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01" w:tblpY="468"/>
        <w:tblW w:w="540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1828"/>
        <w:gridCol w:w="1254"/>
        <w:gridCol w:w="1220"/>
        <w:gridCol w:w="677"/>
        <w:gridCol w:w="2314"/>
        <w:gridCol w:w="2860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000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b/>
                <w:sz w:val="20"/>
                <w:szCs w:val="20"/>
                <w:lang w:val="en-US"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449539095"/>
            <w:bookmarkStart w:id="1" w:name="_Toc356920194"/>
            <w:bookmarkStart w:id="2" w:name="_Toc392180206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2"/>
              <w:rPr>
                <w:sz w:val="24"/>
                <w:lang w:val="en-US"/>
              </w:rPr>
            </w:pPr>
            <w:bookmarkStart w:id="3" w:name="_Hlk77771394"/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  <w:tcBorders>
              <w:bottom w:val="single" w:color="auto" w:sz="4" w:space="0"/>
            </w:tcBorders>
            <w:shd w:val="clear" w:color="auto" w:fill="auto"/>
          </w:tcPr>
          <w:tbl>
            <w:tblPr>
              <w:tblStyle w:val="4"/>
              <w:tblW w:w="12918" w:type="dxa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918"/>
            </w:tblGrid>
            <w:tr>
              <w:trPr>
                <w:jc w:val="center"/>
              </w:trPr>
              <w:tc>
                <w:tcPr>
                  <w:tcW w:w="12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>
                  <w:pPr>
                    <w:jc w:val="center"/>
                  </w:pPr>
                  <w:r>
                    <w:rPr>
                      <w:i/>
                      <w:iCs/>
                    </w:rPr>
                    <w:t>[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Numărul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val="ro-RO"/>
              </w:rPr>
            </w:pPr>
            <w:r>
              <w:t>Obiectul achiziției:</w:t>
            </w:r>
            <w:r>
              <w:rPr>
                <w:rFonts w:hint="default"/>
                <w:b/>
                <w:bCs/>
                <w:u w:val="single"/>
                <w:lang w:val="ro-RO"/>
              </w:rPr>
              <w:t>Anvelope în asortiment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3" w:type="pct"/>
            <w:gridSpan w:val="5"/>
            <w:shd w:val="clear" w:color="auto" w:fill="auto"/>
          </w:tcPr>
          <w:p/>
        </w:tc>
        <w:tc>
          <w:tcPr>
            <w:tcW w:w="2076" w:type="pct"/>
            <w:gridSpan w:val="3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Denumirea modelului bunului/serviciului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Specificarea tehnică deplină propusă de către ofertant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ro-RO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Anvelope (pentru troleibuzele Skoda)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Dimensiuni 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 x 508(1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.00R20)</w:t>
            </w:r>
          </w:p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AM CE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ГРУЗ 16</w:t>
            </w:r>
          </w:p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ГОСТ 5513-97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Код ТН ВЭД ЕАЭС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: 4011209000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ro-RO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b/>
                <w:sz w:val="20"/>
                <w:szCs w:val="20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Anvelope (pentru troleibuzele AKSM)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Dimensiuni 275/70 R22.5</w:t>
            </w:r>
          </w:p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ТУ РБ 700016217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220-2005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Код ТН ВЭД ЕАЭС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: 4011209000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ro-RO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o-RO"/>
              </w:rPr>
              <w:t>LOT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b/>
                <w:sz w:val="20"/>
                <w:szCs w:val="20"/>
              </w:rPr>
            </w:pPr>
            <w:bookmarkStart w:id="4" w:name="_GoBack" w:colFirst="0" w:colLast="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Anvelope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KAMAZ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Dimensiuni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425x85 R21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Anvelope </w:t>
            </w:r>
          </w:p>
          <w:p>
            <w:pPr>
              <w:widowControl w:val="0"/>
              <w:wordWrap/>
              <w:jc w:val="left"/>
              <w:rPr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GAZ - 53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Dimensiuni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240x508 R20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Anvelope </w:t>
            </w:r>
          </w:p>
          <w:p>
            <w:pPr>
              <w:widowControl w:val="0"/>
              <w:wordWrap/>
              <w:jc w:val="left"/>
              <w:rPr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GAZ - 52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Dimensiuni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220x508 R20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Anvelope </w:t>
            </w:r>
          </w:p>
          <w:p>
            <w:pPr>
              <w:widowControl w:val="0"/>
              <w:wordWrap/>
              <w:jc w:val="left"/>
              <w:rPr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Wf Crafter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Dimensiuni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195x75 R16C (vară)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Anvelope </w:t>
            </w:r>
          </w:p>
          <w:p>
            <w:pPr>
              <w:widowControl w:val="0"/>
              <w:wordWrap/>
              <w:jc w:val="left"/>
              <w:rPr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Wf Crafter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Dimensiuni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235x65 R16C (vară)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tbl>
      <w:tblPr>
        <w:tblStyle w:val="4"/>
        <w:tblpPr w:leftFromText="180" w:rightFromText="180" w:vertAnchor="page" w:horzAnchor="page" w:tblpX="841" w:tblpY="393"/>
        <w:tblOverlap w:val="never"/>
        <w:tblW w:w="15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02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rPr>
                <w:sz w:val="20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</w:t>
            </w:r>
          </w:p>
          <w:p>
            <w:pPr>
              <w:rPr>
                <w:iCs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F10A6"/>
    <w:rsid w:val="1FA65A97"/>
    <w:rsid w:val="47EF10A6"/>
    <w:rsid w:val="77C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font7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7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8">
    <w:name w:val="font11"/>
    <w:qFormat/>
    <w:uiPriority w:val="0"/>
    <w:rPr>
      <w:rFonts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2022-07-08T13:15:00Z</dcterms:created>
  <dc:creator>user</dc:creator>
  <cp:lastModifiedBy>user</cp:lastModifiedBy>
  <dcterms:modified xsi:type="dcterms:W3CDTF">2022-07-21T13:12:42Z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1E65E64F589644A3849B435185B99DC9</vt:lpwstr>
  </property>
</Properties>
</file>