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8B54409" w:rsidR="00850D1C" w:rsidRPr="003C5111" w:rsidRDefault="006D74E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</w:t>
      </w:r>
      <w:r w:rsidR="008F2150">
        <w:rPr>
          <w:b/>
          <w:bCs/>
          <w:sz w:val="24"/>
          <w:szCs w:val="24"/>
          <w:lang w:val="ro-RO" w:eastAsia="ru-RU"/>
        </w:rPr>
        <w:t xml:space="preserve">     </w:t>
      </w:r>
      <w:r w:rsidR="00850D1C" w:rsidRPr="003C5111">
        <w:rPr>
          <w:b/>
          <w:bCs/>
          <w:sz w:val="24"/>
          <w:szCs w:val="24"/>
          <w:lang w:val="ro-RO" w:eastAsia="ru-RU"/>
        </w:rPr>
        <w:t xml:space="preserve">ANUNŢ DE PARTICIPARE </w:t>
      </w:r>
      <w:r>
        <w:rPr>
          <w:b/>
          <w:bCs/>
          <w:sz w:val="24"/>
          <w:szCs w:val="24"/>
          <w:lang w:val="ro-RO" w:eastAsia="ru-RU"/>
        </w:rPr>
        <w:t>SIMPLIFICAT</w:t>
      </w:r>
    </w:p>
    <w:p w14:paraId="187A8749" w14:textId="56A85A68" w:rsidR="00850D1C" w:rsidRPr="003C5111" w:rsidRDefault="006D74E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      </w:t>
      </w:r>
      <w:r w:rsidR="00850D1C"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FFC0EB7" w14:textId="4E9FA0C1" w:rsidR="00850D1C" w:rsidRDefault="006D74EC" w:rsidP="006D74EC">
      <w:pPr>
        <w:ind w:right="57"/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  </w:t>
      </w:r>
      <w:r w:rsidR="00850D1C" w:rsidRPr="00D577FF">
        <w:rPr>
          <w:bCs/>
          <w:sz w:val="24"/>
          <w:szCs w:val="24"/>
          <w:lang w:val="ro-RO" w:eastAsia="ru-RU"/>
        </w:rPr>
        <w:t>Privind achiziţionarea</w:t>
      </w:r>
      <w:r w:rsidR="00755343">
        <w:rPr>
          <w:bCs/>
          <w:sz w:val="24"/>
          <w:szCs w:val="24"/>
          <w:lang w:val="ro-RO" w:eastAsia="ru-RU"/>
        </w:rPr>
        <w:t xml:space="preserve"> </w:t>
      </w:r>
      <w:r w:rsidR="00E72D00">
        <w:rPr>
          <w:b/>
          <w:bCs/>
          <w:sz w:val="24"/>
          <w:szCs w:val="24"/>
          <w:u w:val="single"/>
          <w:lang w:val="ro-RO" w:eastAsia="ru-RU"/>
        </w:rPr>
        <w:t>Materiale de construcție.</w:t>
      </w:r>
    </w:p>
    <w:p w14:paraId="4944EE4F" w14:textId="77777777" w:rsidR="002842BB" w:rsidRPr="002842BB" w:rsidRDefault="002842BB" w:rsidP="002842BB">
      <w:pPr>
        <w:ind w:right="57"/>
        <w:jc w:val="left"/>
        <w:rPr>
          <w:sz w:val="24"/>
          <w:szCs w:val="24"/>
          <w:lang w:val="ro-RO" w:eastAsia="ru-RU"/>
        </w:rPr>
      </w:pPr>
    </w:p>
    <w:p w14:paraId="5AFC2933" w14:textId="747737D8" w:rsidR="00850D1C" w:rsidRPr="002842BB" w:rsidRDefault="00850D1C" w:rsidP="002842BB">
      <w:pPr>
        <w:ind w:right="57" w:firstLine="0"/>
        <w:jc w:val="center"/>
        <w:rPr>
          <w:b/>
          <w:sz w:val="24"/>
          <w:szCs w:val="24"/>
          <w:u w:val="single"/>
          <w:lang w:val="ro-RO" w:eastAsia="ru-RU"/>
        </w:rPr>
      </w:pPr>
      <w:r w:rsidRPr="002842BB">
        <w:rPr>
          <w:b/>
          <w:bCs/>
          <w:sz w:val="24"/>
          <w:szCs w:val="24"/>
          <w:u w:val="single"/>
          <w:lang w:val="ro-RO" w:eastAsia="ru-RU"/>
        </w:rPr>
        <w:t>prin achiziţie</w:t>
      </w:r>
      <w:r w:rsidRPr="002842BB">
        <w:rPr>
          <w:b/>
          <w:sz w:val="24"/>
          <w:szCs w:val="24"/>
          <w:u w:val="single"/>
          <w:lang w:val="ro-RO" w:eastAsia="ru-RU"/>
        </w:rPr>
        <w:t xml:space="preserve"> publică de valoare mică.</w:t>
      </w:r>
    </w:p>
    <w:p w14:paraId="2CA768A7" w14:textId="0A667E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5424CF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u w:val="single"/>
          <w:lang w:val="ro-RO" w:eastAsia="ru-RU"/>
        </w:rPr>
        <w:t>Penitenciarul nr.11-Bălți</w:t>
      </w:r>
    </w:p>
    <w:p w14:paraId="517BCD06" w14:textId="65F41845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27757">
        <w:rPr>
          <w:sz w:val="24"/>
          <w:szCs w:val="24"/>
          <w:lang w:val="ro-RO" w:eastAsia="ru-RU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1006601002651</w:t>
      </w:r>
    </w:p>
    <w:p w14:paraId="509A1E23" w14:textId="64F3EA09" w:rsidR="00850D1C" w:rsidRPr="00D27757" w:rsidRDefault="00850D1C" w:rsidP="00850D1C">
      <w:pPr>
        <w:ind w:right="57"/>
        <w:rPr>
          <w:sz w:val="24"/>
          <w:szCs w:val="24"/>
          <w:lang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D27757">
        <w:rPr>
          <w:sz w:val="24"/>
          <w:szCs w:val="24"/>
          <w:lang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mun. Bălţi, str. Ştefan cel Mare 78 A</w:t>
      </w:r>
    </w:p>
    <w:p w14:paraId="1623FFF7" w14:textId="2743C7BF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sz w:val="24"/>
          <w:szCs w:val="24"/>
          <w:lang w:val="ro-RO"/>
        </w:rPr>
        <w:t xml:space="preserve"> </w:t>
      </w:r>
      <w:r w:rsidR="00D27757" w:rsidRPr="00F2680B">
        <w:rPr>
          <w:b/>
          <w:sz w:val="24"/>
          <w:szCs w:val="24"/>
          <w:lang w:val="ro-RO"/>
        </w:rPr>
        <w:t>(0231) 2-30-93</w:t>
      </w:r>
    </w:p>
    <w:p w14:paraId="7E1F59E7" w14:textId="18FEF899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</w:t>
      </w:r>
      <w:r w:rsidR="00D27757">
        <w:rPr>
          <w:bCs/>
          <w:sz w:val="24"/>
          <w:szCs w:val="24"/>
          <w:lang w:val="ro-RO" w:eastAsia="ru-RU"/>
        </w:rPr>
        <w:t xml:space="preserve">. Adresa de e-mail </w:t>
      </w:r>
      <w:r w:rsidRPr="00D577FF">
        <w:rPr>
          <w:bCs/>
          <w:sz w:val="24"/>
          <w:szCs w:val="24"/>
          <w:lang w:val="ro-RO" w:eastAsia="ru-RU"/>
        </w:rPr>
        <w:t xml:space="preserve">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D27757">
        <w:rPr>
          <w:sz w:val="24"/>
          <w:szCs w:val="24"/>
          <w:lang w:val="ro-RO" w:eastAsia="ru-RU"/>
        </w:rPr>
        <w:t>:</w:t>
      </w:r>
      <w:r w:rsidR="00D27757" w:rsidRPr="00D27757">
        <w:rPr>
          <w:lang w:val="ro-RO"/>
        </w:rPr>
        <w:t xml:space="preserve"> </w:t>
      </w:r>
      <w:r w:rsidR="00D27757" w:rsidRPr="00B73504">
        <w:rPr>
          <w:b/>
          <w:sz w:val="24"/>
          <w:szCs w:val="24"/>
          <w:lang w:val="ro-RO"/>
        </w:rPr>
        <w:t>p11logistica@anp.gov.md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2F3353C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F2680B">
        <w:rPr>
          <w:sz w:val="24"/>
          <w:szCs w:val="24"/>
          <w:lang w:val="ro-RO" w:eastAsia="ru-RU"/>
        </w:rPr>
        <w:t xml:space="preserve"> </w:t>
      </w:r>
      <w:r w:rsidR="00F2680B" w:rsidRPr="00F2680B">
        <w:rPr>
          <w:b/>
          <w:sz w:val="24"/>
          <w:szCs w:val="24"/>
          <w:lang w:val="ro-RO" w:eastAsia="ru-RU"/>
        </w:rPr>
        <w:t>Instituție de stat cu statut special</w:t>
      </w:r>
      <w:r w:rsidR="008F2150">
        <w:rPr>
          <w:b/>
          <w:sz w:val="24"/>
          <w:szCs w:val="24"/>
          <w:lang w:val="ro-RO" w:eastAsia="ru-RU"/>
        </w:rPr>
        <w:t>.</w:t>
      </w:r>
    </w:p>
    <w:p w14:paraId="30A5958B" w14:textId="5F223A89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F2C758F" w14:textId="27A6B5FC" w:rsidR="008F2150" w:rsidRDefault="008F2150" w:rsidP="00850D1C">
      <w:pPr>
        <w:ind w:right="57"/>
        <w:rPr>
          <w:bCs/>
          <w:sz w:val="24"/>
          <w:szCs w:val="24"/>
          <w:lang w:val="ro-RO" w:eastAsia="ru-RU"/>
        </w:rPr>
      </w:pPr>
    </w:p>
    <w:p w14:paraId="41A03F84" w14:textId="50EA84D5" w:rsidR="008F2150" w:rsidRPr="008F2150" w:rsidRDefault="008F2150" w:rsidP="00850D1C">
      <w:pPr>
        <w:ind w:right="57"/>
        <w:rPr>
          <w:b/>
          <w:bCs/>
          <w:sz w:val="28"/>
          <w:szCs w:val="28"/>
          <w:lang w:val="ro-RO" w:eastAsia="ru-RU"/>
        </w:rPr>
      </w:pPr>
      <w:r w:rsidRPr="008F2150">
        <w:rPr>
          <w:b/>
          <w:bCs/>
          <w:sz w:val="28"/>
          <w:szCs w:val="28"/>
          <w:lang w:val="ro-RO" w:eastAsia="ru-RU"/>
        </w:rPr>
        <w:t xml:space="preserve"> </w:t>
      </w:r>
      <w:r>
        <w:rPr>
          <w:b/>
          <w:bCs/>
          <w:sz w:val="28"/>
          <w:szCs w:val="28"/>
          <w:lang w:val="ro-RO" w:eastAsia="ru-RU"/>
        </w:rPr>
        <w:t xml:space="preserve">                        </w:t>
      </w:r>
      <w:r w:rsidRPr="008F2150">
        <w:rPr>
          <w:b/>
          <w:bCs/>
          <w:sz w:val="28"/>
          <w:szCs w:val="28"/>
          <w:lang w:val="ro-RO" w:eastAsia="ru-RU"/>
        </w:rPr>
        <w:t xml:space="preserve">        Lista materialelor de construcție</w:t>
      </w:r>
    </w:p>
    <w:p w14:paraId="392441AE" w14:textId="77777777" w:rsidR="00677235" w:rsidRPr="00D577FF" w:rsidRDefault="00677235" w:rsidP="00850D1C">
      <w:pPr>
        <w:ind w:right="57"/>
        <w:rPr>
          <w:sz w:val="24"/>
          <w:szCs w:val="24"/>
          <w:lang w:val="ro-RO"/>
        </w:rPr>
      </w:pPr>
    </w:p>
    <w:p w14:paraId="749BAD1E" w14:textId="77777777" w:rsidR="007039C5" w:rsidRPr="007039C5" w:rsidRDefault="007039C5" w:rsidP="007039C5">
      <w:pPr>
        <w:tabs>
          <w:tab w:val="left" w:pos="284"/>
          <w:tab w:val="right" w:pos="9531"/>
        </w:tabs>
        <w:ind w:left="288" w:firstLine="0"/>
        <w:rPr>
          <w:b/>
          <w:sz w:val="22"/>
          <w:szCs w:val="22"/>
          <w:lang w:val="ro-MD" w:eastAsia="ru-RU"/>
        </w:rPr>
      </w:pPr>
      <w:r w:rsidRPr="007039C5">
        <w:rPr>
          <w:b/>
          <w:sz w:val="22"/>
          <w:szCs w:val="22"/>
          <w:lang w:val="ro-MD" w:eastAsia="ru-RU"/>
        </w:rPr>
        <w:t xml:space="preserve">     </w:t>
      </w:r>
    </w:p>
    <w:tbl>
      <w:tblPr>
        <w:tblW w:w="1066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533"/>
        <w:gridCol w:w="1843"/>
        <w:gridCol w:w="1134"/>
        <w:gridCol w:w="1276"/>
        <w:gridCol w:w="5166"/>
      </w:tblGrid>
      <w:tr w:rsidR="005E6CF8" w:rsidRPr="005E6CF8" w14:paraId="136B675B" w14:textId="77777777" w:rsidTr="005E6CF8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BDA6AC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b/>
                <w:sz w:val="22"/>
                <w:szCs w:val="24"/>
                <w:lang w:val="ro-RO" w:eastAsia="ru-RU"/>
              </w:rPr>
            </w:pPr>
            <w:r w:rsidRPr="005E6CF8">
              <w:rPr>
                <w:b/>
                <w:sz w:val="22"/>
                <w:szCs w:val="24"/>
                <w:lang w:val="ro-RO" w:eastAsia="ru-RU"/>
              </w:rPr>
              <w:t>Cod CPV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3E4FA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b/>
                <w:sz w:val="22"/>
                <w:szCs w:val="24"/>
                <w:lang w:val="ru-RU" w:eastAsia="ru-RU"/>
              </w:rPr>
            </w:pPr>
            <w:proofErr w:type="spellStart"/>
            <w:r w:rsidRPr="005E6CF8">
              <w:rPr>
                <w:b/>
                <w:sz w:val="22"/>
                <w:szCs w:val="24"/>
                <w:lang w:val="ru-RU" w:eastAsia="ru-RU"/>
              </w:rPr>
              <w:t>Nr</w:t>
            </w:r>
            <w:proofErr w:type="spellEnd"/>
            <w:r w:rsidRPr="005E6CF8">
              <w:rPr>
                <w:b/>
                <w:sz w:val="22"/>
                <w:szCs w:val="24"/>
                <w:lang w:val="ru-RU" w:eastAsia="ru-RU"/>
              </w:rPr>
              <w:t>. d/o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833FF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b/>
                <w:sz w:val="22"/>
                <w:szCs w:val="24"/>
                <w:lang w:val="ru-RU" w:eastAsia="ru-RU"/>
              </w:rPr>
            </w:pPr>
            <w:proofErr w:type="spellStart"/>
            <w:r w:rsidRPr="005E6CF8">
              <w:rPr>
                <w:b/>
                <w:sz w:val="22"/>
                <w:szCs w:val="24"/>
                <w:lang w:val="ru-RU" w:eastAsia="ru-RU"/>
              </w:rPr>
              <w:t>Denumirea</w:t>
            </w:r>
            <w:proofErr w:type="spellEnd"/>
            <w:r w:rsidRPr="005E6CF8">
              <w:rPr>
                <w:b/>
                <w:sz w:val="22"/>
                <w:szCs w:val="24"/>
                <w:lang w:val="ru-RU" w:eastAsia="ru-RU"/>
              </w:rPr>
              <w:t xml:space="preserve"> </w:t>
            </w:r>
            <w:proofErr w:type="spellStart"/>
            <w:r w:rsidRPr="005E6CF8">
              <w:rPr>
                <w:b/>
                <w:sz w:val="22"/>
                <w:szCs w:val="24"/>
                <w:lang w:val="ru-RU" w:eastAsia="ru-RU"/>
              </w:rPr>
              <w:t>bunurilor</w:t>
            </w:r>
            <w:proofErr w:type="spellEnd"/>
            <w:r w:rsidRPr="005E6CF8">
              <w:rPr>
                <w:b/>
                <w:sz w:val="22"/>
                <w:szCs w:val="24"/>
                <w:lang w:val="ru-RU" w:eastAsia="ru-RU"/>
              </w:rPr>
              <w:t>/</w:t>
            </w:r>
            <w:proofErr w:type="spellStart"/>
            <w:r w:rsidRPr="005E6CF8">
              <w:rPr>
                <w:b/>
                <w:sz w:val="22"/>
                <w:szCs w:val="24"/>
                <w:lang w:val="ru-RU" w:eastAsia="ru-RU"/>
              </w:rPr>
              <w:t>serviciilor</w:t>
            </w:r>
            <w:proofErr w:type="spellEnd"/>
            <w:r w:rsidRPr="005E6CF8">
              <w:rPr>
                <w:b/>
                <w:sz w:val="22"/>
                <w:szCs w:val="24"/>
                <w:lang w:val="ru-RU" w:eastAsia="ru-RU"/>
              </w:rPr>
              <w:t xml:space="preserve"> </w:t>
            </w:r>
            <w:proofErr w:type="spellStart"/>
            <w:r w:rsidRPr="005E6CF8">
              <w:rPr>
                <w:b/>
                <w:sz w:val="22"/>
                <w:szCs w:val="24"/>
                <w:lang w:val="ru-RU" w:eastAsia="ru-RU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3ACA4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b/>
                <w:sz w:val="22"/>
                <w:szCs w:val="24"/>
                <w:lang w:val="ru-RU" w:eastAsia="ru-RU"/>
              </w:rPr>
            </w:pPr>
            <w:proofErr w:type="spellStart"/>
            <w:r w:rsidRPr="005E6CF8">
              <w:rPr>
                <w:b/>
                <w:sz w:val="22"/>
                <w:szCs w:val="24"/>
                <w:lang w:val="ru-RU" w:eastAsia="ru-RU"/>
              </w:rPr>
              <w:t>Unitatea</w:t>
            </w:r>
            <w:proofErr w:type="spellEnd"/>
            <w:r w:rsidRPr="005E6CF8">
              <w:rPr>
                <w:b/>
                <w:sz w:val="22"/>
                <w:szCs w:val="24"/>
                <w:lang w:val="ru-RU" w:eastAsia="ru-RU"/>
              </w:rPr>
              <w:t xml:space="preserve"> </w:t>
            </w:r>
            <w:proofErr w:type="spellStart"/>
            <w:r w:rsidRPr="005E6CF8">
              <w:rPr>
                <w:b/>
                <w:sz w:val="22"/>
                <w:szCs w:val="24"/>
                <w:lang w:val="ru-RU" w:eastAsia="ru-RU"/>
              </w:rPr>
              <w:t>de</w:t>
            </w:r>
            <w:proofErr w:type="spellEnd"/>
            <w:r w:rsidRPr="005E6CF8">
              <w:rPr>
                <w:b/>
                <w:sz w:val="22"/>
                <w:szCs w:val="24"/>
                <w:lang w:val="ru-RU" w:eastAsia="ru-RU"/>
              </w:rPr>
              <w:t xml:space="preserve"> </w:t>
            </w:r>
            <w:proofErr w:type="spellStart"/>
            <w:r w:rsidRPr="005E6CF8">
              <w:rPr>
                <w:b/>
                <w:sz w:val="22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6E683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b/>
                <w:sz w:val="22"/>
                <w:szCs w:val="24"/>
                <w:lang w:val="ru-RU" w:eastAsia="ru-RU"/>
              </w:rPr>
            </w:pPr>
            <w:proofErr w:type="spellStart"/>
            <w:r w:rsidRPr="005E6CF8">
              <w:rPr>
                <w:b/>
                <w:sz w:val="22"/>
                <w:szCs w:val="24"/>
                <w:lang w:val="ru-RU" w:eastAsia="ru-RU"/>
              </w:rPr>
              <w:t>Cantitatea</w:t>
            </w:r>
            <w:proofErr w:type="spellEnd"/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A029A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b/>
                <w:sz w:val="22"/>
                <w:szCs w:val="24"/>
                <w:lang w:eastAsia="ru-RU"/>
              </w:rPr>
            </w:pPr>
            <w:proofErr w:type="spellStart"/>
            <w:r w:rsidRPr="005E6CF8">
              <w:rPr>
                <w:b/>
                <w:sz w:val="22"/>
                <w:szCs w:val="24"/>
                <w:lang w:eastAsia="ru-RU"/>
              </w:rPr>
              <w:t>Specificarea</w:t>
            </w:r>
            <w:proofErr w:type="spellEnd"/>
            <w:r w:rsidRPr="005E6CF8">
              <w:rPr>
                <w:b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5E6CF8">
              <w:rPr>
                <w:b/>
                <w:sz w:val="22"/>
                <w:szCs w:val="24"/>
                <w:lang w:eastAsia="ru-RU"/>
              </w:rPr>
              <w:t>tehnică</w:t>
            </w:r>
            <w:proofErr w:type="spellEnd"/>
            <w:r w:rsidRPr="005E6CF8">
              <w:rPr>
                <w:b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5E6CF8">
              <w:rPr>
                <w:b/>
                <w:sz w:val="22"/>
                <w:szCs w:val="24"/>
                <w:lang w:eastAsia="ru-RU"/>
              </w:rPr>
              <w:t>deplină</w:t>
            </w:r>
            <w:proofErr w:type="spellEnd"/>
            <w:r w:rsidRPr="005E6CF8">
              <w:rPr>
                <w:b/>
                <w:sz w:val="22"/>
                <w:szCs w:val="24"/>
                <w:lang w:eastAsia="ru-RU"/>
              </w:rPr>
              <w:t xml:space="preserve"> </w:t>
            </w:r>
            <w:proofErr w:type="spellStart"/>
            <w:r w:rsidRPr="005E6CF8">
              <w:rPr>
                <w:b/>
                <w:sz w:val="22"/>
                <w:szCs w:val="24"/>
                <w:lang w:eastAsia="ru-RU"/>
              </w:rPr>
              <w:t>solicitată</w:t>
            </w:r>
            <w:proofErr w:type="spellEnd"/>
            <w:r w:rsidRPr="005E6CF8">
              <w:rPr>
                <w:b/>
                <w:sz w:val="22"/>
                <w:szCs w:val="24"/>
                <w:lang w:eastAsia="ru-RU"/>
              </w:rPr>
              <w:t xml:space="preserve">, </w:t>
            </w:r>
            <w:proofErr w:type="spellStart"/>
            <w:r w:rsidRPr="005E6CF8">
              <w:rPr>
                <w:b/>
                <w:sz w:val="22"/>
                <w:szCs w:val="24"/>
                <w:lang w:eastAsia="ru-RU"/>
              </w:rPr>
              <w:t>Standarde</w:t>
            </w:r>
            <w:proofErr w:type="spellEnd"/>
            <w:r w:rsidRPr="005E6CF8">
              <w:rPr>
                <w:b/>
                <w:sz w:val="22"/>
                <w:szCs w:val="24"/>
                <w:lang w:eastAsia="ru-RU"/>
              </w:rPr>
              <w:t xml:space="preserve"> de </w:t>
            </w:r>
            <w:proofErr w:type="spellStart"/>
            <w:r w:rsidRPr="005E6CF8">
              <w:rPr>
                <w:b/>
                <w:sz w:val="22"/>
                <w:szCs w:val="24"/>
                <w:lang w:eastAsia="ru-RU"/>
              </w:rPr>
              <w:t>referinţă</w:t>
            </w:r>
            <w:proofErr w:type="spellEnd"/>
          </w:p>
        </w:tc>
      </w:tr>
      <w:tr w:rsidR="005E6CF8" w:rsidRPr="005E6CF8" w14:paraId="33C1D872" w14:textId="77777777" w:rsidTr="006D74EC">
        <w:trPr>
          <w:trHeight w:val="22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C68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60DC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B5D1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 xml:space="preserve">Adeziv de montaj (germetic)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008D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vertAlign w:val="superscript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0CC4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3FB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</w:p>
          <w:p w14:paraId="4BEE48B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HC  -35/1000 GROS.55MM</w:t>
            </w:r>
          </w:p>
          <w:p w14:paraId="0F686A4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4032ECBD" wp14:editId="7CB0F469">
                  <wp:extent cx="1190625" cy="1190625"/>
                  <wp:effectExtent l="0" t="0" r="0" b="0"/>
                  <wp:docPr id="4" name="Рисунок 4" descr="https://images.satu.kz/219270603_w640_h640_germetik-moment-sup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images.satu.kz/219270603_w640_h640_germetik-moment-sup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6245C10A" w14:textId="77777777" w:rsidTr="005E6CF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5F2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884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BEFB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Cuie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831F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1E5E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0E4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Cuie 70mm</w:t>
            </w:r>
          </w:p>
          <w:p w14:paraId="60B6DCE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2B9D539C" wp14:editId="4D9D5E10">
                  <wp:extent cx="1266825" cy="958103"/>
                  <wp:effectExtent l="0" t="0" r="0" b="0"/>
                  <wp:docPr id="5" name="Рисунок 5" descr="L-100mm d.4,0mm cuie pentru construcţie 5kg – RULTEH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-100mm d.4,0mm cuie pentru construcţie 5kg – RULTEH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352" cy="969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701B8378" w14:textId="77777777" w:rsidTr="005E6CF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9A2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5141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FCAD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 xml:space="preserve">Cuie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5347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B2A1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40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BE67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Cuie 120 mm</w:t>
            </w:r>
          </w:p>
          <w:p w14:paraId="51A633B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292E7636" wp14:editId="7679CCC1">
                  <wp:extent cx="1266825" cy="958103"/>
                  <wp:effectExtent l="0" t="0" r="0" b="0"/>
                  <wp:docPr id="7" name="Рисунок 7" descr="L-100mm d.4,0mm cuie pentru construcţie 5kg – RULTEH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-100mm d.4,0mm cuie pentru construcţie 5kg – RULTEH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352" cy="969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30E403AC" w14:textId="77777777" w:rsidTr="006D74EC">
        <w:trPr>
          <w:trHeight w:val="20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F7A1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AD88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1CAF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 xml:space="preserve">Diblu metalic pentru montare F 8 M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5809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1EBA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441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Diblu metalic pentru montare F 8 M 8*120 (ancher)</w:t>
            </w:r>
          </w:p>
          <w:p w14:paraId="2EC0AE1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39B111D5" wp14:editId="5905ECD2">
                  <wp:extent cx="1114425" cy="1114425"/>
                  <wp:effectExtent l="0" t="0" r="0" b="0"/>
                  <wp:docPr id="8" name="Рисунок 8" descr="Dedeman Diblu metalic pentru rame, F 10 M, 10 x 132 mm, cu surub - Dedicat  planurilor t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deman Diblu metalic pentru rame, F 10 M, 10 x 132 mm, cu surub - Dedicat  planurilor t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6AB748B8" w14:textId="77777777" w:rsidTr="005E6CF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DAA5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D733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934F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 xml:space="preserve">Adeziv universal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1752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7D3B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2000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49E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Adeziv universal pentru teracotă ambalat în saci de hîrtie cu vol.25 kg</w:t>
            </w:r>
          </w:p>
          <w:p w14:paraId="44DCEE8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535B2954" wp14:editId="6B4D4AB6">
                  <wp:extent cx="1581150" cy="1581150"/>
                  <wp:effectExtent l="0" t="0" r="0" b="0"/>
                  <wp:docPr id="11" name="Рисунок 11" descr="ANSWERGLOB Adeziv Universal, 25kg — Policonstru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NSWERGLOB Adeziv Universal, 25kg — Policonstru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150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7CF0C403" w14:textId="77777777" w:rsidTr="005E6CF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DA3F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834D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DEF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 xml:space="preserve">Faianță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6C46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m</w:t>
            </w:r>
            <w:r w:rsidRPr="005E6CF8">
              <w:rPr>
                <w:sz w:val="24"/>
                <w:szCs w:val="24"/>
                <w:vertAlign w:val="superscript"/>
                <w:lang w:val="ro-RO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8B9D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7E50" w14:textId="14CBD059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Faianță 600x600 mm, gri</w:t>
            </w:r>
            <w:r w:rsidR="006D74EC">
              <w:rPr>
                <w:sz w:val="24"/>
                <w:szCs w:val="24"/>
                <w:lang w:val="ro-RO" w:eastAsia="ru-RU"/>
              </w:rPr>
              <w:t>/azuriu</w:t>
            </w:r>
            <w:r w:rsidRPr="005E6CF8">
              <w:rPr>
                <w:sz w:val="24"/>
                <w:szCs w:val="24"/>
                <w:lang w:val="ro-RO" w:eastAsia="ru-RU"/>
              </w:rPr>
              <w:t xml:space="preserve"> deschis</w:t>
            </w:r>
            <w:r w:rsidR="006D74EC">
              <w:rPr>
                <w:sz w:val="24"/>
                <w:szCs w:val="24"/>
                <w:lang w:val="ro-RO" w:eastAsia="ru-RU"/>
              </w:rPr>
              <w:t xml:space="preserve">, </w:t>
            </w:r>
          </w:p>
        </w:tc>
      </w:tr>
      <w:tr w:rsidR="005E6CF8" w:rsidRPr="005E6CF8" w14:paraId="375D0BB7" w14:textId="77777777" w:rsidTr="006D74EC">
        <w:trPr>
          <w:trHeight w:val="46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CAF1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AC8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92A4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Diblu pentru montare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7170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BDE8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2000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3EF1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Diblu cu șurub cui percuție pentru montare d.6 x 60</w:t>
            </w:r>
          </w:p>
          <w:p w14:paraId="3CD7A18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0F382819" wp14:editId="786703D9">
                  <wp:extent cx="1285875" cy="1285875"/>
                  <wp:effectExtent l="0" t="0" r="0" b="0"/>
                  <wp:docPr id="12" name="Рисунок 12" descr="Diblu cu surub p/u montare rapida SM-6x60 (1cutie-200buc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iblu cu surub p/u montare rapida SM-6x60 (1cutie-200buc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2DF9A6C6" w14:textId="77777777" w:rsidTr="005E6CF8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74A7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1838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00EB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 xml:space="preserve">Dizolvant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1443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F11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B627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Dizolvant 646</w:t>
            </w:r>
          </w:p>
          <w:p w14:paraId="5A1D37F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230B8196" wp14:editId="0B7724BF">
                  <wp:extent cx="1295400" cy="1295400"/>
                  <wp:effectExtent l="0" t="0" r="0" b="0"/>
                  <wp:docPr id="13" name="Рисунок 13" descr="Sol. 646 STD 0.9 L Universal (20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ol. 646 STD 0.9 L Universal (20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30FACC13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FC6C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B49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FB47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Șurub autofiletant p/u lemn negru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B135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vertAlign w:val="superscript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2EAC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1000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577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Șurub autofiletant p/u lemn 4,8x50</w:t>
            </w:r>
          </w:p>
          <w:p w14:paraId="6BF855A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74C97146" wp14:editId="6F0B8BFA">
                  <wp:extent cx="1428750" cy="1428750"/>
                  <wp:effectExtent l="0" t="0" r="0" b="0"/>
                  <wp:docPr id="14" name="Рисунок 14" descr="Cumpără Surub 3.5x55 pe lemn,p/u gips carton(50buc) METRIC în Moldova – Cel  mai bun preț și livrare în Chișinău | BAZA CALIG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umpără Surub 3.5x55 pe lemn,p/u gips carton(50buc) METRIC în Moldova – Cel  mai bun preț și livrare în Chișinău | BAZA CALIG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3E60B8AD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B7A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C88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EBFB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Corp de iluminat LED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E36D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B6C2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63B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Corp de iluminat LED 18 W (200x200 mm)</w:t>
            </w:r>
          </w:p>
          <w:p w14:paraId="2ADB693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highlight w:val="yellow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2905F846" wp14:editId="6512520B">
                  <wp:extent cx="1085850" cy="1085850"/>
                  <wp:effectExtent l="0" t="0" r="0" b="0"/>
                  <wp:docPr id="15" name="Рисунок 15" descr="✓Cumpărați Corp de iluminat încastrat EVROSVET 9W pătrat LED-S-100-9 6400K  fără ramă la un preț avantajos | Verit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✓Cumpărați Corp de iluminat încastrat EVROSVET 9W pătrat LED-S-100-9 6400K  fără ramă la un preț avantajos | Verit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7D2FE09B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9A03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3150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5AE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Corp de iluminat LED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D191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7FC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A6F1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Corp de iluminat LED 600x600 mm</w:t>
            </w:r>
          </w:p>
          <w:p w14:paraId="654402E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highlight w:val="yellow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0AE26E2E" wp14:editId="2BA989B1">
                  <wp:extent cx="819150" cy="819150"/>
                  <wp:effectExtent l="0" t="0" r="0" b="0"/>
                  <wp:docPr id="17" name="Рисунок 17" descr="Panou LED 60W 60x60 aplicat alb 4000K PL-PM660CS-PW PANLIGHT în Chișinău,  Moldova. Magazin online ᐅ PANLIGHT.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anou LED 60W 60x60 aplicat alb 4000K PL-PM660CS-PW PANLIGHT în Chișinău,  Moldova. Magazin online ᐅ PANLIGHT.M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2E54D795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9D3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3E0A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F58A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Fuga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495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FC22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744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Fuga universal gri deschis</w:t>
            </w:r>
          </w:p>
        </w:tc>
      </w:tr>
      <w:tr w:rsidR="005E6CF8" w:rsidRPr="005E6CF8" w14:paraId="5189B9F2" w14:textId="77777777" w:rsidTr="005E6CF8">
        <w:trPr>
          <w:trHeight w:val="36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F386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3E05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285C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Plasă armare din fibră de sticlă pentru tencuit, ochi 10x10mm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22BA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vertAlign w:val="superscript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m</w:t>
            </w:r>
            <w:r w:rsidRPr="005E6CF8">
              <w:rPr>
                <w:sz w:val="24"/>
                <w:szCs w:val="24"/>
                <w:vertAlign w:val="superscript"/>
                <w:lang w:val="ro-RO"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0BCB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200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3C02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vertAlign w:val="superscript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Plasă armare din fibră de sticlă pentru tencuit, ochi 10x10mm 120g/m</w:t>
            </w:r>
            <w:r w:rsidRPr="005E6CF8">
              <w:rPr>
                <w:sz w:val="24"/>
                <w:szCs w:val="24"/>
                <w:vertAlign w:val="superscript"/>
                <w:lang w:val="ro-RO" w:eastAsia="ru-RU"/>
              </w:rPr>
              <w:t>2</w:t>
            </w:r>
          </w:p>
          <w:p w14:paraId="121F303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vertAlign w:val="superscript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221420DF" wp14:editId="793DCF1E">
                  <wp:extent cx="1551305" cy="1034709"/>
                  <wp:effectExtent l="0" t="0" r="0" b="0"/>
                  <wp:docPr id="19" name="Рисунок 19" descr="Plasa fibra sticla, pentru armare tencuieli mecanizate, ochi 10x10, 110g/mp  - Metalrom Industry SR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lasa fibra sticla, pentru armare tencuieli mecanizate, ochi 10x10, 110g/mp  - Metalrom Industry SR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9250" cy="1060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61F9E86C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5E7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F39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C8A5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o-RO"/>
              </w:rPr>
              <w:t>Rulou pentru vopsit texalon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4810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5D9D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8B8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o-RO"/>
              </w:rPr>
              <w:t>Rulou pentru vopsit texalon</w:t>
            </w:r>
            <w:r w:rsidRPr="005E6CF8">
              <w:rPr>
                <w:sz w:val="24"/>
                <w:szCs w:val="24"/>
                <w:lang w:val="ro-RO" w:eastAsia="ru-RU"/>
              </w:rPr>
              <w:t xml:space="preserve">  25cm</w:t>
            </w:r>
          </w:p>
          <w:p w14:paraId="6C8FC15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533FB65F" wp14:editId="4E4439BF">
                  <wp:extent cx="1057275" cy="1057275"/>
                  <wp:effectExtent l="0" t="0" r="9525" b="9525"/>
                  <wp:docPr id="34" name="Рисунок 34" descr="Rulou pentru vopsit in Chisinau, Moldova— manșoane mini și obișnuite —  Super Ștef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ulou pentru vopsit in Chisinau, Moldova— manșoane mini și obișnuite —  Super Ștef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5F3D1207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56C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B8DB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9AB7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 xml:space="preserve">Racord PPR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4786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B144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D48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Racord PPR Prolipropilen filet interior</w:t>
            </w:r>
          </w:p>
          <w:p w14:paraId="762B4EB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d.20 x  ½ FE KAS</w:t>
            </w:r>
          </w:p>
          <w:p w14:paraId="7677712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2A68290F" wp14:editId="78FBE1AA">
                  <wp:extent cx="1285875" cy="1285875"/>
                  <wp:effectExtent l="0" t="0" r="0" b="0"/>
                  <wp:docPr id="42" name="Рисунок 42" descr="Dedeman Racord PPR, FI, 20 mm x 1/2&quot; - Dedicat planurilor t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deman Racord PPR, FI, 20 mm x 1/2&quot; - Dedicat planurilor t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7474AD34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722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E2E2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E113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 xml:space="preserve">Racord PPR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6826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4AD8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70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3D7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Racord PPR Prolipropilen filet exterior</w:t>
            </w:r>
          </w:p>
          <w:p w14:paraId="16CAA58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d.20 x  ½ FE KAS</w:t>
            </w:r>
          </w:p>
          <w:p w14:paraId="773CD99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16"/>
                <w:szCs w:val="16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720D1FF4" wp14:editId="7C8FD4BD">
                  <wp:extent cx="1276350" cy="1276350"/>
                  <wp:effectExtent l="0" t="0" r="0" b="0"/>
                  <wp:docPr id="44" name="Рисунок 44" descr="Переход ППР D. 20 x 1/2&quot; П KAS купить в Кишиневе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ереход ППР D. 20 x 1/2&quot; П KAS купить в Кишиневе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1C58A403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900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A12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20E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Teu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A39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FC79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94BA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Teu PPR 50x20x50</w:t>
            </w:r>
          </w:p>
          <w:p w14:paraId="56F8A82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34E155AA" wp14:editId="43A0301A">
                  <wp:extent cx="1181100" cy="1181100"/>
                  <wp:effectExtent l="0" t="0" r="0" b="0"/>
                  <wp:docPr id="48" name="Рисунок 48" descr="Teu redus PPR 50 mm Vesbo, 20 x 50 mm, filet interior, alb | MatHa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eu redus PPR 50 mm Vesbo, 20 x 50 mm, filet interior, alb | MatHa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6AC2A1AB" w14:textId="77777777" w:rsidTr="005E6CF8">
        <w:trPr>
          <w:trHeight w:val="30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8BC8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4DAF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1D6E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Teu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D4DC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B58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A5EB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Teu PPR 32x20x32</w:t>
            </w:r>
          </w:p>
          <w:p w14:paraId="460FE4A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73622B03" wp14:editId="1818FC91">
                  <wp:extent cx="1200150" cy="1200150"/>
                  <wp:effectExtent l="0" t="0" r="0" b="0"/>
                  <wp:docPr id="49" name="Рисунок 49" descr="Teu teava PPR, egal, Ø 20 mm, al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eu teava PPR, egal, Ø 20 mm, al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22DEB807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10B4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09F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E2A6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Teu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D255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E49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4F24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Teu PPR 20x20x20</w:t>
            </w:r>
          </w:p>
          <w:p w14:paraId="055EDA0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119DFE80" wp14:editId="75393456">
                  <wp:extent cx="1128460" cy="1133475"/>
                  <wp:effectExtent l="0" t="0" r="0" b="0"/>
                  <wp:docPr id="79" name="Рисунок 79" descr="Tevi PPR si fitinguri - Atumag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evi PPR si fitinguri - Atumag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248" cy="1138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7FE62424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9F9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51C6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060C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Cot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CC02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5662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BA32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Cot PPR 90 D.50</w:t>
            </w:r>
          </w:p>
          <w:p w14:paraId="4F4E0A1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2E99BE28" wp14:editId="5B20C232">
                  <wp:extent cx="1400175" cy="1400175"/>
                  <wp:effectExtent l="0" t="0" r="0" b="0"/>
                  <wp:docPr id="80" name="Рисунок 80" descr="Cot PPR 90° -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t PPR 90° -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3771909E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68B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F4D8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F444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Mufa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C70F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FE5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091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 xml:space="preserve">Mufa PPR D.50 </w:t>
            </w:r>
          </w:p>
          <w:p w14:paraId="143103F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12C6E4D0" wp14:editId="7344C192">
                  <wp:extent cx="1390650" cy="1390650"/>
                  <wp:effectExtent l="0" t="0" r="0" b="0"/>
                  <wp:docPr id="82" name="Рисунок 82" descr="Mufa PPR Kalde/Hidros Alb d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ufa PPR Kalde/Hidros Alb d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33BD4DF1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C33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F935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523F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Mufa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171A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1F2F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60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3C7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 xml:space="preserve">Mufa PPR D.20 </w:t>
            </w:r>
          </w:p>
          <w:p w14:paraId="181333F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2FC2FF37" wp14:editId="66C5C083">
                  <wp:extent cx="1390650" cy="1390650"/>
                  <wp:effectExtent l="0" t="0" r="0" b="0"/>
                  <wp:docPr id="83" name="Рисунок 83" descr="Mufa PPR Kalde/Hidros Alb d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ufa PPR Kalde/Hidros Alb d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03F9825C" w14:textId="77777777" w:rsidTr="005E6CF8">
        <w:trPr>
          <w:trHeight w:val="25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EDC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5628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1A53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Racord demontabil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C24D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D89A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545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Racord demontabil PPR D.50 filet interior</w:t>
            </w:r>
          </w:p>
          <w:p w14:paraId="1CFF29F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4B775222" wp14:editId="3B96B573">
                  <wp:extent cx="1104900" cy="1104900"/>
                  <wp:effectExtent l="0" t="0" r="0" b="0"/>
                  <wp:docPr id="84" name="Рисунок 84" descr="Купить d25 Racord demontabil olandez PPR D50X1.1/2 FI KAS в Молдове –  Лучшая цена и доставка в Кишинев | BAZA CALIG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упить d25 Racord demontabil olandez PPR D50X1.1/2 FI KAS в Молдове –  Лучшая цена и доставка в Кишинев | BAZA CALIG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5C547365" w14:textId="77777777" w:rsidTr="005E6CF8">
        <w:trPr>
          <w:trHeight w:val="36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BB8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99F3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D9AA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Racord demontabil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3EAA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E535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0643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Racord demontabil PPR D50 filet exterior</w:t>
            </w:r>
          </w:p>
          <w:p w14:paraId="24012E2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1FBBC11D" wp14:editId="00EC4231">
                  <wp:extent cx="1209205" cy="1017558"/>
                  <wp:effectExtent l="0" t="0" r="0" b="0"/>
                  <wp:docPr id="85" name="Рисунок 85" descr="Racord PPR cu olandez, 25 mm, racord 3/4, filet exterior, verde - Brico  Dépô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cord PPR cu olandez, 25 mm, racord 3/4, filet exterior, verde - Brico  Dépô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797" cy="1035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14BC4EF4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D2B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08FD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A727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PPR PIPE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5E66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570A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EE7E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PPR PIPE CLAM d.32</w:t>
            </w:r>
          </w:p>
          <w:p w14:paraId="5D43FFE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02B3FE50" wp14:editId="4E2FF27E">
                  <wp:extent cx="1561888" cy="1171416"/>
                  <wp:effectExtent l="0" t="0" r="635" b="0"/>
                  <wp:docPr id="86" name="Рисунок 86" descr="SINGLE PIPE CLAMP | PPR | SPK Pipe &amp; Fitt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NGLE PIPE CLAMP | PPR | SPK Pipe &amp; Fitt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398" cy="1204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77F4AE56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B5E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B29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829D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PPR Clips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AE96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9511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50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A11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PPR Clips d.20</w:t>
            </w:r>
          </w:p>
          <w:p w14:paraId="5527EE7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2076B04A" wp14:editId="0455D051">
                  <wp:extent cx="1276138" cy="957104"/>
                  <wp:effectExtent l="0" t="0" r="635" b="0"/>
                  <wp:docPr id="87" name="Рисунок 87" descr="SINGLE PIPE CLAMP | PPR | SPK Pipe &amp; Fitt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NGLE PIPE CLAMP | PPR | SPK Pipe &amp; Fitt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6841" cy="995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2C698B99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1084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B9D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B82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Dop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EBB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97D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2A3D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Dop PPR D 50</w:t>
            </w:r>
          </w:p>
          <w:p w14:paraId="16934FD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6B256733" wp14:editId="14F4FD13">
                  <wp:extent cx="742950" cy="989392"/>
                  <wp:effectExtent l="0" t="0" r="0" b="1270"/>
                  <wp:docPr id="88" name="Рисунок 88" descr="Dop PN25 d.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op PN25 d.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462" cy="9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3BEFB9F9" w14:textId="77777777" w:rsidTr="005E6CF8">
        <w:trPr>
          <w:trHeight w:val="30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266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8062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FF45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Dop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352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064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3DDF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Dop PPR D 32</w:t>
            </w:r>
          </w:p>
          <w:p w14:paraId="7A6626E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159D8AF6" wp14:editId="57E8B6AA">
                  <wp:extent cx="743585" cy="987425"/>
                  <wp:effectExtent l="0" t="0" r="0" b="3175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987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09344AE5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4CB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D85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E6C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Reducție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4859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BFE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C37D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Reducție PPR 32/20</w:t>
            </w:r>
          </w:p>
          <w:p w14:paraId="58C7EF4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15B4738C" wp14:editId="46C188E4">
                  <wp:extent cx="914400" cy="914400"/>
                  <wp:effectExtent l="0" t="0" r="0" b="0"/>
                  <wp:docPr id="90" name="Рисунок 90" descr="Cumpără d32 Reductie PPR 32/20 în Moldova – Cel mai bun preț și livrare în  Chișinău | BAZA CALIG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umpără d32 Reductie PPR 32/20 în Moldova – Cel mai bun preț și livrare în  Chișinău | BAZA CALIG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7A357D4D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9F89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200E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8C40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Reducție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356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1958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1044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Reducție PPR 50/32</w:t>
            </w:r>
          </w:p>
          <w:p w14:paraId="42FCE04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09AD742A" wp14:editId="5E4E20DC">
                  <wp:extent cx="914400" cy="914400"/>
                  <wp:effectExtent l="0" t="0" r="0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57149328" w14:textId="77777777" w:rsidTr="005E6CF8">
        <w:trPr>
          <w:trHeight w:val="19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4EDE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8A02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49FC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 xml:space="preserve">Baghete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37F0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m/l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DC7B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60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2FDD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Baghete din poliuritan 2000 x 30 x 1.5</w:t>
            </w:r>
          </w:p>
          <w:p w14:paraId="1631C6F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764F7B33" wp14:editId="62364737">
                  <wp:extent cx="1066800" cy="1066800"/>
                  <wp:effectExtent l="0" t="0" r="0" b="0"/>
                  <wp:docPr id="92" name="Рисунок 92" descr="Baghete decora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aghete decora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AB276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5E6CF8" w:rsidRPr="005E6CF8" w14:paraId="73B6D163" w14:textId="77777777" w:rsidTr="005E6CF8">
        <w:trPr>
          <w:trHeight w:val="24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E4A7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5E0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A94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Vopsea email gri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20E8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cutie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A6D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30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05BD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Vopsea email culoare gri ambalată în cutie 2,7l</w:t>
            </w:r>
          </w:p>
          <w:p w14:paraId="5571397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5756F434" wp14:editId="3DE345F5">
                  <wp:extent cx="971550" cy="971550"/>
                  <wp:effectExtent l="0" t="0" r="0" b="0"/>
                  <wp:docPr id="93" name="Рисунок 93" descr="Gama Color Email alchidic Alb 2.7kg în Chișinău, Moldova - SUPRATEN.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ama Color Email alchidic Alb 2.7kg în Chișinău, Moldova - SUPRATEN.m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64F74EEE" w14:textId="77777777" w:rsidTr="005E6CF8">
        <w:trPr>
          <w:trHeight w:val="24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BBB8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5E78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137A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Vopsea email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18A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cutie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B725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66B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Vopsea email, culoare albă, ambalată în cutie 2,7l</w:t>
            </w:r>
          </w:p>
          <w:p w14:paraId="1E84BA9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52FFA464" wp14:editId="345268BF">
                  <wp:extent cx="969645" cy="969645"/>
                  <wp:effectExtent l="0" t="0" r="1905" b="1905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9645" cy="9696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7FA2B4FD" w14:textId="77777777" w:rsidTr="005E6CF8">
        <w:trPr>
          <w:trHeight w:val="10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E80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095F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7E6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Chit montare radiatoare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DC1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set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6E0F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15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1D56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Chit montare radiatoare</w:t>
            </w:r>
          </w:p>
          <w:p w14:paraId="765395B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mc:AlternateContent>
                <mc:Choice Requires="wps">
                  <w:drawing>
                    <wp:inline distT="0" distB="0" distL="0" distR="0" wp14:anchorId="588927C0" wp14:editId="20C6CBB7">
                      <wp:extent cx="304800" cy="304800"/>
                      <wp:effectExtent l="0" t="0" r="0" b="0"/>
                      <wp:docPr id="3" name="AutoShape 2" descr="Cumpără set 13 în 1 montaj radiatoare 1&quot;x1/2&quot; în Chișinău — preț bu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08CD97F0" id="AutoShape 2" o:spid="_x0000_s1026" alt="Cumpără set 13 în 1 montaj radiatoare 1&quot;x1/2&quot; în Chișinău — preț bu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5E6CF8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0581F297" wp14:editId="65444CCA">
                  <wp:extent cx="1380490" cy="1035368"/>
                  <wp:effectExtent l="0" t="0" r="0" b="0"/>
                  <wp:docPr id="95" name="Рисунок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1392511" cy="10443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32F9F564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3A5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8A26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BF76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Prize interioare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1E8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F62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169E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Prize euro interioare</w:t>
            </w:r>
          </w:p>
          <w:p w14:paraId="77F9533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0842DB98" wp14:editId="07EF1384">
                  <wp:extent cx="819150" cy="819150"/>
                  <wp:effectExtent l="0" t="0" r="0" b="0"/>
                  <wp:docPr id="96" name="Рисунок 96" descr="Priza fara rama - Moldcabl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iza fara rama - Moldcabl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75804910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CEC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46CC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E8E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Prize pentru internet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F0C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1EC5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4E02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Prize pentru internet</w:t>
            </w:r>
          </w:p>
          <w:p w14:paraId="73393A5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79CC5264" wp14:editId="2E81C34F">
                  <wp:extent cx="942975" cy="942975"/>
                  <wp:effectExtent l="0" t="0" r="9525" b="9525"/>
                  <wp:docPr id="97" name="Рисунок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685C8492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FD7D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EB4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B02E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Rame triple pentru prize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A28A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6BAB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5670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Rame triple pentru prize</w:t>
            </w:r>
          </w:p>
          <w:p w14:paraId="70FE570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432E86A4" wp14:editId="6AF00C5B">
                  <wp:extent cx="1038225" cy="1038225"/>
                  <wp:effectExtent l="0" t="0" r="9525" b="9525"/>
                  <wp:docPr id="98" name="Рисунок 98" descr="Rame pentru prize și întrerupătoare – cumpără în Chișinău și Moldova la  prețuri mici | PandaShop. Pagina 2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ame pentru prize și întrerupătoare – cumpără în Chișinău și Moldova la  prețuri mici | PandaShop. Pagina 2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10CAAB4B" w14:textId="77777777" w:rsidTr="005E6CF8">
        <w:trPr>
          <w:trHeight w:val="33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D2B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C19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8B04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Cornier antiderapant din aluminiu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F2EE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m/l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BDC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049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 xml:space="preserve">Prag din aluminiu pentru trepte P6 cu bandă </w:t>
            </w:r>
          </w:p>
          <w:p w14:paraId="5A04B60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antiderapantă 2 m</w:t>
            </w:r>
          </w:p>
          <w:p w14:paraId="01C8D61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1616E38A" wp14:editId="0723EEF1">
                  <wp:extent cx="1009650" cy="1009650"/>
                  <wp:effectExtent l="0" t="0" r="0" b="0"/>
                  <wp:docPr id="99" name="Рисунок 99" descr="https://www.veritan.md/upfiles/gallery/fa2d27ed78cb68e356a8d8d8e1a25009367416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veritan.md/upfiles/gallery/fa2d27ed78cb68e356a8d8d8e1a25009367416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452BBE9F" w14:textId="77777777" w:rsidTr="005E6CF8">
        <w:trPr>
          <w:trHeight w:val="37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A1BC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E00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8AD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Cutie de distribu</w:t>
            </w:r>
            <w:r w:rsidRPr="005E6CF8">
              <w:rPr>
                <w:sz w:val="24"/>
                <w:szCs w:val="24"/>
                <w:lang w:val="ro-MD" w:eastAsia="ru-RU"/>
              </w:rPr>
              <w:t>ție (Switch)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27F4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A346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8B97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Cutie de distribuție (Switch) 370 x 275 x 135 mm</w:t>
            </w:r>
          </w:p>
          <w:p w14:paraId="66F0F67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mc:AlternateContent>
                <mc:Choice Requires="wps">
                  <w:drawing>
                    <wp:inline distT="0" distB="0" distL="0" distR="0" wp14:anchorId="089243CF" wp14:editId="6E400EC6">
                      <wp:extent cx="304800" cy="304800"/>
                      <wp:effectExtent l="0" t="0" r="0" b="0"/>
                      <wp:docPr id="16" name="AutoShape 2" descr="Cutie de distribuție 67075 370 x 275 x 135 mm Plastic Ruvinil - VOLTA.M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70F22925" id="AutoShape 2" o:spid="_x0000_s1026" alt="Cutie de distribuție 67075 370 x 275 x 135 mm Plastic Ruvinil - VOLTA.M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ShQxrfICAAAKBgAA&#10;DgAAAAAAAAAAAAAAAAAuAgAAZHJzL2Uyb0RvYy54bWxQSwECLQAUAAYACAAAACEATKDpLNgAAAAD&#10;AQAADwAAAAAAAAAAAAAAAABMBQAAZHJzL2Rvd25yZXYueG1sUEsFBgAAAAAEAAQA8wAAAFEG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5E6CF8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2A83B313" wp14:editId="19799E2C">
                  <wp:extent cx="1028700" cy="1028700"/>
                  <wp:effectExtent l="0" t="0" r="0" b="0"/>
                  <wp:docPr id="100" name="Рисунок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2F18567F" w14:textId="77777777" w:rsidTr="005E6CF8">
        <w:trPr>
          <w:trHeight w:val="7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CA49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067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988A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 xml:space="preserve">Tablou electric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650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DA3A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0D4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Tablou electric 8 module, alb</w:t>
            </w:r>
          </w:p>
          <w:p w14:paraId="0C79936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69B5AF49" wp14:editId="7A127149">
                  <wp:extent cx="1114425" cy="1114425"/>
                  <wp:effectExtent l="0" t="0" r="9525" b="9525"/>
                  <wp:docPr id="101" name="Рисунок 101" descr="Tablou electric 8 module, alb, Neoma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ablou electric 8 module, alb, Neoma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26CC3C57" w14:textId="77777777" w:rsidTr="005E6CF8">
        <w:trPr>
          <w:trHeight w:val="22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B009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21A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2E9F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Conexiune VAGA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6E68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6804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3858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Conexiune VAGA</w:t>
            </w:r>
            <w:r w:rsidRPr="005E6CF8">
              <w:rPr>
                <w:rFonts w:ascii="Calibri" w:hAnsi="Calibri"/>
                <w:sz w:val="22"/>
                <w:szCs w:val="22"/>
                <w:lang w:eastAsia="ru-RU"/>
              </w:rPr>
              <w:t xml:space="preserve"> </w:t>
            </w:r>
            <w:r w:rsidRPr="005E6CF8">
              <w:rPr>
                <w:sz w:val="24"/>
                <w:szCs w:val="24"/>
                <w:lang w:val="ro-RO" w:eastAsia="ru-RU"/>
              </w:rPr>
              <w:t>pentru cablu cu două fire</w:t>
            </w:r>
          </w:p>
          <w:p w14:paraId="334630D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309101B2" wp14:editId="45FACD06">
                  <wp:extent cx="1085850" cy="858379"/>
                  <wp:effectExtent l="0" t="0" r="0" b="0"/>
                  <wp:docPr id="102" name="Рисунок 102" descr="Соединитель проводов зажим 4,0 кв.мм 2-х контактный WAGO Cu Клеммник  222-412, купить в Самаре, выгодная цена в интернет-магази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оединитель проводов зажим 4,0 кв.мм 2-х контактный WAGO Cu Клеммник  222-412, купить в Самаре, выгодная цена в интернет-магазин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673" cy="86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629738CA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8AB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F97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C8F5" w14:textId="6CFC24CE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highlight w:val="yellow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Conexiune VAGA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5357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12DF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097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Conexiune VAGA pentru cablu cu trei fire</w:t>
            </w:r>
          </w:p>
          <w:p w14:paraId="7BF0DE9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mc:AlternateContent>
                <mc:Choice Requires="wps">
                  <w:drawing>
                    <wp:inline distT="0" distB="0" distL="0" distR="0" wp14:anchorId="41984455" wp14:editId="098252F7">
                      <wp:extent cx="304800" cy="304800"/>
                      <wp:effectExtent l="0" t="0" r="0" b="0"/>
                      <wp:docPr id="18" name="AutoShape 1" descr="Conexiune pentru cablu, PROFMET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6AB47232" id="AutoShape 1" o:spid="_x0000_s1026" alt="Conexiune pentru cablu, PROFMET 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FseuGfVAgAA4gUAAA4AAAAAAAAAAAAAAAAALgIAAGRycy9lMm9Eb2Mu&#10;eG1sUEsBAi0AFAAGAAgAAAAhAEyg6SzYAAAAAwEAAA8AAAAAAAAAAAAAAAAALwUAAGRycy9kb3du&#10;cmV2LnhtbFBLBQYAAAAABAAEAPMAAAA0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5E6CF8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67B5784A" wp14:editId="37D48F51">
                  <wp:extent cx="1009650" cy="1009650"/>
                  <wp:effectExtent l="0" t="0" r="0" b="0"/>
                  <wp:docPr id="103" name="Рисунок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0B2DBBFB" w14:textId="77777777" w:rsidTr="005E6CF8">
        <w:trPr>
          <w:trHeight w:val="20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A8E9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D6F0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4B8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Proiector LED 20W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2D6F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0E5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BB96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Proiector LED 20W</w:t>
            </w:r>
          </w:p>
          <w:p w14:paraId="42FE2D2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708AE77F" wp14:editId="1BDFE182">
                  <wp:extent cx="1028700" cy="1028700"/>
                  <wp:effectExtent l="0" t="0" r="0" b="0"/>
                  <wp:docPr id="104" name="Рисунок 1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C170BD5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5E6CF8" w:rsidRPr="005E6CF8" w14:paraId="57DA1F09" w14:textId="77777777" w:rsidTr="006D74EC">
        <w:trPr>
          <w:trHeight w:val="41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383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74E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5A7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Jgheab semicercular pentru acoperiș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A5DB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m/l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97E0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20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E93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Jgheab semicercular pentru acoperiș</w:t>
            </w:r>
          </w:p>
          <w:p w14:paraId="7C94144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76DB0121" wp14:editId="4AC74513">
                  <wp:extent cx="1038225" cy="1038225"/>
                  <wp:effectExtent l="0" t="0" r="9525" b="9525"/>
                  <wp:docPr id="105" name="Рисунок 105" descr="Jgheab semicircular R Lindab - eacoperis.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gheab semicircular R Lindab - eacoperis.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78ED02F0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8E3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E783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45.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625A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Cot burlan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F4B7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DE45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12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04C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Cot burlan</w:t>
            </w:r>
          </w:p>
          <w:p w14:paraId="0BD802B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59B1CDEE" wp14:editId="1536101C">
                  <wp:extent cx="1095375" cy="1095375"/>
                  <wp:effectExtent l="0" t="0" r="9525" b="9525"/>
                  <wp:docPr id="106" name="Рисунок 106" descr="Cot burlan aluzinc - Digite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t burlan aluzinc - Digite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2A3426DB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B6E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4D18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46.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6242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Burlan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6B7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m/l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4EED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14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BCD2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Burlan</w:t>
            </w:r>
          </w:p>
          <w:p w14:paraId="3F0B291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5614C42F" wp14:editId="75B719E2">
                  <wp:extent cx="1047750" cy="1047750"/>
                  <wp:effectExtent l="0" t="0" r="0" b="0"/>
                  <wp:docPr id="107" name="Рисунок 107" descr="Burlan в Кишинёве (Водостоки) - Ecodecor SRL на Bizorg.s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urlan в Кишинёве (Водостоки) - Ecodecor SRL на Bizorg.s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08AE04C6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36EA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023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47.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4059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Brățară burlan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77D9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A273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E0D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Brățară burlan</w:t>
            </w:r>
          </w:p>
          <w:p w14:paraId="0FF36D1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0C68F900" wp14:editId="32253F41">
                  <wp:extent cx="914400" cy="914400"/>
                  <wp:effectExtent l="0" t="0" r="0" b="0"/>
                  <wp:docPr id="108" name="Рисунок 108" descr="Tigres Bratara pentru burlan Al-Zn argintiu 90mm în Chișinău, Moldova -  SUPRATEN.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gres Bratara pentru burlan Al-Zn argintiu 90mm în Chișinău, Moldova -  SUPRATEN.m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414844F0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D07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FF38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48.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2FC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highlight w:val="yellow"/>
                <w:lang w:val="ro-RO" w:eastAsia="ru-RU"/>
              </w:rPr>
            </w:pPr>
            <w:proofErr w:type="spellStart"/>
            <w:r w:rsidRPr="005E6CF8">
              <w:rPr>
                <w:sz w:val="24"/>
                <w:szCs w:val="24"/>
                <w:lang w:eastAsia="ru-RU"/>
              </w:rPr>
              <w:t>Gură</w:t>
            </w:r>
            <w:proofErr w:type="spellEnd"/>
            <w:r w:rsidRPr="005E6CF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E6CF8">
              <w:rPr>
                <w:sz w:val="24"/>
                <w:szCs w:val="24"/>
                <w:lang w:eastAsia="ru-RU"/>
              </w:rPr>
              <w:t>scurgere</w:t>
            </w:r>
            <w:proofErr w:type="spellEnd"/>
            <w:r w:rsidRPr="005E6CF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E6CF8">
              <w:rPr>
                <w:sz w:val="24"/>
                <w:szCs w:val="24"/>
                <w:lang w:eastAsia="ru-RU"/>
              </w:rPr>
              <w:t>jgheab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F64B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7EF37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DAF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Gură scurgere jgheab</w:t>
            </w:r>
          </w:p>
          <w:p w14:paraId="5ADBE76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59F87AAD" wp14:editId="2C87256D">
                  <wp:extent cx="1057275" cy="1057275"/>
                  <wp:effectExtent l="0" t="0" r="9525" b="9525"/>
                  <wp:docPr id="109" name="Рисунок 109" descr="Sistem de scurgere pentru acoperiș comanda în Chișinău/Mold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istem de scurgere pentru acoperiș comanda în Chișinău/Moldo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73133BAA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76B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C27E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49.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4294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 w:rsidRPr="005E6CF8">
              <w:rPr>
                <w:sz w:val="24"/>
                <w:szCs w:val="24"/>
                <w:lang w:eastAsia="ru-RU"/>
              </w:rPr>
              <w:t>Îmbinare</w:t>
            </w:r>
            <w:proofErr w:type="spellEnd"/>
            <w:r w:rsidRPr="005E6CF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E6CF8">
              <w:rPr>
                <w:sz w:val="24"/>
                <w:szCs w:val="24"/>
                <w:lang w:eastAsia="ru-RU"/>
              </w:rPr>
              <w:t>jgheab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F7603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F0AF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555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Îmbinare jgheab</w:t>
            </w:r>
          </w:p>
          <w:p w14:paraId="7D7E586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57B3939F" wp14:editId="1F33307A">
                  <wp:extent cx="1190625" cy="1190625"/>
                  <wp:effectExtent l="0" t="0" r="9525" b="9525"/>
                  <wp:docPr id="110" name="Рисунок 110" descr="Tigres Îmbinare jgheab Al-Zn argintiu 125mm în Chișinău, Moldova -  SUPRATEN.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gres Îmbinare jgheab Al-Zn argintiu 125mm în Chișinău, Moldova -  SUPRATEN.m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346BDC5B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4E28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2C23D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50.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2614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Cornier din plastic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70D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700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40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6A629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Cornier din plastic perforat cu plasa 21x21x3000mm</w:t>
            </w:r>
          </w:p>
          <w:p w14:paraId="49B15DE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rFonts w:ascii="Calibri" w:hAnsi="Calibri"/>
                <w:noProof/>
                <w:sz w:val="22"/>
                <w:szCs w:val="22"/>
                <w:lang w:val="ru-RU" w:eastAsia="ru-RU"/>
              </w:rPr>
              <mc:AlternateContent>
                <mc:Choice Requires="wps">
                  <w:drawing>
                    <wp:inline distT="0" distB="0" distL="0" distR="0" wp14:anchorId="09D77983" wp14:editId="2A5D4B1E">
                      <wp:extent cx="304800" cy="304800"/>
                      <wp:effectExtent l="0" t="0" r="0" b="0"/>
                      <wp:docPr id="32" name="AutoShape 2" descr="Cornier aluminiu perforat cu plasa 21x21x3000mm - Domic.m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cx="http://schemas.microsoft.com/office/drawing/2014/chartex">
                  <w:pict>
                    <v:rect w14:anchorId="339A3E37" id="AutoShape 2" o:spid="_x0000_s1026" alt="Cornier aluminiu perforat cu plasa 21x21x3000mm - Domic.m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A8hCOw3wIAAPsFAAAOAAAAAAAAAAAAAAAAAC4CAABk&#10;cnMvZTJvRG9jLnhtbFBLAQItABQABgAIAAAAIQBMoOks2AAAAAMBAAAPAAAAAAAAAAAAAAAAADkF&#10;AABkcnMvZG93bnJldi54bWxQSwUGAAAAAAQABADzAAAAPg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5E6CF8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58177E09" wp14:editId="184B0BB2">
                  <wp:extent cx="1104900" cy="1104900"/>
                  <wp:effectExtent l="0" t="0" r="0" b="0"/>
                  <wp:docPr id="111" name="Рисунок 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104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147F2920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1517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E59B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51.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3FAF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 xml:space="preserve">Disc </w:t>
            </w:r>
            <w:proofErr w:type="spellStart"/>
            <w:r w:rsidRPr="005E6CF8">
              <w:rPr>
                <w:sz w:val="24"/>
                <w:szCs w:val="24"/>
                <w:lang w:eastAsia="ru-RU"/>
              </w:rPr>
              <w:t>pentru</w:t>
            </w:r>
            <w:proofErr w:type="spellEnd"/>
            <w:r w:rsidRPr="005E6CF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E6CF8">
              <w:rPr>
                <w:sz w:val="24"/>
                <w:szCs w:val="24"/>
                <w:lang w:eastAsia="ru-RU"/>
              </w:rPr>
              <w:t>ferestrău</w:t>
            </w:r>
            <w:proofErr w:type="spellEnd"/>
            <w:r w:rsidRPr="005E6CF8">
              <w:rPr>
                <w:sz w:val="24"/>
                <w:szCs w:val="24"/>
                <w:lang w:eastAsia="ru-RU"/>
              </w:rPr>
              <w:t xml:space="preserve"> circular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BE8A0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29FA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F2C5E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Disc pentru ferestrău circular d.160x2x30mm</w:t>
            </w:r>
          </w:p>
          <w:p w14:paraId="1BC5F61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120C58C6" wp14:editId="7EB664BD">
                  <wp:extent cx="1017905" cy="853440"/>
                  <wp:effectExtent l="0" t="0" r="0" b="3810"/>
                  <wp:docPr id="112" name="Рисунок 1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853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6CF8" w:rsidRPr="005E6CF8" w14:paraId="69CEDE4C" w14:textId="77777777" w:rsidTr="005E6CF8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976C1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DCAE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>52.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E5624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5E6CF8">
              <w:rPr>
                <w:sz w:val="24"/>
                <w:szCs w:val="24"/>
                <w:lang w:eastAsia="ru-RU"/>
              </w:rPr>
              <w:t xml:space="preserve">Disc de </w:t>
            </w:r>
            <w:proofErr w:type="spellStart"/>
            <w:r w:rsidRPr="005E6CF8">
              <w:rPr>
                <w:sz w:val="24"/>
                <w:szCs w:val="24"/>
                <w:lang w:eastAsia="ru-RU"/>
              </w:rPr>
              <w:t>tăiat</w:t>
            </w:r>
            <w:proofErr w:type="spellEnd"/>
            <w:r w:rsidRPr="005E6CF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E6CF8">
              <w:rPr>
                <w:sz w:val="24"/>
                <w:szCs w:val="24"/>
                <w:lang w:eastAsia="ru-RU"/>
              </w:rPr>
              <w:t>piatra</w:t>
            </w:r>
            <w:proofErr w:type="spellEnd"/>
            <w:r w:rsidRPr="005E6CF8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5E6CF8">
              <w:rPr>
                <w:sz w:val="24"/>
                <w:szCs w:val="24"/>
                <w:lang w:eastAsia="ru-RU"/>
              </w:rPr>
              <w:t>diamant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6278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D62B2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5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01CFB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sz w:val="24"/>
                <w:szCs w:val="24"/>
                <w:lang w:val="ro-RO" w:eastAsia="ru-RU"/>
              </w:rPr>
              <w:t>Disc de tăiat  piatra  cu diamant  d.230x22,2 mm</w:t>
            </w:r>
          </w:p>
          <w:p w14:paraId="7234AC9C" w14:textId="77777777" w:rsidR="005E6CF8" w:rsidRPr="005E6CF8" w:rsidRDefault="005E6CF8" w:rsidP="005E6CF8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6CF8"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3643AB6F" wp14:editId="5D149611">
                  <wp:extent cx="883920" cy="883920"/>
                  <wp:effectExtent l="0" t="0" r="0" b="0"/>
                  <wp:docPr id="113" name="Рисунок 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839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5AD83A" w14:textId="36F3D3DA" w:rsidR="008F2150" w:rsidRPr="009737C6" w:rsidRDefault="008F2150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0B2623E2" w:rsidR="00850D1C" w:rsidRPr="006D74EC" w:rsidRDefault="008F2150" w:rsidP="00850D1C">
      <w:pPr>
        <w:ind w:firstLine="567"/>
        <w:rPr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 xml:space="preserve"> </w:t>
      </w:r>
      <w:r w:rsidR="00850D1C" w:rsidRPr="006D74EC">
        <w:rPr>
          <w:bCs/>
          <w:sz w:val="28"/>
          <w:szCs w:val="28"/>
          <w:lang w:val="ro-RO" w:eastAsia="ru-RU"/>
        </w:rPr>
        <w:t>9. În cazul în care contractul este împărţit pe loturi, un operator economic poate depune oferta (se va selecta):</w:t>
      </w:r>
    </w:p>
    <w:p w14:paraId="371C4BFA" w14:textId="591CB8F6" w:rsidR="00850D1C" w:rsidRPr="006D74EC" w:rsidRDefault="00850D1C" w:rsidP="00850D1C">
      <w:pPr>
        <w:ind w:firstLine="567"/>
        <w:rPr>
          <w:b/>
          <w:sz w:val="28"/>
          <w:szCs w:val="28"/>
          <w:lang w:val="ro-RO" w:eastAsia="ru-RU"/>
        </w:rPr>
      </w:pPr>
      <w:r w:rsidRPr="006D74EC">
        <w:rPr>
          <w:sz w:val="28"/>
          <w:szCs w:val="28"/>
          <w:lang w:val="ro-RO" w:eastAsia="ru-RU"/>
        </w:rPr>
        <w:t xml:space="preserve"> </w:t>
      </w:r>
      <w:r w:rsidRPr="006D74EC">
        <w:rPr>
          <w:b/>
          <w:sz w:val="28"/>
          <w:szCs w:val="28"/>
          <w:lang w:val="ro-RO" w:eastAsia="ru-RU"/>
        </w:rPr>
        <w:t>pentru un singur lot;</w:t>
      </w:r>
    </w:p>
    <w:p w14:paraId="07E21CDE" w14:textId="388D6EFF" w:rsidR="00850D1C" w:rsidRPr="006D74EC" w:rsidRDefault="00850D1C" w:rsidP="00850D1C">
      <w:pPr>
        <w:ind w:firstLine="567"/>
        <w:rPr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10. Termenele şi condiţiile de livrare/prestare solicitate</w:t>
      </w:r>
      <w:r w:rsidR="00A827AE" w:rsidRPr="006D74EC">
        <w:rPr>
          <w:sz w:val="28"/>
          <w:szCs w:val="28"/>
          <w:lang w:val="ro-RO" w:eastAsia="ru-RU"/>
        </w:rPr>
        <w:t xml:space="preserve">: </w:t>
      </w:r>
      <w:r w:rsidR="00A827AE" w:rsidRPr="006D74EC">
        <w:rPr>
          <w:b/>
          <w:sz w:val="28"/>
          <w:szCs w:val="28"/>
          <w:lang w:val="ro-RO" w:eastAsia="ru-RU"/>
        </w:rPr>
        <w:t>În termen de 15 zile de la înregistrarea contractului</w:t>
      </w:r>
      <w:r w:rsidR="00A827AE" w:rsidRPr="006D74EC">
        <w:rPr>
          <w:sz w:val="28"/>
          <w:szCs w:val="28"/>
          <w:lang w:val="ro-RO" w:eastAsia="ru-RU"/>
        </w:rPr>
        <w:t>.</w:t>
      </w:r>
    </w:p>
    <w:p w14:paraId="4EE2E727" w14:textId="280427DE" w:rsidR="00850D1C" w:rsidRPr="006D74EC" w:rsidRDefault="00850D1C" w:rsidP="00850D1C">
      <w:pPr>
        <w:ind w:firstLine="567"/>
        <w:rPr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11. Termenul de valabilitate a contractului</w:t>
      </w:r>
      <w:r w:rsidR="009B7ED4" w:rsidRPr="006D74EC">
        <w:rPr>
          <w:sz w:val="28"/>
          <w:szCs w:val="28"/>
          <w:lang w:val="ro-RO" w:eastAsia="ru-RU"/>
        </w:rPr>
        <w:t>:</w:t>
      </w:r>
      <w:r w:rsidR="008F2150" w:rsidRPr="006D74EC">
        <w:rPr>
          <w:b/>
          <w:sz w:val="28"/>
          <w:szCs w:val="28"/>
          <w:lang w:val="ro-RO" w:eastAsia="ru-RU"/>
        </w:rPr>
        <w:t>31.12.2026</w:t>
      </w:r>
      <w:r w:rsidR="002842BB" w:rsidRPr="006D74EC">
        <w:rPr>
          <w:b/>
          <w:sz w:val="28"/>
          <w:szCs w:val="28"/>
          <w:lang w:val="ro-RO" w:eastAsia="ru-RU"/>
        </w:rPr>
        <w:t>.</w:t>
      </w:r>
    </w:p>
    <w:p w14:paraId="71CAA279" w14:textId="77777777" w:rsidR="00850D1C" w:rsidRPr="006D74EC" w:rsidRDefault="00850D1C" w:rsidP="00850D1C">
      <w:pPr>
        <w:ind w:firstLine="567"/>
        <w:rPr>
          <w:bCs/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12. Scurtă descriere (indicați după caz) a criteriilor de calificare: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323"/>
        <w:gridCol w:w="2488"/>
        <w:gridCol w:w="3323"/>
        <w:gridCol w:w="2216"/>
      </w:tblGrid>
      <w:tr w:rsidR="009B7ED4" w:rsidRPr="006D74EC" w14:paraId="75CC356D" w14:textId="77777777" w:rsidTr="003C36A9">
        <w:tc>
          <w:tcPr>
            <w:tcW w:w="1265" w:type="dxa"/>
            <w:shd w:val="clear" w:color="auto" w:fill="auto"/>
          </w:tcPr>
          <w:p w14:paraId="6B8830F1" w14:textId="77777777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8"/>
                <w:szCs w:val="28"/>
              </w:rPr>
            </w:pPr>
            <w:r w:rsidRPr="006D74EC">
              <w:rPr>
                <w:b/>
                <w:iCs/>
                <w:sz w:val="28"/>
                <w:szCs w:val="28"/>
              </w:rPr>
              <w:t>Nr. d/o</w:t>
            </w:r>
          </w:p>
        </w:tc>
        <w:tc>
          <w:tcPr>
            <w:tcW w:w="2526" w:type="dxa"/>
            <w:shd w:val="clear" w:color="auto" w:fill="auto"/>
          </w:tcPr>
          <w:p w14:paraId="62CA7746" w14:textId="77777777" w:rsidR="009B7ED4" w:rsidRPr="006D74EC" w:rsidRDefault="009B7ED4" w:rsidP="004E6A44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8"/>
                <w:szCs w:val="28"/>
                <w:lang w:val="en-GB"/>
              </w:rPr>
            </w:pPr>
            <w:r w:rsidRPr="006D74EC">
              <w:rPr>
                <w:b/>
                <w:i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6D74EC">
              <w:rPr>
                <w:b/>
                <w:iCs/>
                <w:sz w:val="28"/>
                <w:szCs w:val="28"/>
                <w:lang w:val="en-GB"/>
              </w:rPr>
              <w:t>Descrierea</w:t>
            </w:r>
            <w:proofErr w:type="spellEnd"/>
            <w:r w:rsidRPr="006D74EC">
              <w:rPr>
                <w:b/>
                <w:iCs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6D74EC">
              <w:rPr>
                <w:b/>
                <w:iCs/>
                <w:sz w:val="28"/>
                <w:szCs w:val="28"/>
                <w:lang w:val="en-GB"/>
              </w:rPr>
              <w:t>criteriului</w:t>
            </w:r>
            <w:proofErr w:type="spellEnd"/>
            <w:r w:rsidRPr="006D74EC">
              <w:rPr>
                <w:b/>
                <w:iCs/>
                <w:sz w:val="28"/>
                <w:szCs w:val="28"/>
                <w:lang w:val="en-GB"/>
              </w:rPr>
              <w:t>/</w:t>
            </w:r>
            <w:proofErr w:type="spellStart"/>
            <w:r w:rsidRPr="006D74EC">
              <w:rPr>
                <w:b/>
                <w:iCs/>
                <w:sz w:val="28"/>
                <w:szCs w:val="28"/>
                <w:lang w:val="en-GB"/>
              </w:rPr>
              <w:t>cerinței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0C4E9DA9" w14:textId="77777777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8"/>
                <w:szCs w:val="28"/>
                <w:lang w:val="it-IT"/>
              </w:rPr>
            </w:pPr>
            <w:r w:rsidRPr="006D74EC">
              <w:rPr>
                <w:b/>
                <w:iCs/>
                <w:sz w:val="28"/>
                <w:szCs w:val="28"/>
                <w:lang w:val="it-IT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14:paraId="3F031F15" w14:textId="77777777" w:rsidR="009B7ED4" w:rsidRPr="006D74EC" w:rsidRDefault="009B7ED4" w:rsidP="004E6A44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sz w:val="28"/>
                <w:szCs w:val="28"/>
              </w:rPr>
            </w:pPr>
            <w:r w:rsidRPr="006D74EC">
              <w:rPr>
                <w:b/>
                <w:iCs/>
                <w:sz w:val="28"/>
                <w:szCs w:val="28"/>
              </w:rPr>
              <w:t>Nivelul minim/</w:t>
            </w:r>
            <w:r w:rsidRPr="006D74EC">
              <w:rPr>
                <w:b/>
                <w:iCs/>
                <w:sz w:val="28"/>
                <w:szCs w:val="28"/>
              </w:rPr>
              <w:br/>
              <w:t>Obligativitatea</w:t>
            </w:r>
          </w:p>
        </w:tc>
      </w:tr>
      <w:tr w:rsidR="009B7ED4" w:rsidRPr="006D74EC" w14:paraId="5C542460" w14:textId="77777777" w:rsidTr="003C36A9">
        <w:tc>
          <w:tcPr>
            <w:tcW w:w="1265" w:type="dxa"/>
            <w:shd w:val="clear" w:color="auto" w:fill="auto"/>
          </w:tcPr>
          <w:p w14:paraId="362A9DC5" w14:textId="77777777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8"/>
                <w:szCs w:val="28"/>
              </w:rPr>
            </w:pPr>
            <w:r w:rsidRPr="006D74EC">
              <w:rPr>
                <w:iCs/>
                <w:sz w:val="28"/>
                <w:szCs w:val="28"/>
              </w:rPr>
              <w:t>1.</w:t>
            </w:r>
          </w:p>
        </w:tc>
        <w:tc>
          <w:tcPr>
            <w:tcW w:w="2526" w:type="dxa"/>
            <w:shd w:val="clear" w:color="auto" w:fill="auto"/>
          </w:tcPr>
          <w:p w14:paraId="1BF35C1F" w14:textId="77777777" w:rsidR="009B7ED4" w:rsidRPr="006D74EC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8"/>
                <w:szCs w:val="28"/>
              </w:rPr>
            </w:pPr>
            <w:r w:rsidRPr="006D74EC">
              <w:rPr>
                <w:iCs/>
                <w:sz w:val="28"/>
                <w:szCs w:val="28"/>
              </w:rPr>
              <w:t>Cerere de participare</w:t>
            </w:r>
          </w:p>
        </w:tc>
        <w:tc>
          <w:tcPr>
            <w:tcW w:w="3711" w:type="dxa"/>
            <w:shd w:val="clear" w:color="auto" w:fill="auto"/>
          </w:tcPr>
          <w:p w14:paraId="6221C4A9" w14:textId="77777777" w:rsidR="009B7ED4" w:rsidRPr="006D74EC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Completat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conformitate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cu Anexa.nr.7 din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Documentaţia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Standard –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confirmat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prin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semnătura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809D03" w14:textId="7B3C8522" w:rsidR="009B7ED4" w:rsidRPr="006D74EC" w:rsidRDefault="00CE42D3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Obligatoriu</w:t>
            </w:r>
            <w:proofErr w:type="spellEnd"/>
          </w:p>
          <w:p w14:paraId="44827876" w14:textId="45767558" w:rsidR="00CE42D3" w:rsidRPr="006D74EC" w:rsidRDefault="00CE42D3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8"/>
                <w:szCs w:val="28"/>
                <w:lang w:val="en-US"/>
              </w:rPr>
            </w:pPr>
          </w:p>
        </w:tc>
      </w:tr>
      <w:tr w:rsidR="009B7ED4" w:rsidRPr="006D74EC" w14:paraId="2ADED6EF" w14:textId="77777777" w:rsidTr="003C36A9">
        <w:tc>
          <w:tcPr>
            <w:tcW w:w="1265" w:type="dxa"/>
            <w:shd w:val="clear" w:color="auto" w:fill="auto"/>
          </w:tcPr>
          <w:p w14:paraId="23046B17" w14:textId="77777777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8"/>
                <w:szCs w:val="28"/>
              </w:rPr>
            </w:pPr>
            <w:r w:rsidRPr="006D74EC">
              <w:rPr>
                <w:iCs/>
                <w:sz w:val="28"/>
                <w:szCs w:val="28"/>
              </w:rPr>
              <w:t>2.</w:t>
            </w:r>
          </w:p>
        </w:tc>
        <w:tc>
          <w:tcPr>
            <w:tcW w:w="2526" w:type="dxa"/>
            <w:shd w:val="clear" w:color="auto" w:fill="auto"/>
          </w:tcPr>
          <w:p w14:paraId="7B8D20A0" w14:textId="77777777" w:rsidR="009B7ED4" w:rsidRPr="006D74EC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8"/>
                <w:szCs w:val="28"/>
              </w:rPr>
            </w:pPr>
            <w:r w:rsidRPr="006D74EC">
              <w:rPr>
                <w:iCs/>
                <w:sz w:val="28"/>
                <w:szCs w:val="28"/>
              </w:rPr>
              <w:t>Declaraţie privind valabilitatea ofertei</w:t>
            </w:r>
          </w:p>
        </w:tc>
        <w:tc>
          <w:tcPr>
            <w:tcW w:w="3711" w:type="dxa"/>
            <w:shd w:val="clear" w:color="auto" w:fill="auto"/>
          </w:tcPr>
          <w:p w14:paraId="7029A111" w14:textId="77777777" w:rsidR="009B7ED4" w:rsidRPr="006D74EC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Completat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conformitate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cu Anexa.nr.8 din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Documentaţia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Standard - 30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zile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ziua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deschiderii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ofertelor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-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confirmat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prin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semnătura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1F9BC1" w14:textId="77777777" w:rsidR="00CE42D3" w:rsidRPr="006D74EC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Obligatoriu</w:t>
            </w:r>
            <w:proofErr w:type="spellEnd"/>
          </w:p>
          <w:p w14:paraId="08150EA0" w14:textId="35320CBE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8"/>
                <w:szCs w:val="28"/>
                <w:lang w:val="en-US"/>
              </w:rPr>
            </w:pPr>
          </w:p>
        </w:tc>
      </w:tr>
      <w:tr w:rsidR="009B7ED4" w:rsidRPr="006D74EC" w14:paraId="28F79083" w14:textId="77777777" w:rsidTr="003C36A9">
        <w:tc>
          <w:tcPr>
            <w:tcW w:w="1265" w:type="dxa"/>
            <w:shd w:val="clear" w:color="auto" w:fill="auto"/>
          </w:tcPr>
          <w:p w14:paraId="41E85B40" w14:textId="77777777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8"/>
                <w:szCs w:val="28"/>
                <w:lang w:val="en-US"/>
              </w:rPr>
            </w:pPr>
            <w:r w:rsidRPr="006D74EC">
              <w:rPr>
                <w:iCs/>
                <w:sz w:val="28"/>
                <w:szCs w:val="28"/>
                <w:lang w:val="en-US"/>
              </w:rPr>
              <w:t>3.</w:t>
            </w:r>
          </w:p>
        </w:tc>
        <w:tc>
          <w:tcPr>
            <w:tcW w:w="2526" w:type="dxa"/>
            <w:shd w:val="clear" w:color="auto" w:fill="auto"/>
          </w:tcPr>
          <w:p w14:paraId="0A018A95" w14:textId="77777777" w:rsidR="009B7ED4" w:rsidRPr="006D74EC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8"/>
                <w:szCs w:val="28"/>
              </w:rPr>
            </w:pPr>
            <w:r w:rsidRPr="006D74EC">
              <w:rPr>
                <w:iCs/>
                <w:sz w:val="28"/>
                <w:szCs w:val="28"/>
              </w:rPr>
              <w:t>Specificaţii tehnice</w:t>
            </w:r>
          </w:p>
        </w:tc>
        <w:tc>
          <w:tcPr>
            <w:tcW w:w="3711" w:type="dxa"/>
            <w:shd w:val="clear" w:color="auto" w:fill="auto"/>
          </w:tcPr>
          <w:p w14:paraId="782E31EB" w14:textId="1D1A1744" w:rsidR="009B7ED4" w:rsidRPr="006D74EC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sz w:val="28"/>
                <w:szCs w:val="28"/>
                <w:lang w:val="en-US"/>
              </w:rPr>
            </w:pPr>
            <w:r w:rsidRPr="006D74EC">
              <w:rPr>
                <w:iCs/>
                <w:sz w:val="28"/>
                <w:szCs w:val="28"/>
              </w:rPr>
              <w:t>C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ompletată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în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conformitate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anexa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nr.22 din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documentaţia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standard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aprobată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prin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Ordinul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MF nr.115 din 15.09.2021-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confirmat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prin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semnătura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şi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ştampila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sau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semnătura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D76751A" w14:textId="77777777" w:rsidR="00CE42D3" w:rsidRPr="006D74EC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Obligatoriu</w:t>
            </w:r>
            <w:proofErr w:type="spellEnd"/>
          </w:p>
          <w:p w14:paraId="1F3E02A1" w14:textId="168B6A37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8"/>
                <w:szCs w:val="28"/>
                <w:lang w:val="en-US"/>
              </w:rPr>
            </w:pPr>
          </w:p>
        </w:tc>
      </w:tr>
      <w:tr w:rsidR="009B7ED4" w:rsidRPr="006D74EC" w14:paraId="3D6D1A9E" w14:textId="77777777" w:rsidTr="003C36A9">
        <w:tc>
          <w:tcPr>
            <w:tcW w:w="1265" w:type="dxa"/>
            <w:shd w:val="clear" w:color="auto" w:fill="auto"/>
          </w:tcPr>
          <w:p w14:paraId="3C6FCA01" w14:textId="77777777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8"/>
                <w:szCs w:val="28"/>
              </w:rPr>
            </w:pPr>
            <w:r w:rsidRPr="006D74EC">
              <w:rPr>
                <w:iCs/>
                <w:sz w:val="28"/>
                <w:szCs w:val="28"/>
              </w:rPr>
              <w:t>4.</w:t>
            </w:r>
          </w:p>
        </w:tc>
        <w:tc>
          <w:tcPr>
            <w:tcW w:w="2526" w:type="dxa"/>
            <w:shd w:val="clear" w:color="auto" w:fill="auto"/>
          </w:tcPr>
          <w:p w14:paraId="27A56F17" w14:textId="77777777" w:rsidR="009B7ED4" w:rsidRPr="006D74EC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28"/>
                <w:szCs w:val="28"/>
              </w:rPr>
            </w:pPr>
            <w:r w:rsidRPr="006D74EC">
              <w:rPr>
                <w:iCs/>
                <w:sz w:val="28"/>
                <w:szCs w:val="28"/>
              </w:rPr>
              <w:t>Specificaţii de preţ</w:t>
            </w:r>
          </w:p>
        </w:tc>
        <w:tc>
          <w:tcPr>
            <w:tcW w:w="3711" w:type="dxa"/>
            <w:shd w:val="clear" w:color="auto" w:fill="auto"/>
          </w:tcPr>
          <w:p w14:paraId="10A3A052" w14:textId="02EA4DB0" w:rsidR="009B7ED4" w:rsidRPr="006D74EC" w:rsidRDefault="00677235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sz w:val="28"/>
                <w:szCs w:val="28"/>
                <w:lang w:val="en-US"/>
              </w:rPr>
            </w:pPr>
            <w:r w:rsidRPr="006D74EC">
              <w:rPr>
                <w:iCs/>
                <w:sz w:val="28"/>
                <w:szCs w:val="28"/>
              </w:rPr>
              <w:t>C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ompletată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în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conformitate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cu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anexa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nr.23 din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documentaţia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standard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aprobată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prin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Ordinul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MF nr.115 din 15.09.2021-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confirmat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prin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semnătura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şi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ştampila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sau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semnătura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AEC959" w14:textId="77777777" w:rsidR="00CE42D3" w:rsidRPr="006D74EC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Obligatoriu</w:t>
            </w:r>
            <w:proofErr w:type="spellEnd"/>
          </w:p>
          <w:p w14:paraId="6942A97D" w14:textId="77777777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8"/>
                <w:szCs w:val="28"/>
                <w:lang w:val="en-US"/>
              </w:rPr>
            </w:pPr>
          </w:p>
        </w:tc>
      </w:tr>
      <w:tr w:rsidR="009B7ED4" w:rsidRPr="006D74EC" w14:paraId="6D0FC99B" w14:textId="77777777" w:rsidTr="003C36A9">
        <w:tc>
          <w:tcPr>
            <w:tcW w:w="1265" w:type="dxa"/>
            <w:shd w:val="clear" w:color="auto" w:fill="auto"/>
          </w:tcPr>
          <w:p w14:paraId="1DA3030E" w14:textId="77777777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8"/>
                <w:szCs w:val="28"/>
              </w:rPr>
            </w:pPr>
            <w:r w:rsidRPr="006D74EC">
              <w:rPr>
                <w:iCs/>
                <w:sz w:val="28"/>
                <w:szCs w:val="28"/>
              </w:rPr>
              <w:t>5.</w:t>
            </w:r>
          </w:p>
        </w:tc>
        <w:tc>
          <w:tcPr>
            <w:tcW w:w="2526" w:type="dxa"/>
            <w:shd w:val="clear" w:color="auto" w:fill="auto"/>
          </w:tcPr>
          <w:p w14:paraId="11B8F9E5" w14:textId="2DCA3E73" w:rsidR="009B7ED4" w:rsidRPr="006D74EC" w:rsidRDefault="00BD577E" w:rsidP="00BD577E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Dovada</w:t>
            </w:r>
            <w:r w:rsidR="009B7ED4" w:rsidRPr="006D74EC">
              <w:rPr>
                <w:iCs/>
                <w:sz w:val="28"/>
                <w:szCs w:val="28"/>
                <w:lang w:val="en-US"/>
              </w:rPr>
              <w:t>înregistării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juridice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/extras din </w:t>
            </w:r>
            <w:proofErr w:type="spellStart"/>
            <w:r w:rsidR="009B7ED4" w:rsidRPr="006D74EC">
              <w:rPr>
                <w:iCs/>
                <w:sz w:val="28"/>
                <w:szCs w:val="28"/>
                <w:lang w:val="en-US"/>
              </w:rPr>
              <w:t>Registru</w:t>
            </w:r>
            <w:proofErr w:type="spellEnd"/>
            <w:r w:rsidR="009B7ED4" w:rsidRPr="006D74EC">
              <w:rPr>
                <w:iCs/>
                <w:sz w:val="28"/>
                <w:szCs w:val="28"/>
                <w:lang w:val="en-US"/>
              </w:rPr>
              <w:t xml:space="preserve"> de Stat</w:t>
            </w:r>
          </w:p>
        </w:tc>
        <w:tc>
          <w:tcPr>
            <w:tcW w:w="3711" w:type="dxa"/>
            <w:shd w:val="clear" w:color="auto" w:fill="auto"/>
          </w:tcPr>
          <w:p w14:paraId="00577673" w14:textId="77777777" w:rsidR="009B7ED4" w:rsidRPr="006D74EC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after="120"/>
              <w:ind w:firstLine="0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Copie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emis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/ă de Camera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Înregistrării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Stat,confirmată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prin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aplicarea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semnăturii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şi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ştampilei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C4E211" w14:textId="77777777" w:rsidR="00CE42D3" w:rsidRPr="006D74EC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Obligatoriu</w:t>
            </w:r>
            <w:proofErr w:type="spellEnd"/>
          </w:p>
          <w:p w14:paraId="471789D7" w14:textId="77777777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jc w:val="center"/>
              <w:rPr>
                <w:iCs/>
                <w:sz w:val="28"/>
                <w:szCs w:val="28"/>
                <w:lang w:val="en-US"/>
              </w:rPr>
            </w:pPr>
          </w:p>
        </w:tc>
      </w:tr>
      <w:tr w:rsidR="009B7ED4" w:rsidRPr="006D74EC" w14:paraId="20500A63" w14:textId="77777777" w:rsidTr="003C36A9">
        <w:tc>
          <w:tcPr>
            <w:tcW w:w="1265" w:type="dxa"/>
            <w:shd w:val="clear" w:color="auto" w:fill="auto"/>
          </w:tcPr>
          <w:p w14:paraId="11B62A9C" w14:textId="77777777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sz w:val="28"/>
                <w:szCs w:val="28"/>
              </w:rPr>
            </w:pPr>
            <w:r w:rsidRPr="006D74EC">
              <w:rPr>
                <w:iCs/>
                <w:sz w:val="28"/>
                <w:szCs w:val="28"/>
              </w:rPr>
              <w:t>6.</w:t>
            </w:r>
          </w:p>
        </w:tc>
        <w:tc>
          <w:tcPr>
            <w:tcW w:w="2526" w:type="dxa"/>
            <w:shd w:val="clear" w:color="auto" w:fill="auto"/>
          </w:tcPr>
          <w:p w14:paraId="148D5A59" w14:textId="77777777" w:rsidR="009B7ED4" w:rsidRPr="006D74EC" w:rsidRDefault="009B7ED4" w:rsidP="00BD577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Certificat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atribuire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contului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bancar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eliberat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banca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deţinătoare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cont</w:t>
            </w:r>
            <w:proofErr w:type="spellEnd"/>
          </w:p>
        </w:tc>
        <w:tc>
          <w:tcPr>
            <w:tcW w:w="3711" w:type="dxa"/>
            <w:shd w:val="clear" w:color="auto" w:fill="auto"/>
          </w:tcPr>
          <w:p w14:paraId="0DCFBA3D" w14:textId="77777777" w:rsidR="009B7ED4" w:rsidRPr="006D74EC" w:rsidRDefault="009B7ED4" w:rsidP="0067723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În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original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sau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copie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ştampila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şi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semnătura</w:t>
            </w:r>
            <w:proofErr w:type="spellEnd"/>
            <w:r w:rsidRPr="006D74EC">
              <w:rPr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327F01" w14:textId="77777777" w:rsidR="00CE42D3" w:rsidRPr="006D74EC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Obligatoriu</w:t>
            </w:r>
            <w:proofErr w:type="spellEnd"/>
          </w:p>
          <w:p w14:paraId="2A4125B3" w14:textId="77777777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8"/>
                <w:szCs w:val="28"/>
                <w:lang w:val="en-US"/>
              </w:rPr>
            </w:pPr>
          </w:p>
        </w:tc>
      </w:tr>
      <w:tr w:rsidR="009B7ED4" w:rsidRPr="006D74EC" w14:paraId="407EAFDB" w14:textId="77777777" w:rsidTr="004012DF">
        <w:trPr>
          <w:trHeight w:val="53"/>
        </w:trPr>
        <w:tc>
          <w:tcPr>
            <w:tcW w:w="1265" w:type="dxa"/>
            <w:shd w:val="clear" w:color="auto" w:fill="auto"/>
          </w:tcPr>
          <w:p w14:paraId="39AB40F2" w14:textId="77777777" w:rsidR="009B7ED4" w:rsidRPr="006D74EC" w:rsidRDefault="009B7ED4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8"/>
                <w:szCs w:val="28"/>
              </w:rPr>
            </w:pPr>
            <w:r w:rsidRPr="006D74EC">
              <w:rPr>
                <w:iCs/>
                <w:sz w:val="28"/>
                <w:szCs w:val="28"/>
              </w:rPr>
              <w:t>7.</w:t>
            </w:r>
          </w:p>
        </w:tc>
        <w:tc>
          <w:tcPr>
            <w:tcW w:w="2526" w:type="dxa"/>
            <w:shd w:val="clear" w:color="auto" w:fill="auto"/>
          </w:tcPr>
          <w:p w14:paraId="79E75A9A" w14:textId="77777777" w:rsidR="009B7ED4" w:rsidRPr="006D74EC" w:rsidRDefault="009B7ED4" w:rsidP="00BD577E">
            <w:pPr>
              <w:tabs>
                <w:tab w:val="left" w:pos="612"/>
              </w:tabs>
              <w:ind w:firstLine="0"/>
              <w:rPr>
                <w:iCs/>
                <w:sz w:val="28"/>
                <w:szCs w:val="28"/>
              </w:rPr>
            </w:pPr>
            <w:r w:rsidRPr="006D74EC">
              <w:rPr>
                <w:iCs/>
                <w:sz w:val="28"/>
                <w:szCs w:val="28"/>
              </w:rPr>
              <w:t>Autorizaţia de funcţionare</w:t>
            </w:r>
          </w:p>
        </w:tc>
        <w:tc>
          <w:tcPr>
            <w:tcW w:w="3711" w:type="dxa"/>
            <w:shd w:val="clear" w:color="auto" w:fill="auto"/>
          </w:tcPr>
          <w:p w14:paraId="3B8BCC38" w14:textId="77777777" w:rsidR="009B7ED4" w:rsidRPr="006D74EC" w:rsidRDefault="009B7ED4" w:rsidP="004E6A44">
            <w:pPr>
              <w:widowControl w:val="0"/>
              <w:autoSpaceDE w:val="0"/>
              <w:autoSpaceDN w:val="0"/>
              <w:ind w:left="31" w:firstLine="0"/>
              <w:rPr>
                <w:sz w:val="28"/>
                <w:szCs w:val="28"/>
                <w:lang w:val="en-US" w:eastAsia="en-US"/>
              </w:rPr>
            </w:pPr>
            <w:r w:rsidRPr="006D74EC">
              <w:rPr>
                <w:sz w:val="28"/>
                <w:szCs w:val="28"/>
                <w:lang w:eastAsia="en-US"/>
              </w:rPr>
              <w:t>copia,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14:paraId="69F434BB" w14:textId="77777777" w:rsidR="00CE42D3" w:rsidRPr="006D74EC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Obligatoriu</w:t>
            </w:r>
            <w:proofErr w:type="spellEnd"/>
          </w:p>
          <w:p w14:paraId="7D2646FF" w14:textId="178F27BD" w:rsidR="009B7ED4" w:rsidRPr="006D74EC" w:rsidRDefault="009B7ED4" w:rsidP="000A7375">
            <w:pPr>
              <w:tabs>
                <w:tab w:val="left" w:pos="300"/>
                <w:tab w:val="center" w:pos="526"/>
                <w:tab w:val="left" w:pos="612"/>
              </w:tabs>
              <w:jc w:val="center"/>
              <w:rPr>
                <w:iCs/>
                <w:sz w:val="28"/>
                <w:szCs w:val="28"/>
                <w:lang w:val="en-US"/>
              </w:rPr>
            </w:pPr>
          </w:p>
        </w:tc>
      </w:tr>
      <w:tr w:rsidR="009B7ED4" w:rsidRPr="006D74EC" w14:paraId="606FE953" w14:textId="77777777" w:rsidTr="003C36A9">
        <w:tc>
          <w:tcPr>
            <w:tcW w:w="1265" w:type="dxa"/>
            <w:shd w:val="clear" w:color="auto" w:fill="auto"/>
          </w:tcPr>
          <w:p w14:paraId="01D017A8" w14:textId="5C19AB05" w:rsidR="009B7ED4" w:rsidRPr="006D74EC" w:rsidRDefault="003C36A9" w:rsidP="000A737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8"/>
                <w:szCs w:val="28"/>
              </w:rPr>
            </w:pPr>
            <w:r w:rsidRPr="006D74EC">
              <w:rPr>
                <w:iCs/>
                <w:sz w:val="28"/>
                <w:szCs w:val="28"/>
              </w:rPr>
              <w:t>8</w:t>
            </w:r>
            <w:r w:rsidR="009B7ED4" w:rsidRPr="006D74EC"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2526" w:type="dxa"/>
            <w:shd w:val="clear" w:color="auto" w:fill="auto"/>
          </w:tcPr>
          <w:p w14:paraId="27282841" w14:textId="77777777" w:rsidR="009B7ED4" w:rsidRPr="006D74EC" w:rsidRDefault="009B7ED4" w:rsidP="00BD577E">
            <w:pPr>
              <w:tabs>
                <w:tab w:val="left" w:pos="612"/>
              </w:tabs>
              <w:ind w:firstLine="0"/>
              <w:jc w:val="left"/>
              <w:rPr>
                <w:sz w:val="28"/>
                <w:szCs w:val="28"/>
                <w:lang w:val="en-US" w:eastAsia="en-US"/>
              </w:rPr>
            </w:pPr>
            <w:proofErr w:type="spellStart"/>
            <w:r w:rsidRPr="006D74EC">
              <w:rPr>
                <w:sz w:val="28"/>
                <w:szCs w:val="28"/>
                <w:lang w:val="en-US" w:eastAsia="en-US"/>
              </w:rPr>
              <w:t>Declarația</w:t>
            </w:r>
            <w:proofErr w:type="spellEnd"/>
            <w:r w:rsidRPr="006D74EC">
              <w:rPr>
                <w:sz w:val="28"/>
                <w:szCs w:val="28"/>
                <w:lang w:val="en-US" w:eastAsia="en-US"/>
              </w:rPr>
              <w:t xml:space="preserve"> de </w:t>
            </w:r>
            <w:proofErr w:type="spellStart"/>
            <w:r w:rsidRPr="006D74EC">
              <w:rPr>
                <w:sz w:val="28"/>
                <w:szCs w:val="28"/>
                <w:lang w:val="en-US" w:eastAsia="en-US"/>
              </w:rPr>
              <w:t>eligibilitate</w:t>
            </w:r>
            <w:proofErr w:type="spellEnd"/>
          </w:p>
        </w:tc>
        <w:tc>
          <w:tcPr>
            <w:tcW w:w="3711" w:type="dxa"/>
            <w:shd w:val="clear" w:color="auto" w:fill="auto"/>
            <w:vAlign w:val="center"/>
          </w:tcPr>
          <w:p w14:paraId="4A9CFD23" w14:textId="77777777" w:rsidR="009B7ED4" w:rsidRPr="006D74EC" w:rsidRDefault="009B7ED4" w:rsidP="00677235">
            <w:pPr>
              <w:ind w:firstLine="0"/>
              <w:rPr>
                <w:sz w:val="28"/>
                <w:szCs w:val="28"/>
                <w:lang w:eastAsia="ro-RO"/>
              </w:rPr>
            </w:pPr>
            <w:r w:rsidRPr="006D74EC">
              <w:rPr>
                <w:sz w:val="28"/>
                <w:szCs w:val="28"/>
              </w:rPr>
              <w:t>Conform Anexei nr.2 a HG nr.870/2022 pentru aprobarea regulamentului cu privire la achiziţiile publice de valoare mică.</w:t>
            </w:r>
            <w:r w:rsidRPr="006D74EC">
              <w:rPr>
                <w:b/>
                <w:sz w:val="28"/>
                <w:szCs w:val="28"/>
              </w:rPr>
              <w:t xml:space="preserve"> confirmat prin semnătură electronică</w:t>
            </w:r>
          </w:p>
        </w:tc>
        <w:tc>
          <w:tcPr>
            <w:tcW w:w="0" w:type="auto"/>
            <w:shd w:val="clear" w:color="auto" w:fill="auto"/>
          </w:tcPr>
          <w:p w14:paraId="00F59A03" w14:textId="77777777" w:rsidR="00CE42D3" w:rsidRPr="006D74EC" w:rsidRDefault="00CE42D3" w:rsidP="00CE4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8"/>
                <w:szCs w:val="28"/>
                <w:lang w:val="en-US"/>
              </w:rPr>
            </w:pPr>
            <w:proofErr w:type="spellStart"/>
            <w:r w:rsidRPr="006D74EC">
              <w:rPr>
                <w:iCs/>
                <w:sz w:val="28"/>
                <w:szCs w:val="28"/>
                <w:lang w:val="en-US"/>
              </w:rPr>
              <w:t>Obligatoriu</w:t>
            </w:r>
            <w:proofErr w:type="spellEnd"/>
          </w:p>
          <w:p w14:paraId="03A8090D" w14:textId="13D8D87B" w:rsidR="009B7ED4" w:rsidRPr="006D74EC" w:rsidRDefault="009B7ED4" w:rsidP="000A7375">
            <w:pPr>
              <w:jc w:val="center"/>
              <w:rPr>
                <w:iCs/>
                <w:sz w:val="28"/>
                <w:szCs w:val="28"/>
                <w:lang w:val="en-US"/>
              </w:rPr>
            </w:pPr>
          </w:p>
        </w:tc>
      </w:tr>
    </w:tbl>
    <w:p w14:paraId="54C504E8" w14:textId="77777777" w:rsidR="00850D1C" w:rsidRPr="006D74EC" w:rsidRDefault="00850D1C" w:rsidP="00850D1C">
      <w:pPr>
        <w:rPr>
          <w:sz w:val="28"/>
          <w:szCs w:val="28"/>
          <w:lang w:val="ro-RO"/>
        </w:rPr>
      </w:pPr>
    </w:p>
    <w:p w14:paraId="0B03061C" w14:textId="7A6BC28A" w:rsidR="00850D1C" w:rsidRPr="006D74EC" w:rsidRDefault="00850D1C" w:rsidP="00850D1C">
      <w:pPr>
        <w:rPr>
          <w:bCs/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13. Tehnici şi instrumente specifice de atribuire (după caz, specificaţi dacă se va utiliza licitaţia electronică)</w:t>
      </w:r>
      <w:r w:rsidRPr="006D74EC">
        <w:rPr>
          <w:sz w:val="28"/>
          <w:szCs w:val="28"/>
          <w:lang w:val="ro-RO" w:eastAsia="ru-RU"/>
        </w:rPr>
        <w:t>.</w:t>
      </w:r>
    </w:p>
    <w:p w14:paraId="4EB84618" w14:textId="320DDD3C" w:rsidR="00850D1C" w:rsidRPr="006D74EC" w:rsidRDefault="00850D1C" w:rsidP="00850D1C">
      <w:pPr>
        <w:rPr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14.  Condiţii speciale de care depinde îndeplinirea contractului (indicaţi după caz)</w:t>
      </w:r>
      <w:r w:rsidR="00A827AE" w:rsidRPr="006D74EC">
        <w:rPr>
          <w:sz w:val="28"/>
          <w:szCs w:val="28"/>
          <w:lang w:val="ro-RO" w:eastAsia="ru-RU"/>
        </w:rPr>
        <w:t xml:space="preserve">: </w:t>
      </w:r>
      <w:r w:rsidR="00A827AE" w:rsidRPr="006D74EC">
        <w:rPr>
          <w:b/>
          <w:sz w:val="28"/>
          <w:szCs w:val="28"/>
          <w:lang w:val="ro-RO" w:eastAsia="ru-RU"/>
        </w:rPr>
        <w:t>Nu sunt.</w:t>
      </w:r>
    </w:p>
    <w:p w14:paraId="77250B71" w14:textId="3E10DE0A" w:rsidR="00850D1C" w:rsidRPr="006D74EC" w:rsidRDefault="00850D1C" w:rsidP="00850D1C">
      <w:pPr>
        <w:rPr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15. Ofertele se prezintă în valută</w:t>
      </w:r>
      <w:r w:rsidR="00CE42D3" w:rsidRPr="006D74EC">
        <w:rPr>
          <w:sz w:val="28"/>
          <w:szCs w:val="28"/>
          <w:lang w:val="ro-RO" w:eastAsia="ru-RU"/>
        </w:rPr>
        <w:t xml:space="preserve"> </w:t>
      </w:r>
      <w:r w:rsidR="00CE42D3" w:rsidRPr="006D74EC">
        <w:rPr>
          <w:b/>
          <w:sz w:val="28"/>
          <w:szCs w:val="28"/>
          <w:lang w:val="ro-RO" w:eastAsia="ru-RU"/>
        </w:rPr>
        <w:t>Națională, lei Moldovenești.</w:t>
      </w:r>
    </w:p>
    <w:p w14:paraId="01F8361B" w14:textId="427A47D7" w:rsidR="00850D1C" w:rsidRPr="006D74EC" w:rsidRDefault="00850D1C" w:rsidP="00850D1C">
      <w:pPr>
        <w:rPr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16. Criteriul de evaluare aplicat pentru atri</w:t>
      </w:r>
      <w:r w:rsidR="00A827AE" w:rsidRPr="006D74EC">
        <w:rPr>
          <w:bCs/>
          <w:sz w:val="28"/>
          <w:szCs w:val="28"/>
          <w:lang w:val="ro-RO" w:eastAsia="ru-RU"/>
        </w:rPr>
        <w:t xml:space="preserve">buirea contractului: </w:t>
      </w:r>
      <w:r w:rsidR="00A827AE" w:rsidRPr="006D74EC">
        <w:rPr>
          <w:b/>
          <w:bCs/>
          <w:sz w:val="28"/>
          <w:szCs w:val="28"/>
          <w:lang w:val="ro-RO" w:eastAsia="ru-RU"/>
        </w:rPr>
        <w:t>cel mai mic preț</w:t>
      </w:r>
      <w:r w:rsidR="008F2150" w:rsidRPr="006D74EC">
        <w:rPr>
          <w:b/>
          <w:bCs/>
          <w:sz w:val="28"/>
          <w:szCs w:val="28"/>
          <w:lang w:val="ro-RO" w:eastAsia="ru-RU"/>
        </w:rPr>
        <w:t>.</w:t>
      </w:r>
    </w:p>
    <w:p w14:paraId="2A4049E1" w14:textId="3BE4C0BE" w:rsidR="00850D1C" w:rsidRPr="006D74EC" w:rsidRDefault="00850D1C" w:rsidP="00850D1C">
      <w:pPr>
        <w:rPr>
          <w:bCs/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17. Factorii de evaluare a celei mai avantajoase oferte din punct de vedere economic, precum şi ponderile lor:</w:t>
      </w:r>
      <w:r w:rsidR="00CE42D3" w:rsidRPr="006D74EC">
        <w:rPr>
          <w:bCs/>
          <w:sz w:val="28"/>
          <w:szCs w:val="28"/>
          <w:lang w:val="ro-RO" w:eastAsia="ru-RU"/>
        </w:rPr>
        <w:t xml:space="preserve"> </w:t>
      </w:r>
      <w:r w:rsidR="00CE42D3" w:rsidRPr="006D74EC">
        <w:rPr>
          <w:b/>
          <w:bCs/>
          <w:sz w:val="28"/>
          <w:szCs w:val="28"/>
          <w:lang w:val="ro-RO" w:eastAsia="ru-RU"/>
        </w:rPr>
        <w:t>Nu se aplică.</w:t>
      </w:r>
    </w:p>
    <w:p w14:paraId="5FEDEDE3" w14:textId="77777777" w:rsidR="00850D1C" w:rsidRPr="006D74EC" w:rsidRDefault="00850D1C" w:rsidP="00850D1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1DA528" w14:textId="6822D4ED" w:rsidR="00850D1C" w:rsidRPr="006D74EC" w:rsidRDefault="00850D1C" w:rsidP="00A827AE">
      <w:pPr>
        <w:rPr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18. Termenul</w:t>
      </w:r>
      <w:r w:rsidRPr="006D74EC">
        <w:rPr>
          <w:bCs/>
          <w:sz w:val="28"/>
          <w:szCs w:val="28"/>
          <w:lang w:val="ro-RO" w:eastAsia="ru-RU"/>
        </w:rPr>
        <w:noBreakHyphen/>
        <w:t>limită de depunere/deschidere a ofertelor:</w:t>
      </w:r>
      <w:r w:rsidR="00A827AE" w:rsidRPr="006D74EC">
        <w:rPr>
          <w:bCs/>
          <w:sz w:val="28"/>
          <w:szCs w:val="28"/>
          <w:lang w:val="ro-RO" w:eastAsia="ru-RU"/>
        </w:rPr>
        <w:t xml:space="preserve"> </w:t>
      </w:r>
      <w:r w:rsidR="00A827AE" w:rsidRPr="006D74EC">
        <w:rPr>
          <w:b/>
          <w:bCs/>
          <w:sz w:val="28"/>
          <w:szCs w:val="28"/>
          <w:lang w:val="ro-RO" w:eastAsia="ru-RU"/>
        </w:rPr>
        <w:t>conform SIA ,,RSAP”</w:t>
      </w:r>
      <w:r w:rsidR="008F2150" w:rsidRPr="006D74EC">
        <w:rPr>
          <w:b/>
          <w:bCs/>
          <w:sz w:val="28"/>
          <w:szCs w:val="28"/>
          <w:lang w:val="ro-RO" w:eastAsia="ru-RU"/>
        </w:rPr>
        <w:t>.</w:t>
      </w:r>
    </w:p>
    <w:p w14:paraId="1155D7AF" w14:textId="77777777" w:rsidR="00850D1C" w:rsidRPr="006D74EC" w:rsidRDefault="00850D1C" w:rsidP="00850D1C">
      <w:pPr>
        <w:rPr>
          <w:bCs/>
          <w:sz w:val="28"/>
          <w:szCs w:val="28"/>
          <w:lang w:val="ro-RO" w:eastAsia="ru-RU"/>
        </w:rPr>
      </w:pPr>
    </w:p>
    <w:p w14:paraId="5F9ACEF6" w14:textId="51028A95" w:rsidR="00CE42D3" w:rsidRPr="006D74EC" w:rsidRDefault="00850D1C" w:rsidP="00CE42D3">
      <w:pPr>
        <w:rPr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19. Adresa la care trebuie transmise ofertele sau cererile de participare</w:t>
      </w:r>
      <w:r w:rsidR="00CE42D3" w:rsidRPr="006D74EC">
        <w:rPr>
          <w:b/>
          <w:bCs/>
          <w:i/>
          <w:iCs/>
          <w:sz w:val="28"/>
          <w:szCs w:val="28"/>
          <w:lang w:val="ro-RO" w:eastAsia="ru-RU"/>
        </w:rPr>
        <w:t xml:space="preserve"> Ofertele sau cererile de participare vor fi depuse electronic prin intermediul SIA ,,RSAP”.</w:t>
      </w:r>
    </w:p>
    <w:p w14:paraId="2744CC95" w14:textId="51C2FFD4" w:rsidR="00850D1C" w:rsidRPr="006D74EC" w:rsidRDefault="00850D1C" w:rsidP="00850D1C">
      <w:pPr>
        <w:rPr>
          <w:bCs/>
          <w:sz w:val="28"/>
          <w:szCs w:val="28"/>
          <w:lang w:val="ro-RO" w:eastAsia="ru-RU"/>
        </w:rPr>
      </w:pPr>
    </w:p>
    <w:p w14:paraId="37A74007" w14:textId="0CEED016" w:rsidR="00850D1C" w:rsidRPr="006D74EC" w:rsidRDefault="00850D1C" w:rsidP="00850D1C">
      <w:pPr>
        <w:rPr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20. Termenul de valabilitate a ofertelor</w:t>
      </w:r>
      <w:r w:rsidR="002842BB" w:rsidRPr="006D74EC">
        <w:rPr>
          <w:sz w:val="28"/>
          <w:szCs w:val="28"/>
          <w:lang w:val="ro-RO" w:eastAsia="ru-RU"/>
        </w:rPr>
        <w:t xml:space="preserve">: </w:t>
      </w:r>
      <w:r w:rsidR="002842BB" w:rsidRPr="006D74EC">
        <w:rPr>
          <w:b/>
          <w:sz w:val="28"/>
          <w:szCs w:val="28"/>
          <w:lang w:val="ro-RO" w:eastAsia="ru-RU"/>
        </w:rPr>
        <w:t>30 zi</w:t>
      </w:r>
      <w:r w:rsidR="009B7ED4" w:rsidRPr="006D74EC">
        <w:rPr>
          <w:b/>
          <w:sz w:val="28"/>
          <w:szCs w:val="28"/>
          <w:lang w:val="ro-RO" w:eastAsia="ru-RU"/>
        </w:rPr>
        <w:t>le</w:t>
      </w:r>
      <w:r w:rsidR="002842BB" w:rsidRPr="006D74EC">
        <w:rPr>
          <w:b/>
          <w:sz w:val="28"/>
          <w:szCs w:val="28"/>
          <w:lang w:val="ro-RO" w:eastAsia="ru-RU"/>
        </w:rPr>
        <w:t>.</w:t>
      </w:r>
    </w:p>
    <w:p w14:paraId="2650130D" w14:textId="7807C00A" w:rsidR="00850D1C" w:rsidRPr="006D74EC" w:rsidRDefault="00850D1C" w:rsidP="00850D1C">
      <w:pPr>
        <w:rPr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21. Locul deschiderii ofertelor</w:t>
      </w:r>
      <w:r w:rsidR="009B7ED4" w:rsidRPr="006D74EC">
        <w:rPr>
          <w:bCs/>
          <w:sz w:val="28"/>
          <w:szCs w:val="28"/>
          <w:lang w:val="ro-RO" w:eastAsia="ru-RU"/>
        </w:rPr>
        <w:t xml:space="preserve">: </w:t>
      </w:r>
      <w:r w:rsidR="009B7ED4" w:rsidRPr="006D74EC">
        <w:rPr>
          <w:b/>
          <w:bCs/>
          <w:sz w:val="28"/>
          <w:szCs w:val="28"/>
          <w:lang w:val="ro-RO" w:eastAsia="ru-RU"/>
        </w:rPr>
        <w:t>SIA ”RSAP”</w:t>
      </w:r>
    </w:p>
    <w:p w14:paraId="68F7B0A3" w14:textId="10C03EFB" w:rsidR="00850D1C" w:rsidRPr="006D74EC" w:rsidRDefault="00850D1C" w:rsidP="00850D1C">
      <w:pPr>
        <w:rPr>
          <w:sz w:val="28"/>
          <w:szCs w:val="28"/>
          <w:lang w:val="ro-RO" w:eastAsia="ru-RU"/>
        </w:rPr>
      </w:pPr>
      <w:r w:rsidRPr="006D74EC">
        <w:rPr>
          <w:sz w:val="28"/>
          <w:szCs w:val="28"/>
          <w:lang w:val="ro-RO" w:eastAsia="ru-RU"/>
        </w:rPr>
        <w:t xml:space="preserve">                                    </w:t>
      </w:r>
      <w:r w:rsidR="009B7ED4" w:rsidRPr="006D74EC">
        <w:rPr>
          <w:sz w:val="28"/>
          <w:szCs w:val="28"/>
          <w:lang w:val="ro-RO" w:eastAsia="ru-RU"/>
        </w:rPr>
        <w:t xml:space="preserve">                               </w:t>
      </w:r>
    </w:p>
    <w:p w14:paraId="1B97B734" w14:textId="331F7486" w:rsidR="00850D1C" w:rsidRPr="006D74EC" w:rsidRDefault="00850D1C" w:rsidP="00850D1C">
      <w:pPr>
        <w:rPr>
          <w:sz w:val="28"/>
          <w:szCs w:val="28"/>
          <w:lang w:val="ro-RO" w:eastAsia="ru-RU"/>
        </w:rPr>
      </w:pPr>
      <w:r w:rsidRPr="006D74EC">
        <w:rPr>
          <w:bCs/>
          <w:i/>
          <w:iCs/>
          <w:sz w:val="28"/>
          <w:szCs w:val="28"/>
          <w:lang w:val="ro-RO" w:eastAsia="ru-RU"/>
        </w:rPr>
        <w:t>Ofertele întârziate vor fi respinse.</w:t>
      </w:r>
    </w:p>
    <w:p w14:paraId="334C135F" w14:textId="77F03BC7" w:rsidR="00850D1C" w:rsidRPr="006D74EC" w:rsidRDefault="00850D1C" w:rsidP="00850D1C">
      <w:pPr>
        <w:rPr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22. Limba sau limbile în care trebuie redactate ofertele sau cererile de participare</w:t>
      </w:r>
      <w:r w:rsidR="009B7ED4" w:rsidRPr="006D74EC">
        <w:rPr>
          <w:bCs/>
          <w:sz w:val="28"/>
          <w:szCs w:val="28"/>
          <w:lang w:val="ro-RO" w:eastAsia="ru-RU"/>
        </w:rPr>
        <w:t xml:space="preserve">: </w:t>
      </w:r>
      <w:r w:rsidR="009B7ED4" w:rsidRPr="006D74EC">
        <w:rPr>
          <w:b/>
          <w:sz w:val="28"/>
          <w:szCs w:val="28"/>
          <w:shd w:val="clear" w:color="auto" w:fill="FFFFFF" w:themeFill="background1"/>
          <w:lang w:val="it-IT"/>
        </w:rPr>
        <w:t>Română</w:t>
      </w:r>
    </w:p>
    <w:p w14:paraId="098A1758" w14:textId="72A551AF" w:rsidR="00850D1C" w:rsidRDefault="00850D1C" w:rsidP="00850D1C">
      <w:pPr>
        <w:rPr>
          <w:sz w:val="28"/>
          <w:szCs w:val="28"/>
          <w:lang w:val="ro-RO" w:eastAsia="ru-RU"/>
        </w:rPr>
      </w:pPr>
      <w:r w:rsidRPr="006D74EC">
        <w:rPr>
          <w:bCs/>
          <w:sz w:val="28"/>
          <w:szCs w:val="28"/>
          <w:lang w:val="ro-RO" w:eastAsia="ru-RU"/>
        </w:rPr>
        <w:t>23. Alte informaţii relevante</w:t>
      </w:r>
      <w:r w:rsidR="00A827AE" w:rsidRPr="006D74EC">
        <w:rPr>
          <w:sz w:val="28"/>
          <w:szCs w:val="28"/>
          <w:lang w:val="ro-RO" w:eastAsia="ru-RU"/>
        </w:rPr>
        <w:t xml:space="preserve">: </w:t>
      </w:r>
      <w:r w:rsidR="00A827AE" w:rsidRPr="006D74EC">
        <w:rPr>
          <w:b/>
          <w:sz w:val="28"/>
          <w:szCs w:val="28"/>
          <w:lang w:val="ro-RO" w:eastAsia="ru-RU"/>
        </w:rPr>
        <w:t>nu sunt</w:t>
      </w:r>
      <w:r w:rsidR="002842BB" w:rsidRPr="006D74EC">
        <w:rPr>
          <w:sz w:val="28"/>
          <w:szCs w:val="28"/>
          <w:lang w:val="ro-RO" w:eastAsia="ru-RU"/>
        </w:rPr>
        <w:t>.</w:t>
      </w:r>
    </w:p>
    <w:p w14:paraId="56B3B773" w14:textId="77777777" w:rsidR="002059A4" w:rsidRPr="006D74EC" w:rsidRDefault="002059A4" w:rsidP="00850D1C">
      <w:pPr>
        <w:rPr>
          <w:sz w:val="28"/>
          <w:szCs w:val="28"/>
          <w:lang w:val="ro-RO" w:eastAsia="ru-RU"/>
        </w:rPr>
      </w:pPr>
    </w:p>
    <w:p w14:paraId="4B3BA953" w14:textId="77777777" w:rsidR="002842BB" w:rsidRPr="006D74EC" w:rsidRDefault="002842BB" w:rsidP="00850D1C">
      <w:pPr>
        <w:rPr>
          <w:sz w:val="28"/>
          <w:szCs w:val="28"/>
          <w:lang w:val="ro-RO" w:eastAsia="ru-RU"/>
        </w:rPr>
      </w:pPr>
    </w:p>
    <w:p w14:paraId="67B37995" w14:textId="2BE67EEB" w:rsidR="00850D1C" w:rsidRPr="006D74EC" w:rsidRDefault="00850D1C" w:rsidP="00850D1C">
      <w:pPr>
        <w:rPr>
          <w:sz w:val="28"/>
          <w:szCs w:val="28"/>
          <w:lang w:val="ro-RO" w:eastAsia="ru-RU"/>
        </w:rPr>
      </w:pPr>
      <w:r w:rsidRPr="006D74EC">
        <w:rPr>
          <w:b/>
          <w:bCs/>
          <w:sz w:val="28"/>
          <w:szCs w:val="28"/>
          <w:lang w:val="ro-RO" w:eastAsia="ru-RU"/>
        </w:rPr>
        <w:t>Conducătorul grupului de lucru</w:t>
      </w:r>
      <w:r w:rsidR="002059A4">
        <w:rPr>
          <w:b/>
          <w:bCs/>
          <w:sz w:val="28"/>
          <w:szCs w:val="28"/>
          <w:lang w:val="ro-RO" w:eastAsia="ru-RU"/>
        </w:rPr>
        <w:t>:</w:t>
      </w:r>
      <w:bookmarkStart w:id="0" w:name="_GoBack"/>
      <w:bookmarkEnd w:id="0"/>
      <w:r w:rsidR="002059A4">
        <w:rPr>
          <w:sz w:val="28"/>
          <w:szCs w:val="28"/>
          <w:lang w:val="ro-RO" w:eastAsia="ru-RU"/>
        </w:rPr>
        <w:t xml:space="preserve"> __________________</w:t>
      </w:r>
      <w:r w:rsidR="00CE668E" w:rsidRPr="006D74EC">
        <w:rPr>
          <w:sz w:val="28"/>
          <w:szCs w:val="28"/>
          <w:lang w:val="ro-RO" w:eastAsia="ru-RU"/>
        </w:rPr>
        <w:t xml:space="preserve">  </w:t>
      </w:r>
      <w:r w:rsidR="008F2150" w:rsidRPr="006D74EC">
        <w:rPr>
          <w:b/>
          <w:sz w:val="28"/>
          <w:szCs w:val="28"/>
          <w:lang w:val="ro-RO" w:eastAsia="ru-RU"/>
        </w:rPr>
        <w:t>Corneliu RÎMBU</w:t>
      </w:r>
    </w:p>
    <w:sectPr w:rsidR="00850D1C" w:rsidRPr="006D74E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89E"/>
    <w:rsid w:val="00067C0A"/>
    <w:rsid w:val="000855B0"/>
    <w:rsid w:val="00091CF5"/>
    <w:rsid w:val="000A7375"/>
    <w:rsid w:val="00143970"/>
    <w:rsid w:val="001A4F54"/>
    <w:rsid w:val="001B3786"/>
    <w:rsid w:val="001C0B4A"/>
    <w:rsid w:val="001E4101"/>
    <w:rsid w:val="002059A4"/>
    <w:rsid w:val="0025260B"/>
    <w:rsid w:val="002842BB"/>
    <w:rsid w:val="00377959"/>
    <w:rsid w:val="003C36A9"/>
    <w:rsid w:val="004012DF"/>
    <w:rsid w:val="0043559F"/>
    <w:rsid w:val="0047394D"/>
    <w:rsid w:val="00485303"/>
    <w:rsid w:val="00487320"/>
    <w:rsid w:val="004B41F9"/>
    <w:rsid w:val="004D627E"/>
    <w:rsid w:val="004E6A44"/>
    <w:rsid w:val="004F674A"/>
    <w:rsid w:val="00526C26"/>
    <w:rsid w:val="005424CF"/>
    <w:rsid w:val="00554B33"/>
    <w:rsid w:val="00592BB6"/>
    <w:rsid w:val="0059702E"/>
    <w:rsid w:val="005E6CF8"/>
    <w:rsid w:val="00677235"/>
    <w:rsid w:val="006D5DF4"/>
    <w:rsid w:val="006D74EC"/>
    <w:rsid w:val="006E029B"/>
    <w:rsid w:val="007039C5"/>
    <w:rsid w:val="0073615F"/>
    <w:rsid w:val="00755343"/>
    <w:rsid w:val="007977E4"/>
    <w:rsid w:val="007B5EFF"/>
    <w:rsid w:val="007E7066"/>
    <w:rsid w:val="00850D1C"/>
    <w:rsid w:val="008F2150"/>
    <w:rsid w:val="0090077C"/>
    <w:rsid w:val="0090478A"/>
    <w:rsid w:val="009B7ED4"/>
    <w:rsid w:val="00A752EC"/>
    <w:rsid w:val="00A827AE"/>
    <w:rsid w:val="00B46C47"/>
    <w:rsid w:val="00B73504"/>
    <w:rsid w:val="00BB577A"/>
    <w:rsid w:val="00BD577E"/>
    <w:rsid w:val="00C643B5"/>
    <w:rsid w:val="00C802D9"/>
    <w:rsid w:val="00CB6A95"/>
    <w:rsid w:val="00CD0B8F"/>
    <w:rsid w:val="00CD61C7"/>
    <w:rsid w:val="00CE42D3"/>
    <w:rsid w:val="00CE668E"/>
    <w:rsid w:val="00D24CD7"/>
    <w:rsid w:val="00D27757"/>
    <w:rsid w:val="00D630DB"/>
    <w:rsid w:val="00D6505C"/>
    <w:rsid w:val="00D6519B"/>
    <w:rsid w:val="00E67425"/>
    <w:rsid w:val="00E72D00"/>
    <w:rsid w:val="00F01872"/>
    <w:rsid w:val="00F106EF"/>
    <w:rsid w:val="00F2680B"/>
    <w:rsid w:val="00F70B6C"/>
    <w:rsid w:val="00F85050"/>
    <w:rsid w:val="00FA51A5"/>
    <w:rsid w:val="00FB5603"/>
    <w:rsid w:val="00FC03D6"/>
    <w:rsid w:val="00FC1287"/>
    <w:rsid w:val="00FE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1"/>
    <w:next w:val="a3"/>
    <w:uiPriority w:val="39"/>
    <w:rsid w:val="009B7ED4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7B5EFF"/>
    <w:pPr>
      <w:spacing w:after="0" w:line="240" w:lineRule="auto"/>
    </w:pPr>
    <w:rPr>
      <w:rFonts w:eastAsia="Times New Roman"/>
      <w:kern w:val="0"/>
      <w:lang w:val="ru-RU" w:eastAsia="ru-RU"/>
      <w14:ligatures w14:val="none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4397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3970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7039C5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8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514667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image" Target="media/image35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jpeg"/><Relationship Id="rId50" Type="http://schemas.openxmlformats.org/officeDocument/2006/relationships/image" Target="media/image46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image" Target="media/image44.jpeg"/><Relationship Id="rId8" Type="http://schemas.openxmlformats.org/officeDocument/2006/relationships/image" Target="media/image4.jpeg"/><Relationship Id="rId51" Type="http://schemas.openxmlformats.org/officeDocument/2006/relationships/image" Target="media/image4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13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SLA-PC2</cp:lastModifiedBy>
  <cp:revision>42</cp:revision>
  <cp:lastPrinted>2025-06-10T12:07:00Z</cp:lastPrinted>
  <dcterms:created xsi:type="dcterms:W3CDTF">2022-12-23T12:03:00Z</dcterms:created>
  <dcterms:modified xsi:type="dcterms:W3CDTF">2026-06-18T13:45:00Z</dcterms:modified>
</cp:coreProperties>
</file>