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7F6B1" w14:textId="57366B79" w:rsidR="00990122" w:rsidRPr="00D0756F" w:rsidRDefault="004F0C03" w:rsidP="00D0756F">
      <w:pPr>
        <w:spacing w:before="75" w:line="260" w:lineRule="exact"/>
        <w:ind w:right="148"/>
        <w:jc w:val="right"/>
        <w:rPr>
          <w:rFonts w:eastAsia="Arial"/>
          <w:sz w:val="24"/>
          <w:szCs w:val="24"/>
        </w:rPr>
      </w:pPr>
      <w:proofErr w:type="spellStart"/>
      <w:r w:rsidRPr="00D0756F">
        <w:rPr>
          <w:rFonts w:eastAsia="Arial"/>
          <w:b/>
          <w:position w:val="-1"/>
          <w:sz w:val="24"/>
          <w:szCs w:val="24"/>
        </w:rPr>
        <w:t>F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o</w:t>
      </w:r>
      <w:r w:rsidRPr="00D0756F">
        <w:rPr>
          <w:rFonts w:eastAsia="Arial"/>
          <w:b/>
          <w:position w:val="-1"/>
          <w:sz w:val="24"/>
          <w:szCs w:val="24"/>
        </w:rPr>
        <w:t>r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m</w:t>
      </w:r>
      <w:r w:rsidRPr="00D0756F">
        <w:rPr>
          <w:rFonts w:eastAsia="Arial"/>
          <w:b/>
          <w:position w:val="-1"/>
          <w:sz w:val="24"/>
          <w:szCs w:val="24"/>
        </w:rPr>
        <w:t>u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l</w:t>
      </w:r>
      <w:r w:rsidRPr="00D0756F">
        <w:rPr>
          <w:rFonts w:eastAsia="Arial"/>
          <w:b/>
          <w:position w:val="-1"/>
          <w:sz w:val="24"/>
          <w:szCs w:val="24"/>
        </w:rPr>
        <w:t>a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r</w:t>
      </w:r>
      <w:r w:rsidRPr="00D0756F">
        <w:rPr>
          <w:rFonts w:eastAsia="Arial"/>
          <w:b/>
          <w:position w:val="-1"/>
          <w:sz w:val="24"/>
          <w:szCs w:val="24"/>
        </w:rPr>
        <w:t>ul</w:t>
      </w:r>
      <w:proofErr w:type="spellEnd"/>
      <w:r w:rsidRPr="00D0756F">
        <w:rPr>
          <w:rFonts w:eastAsia="Arial"/>
          <w:b/>
          <w:spacing w:val="-12"/>
          <w:position w:val="-1"/>
          <w:sz w:val="24"/>
          <w:szCs w:val="24"/>
        </w:rPr>
        <w:t xml:space="preserve"> </w:t>
      </w:r>
      <w:r w:rsidRPr="00D0756F">
        <w:rPr>
          <w:rFonts w:eastAsia="Arial"/>
          <w:b/>
          <w:position w:val="-1"/>
          <w:sz w:val="24"/>
          <w:szCs w:val="24"/>
        </w:rPr>
        <w:t>n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r</w:t>
      </w:r>
      <w:r w:rsidRPr="00D0756F">
        <w:rPr>
          <w:rFonts w:eastAsia="Arial"/>
          <w:b/>
          <w:position w:val="-1"/>
          <w:sz w:val="24"/>
          <w:szCs w:val="24"/>
        </w:rPr>
        <w:t>.</w:t>
      </w:r>
      <w:r w:rsidRPr="00D0756F">
        <w:rPr>
          <w:rFonts w:eastAsia="Arial"/>
          <w:b/>
          <w:spacing w:val="-3"/>
          <w:position w:val="-1"/>
          <w:sz w:val="24"/>
          <w:szCs w:val="24"/>
        </w:rPr>
        <w:t xml:space="preserve"> </w:t>
      </w:r>
      <w:r w:rsidR="00D0756F" w:rsidRPr="00D0756F">
        <w:rPr>
          <w:rFonts w:eastAsia="Arial"/>
          <w:b/>
          <w:w w:val="99"/>
          <w:position w:val="-1"/>
          <w:sz w:val="24"/>
          <w:szCs w:val="24"/>
        </w:rPr>
        <w:t>1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931"/>
        <w:gridCol w:w="1100"/>
      </w:tblGrid>
      <w:tr w:rsidR="00D0756F" w:rsidRPr="00AE5C2E" w14:paraId="2D16B909" w14:textId="77777777" w:rsidTr="00CE2280">
        <w:tc>
          <w:tcPr>
            <w:tcW w:w="89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51D6792" w14:textId="77777777" w:rsidR="00D0756F" w:rsidRPr="00FE4F56" w:rsidRDefault="00D0756F" w:rsidP="00CE228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041B3731" w14:textId="77777777" w:rsidR="00D0756F" w:rsidRPr="00FE4F56" w:rsidRDefault="00D0756F" w:rsidP="00CE2280">
            <w:pPr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2320FCB0" w14:textId="77777777" w:rsidR="00D0756F" w:rsidRPr="00FE4F56" w:rsidRDefault="00D0756F" w:rsidP="00CE2280">
            <w:p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Autoritatea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contractantă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: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Agenția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Rezerve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Materiale</w:t>
            </w:r>
            <w:proofErr w:type="spellEnd"/>
          </w:p>
          <w:p w14:paraId="438AB405" w14:textId="68A03779" w:rsidR="00D0756F" w:rsidRPr="00FE4F56" w:rsidRDefault="00D0756F" w:rsidP="00CE2280">
            <w:pPr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</w:pPr>
            <w:r w:rsidRPr="00FE4F56">
              <w:rPr>
                <w:rFonts w:asciiTheme="majorBidi" w:hAnsiTheme="majorBidi" w:cstheme="majorBidi"/>
                <w:b/>
                <w:bCs/>
                <w:i/>
                <w:iCs/>
                <w:noProof/>
                <w:sz w:val="24"/>
                <w:szCs w:val="24"/>
              </w:rPr>
              <w:t xml:space="preserve">Obiect: </w:t>
            </w:r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 xml:space="preserve">Lucrări de reparații curente </w:t>
            </w:r>
            <w:proofErr w:type="gramStart"/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a</w:t>
            </w:r>
            <w:proofErr w:type="gramEnd"/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 xml:space="preserve"> acoperișului Depozitului nr.5</w:t>
            </w:r>
            <w:r w:rsidR="00B94AE7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, mun. Chișinău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28F39E" w14:textId="77777777" w:rsidR="00D0756F" w:rsidRPr="00FE4F56" w:rsidRDefault="00D0756F" w:rsidP="00CE2280">
            <w:pPr>
              <w:tabs>
                <w:tab w:val="left" w:pos="4786"/>
                <w:tab w:val="left" w:pos="10031"/>
              </w:tabs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0756F" w:rsidRPr="00AE5C2E" w14:paraId="3BA94169" w14:textId="77777777" w:rsidTr="00CE2280"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</w:tcPr>
          <w:p w14:paraId="5BC5506E" w14:textId="77777777" w:rsidR="00D0756F" w:rsidRPr="00AE5C2E" w:rsidRDefault="00D0756F" w:rsidP="00CE228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AB74B6" w14:textId="77777777" w:rsidR="00D0756F" w:rsidRPr="00AE5C2E" w:rsidRDefault="00D0756F" w:rsidP="00CE22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6E6E7AB7" w14:textId="103941E3" w:rsidR="00990122" w:rsidRDefault="00D0756F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proofErr w:type="spellStart"/>
      <w:r w:rsidRPr="00AE5C2E">
        <w:rPr>
          <w:rFonts w:asciiTheme="majorBidi" w:hAnsiTheme="majorBidi" w:cstheme="majorBidi"/>
          <w:b/>
          <w:bCs/>
          <w:sz w:val="32"/>
          <w:szCs w:val="32"/>
        </w:rPr>
        <w:t>Caiet</w:t>
      </w:r>
      <w:proofErr w:type="spellEnd"/>
      <w:r w:rsidRPr="00AE5C2E">
        <w:rPr>
          <w:rFonts w:asciiTheme="majorBidi" w:hAnsiTheme="majorBidi" w:cstheme="majorBidi"/>
          <w:b/>
          <w:bCs/>
          <w:sz w:val="32"/>
          <w:szCs w:val="32"/>
        </w:rPr>
        <w:t xml:space="preserve"> de </w:t>
      </w:r>
      <w:proofErr w:type="spellStart"/>
      <w:r w:rsidRPr="00AE5C2E">
        <w:rPr>
          <w:rFonts w:asciiTheme="majorBidi" w:hAnsiTheme="majorBidi" w:cstheme="majorBidi"/>
          <w:b/>
          <w:bCs/>
          <w:sz w:val="32"/>
          <w:szCs w:val="32"/>
        </w:rPr>
        <w:t>sarcini</w:t>
      </w:r>
      <w:proofErr w:type="spellEnd"/>
    </w:p>
    <w:p w14:paraId="01E5F04C" w14:textId="77777777" w:rsidR="006C52A9" w:rsidRDefault="006C52A9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Style w:val="TableGrid"/>
        <w:tblW w:w="10200" w:type="dxa"/>
        <w:tblInd w:w="-20" w:type="dxa"/>
        <w:tblCellMar>
          <w:top w:w="57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593"/>
        <w:gridCol w:w="1338"/>
        <w:gridCol w:w="5992"/>
        <w:gridCol w:w="987"/>
        <w:gridCol w:w="1290"/>
      </w:tblGrid>
      <w:tr w:rsidR="006C52A9" w14:paraId="05B1DE70" w14:textId="77777777" w:rsidTr="000C1506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82376" w14:textId="60866475" w:rsidR="006C52A9" w:rsidRPr="006C52A9" w:rsidRDefault="006C52A9" w:rsidP="006C52A9">
            <w:pPr>
              <w:jc w:val="center"/>
              <w:rPr>
                <w:sz w:val="22"/>
                <w:szCs w:val="22"/>
              </w:rPr>
            </w:pPr>
            <w:r w:rsidRPr="006C52A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Nr.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52D6C" w14:textId="1EC8C69B" w:rsidR="006C52A9" w:rsidRPr="006C52A9" w:rsidRDefault="006C52A9" w:rsidP="006C52A9">
            <w:pPr>
              <w:jc w:val="center"/>
              <w:rPr>
                <w:sz w:val="22"/>
                <w:szCs w:val="22"/>
              </w:rPr>
            </w:pPr>
            <w:proofErr w:type="spellStart"/>
            <w:r w:rsidRPr="006C52A9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Simb</w:t>
            </w:r>
            <w:r w:rsidRPr="006C52A9">
              <w:rPr>
                <w:rFonts w:asciiTheme="majorBidi" w:eastAsia="Arial" w:hAnsiTheme="majorBidi" w:cstheme="majorBidi"/>
                <w:b/>
                <w:spacing w:val="1"/>
                <w:w w:val="99"/>
                <w:sz w:val="22"/>
                <w:szCs w:val="22"/>
              </w:rPr>
              <w:t>o</w:t>
            </w:r>
            <w:r w:rsidRPr="006C52A9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l</w:t>
            </w:r>
            <w:proofErr w:type="spellEnd"/>
            <w:r w:rsidRPr="006C52A9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 xml:space="preserve"> n</w:t>
            </w:r>
            <w:r w:rsidRPr="006C52A9">
              <w:rPr>
                <w:rFonts w:asciiTheme="majorBidi" w:eastAsia="Arial" w:hAnsiTheme="majorBidi" w:cstheme="majorBidi"/>
                <w:b/>
                <w:spacing w:val="1"/>
                <w:w w:val="99"/>
                <w:sz w:val="22"/>
                <w:szCs w:val="22"/>
              </w:rPr>
              <w:t>o</w:t>
            </w:r>
            <w:r w:rsidRPr="006C52A9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r</w:t>
            </w:r>
            <w:r w:rsidRPr="006C52A9">
              <w:rPr>
                <w:rFonts w:asciiTheme="majorBidi" w:eastAsia="Arial" w:hAnsiTheme="majorBidi" w:cstheme="majorBidi"/>
                <w:b/>
                <w:spacing w:val="1"/>
                <w:w w:val="99"/>
                <w:sz w:val="22"/>
                <w:szCs w:val="22"/>
              </w:rPr>
              <w:t>m</w:t>
            </w:r>
            <w:r w:rsidRPr="006C52A9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e</w:t>
            </w:r>
            <w:r w:rsidRPr="006C52A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 si </w:t>
            </w:r>
            <w:r w:rsidRPr="006C52A9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C</w:t>
            </w:r>
            <w:r w:rsidRPr="006C52A9">
              <w:rPr>
                <w:rFonts w:asciiTheme="majorBidi" w:eastAsia="Arial" w:hAnsiTheme="majorBidi" w:cstheme="majorBidi"/>
                <w:b/>
                <w:spacing w:val="1"/>
                <w:w w:val="99"/>
                <w:sz w:val="22"/>
                <w:szCs w:val="22"/>
              </w:rPr>
              <w:t>o</w:t>
            </w:r>
            <w:r w:rsidRPr="006C52A9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d resurse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C73FB" w14:textId="1777E394" w:rsidR="006C52A9" w:rsidRPr="006C52A9" w:rsidRDefault="006C52A9" w:rsidP="006C52A9">
            <w:pPr>
              <w:jc w:val="center"/>
              <w:rPr>
                <w:sz w:val="22"/>
                <w:szCs w:val="22"/>
              </w:rPr>
            </w:pPr>
            <w:proofErr w:type="spellStart"/>
            <w:r w:rsidRPr="006C52A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L</w:t>
            </w:r>
            <w:r w:rsidRPr="006C52A9">
              <w:rPr>
                <w:rFonts w:asciiTheme="majorBidi" w:eastAsia="Arial" w:hAnsiTheme="majorBidi" w:cstheme="majorBidi"/>
                <w:b/>
                <w:spacing w:val="1"/>
                <w:sz w:val="22"/>
                <w:szCs w:val="22"/>
              </w:rPr>
              <w:t>u</w:t>
            </w:r>
            <w:r w:rsidRPr="006C52A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crari</w:t>
            </w:r>
            <w:proofErr w:type="spellEnd"/>
            <w:r w:rsidRPr="006C52A9">
              <w:rPr>
                <w:rFonts w:asciiTheme="majorBidi" w:eastAsia="Arial" w:hAnsiTheme="majorBidi" w:cstheme="majorBidi"/>
                <w:b/>
                <w:spacing w:val="-4"/>
                <w:sz w:val="22"/>
                <w:szCs w:val="22"/>
              </w:rPr>
              <w:t xml:space="preserve"> </w:t>
            </w:r>
            <w:r w:rsidRPr="006C52A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si </w:t>
            </w:r>
            <w:r w:rsidRPr="006C52A9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c</w:t>
            </w:r>
            <w:r w:rsidRPr="006C52A9">
              <w:rPr>
                <w:rFonts w:asciiTheme="majorBidi" w:eastAsia="Arial" w:hAnsiTheme="majorBidi" w:cstheme="majorBidi"/>
                <w:b/>
                <w:spacing w:val="1"/>
                <w:w w:val="99"/>
                <w:sz w:val="22"/>
                <w:szCs w:val="22"/>
              </w:rPr>
              <w:t>h</w:t>
            </w:r>
            <w:r w:rsidRPr="006C52A9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eltuieli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A45AA" w14:textId="6D62723D" w:rsidR="006C52A9" w:rsidRPr="006C52A9" w:rsidRDefault="006C52A9" w:rsidP="006C52A9">
            <w:pPr>
              <w:jc w:val="center"/>
              <w:rPr>
                <w:sz w:val="22"/>
                <w:szCs w:val="22"/>
              </w:rPr>
            </w:pPr>
            <w:r w:rsidRPr="006C52A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U.M.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F70A9" w14:textId="74C58751" w:rsidR="006C52A9" w:rsidRPr="006C52A9" w:rsidRDefault="006C52A9" w:rsidP="006C52A9">
            <w:pPr>
              <w:jc w:val="center"/>
              <w:rPr>
                <w:sz w:val="22"/>
                <w:szCs w:val="22"/>
              </w:rPr>
            </w:pPr>
            <w:proofErr w:type="spellStart"/>
            <w:r w:rsidRPr="006C52A9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C</w:t>
            </w:r>
            <w:r w:rsidRPr="006C52A9">
              <w:rPr>
                <w:rFonts w:asciiTheme="majorBidi" w:eastAsia="Arial" w:hAnsiTheme="majorBidi" w:cstheme="majorBidi"/>
                <w:b/>
                <w:spacing w:val="1"/>
                <w:w w:val="99"/>
                <w:sz w:val="22"/>
                <w:szCs w:val="22"/>
              </w:rPr>
              <w:t>a</w:t>
            </w:r>
            <w:r w:rsidRPr="006C52A9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ntitate</w:t>
            </w:r>
            <w:proofErr w:type="spellEnd"/>
            <w:r w:rsidRPr="006C52A9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 xml:space="preserve"> c</w:t>
            </w:r>
            <w:r w:rsidRPr="006C52A9">
              <w:rPr>
                <w:rFonts w:asciiTheme="majorBidi" w:eastAsia="Arial" w:hAnsiTheme="majorBidi" w:cstheme="majorBidi"/>
                <w:b/>
                <w:spacing w:val="1"/>
                <w:w w:val="99"/>
                <w:sz w:val="22"/>
                <w:szCs w:val="22"/>
              </w:rPr>
              <w:t>o</w:t>
            </w:r>
            <w:r w:rsidRPr="006C52A9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 xml:space="preserve">nform </w:t>
            </w:r>
            <w:r w:rsidRPr="006C52A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d</w:t>
            </w:r>
            <w:r w:rsidRPr="006C52A9">
              <w:rPr>
                <w:rFonts w:asciiTheme="majorBidi" w:eastAsia="Arial" w:hAnsiTheme="majorBidi" w:cstheme="majorBidi"/>
                <w:b/>
                <w:spacing w:val="1"/>
                <w:sz w:val="22"/>
                <w:szCs w:val="22"/>
              </w:rPr>
              <w:t>a</w:t>
            </w:r>
            <w:r w:rsidRPr="006C52A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telor</w:t>
            </w:r>
            <w:r w:rsidRPr="006C52A9">
              <w:rPr>
                <w:rFonts w:asciiTheme="majorBidi" w:eastAsia="Arial" w:hAnsiTheme="majorBidi" w:cstheme="majorBidi"/>
                <w:b/>
                <w:spacing w:val="-4"/>
                <w:sz w:val="22"/>
                <w:szCs w:val="22"/>
              </w:rPr>
              <w:t xml:space="preserve"> </w:t>
            </w:r>
            <w:r w:rsidRPr="006C52A9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din proiect</w:t>
            </w:r>
          </w:p>
        </w:tc>
      </w:tr>
      <w:tr w:rsidR="006C52A9" w14:paraId="275C3F07" w14:textId="77777777" w:rsidTr="000C1506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39FEC" w14:textId="62D6F748" w:rsidR="006C52A9" w:rsidRPr="006C52A9" w:rsidRDefault="006C52A9" w:rsidP="006C52A9">
            <w:pPr>
              <w:jc w:val="center"/>
              <w:rPr>
                <w:rFonts w:asciiTheme="majorBidi" w:eastAsia="Arial" w:hAnsiTheme="majorBidi" w:cstheme="majorBidi"/>
                <w:b/>
              </w:rPr>
            </w:pPr>
            <w:r w:rsidRPr="006C52A9">
              <w:rPr>
                <w:rFonts w:asciiTheme="majorBidi" w:eastAsia="Arial" w:hAnsiTheme="majorBidi" w:cstheme="majorBidi"/>
                <w:b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B08A9" w14:textId="6BD95EB1" w:rsidR="006C52A9" w:rsidRPr="006C52A9" w:rsidRDefault="006C52A9" w:rsidP="006C52A9">
            <w:pPr>
              <w:jc w:val="center"/>
              <w:rPr>
                <w:rFonts w:asciiTheme="majorBidi" w:eastAsia="Arial" w:hAnsiTheme="majorBidi" w:cstheme="majorBidi"/>
                <w:b/>
              </w:rPr>
            </w:pPr>
            <w:r w:rsidRPr="006C52A9">
              <w:rPr>
                <w:rFonts w:asciiTheme="majorBidi" w:eastAsia="Arial" w:hAnsiTheme="majorBidi" w:cstheme="majorBidi"/>
                <w:b/>
              </w:rPr>
              <w:t>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812D5" w14:textId="0D12AED4" w:rsidR="006C52A9" w:rsidRPr="006C52A9" w:rsidRDefault="006C52A9" w:rsidP="006C52A9">
            <w:pPr>
              <w:jc w:val="center"/>
              <w:rPr>
                <w:rFonts w:asciiTheme="majorBidi" w:eastAsia="Arial" w:hAnsiTheme="majorBidi" w:cstheme="majorBidi"/>
                <w:b/>
              </w:rPr>
            </w:pPr>
            <w:r w:rsidRPr="006C52A9">
              <w:rPr>
                <w:rFonts w:asciiTheme="majorBidi" w:eastAsia="Arial" w:hAnsiTheme="majorBidi" w:cstheme="majorBidi"/>
                <w:b/>
              </w:rPr>
              <w:t>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7749B" w14:textId="20C9BEAE" w:rsidR="006C52A9" w:rsidRPr="006C52A9" w:rsidRDefault="006C52A9" w:rsidP="006C52A9">
            <w:pPr>
              <w:jc w:val="center"/>
              <w:rPr>
                <w:rFonts w:asciiTheme="majorBidi" w:eastAsia="Arial" w:hAnsiTheme="majorBidi" w:cstheme="majorBidi"/>
                <w:b/>
              </w:rPr>
            </w:pPr>
            <w:r w:rsidRPr="006C52A9">
              <w:rPr>
                <w:rFonts w:asciiTheme="majorBidi" w:eastAsia="Arial" w:hAnsiTheme="majorBidi" w:cstheme="majorBidi"/>
                <w:b/>
              </w:rPr>
              <w:t>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148A1" w14:textId="76A4CD82" w:rsidR="006C52A9" w:rsidRPr="006C52A9" w:rsidRDefault="006C52A9" w:rsidP="006C52A9">
            <w:pPr>
              <w:jc w:val="center"/>
              <w:rPr>
                <w:rFonts w:asciiTheme="majorBidi" w:eastAsia="Arial" w:hAnsiTheme="majorBidi" w:cstheme="majorBidi"/>
                <w:b/>
              </w:rPr>
            </w:pPr>
            <w:r w:rsidRPr="006C52A9">
              <w:rPr>
                <w:rFonts w:asciiTheme="majorBidi" w:eastAsia="Arial" w:hAnsiTheme="majorBidi" w:cstheme="majorBidi"/>
                <w:b/>
              </w:rPr>
              <w:t>5</w:t>
            </w:r>
          </w:p>
        </w:tc>
      </w:tr>
      <w:tr w:rsidR="006C52A9" w14:paraId="2F6A6594" w14:textId="77777777" w:rsidTr="000C1506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F1667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B2B3C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RpCI42F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67104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 xml:space="preserve">Demontarea elementelor de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acoperis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- membrane bituminoase in unul sau doua straturi.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A8697" w14:textId="77777777" w:rsidR="006C52A9" w:rsidRPr="006C52A9" w:rsidRDefault="006C52A9" w:rsidP="006C52A9">
            <w:pPr>
              <w:jc w:val="center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A040E" w14:textId="77777777" w:rsidR="006C52A9" w:rsidRPr="006C52A9" w:rsidRDefault="006C52A9" w:rsidP="006C52A9">
            <w:pPr>
              <w:jc w:val="right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1 950,40</w:t>
            </w:r>
          </w:p>
        </w:tc>
      </w:tr>
      <w:tr w:rsidR="006C52A9" w14:paraId="6E83229B" w14:textId="77777777" w:rsidTr="000C1506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7A61A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BE3EC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RpCI42A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3C295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 xml:space="preserve">Demontarea elementelor de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acoperis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- jgheaburi, burlane, glafuri, sorturi, etc.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C8C8B" w14:textId="77777777" w:rsidR="006C52A9" w:rsidRPr="006C52A9" w:rsidRDefault="006C52A9" w:rsidP="006C52A9">
            <w:pPr>
              <w:jc w:val="center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89619" w14:textId="77777777" w:rsidR="006C52A9" w:rsidRPr="006C52A9" w:rsidRDefault="006C52A9" w:rsidP="006C52A9">
            <w:pPr>
              <w:jc w:val="right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372,00</w:t>
            </w:r>
          </w:p>
        </w:tc>
      </w:tr>
      <w:tr w:rsidR="006C52A9" w14:paraId="418837AA" w14:textId="77777777" w:rsidTr="000C1506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3994F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D2F0F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RpCI42B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3379A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 xml:space="preserve">Demontarea elementelor de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acoperis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-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din tabla,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asbociment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, PVC, carton,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pinza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>, stuf, etc, inclusiv tunsul tablei recuperabile.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8F108" w14:textId="77777777" w:rsidR="006C52A9" w:rsidRPr="006C52A9" w:rsidRDefault="006C52A9" w:rsidP="006C52A9">
            <w:pPr>
              <w:jc w:val="center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36A78" w14:textId="77777777" w:rsidR="006C52A9" w:rsidRPr="006C52A9" w:rsidRDefault="006C52A9" w:rsidP="006C52A9">
            <w:pPr>
              <w:jc w:val="right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499,40</w:t>
            </w:r>
          </w:p>
        </w:tc>
      </w:tr>
      <w:tr w:rsidR="006C52A9" w14:paraId="5F7D6077" w14:textId="77777777" w:rsidTr="000C1506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C45D5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FC463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RpIzC10F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DD2CB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 xml:space="preserve">Strat termoizolator la terase,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acoperisuri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sau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plansee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, executat cu placi din vata minerala tip G 100 sau placi din vata minerala PIB, lipite cu mastic de bitum, pe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suprafete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orizontale sau inclinate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la 40 grade.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CA4DE" w14:textId="77777777" w:rsidR="006C52A9" w:rsidRPr="006C52A9" w:rsidRDefault="006C52A9" w:rsidP="006C52A9">
            <w:pPr>
              <w:jc w:val="center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D9A82" w14:textId="77777777" w:rsidR="006C52A9" w:rsidRPr="006C52A9" w:rsidRDefault="006C52A9" w:rsidP="006C52A9">
            <w:pPr>
              <w:jc w:val="right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1 950,40</w:t>
            </w:r>
          </w:p>
        </w:tc>
      </w:tr>
      <w:tr w:rsidR="006C52A9" w14:paraId="3D1C3D44" w14:textId="77777777" w:rsidTr="000C1506">
        <w:trPr>
          <w:trHeight w:val="8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A9D01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61F28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CE23A2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61BAB" w14:textId="77777777" w:rsidR="006C52A9" w:rsidRPr="006C52A9" w:rsidRDefault="006C52A9" w:rsidP="006C52A9">
            <w:pPr>
              <w:ind w:right="31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 xml:space="preserve">Glafuri si copertine din tabla zincata de 0,5 mm grosime pe un strat de carton bitumat montate pe o sapa de egalizare din mortar de ciment-var M 100-T, fixate pe elemente de beton, pentru lungimi mai mari de 2 m, cu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latimea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desfasurata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la 15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05CAB" w14:textId="77777777" w:rsidR="006C52A9" w:rsidRPr="006C52A9" w:rsidRDefault="006C52A9" w:rsidP="006C52A9">
            <w:pPr>
              <w:jc w:val="center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FD507" w14:textId="77777777" w:rsidR="006C52A9" w:rsidRPr="006C52A9" w:rsidRDefault="006C52A9" w:rsidP="006C52A9">
            <w:pPr>
              <w:jc w:val="right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194,00</w:t>
            </w:r>
          </w:p>
        </w:tc>
      </w:tr>
      <w:tr w:rsidR="006C52A9" w14:paraId="6A26EC5E" w14:textId="77777777" w:rsidTr="000C1506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73DBB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81B95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CG01A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6E54A" w14:textId="77777777" w:rsidR="006C52A9" w:rsidRPr="006C52A9" w:rsidRDefault="006C52A9" w:rsidP="006C52A9">
            <w:pPr>
              <w:ind w:right="31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 xml:space="preserve">Strat suport pentru pardoseli executat din mortar din ciment M 100-T de 3 cm grosime cu fata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driscuita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fin.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730A2" w14:textId="77777777" w:rsidR="006C52A9" w:rsidRPr="006C52A9" w:rsidRDefault="006C52A9" w:rsidP="006C52A9">
            <w:pPr>
              <w:jc w:val="center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18E25" w14:textId="77777777" w:rsidR="006C52A9" w:rsidRPr="006C52A9" w:rsidRDefault="006C52A9" w:rsidP="006C52A9">
            <w:pPr>
              <w:jc w:val="right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1 950,40</w:t>
            </w:r>
          </w:p>
        </w:tc>
      </w:tr>
      <w:tr w:rsidR="006C52A9" w14:paraId="7BAB53F1" w14:textId="77777777" w:rsidTr="000C1506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6C490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EFB02A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RpIzC01C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60BCE" w14:textId="77777777" w:rsidR="006C52A9" w:rsidRPr="006C52A9" w:rsidRDefault="006C52A9" w:rsidP="006C52A9">
            <w:pPr>
              <w:ind w:right="49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 xml:space="preserve">Amorsarea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suprafetelor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pentru aplicarea stratului de difuzie a barierei contra vaporilor a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termoizolatiei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sau a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hidroizolatiei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, executata la tavane de orice forma cu suspensie de bitum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filerizat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subif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)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intr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>-un strat.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FC1CB" w14:textId="77777777" w:rsidR="006C52A9" w:rsidRPr="006C52A9" w:rsidRDefault="006C52A9" w:rsidP="006C52A9">
            <w:pPr>
              <w:jc w:val="center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A480F" w14:textId="77777777" w:rsidR="006C52A9" w:rsidRPr="006C52A9" w:rsidRDefault="006C52A9" w:rsidP="006C52A9">
            <w:pPr>
              <w:jc w:val="right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1 950,40</w:t>
            </w:r>
          </w:p>
        </w:tc>
      </w:tr>
      <w:tr w:rsidR="006C52A9" w14:paraId="09269682" w14:textId="77777777" w:rsidTr="000C1506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04559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170D3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RpIzC03A1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2347C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 xml:space="preserve">Bariera contra vaporilor, executata pe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suprafete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orizontale cu un strat de carton bitumat lipit pe totala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suprafata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cu mastic de bitum.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426C1" w14:textId="77777777" w:rsidR="006C52A9" w:rsidRPr="006C52A9" w:rsidRDefault="006C52A9" w:rsidP="006C52A9">
            <w:pPr>
              <w:jc w:val="center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F8C50" w14:textId="77777777" w:rsidR="006C52A9" w:rsidRPr="006C52A9" w:rsidRDefault="006C52A9" w:rsidP="006C52A9">
            <w:pPr>
              <w:jc w:val="right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1 950,40</w:t>
            </w:r>
          </w:p>
        </w:tc>
      </w:tr>
      <w:tr w:rsidR="006C52A9" w14:paraId="5040B644" w14:textId="77777777" w:rsidTr="000C1506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8AA9B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65CAAF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CE13A2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D7544" w14:textId="77777777" w:rsidR="006C52A9" w:rsidRPr="006C52A9" w:rsidRDefault="006C52A9" w:rsidP="006C52A9">
            <w:pPr>
              <w:ind w:right="23"/>
              <w:rPr>
                <w:rFonts w:asciiTheme="majorBidi" w:hAnsiTheme="majorBidi" w:cstheme="majorBidi"/>
              </w:rPr>
            </w:pPr>
            <w:proofErr w:type="spellStart"/>
            <w:r w:rsidRPr="006C52A9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la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acoperisuri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cu membrane bituminoase modificate lipite cu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flacara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in sistem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bistrat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, în două straturi (I strat - 3 kg/m2, stratul II 4,6 kg/m2) pe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suprafata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orizontale montate pe suport continuu.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87570" w14:textId="77777777" w:rsidR="006C52A9" w:rsidRPr="006C52A9" w:rsidRDefault="006C52A9" w:rsidP="006C52A9">
            <w:pPr>
              <w:jc w:val="center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E2B51" w14:textId="77777777" w:rsidR="006C52A9" w:rsidRPr="006C52A9" w:rsidRDefault="006C52A9" w:rsidP="006C52A9">
            <w:pPr>
              <w:jc w:val="right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1 950,40</w:t>
            </w:r>
          </w:p>
        </w:tc>
      </w:tr>
      <w:tr w:rsidR="006C52A9" w14:paraId="23D46A60" w14:textId="77777777" w:rsidTr="000C1506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9D217F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AFA52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CE24I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21F4A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Adaptoare d. 110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72B55" w14:textId="77777777" w:rsidR="006C52A9" w:rsidRPr="006C52A9" w:rsidRDefault="006C52A9" w:rsidP="006C52A9">
            <w:pPr>
              <w:jc w:val="center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6205D" w14:textId="77777777" w:rsidR="006C52A9" w:rsidRPr="006C52A9" w:rsidRDefault="006C52A9" w:rsidP="006C52A9">
            <w:pPr>
              <w:jc w:val="right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20,00</w:t>
            </w:r>
          </w:p>
        </w:tc>
      </w:tr>
      <w:tr w:rsidR="006C52A9" w14:paraId="7052DA6A" w14:textId="77777777" w:rsidTr="000C1506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1AF81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6BE69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RpCI29A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36DC1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Sisteme de jgheaburi prefabricate, tip BRASS, din tabla cu d. 150 mm.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65404" w14:textId="77777777" w:rsidR="006C52A9" w:rsidRPr="006C52A9" w:rsidRDefault="006C52A9" w:rsidP="006C52A9">
            <w:pPr>
              <w:jc w:val="center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51DB32" w14:textId="77777777" w:rsidR="006C52A9" w:rsidRPr="006C52A9" w:rsidRDefault="006C52A9" w:rsidP="006C52A9">
            <w:pPr>
              <w:jc w:val="right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150,00</w:t>
            </w:r>
          </w:p>
        </w:tc>
      </w:tr>
      <w:tr w:rsidR="006C52A9" w14:paraId="16C4FC23" w14:textId="77777777" w:rsidTr="000C1506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1F8C3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12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12C2E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RpCI29B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8A44D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Sisteme de burlane prefabricate, tip BRASS, din tabla cu d. 90 mm.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3CB4E" w14:textId="77777777" w:rsidR="006C52A9" w:rsidRPr="006C52A9" w:rsidRDefault="006C52A9" w:rsidP="006C52A9">
            <w:pPr>
              <w:jc w:val="center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B450F" w14:textId="77777777" w:rsidR="006C52A9" w:rsidRPr="006C52A9" w:rsidRDefault="006C52A9" w:rsidP="006C52A9">
            <w:pPr>
              <w:jc w:val="right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36,00</w:t>
            </w:r>
          </w:p>
        </w:tc>
      </w:tr>
      <w:tr w:rsidR="006C52A9" w14:paraId="3F1C9A80" w14:textId="77777777" w:rsidTr="000C1506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97A39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13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2AD54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CE30B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05A70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 xml:space="preserve">Astereala la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sau doliile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invelitorilor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din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tigla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, placi tip eternit etc., din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scinduri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brute de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rasinoase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, la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constructii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obisnuite.Normele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resurselor cu valoarea 0 (zero).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A5C52" w14:textId="77777777" w:rsidR="006C52A9" w:rsidRPr="006C52A9" w:rsidRDefault="006C52A9" w:rsidP="006C52A9">
            <w:pPr>
              <w:jc w:val="center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48345" w14:textId="77777777" w:rsidR="006C52A9" w:rsidRPr="006C52A9" w:rsidRDefault="006C52A9" w:rsidP="006C52A9">
            <w:pPr>
              <w:jc w:val="right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499,40</w:t>
            </w:r>
          </w:p>
        </w:tc>
      </w:tr>
      <w:tr w:rsidR="006C52A9" w14:paraId="1878304E" w14:textId="77777777" w:rsidTr="000C1506">
        <w:trPr>
          <w:trHeight w:val="10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FEF53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lastRenderedPageBreak/>
              <w:t>14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D204A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CE06A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C8841" w14:textId="77777777" w:rsidR="006C52A9" w:rsidRPr="006C52A9" w:rsidRDefault="006C52A9" w:rsidP="006C52A9">
            <w:pPr>
              <w:ind w:right="49"/>
              <w:rPr>
                <w:rFonts w:asciiTheme="majorBidi" w:hAnsiTheme="majorBidi" w:cstheme="majorBidi"/>
              </w:rPr>
            </w:pPr>
            <w:proofErr w:type="spellStart"/>
            <w:r w:rsidRPr="006C52A9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din tabla profilata protejata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anticoroziv,ondulata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sau cutata, montata pe pane metalice, executate pe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suprafete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mai mari de 40 mp cu foi din tabla profilata cu prindere cu agrafe speciale si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suruburi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mecanice, de talpa superioara , inclusiv executarea doliilor, sorturilor, racordurilor la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cosuri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etc culoare gri, grosimea 0,45 mm.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4097E" w14:textId="77777777" w:rsidR="006C52A9" w:rsidRPr="006C52A9" w:rsidRDefault="006C52A9" w:rsidP="006C52A9">
            <w:pPr>
              <w:jc w:val="center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D057B" w14:textId="77777777" w:rsidR="006C52A9" w:rsidRPr="006C52A9" w:rsidRDefault="006C52A9" w:rsidP="006C52A9">
            <w:pPr>
              <w:jc w:val="right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499,40</w:t>
            </w:r>
          </w:p>
        </w:tc>
      </w:tr>
      <w:tr w:rsidR="006C52A9" w14:paraId="578C9549" w14:textId="77777777" w:rsidTr="000C1506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1D409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15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043D8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TrI1AA02D3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7A8DB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proofErr w:type="spellStart"/>
            <w:r w:rsidRPr="006C52A9">
              <w:rPr>
                <w:rFonts w:asciiTheme="majorBidi" w:eastAsia="Arial" w:hAnsiTheme="majorBidi" w:cstheme="majorBidi"/>
              </w:rPr>
              <w:t>Incarcarea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materialelor din grupa A - grele, in bulgari prin transport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la 10 m - de pe rampa, in vagon, categoria 3.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5CF45" w14:textId="77777777" w:rsidR="006C52A9" w:rsidRPr="006C52A9" w:rsidRDefault="006C52A9" w:rsidP="006C52A9">
            <w:pPr>
              <w:jc w:val="center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D719F" w14:textId="77777777" w:rsidR="006C52A9" w:rsidRPr="006C52A9" w:rsidRDefault="006C52A9" w:rsidP="006C52A9">
            <w:pPr>
              <w:jc w:val="right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205,00</w:t>
            </w:r>
          </w:p>
        </w:tc>
      </w:tr>
      <w:tr w:rsidR="006C52A9" w14:paraId="4BD2945D" w14:textId="77777777" w:rsidTr="000C1506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7F805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16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2C43D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TsI51B5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F2BA2" w14:textId="77777777" w:rsidR="006C52A9" w:rsidRPr="006C52A9" w:rsidRDefault="006C52A9" w:rsidP="006C52A9">
            <w:pPr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 xml:space="preserve">Transportarea </w:t>
            </w:r>
            <w:proofErr w:type="spellStart"/>
            <w:r w:rsidRPr="006C52A9">
              <w:rPr>
                <w:rFonts w:asciiTheme="majorBidi" w:eastAsia="Arial" w:hAnsiTheme="majorBidi" w:cstheme="majorBidi"/>
              </w:rPr>
              <w:t>pămîntului</w:t>
            </w:r>
            <w:proofErr w:type="spellEnd"/>
            <w:r w:rsidRPr="006C52A9">
              <w:rPr>
                <w:rFonts w:asciiTheme="majorBidi" w:eastAsia="Arial" w:hAnsiTheme="majorBidi" w:cstheme="majorBidi"/>
              </w:rPr>
              <w:t xml:space="preserve"> cu autobasculanta de 10 t la distanta de: 15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9A6AA" w14:textId="77777777" w:rsidR="006C52A9" w:rsidRPr="006C52A9" w:rsidRDefault="006C52A9" w:rsidP="006C52A9">
            <w:pPr>
              <w:jc w:val="center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BA62B" w14:textId="77777777" w:rsidR="006C52A9" w:rsidRPr="006C52A9" w:rsidRDefault="006C52A9" w:rsidP="006C52A9">
            <w:pPr>
              <w:jc w:val="right"/>
              <w:rPr>
                <w:rFonts w:asciiTheme="majorBidi" w:hAnsiTheme="majorBidi" w:cstheme="majorBidi"/>
              </w:rPr>
            </w:pPr>
            <w:r w:rsidRPr="006C52A9">
              <w:rPr>
                <w:rFonts w:asciiTheme="majorBidi" w:eastAsia="Arial" w:hAnsiTheme="majorBidi" w:cstheme="majorBidi"/>
              </w:rPr>
              <w:t>205,00</w:t>
            </w:r>
          </w:p>
        </w:tc>
      </w:tr>
    </w:tbl>
    <w:p w14:paraId="55B4AB83" w14:textId="77777777" w:rsidR="006C52A9" w:rsidRDefault="006C52A9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A0042BD" w14:textId="77777777" w:rsidR="006C52A9" w:rsidRDefault="006C52A9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C0CAAE1" w14:textId="77777777" w:rsidR="006C52A9" w:rsidRDefault="006C52A9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F265404" w14:textId="77777777" w:rsidR="006C52A9" w:rsidRPr="00D0756F" w:rsidRDefault="006C52A9" w:rsidP="006C52A9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5EA8F2C" w14:textId="61106E2E" w:rsidR="00990122" w:rsidRDefault="00990122">
      <w:pPr>
        <w:sectPr w:rsidR="00990122">
          <w:footerReference w:type="default" r:id="rId7"/>
          <w:pgSz w:w="11920" w:h="16840"/>
          <w:pgMar w:top="520" w:right="740" w:bottom="280" w:left="740" w:header="0" w:footer="442" w:gutter="0"/>
          <w:pgNumType w:start="1"/>
          <w:cols w:space="720"/>
        </w:sectPr>
      </w:pPr>
    </w:p>
    <w:p w14:paraId="22ECDF4B" w14:textId="1B965F14" w:rsidR="00990122" w:rsidRDefault="00990122" w:rsidP="00D0756F">
      <w:pPr>
        <w:spacing w:before="44"/>
        <w:rPr>
          <w:rFonts w:ascii="Arial" w:eastAsia="Arial" w:hAnsi="Arial" w:cs="Arial"/>
          <w:sz w:val="12"/>
          <w:szCs w:val="12"/>
        </w:rPr>
      </w:pPr>
    </w:p>
    <w:sectPr w:rsidR="00990122">
      <w:pgSz w:w="11920" w:h="16840"/>
      <w:pgMar w:top="480" w:right="740" w:bottom="280" w:left="740" w:header="0" w:footer="4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9C00D" w14:textId="77777777" w:rsidR="003457B4" w:rsidRDefault="003457B4">
      <w:r>
        <w:separator/>
      </w:r>
    </w:p>
  </w:endnote>
  <w:endnote w:type="continuationSeparator" w:id="0">
    <w:p w14:paraId="782AAFEF" w14:textId="77777777" w:rsidR="003457B4" w:rsidRDefault="00345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D6B4" w14:textId="0FA4054F" w:rsidR="00990122" w:rsidRDefault="001E44FE">
    <w:pPr>
      <w:spacing w:line="200" w:lineRule="exact"/>
    </w:pPr>
    <w:r>
      <w:rPr>
        <w:noProof/>
        <w:lang w:val="ro-RO" w:eastAsia="ro-RO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3323D55A" wp14:editId="6755FF36">
              <wp:simplePos x="0" y="0"/>
              <wp:positionH relativeFrom="page">
                <wp:posOffset>539750</wp:posOffset>
              </wp:positionH>
              <wp:positionV relativeFrom="page">
                <wp:posOffset>10155555</wp:posOffset>
              </wp:positionV>
              <wp:extent cx="6480810" cy="0"/>
              <wp:effectExtent l="6350" t="11430" r="8890" b="7620"/>
              <wp:wrapNone/>
              <wp:docPr id="187791429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0810" cy="0"/>
                        <a:chOff x="850" y="15993"/>
                        <a:chExt cx="10206" cy="0"/>
                      </a:xfrm>
                    </wpg:grpSpPr>
                    <wps:wsp>
                      <wps:cNvPr id="913834408" name="Freeform 3"/>
                      <wps:cNvSpPr>
                        <a:spLocks/>
                      </wps:cNvSpPr>
                      <wps:spPr bwMode="auto">
                        <a:xfrm>
                          <a:off x="850" y="15993"/>
                          <a:ext cx="10206" cy="0"/>
                        </a:xfrm>
                        <a:custGeom>
                          <a:avLst/>
                          <a:gdLst>
                            <a:gd name="T0" fmla="+- 0 850 850"/>
                            <a:gd name="T1" fmla="*/ T0 w 10206"/>
                            <a:gd name="T2" fmla="+- 0 11057 850"/>
                            <a:gd name="T3" fmla="*/ T2 w 102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6">
                              <a:moveTo>
                                <a:pt x="0" y="0"/>
                              </a:moveTo>
                              <a:lnTo>
                                <a:pt x="10207" y="0"/>
                              </a:lnTo>
                            </a:path>
                          </a:pathLst>
                        </a:custGeom>
                        <a:noFill/>
                        <a:ln w="7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075A3A" id="Group 2" o:spid="_x0000_s1026" style="position:absolute;margin-left:42.5pt;margin-top:799.65pt;width:510.3pt;height:0;z-index:-251659264;mso-position-horizontal-relative:page;mso-position-vertical-relative:page" coordorigin="850,15993" coordsize="102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ew79wIAAOEGAAAOAAAAZHJzL2Uyb0RvYy54bWykVdtu2zAMfR+wfxD0uGH1JUmTGHWKoTcM&#10;6LYCzT5AkeULJkuapMTpvn6UZCdu1mJAFyAGZVKHR4cUfXG5bznaMW0aKXKcnMUYMUFl0Ygqxz/W&#10;t58WGBlLREG4FCzHT8zgy9X7dxedylgqa8kLphGACJN1Kse1tSqLIkNr1hJzJhUT4CylbomFpa6i&#10;QpMO0FsepXF8HnVSF0pLyoyBt9fBiVcevywZtd/L0jCLeI6Bm/VP7Z8b94xWFySrNFF1Q3sa5A0s&#10;WtIISHqAuiaWoK1u/oJqG6qlkaU9o7KNZFk2lPkzwGmS+OQ0d1pulT9LlXWVOsgE0p7o9GZY+m13&#10;p9WjetCBPZj3kv40oEvUqSob+926CsFo032VBdSTbK30B9+XunUQcCS09/o+HfRle4sovDyfLuJF&#10;AmWgRx+toUBux2IGDnifzJbLSagLrW/6nUmcxuejfRHJQkJPsiflig5dZI5Cmf8T6rEminn9jRPi&#10;QaOmyPEymSwm02kMnS1ICxrcasZchyJP23GA4EFSM9Zz5HFhBmT/p5Iv6DLo+aoqJKNbY++Y9CUh&#10;u3tjQ6MXYPlCFz33NYhethx6/uMnFCNI5v79tTgEJUPQhwitY9ShkLnHHKDSIcpDJUk8m78ENhnC&#10;HFg6BoOqVgNDUg+k6V70rMFCxA2W2LecksY1zhrYDf0ECBDkTvhKLCQ/jQ17+hQaJsbprNAYwazY&#10;BFEUsY6ZS+FM1EHH+uZ0b1q5Y2vpffbkFkCWo5eLcZTbP3/GK/hhi0sBNzEYPq1jO6qtkLcN574Q&#10;XDgy83Qa1DGSN4VzOjpGV5srrtGOuDnof+44APYsDOaNKDxYzUhx09uWNDzYEM9BXbh0oXnDjdvI&#10;4gkaWcswXeFrAEYt9W+MOpisOTa/tkQzjPgXATdymcDlgVHsF9PZPIWFHns2Yw8RFKBybDGU3plX&#10;NozvrdJNVUOmxDeDkJ9hFJWNa3TPL7DqFzAUvOXnKFjPBvV47aOOX6bVHwAAAP//AwBQSwMEFAAG&#10;AAgAAAAhALEEZWXgAAAADQEAAA8AAABkcnMvZG93bnJldi54bWxMj0FrwkAQhe+F/odlhN7qJpWI&#10;xmxEpO1JCtVC6W3MjkkwOxuyaxL/fddDscd583jve9l6NI3oqXO1ZQXxNAJBXFhdc6ng6/D2vADh&#10;PLLGxjIpuJKDdf74kGGq7cCf1O99KUIIuxQVVN63qZSuqMigm9qWOPxOtjPow9mVUnc4hHDTyJco&#10;mkuDNYeGClvaVlSc9xej4H3AYTOLX/vd+bS9/hySj+9dTEo9TcbNCoSn0d/NcMMP6JAHpqO9sHai&#10;UbBIwhQf9GS5nIG4OeIomYM4/mkyz+T/FfkvAAAA//8DAFBLAQItABQABgAIAAAAIQC2gziS/gAA&#10;AOEBAAATAAAAAAAAAAAAAAAAAAAAAABbQ29udGVudF9UeXBlc10ueG1sUEsBAi0AFAAGAAgAAAAh&#10;ADj9If/WAAAAlAEAAAsAAAAAAAAAAAAAAAAALwEAAF9yZWxzLy5yZWxzUEsBAi0AFAAGAAgAAAAh&#10;AG7F7Dv3AgAA4QYAAA4AAAAAAAAAAAAAAAAALgIAAGRycy9lMm9Eb2MueG1sUEsBAi0AFAAGAAgA&#10;AAAhALEEZWXgAAAADQEAAA8AAAAAAAAAAAAAAAAAUQUAAGRycy9kb3ducmV2LnhtbFBLBQYAAAAA&#10;BAAEAPMAAABeBgAAAAA=&#10;">
              <v:shape id="Freeform 3" o:spid="_x0000_s1027" style="position:absolute;left:850;top:15993;width:10206;height:0;visibility:visible;mso-wrap-style:square;v-text-anchor:top" coordsize="102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DcAxgAAAOIAAAAPAAAAZHJzL2Rvd25yZXYueG1sRE9LbsIw&#10;EN1X6h2sQequOIR/wKCqUhHdIEh7gCEe4oh4HMUuCbfHi0osn95/ve1tLW7U+sqxgtEwAUFcOF1x&#10;qeD35+t9AcIHZI21Y1JwJw/bzevLGjPtOj7RLQ+liCHsM1RgQmgyKX1hyKIfuoY4chfXWgwRtqXU&#10;LXYx3NYyTZKZtFhxbDDY0Keh4pr/WQXfh+M8TQ/1aS6v5tzll+luJqdKvQ36jxWIQH14iv/de61g&#10;ORovxpNJEjfHS/EOyM0DAAD//wMAUEsBAi0AFAAGAAgAAAAhANvh9svuAAAAhQEAABMAAAAAAAAA&#10;AAAAAAAAAAAAAFtDb250ZW50X1R5cGVzXS54bWxQSwECLQAUAAYACAAAACEAWvQsW78AAAAVAQAA&#10;CwAAAAAAAAAAAAAAAAAfAQAAX3JlbHMvLnJlbHNQSwECLQAUAAYACAAAACEAzfg3AMYAAADiAAAA&#10;DwAAAAAAAAAAAAAAAAAHAgAAZHJzL2Rvd25yZXYueG1sUEsFBgAAAAADAAMAtwAAAPoCAAAAAA==&#10;" path="m,l10207,e" filled="f" strokeweight=".20111mm">
                <v:path arrowok="t" o:connecttype="custom" o:connectlocs="0,0;10207,0" o:connectangles="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7E0EE" w14:textId="77777777" w:rsidR="003457B4" w:rsidRDefault="003457B4">
      <w:r>
        <w:separator/>
      </w:r>
    </w:p>
  </w:footnote>
  <w:footnote w:type="continuationSeparator" w:id="0">
    <w:p w14:paraId="344A2C99" w14:textId="77777777" w:rsidR="003457B4" w:rsidRDefault="00345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2902"/>
    <w:multiLevelType w:val="multilevel"/>
    <w:tmpl w:val="E16EF03C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87553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122"/>
    <w:rsid w:val="0011614D"/>
    <w:rsid w:val="00160688"/>
    <w:rsid w:val="001E44FE"/>
    <w:rsid w:val="003457B4"/>
    <w:rsid w:val="004D6C04"/>
    <w:rsid w:val="004F0C03"/>
    <w:rsid w:val="0060234C"/>
    <w:rsid w:val="006C52A9"/>
    <w:rsid w:val="00990122"/>
    <w:rsid w:val="00AC62A4"/>
    <w:rsid w:val="00AE02FE"/>
    <w:rsid w:val="00B94AE7"/>
    <w:rsid w:val="00C96305"/>
    <w:rsid w:val="00D0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0DDE1C"/>
  <w15:docId w15:val="{A4579472-B8D3-4400-8378-73F7E162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ntet">
    <w:name w:val="header"/>
    <w:basedOn w:val="Normal"/>
    <w:link w:val="Antet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0756F"/>
  </w:style>
  <w:style w:type="paragraph" w:styleId="Subsol">
    <w:name w:val="footer"/>
    <w:basedOn w:val="Normal"/>
    <w:link w:val="Subsol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0756F"/>
  </w:style>
  <w:style w:type="table" w:customStyle="1" w:styleId="TableGrid">
    <w:name w:val="TableGrid"/>
    <w:rsid w:val="006C52A9"/>
    <w:rPr>
      <w:rFonts w:asciiTheme="minorHAnsi" w:eastAsiaTheme="minorEastAsia" w:hAnsiTheme="minorHAnsi" w:cstheme="minorBidi"/>
      <w:kern w:val="2"/>
      <w:sz w:val="24"/>
      <w:szCs w:val="24"/>
      <w:lang w:val="ro-MD" w:eastAsia="ro-MD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435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 Arm</cp:lastModifiedBy>
  <cp:revision>4</cp:revision>
  <dcterms:created xsi:type="dcterms:W3CDTF">2026-03-23T11:39:00Z</dcterms:created>
  <dcterms:modified xsi:type="dcterms:W3CDTF">2026-03-23T12:26:00Z</dcterms:modified>
</cp:coreProperties>
</file>