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275A9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75A92" w:rsidRDefault="006F47E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</w:rPr>
              <w:t>____</w:t>
            </w:r>
            <w:r w:rsidR="00275A92">
              <w:rPr>
                <w:b/>
                <w:bCs/>
                <w:sz w:val="32"/>
                <w:szCs w:val="32"/>
              </w:rPr>
              <w:t>Reconstructia havuzului din str. N. Titulescu,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22"/>
                <w:szCs w:val="22"/>
              </w:rPr>
            </w:pPr>
          </w:p>
        </w:tc>
      </w:tr>
    </w:tbl>
    <w:p w:rsidR="00275A92" w:rsidRDefault="00275A92">
      <w:pPr>
        <w:rPr>
          <w:sz w:val="22"/>
          <w:szCs w:val="22"/>
        </w:rPr>
      </w:pPr>
    </w:p>
    <w:p w:rsidR="00275A92" w:rsidRDefault="00275A92">
      <w:pPr>
        <w:rPr>
          <w:sz w:val="22"/>
          <w:szCs w:val="22"/>
        </w:rPr>
      </w:pPr>
    </w:p>
    <w:p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7-1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Lucrari de constructii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RpDC04B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Taierea cu masina cu discuri diamantate a rosturilor de dilatatie si contractie in betonul de uzura, la drumuri si strazi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Desfacerea de borduri de piatra sau de  beton  de orice dimensiune, asezate pe beton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Decaparea mecanizata a imbracamintei din beton asfaltic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Sapatura mecanica cu excavatorul de 0,40-0,70 mc, cu motor cu ardere interna si comanda hidraulica, in pamint cu umiditate naturala, descarcare in autovehicule teren catg. III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4,5500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TsI51C5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Transportarea pamintului cu autobasculanta de 10 t la distanta de: 25 km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869,0500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Nivelarea manuala a terenurilor si platformelor, cu denivelari de 10-20 cm, in teren mijlociu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18,2000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de fundatie din pietris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Pavaje executate din placi de trotuare din beton prefabricat asezate pe un strat din amestec uscat de ciment si nisip, in proportie 1:3, rostuit cu amestec uscat de ciment si nisip, grosime strat de 5 cm / Pavaje din placi de granit gr. 6 cm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1 820,0000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Strat de fundatie din nisip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40,0400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Borduri mici, prefabricate din beton cu sectiunea de 10x15 cm, pnetu incadrarea spatiilor verzi, trotuarelor, aleilor, etc., asezate pe o fundatie din beton, de 10x20 cm (Piatra de borduri БР 100.20.8 de trotuare)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Instalarea banci pe 2 picioare 1830x570xH790 profil metalic, acoperire polimerica, lemn 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Instalarea urne 460x340xH800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15,0000</w:t>
            </w: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9781"/>
      </w:tblGrid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353F0A"/>
    <w:rsid w:val="004907A1"/>
    <w:rsid w:val="00566464"/>
    <w:rsid w:val="00597F56"/>
    <w:rsid w:val="005C155D"/>
    <w:rsid w:val="005C64C9"/>
    <w:rsid w:val="00662D12"/>
    <w:rsid w:val="006C3FDD"/>
    <w:rsid w:val="006F47EE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A300D0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313</Words>
  <Characters>1820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PC3</cp:lastModifiedBy>
  <cp:revision>2</cp:revision>
  <dcterms:created xsi:type="dcterms:W3CDTF">2021-09-03T10:32:00Z</dcterms:created>
  <dcterms:modified xsi:type="dcterms:W3CDTF">2021-09-03T10:32:00Z</dcterms:modified>
</cp:coreProperties>
</file>