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77777777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CONTRACT PREALABIL Nr. 1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3DB1AE82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Din 2</w:t>
      </w:r>
      <w:r w:rsid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.04.2021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mun. Bălți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d-nei Elena Bordianu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, ce 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ctivează în baza statutului,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7D2BE785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r w:rsidR="00D8402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Svart Valeria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Asisitent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 parte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ărțile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Contractul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de prestări servicii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Contractul care se preconizează a fi încheiat,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se obligă să pregătească materilele necsare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2A15AA2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0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MD"/>
        </w:rPr>
        <w:t>Asistentul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3BBA7BB3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MD"/>
        </w:rPr>
        <w:t>Asistent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24AD84DD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Asistentului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1B129451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eze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Asistentul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div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rgen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15A973D9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4037F2AF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5B4E22B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571834">
        <w:rPr>
          <w:rStyle w:val="Emphasis"/>
          <w:rFonts w:ascii="Times New Roman" w:hAnsi="Times New Roman" w:cs="Times New Roman"/>
          <w:b/>
          <w:lang w:val="ro-RO" w:eastAsia="ru-RU"/>
        </w:rPr>
        <w:t xml:space="preserve">Asistent </w:t>
      </w:r>
    </w:p>
    <w:p w14:paraId="66573F82" w14:textId="535F6256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r w:rsidR="00D84024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Svart Valeria</w:t>
      </w:r>
    </w:p>
    <w:p w14:paraId="247880C1" w14:textId="0D4C6805" w:rsidR="00F05FCE" w:rsidRPr="00B22E4B" w:rsidRDefault="00E35A4D" w:rsidP="00057A80">
      <w:pPr>
        <w:rPr>
          <w:rFonts w:ascii="Times New Roman" w:hAnsi="Times New Roman" w:cs="Times New Roman"/>
          <w:lang w:val="ro-RO" w:eastAsia="ru-RU"/>
        </w:rPr>
      </w:pPr>
      <w:bookmarkStart w:id="1" w:name="_GoBack"/>
      <w:bookmarkEnd w:id="1"/>
      <w:r>
        <w:rPr>
          <w:noProof/>
        </w:rPr>
        <w:drawing>
          <wp:anchor distT="0" distB="0" distL="114300" distR="114300" simplePos="0" relativeHeight="251659264" behindDoc="0" locked="0" layoutInCell="1" allowOverlap="1" wp14:anchorId="01E715FE" wp14:editId="473F3513">
            <wp:simplePos x="0" y="0"/>
            <wp:positionH relativeFrom="column">
              <wp:posOffset>-114300</wp:posOffset>
            </wp:positionH>
            <wp:positionV relativeFrom="paragraph">
              <wp:posOffset>189865</wp:posOffset>
            </wp:positionV>
            <wp:extent cx="1633500" cy="9191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</w:p>
    <w:sectPr w:rsidR="00F05FCE" w:rsidRPr="00B2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B1D65"/>
    <w:rsid w:val="00296193"/>
    <w:rsid w:val="00320CC1"/>
    <w:rsid w:val="00464D02"/>
    <w:rsid w:val="0052466A"/>
    <w:rsid w:val="005522DA"/>
    <w:rsid w:val="00571834"/>
    <w:rsid w:val="005B53BC"/>
    <w:rsid w:val="00667FD9"/>
    <w:rsid w:val="00786F32"/>
    <w:rsid w:val="008D246B"/>
    <w:rsid w:val="009A7895"/>
    <w:rsid w:val="00B060DC"/>
    <w:rsid w:val="00B22E4B"/>
    <w:rsid w:val="00D54091"/>
    <w:rsid w:val="00D84024"/>
    <w:rsid w:val="00DD1F0B"/>
    <w:rsid w:val="00E35A4D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9</cp:revision>
  <dcterms:created xsi:type="dcterms:W3CDTF">2021-04-21T11:51:00Z</dcterms:created>
  <dcterms:modified xsi:type="dcterms:W3CDTF">2021-05-21T04:54:00Z</dcterms:modified>
</cp:coreProperties>
</file>