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6762"/>
        <w:tblOverlap w:val="never"/>
        <w:tblW w:w="15262" w:type="dxa"/>
        <w:tblLayout w:type="fixed"/>
        <w:tblLook w:val="04A0" w:firstRow="1" w:lastRow="0" w:firstColumn="1" w:lastColumn="0" w:noHBand="0" w:noVBand="1"/>
      </w:tblPr>
      <w:tblGrid>
        <w:gridCol w:w="937"/>
        <w:gridCol w:w="285"/>
        <w:gridCol w:w="3293"/>
        <w:gridCol w:w="718"/>
        <w:gridCol w:w="1147"/>
        <w:gridCol w:w="1276"/>
        <w:gridCol w:w="1134"/>
        <w:gridCol w:w="1417"/>
        <w:gridCol w:w="1418"/>
        <w:gridCol w:w="640"/>
        <w:gridCol w:w="919"/>
        <w:gridCol w:w="330"/>
        <w:gridCol w:w="1512"/>
        <w:gridCol w:w="236"/>
      </w:tblGrid>
      <w:tr w:rsidR="001F573D" w:rsidRPr="001F573D" w14:paraId="42213D91" w14:textId="77777777" w:rsidTr="00B0000C">
        <w:tc>
          <w:tcPr>
            <w:tcW w:w="15026" w:type="dxa"/>
            <w:gridSpan w:val="13"/>
            <w:tcBorders>
              <w:bottom w:val="single" w:sz="4" w:space="0" w:color="auto"/>
            </w:tcBorders>
          </w:tcPr>
          <w:p w14:paraId="6556913F" w14:textId="77777777" w:rsidR="001F573D" w:rsidRPr="001F573D" w:rsidRDefault="001F573D" w:rsidP="001F573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lang w:val="ro-MD"/>
              </w:rPr>
            </w:pPr>
          </w:p>
          <w:p w14:paraId="450EF7C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14:paraId="6A454C1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</w:p>
          <w:p w14:paraId="7F85C9C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14:paraId="4A9BB26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Anexa nr. 2</w:t>
            </w:r>
          </w:p>
          <w:p w14:paraId="52193AF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la caietul de sarcini                                                                                                                                                                        </w:t>
            </w:r>
          </w:p>
          <w:p w14:paraId="2CF906F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ro-MD"/>
              </w:rPr>
              <w:t>Specificaţii  de preț</w:t>
            </w:r>
          </w:p>
          <w:p w14:paraId="688D8374" w14:textId="77777777" w:rsidR="001F573D" w:rsidRPr="001F573D" w:rsidRDefault="001F573D" w:rsidP="001F573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i/>
                <w:iCs/>
                <w:noProof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14:paraId="17F8E2CB" w14:textId="77777777" w:rsidR="001F573D" w:rsidRPr="001F573D" w:rsidRDefault="001F573D" w:rsidP="001F573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MD"/>
              </w:rPr>
            </w:pPr>
          </w:p>
        </w:tc>
      </w:tr>
      <w:tr w:rsidR="001F573D" w:rsidRPr="001F573D" w14:paraId="2ACD0D7A" w14:textId="77777777" w:rsidTr="00B0000C">
        <w:trPr>
          <w:gridAfter w:val="1"/>
          <w:wAfter w:w="236" w:type="dxa"/>
          <w:trHeight w:val="397"/>
        </w:trPr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C9E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8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8D4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Numărul  procedurii de achiziție______________din_________</w:t>
            </w:r>
          </w:p>
        </w:tc>
      </w:tr>
      <w:tr w:rsidR="001F573D" w:rsidRPr="001F573D" w14:paraId="28E077C6" w14:textId="77777777" w:rsidTr="00B0000C">
        <w:trPr>
          <w:gridAfter w:val="1"/>
          <w:wAfter w:w="236" w:type="dxa"/>
          <w:trHeight w:val="397"/>
        </w:trPr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C0A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8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F359" w14:textId="03118087" w:rsidR="001F573D" w:rsidRPr="001F573D" w:rsidRDefault="001F573D" w:rsidP="001F573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Obiectul de achiziției: </w:t>
            </w:r>
            <w:r w:rsidRPr="001F573D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Medii nutritive cu suplimentele necesare</w:t>
            </w:r>
            <w:r w:rsidRPr="001F573D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</w:t>
            </w:r>
            <w:r w:rsidRPr="001F573D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>(repetat)</w:t>
            </w:r>
            <w:r w:rsidRPr="001F573D"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  <w:t xml:space="preserve">  </w:t>
            </w:r>
          </w:p>
        </w:tc>
      </w:tr>
      <w:tr w:rsidR="001F573D" w:rsidRPr="001F573D" w14:paraId="200F0893" w14:textId="77777777" w:rsidTr="00B0000C">
        <w:trPr>
          <w:gridAfter w:val="1"/>
          <w:wAfter w:w="236" w:type="dxa"/>
          <w:trHeight w:val="189"/>
        </w:trPr>
        <w:tc>
          <w:tcPr>
            <w:tcW w:w="12265" w:type="dxa"/>
            <w:gridSpan w:val="10"/>
          </w:tcPr>
          <w:p w14:paraId="465FA39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4"/>
                <w:szCs w:val="4"/>
                <w:lang w:val="ro-MD"/>
              </w:rPr>
            </w:pPr>
          </w:p>
        </w:tc>
        <w:tc>
          <w:tcPr>
            <w:tcW w:w="1249" w:type="dxa"/>
            <w:gridSpan w:val="2"/>
          </w:tcPr>
          <w:p w14:paraId="5E14E98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12" w:type="dxa"/>
          </w:tcPr>
          <w:p w14:paraId="6350711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1F573D" w:rsidRPr="001F573D" w14:paraId="549F3A3D" w14:textId="77777777" w:rsidTr="001F573D">
        <w:trPr>
          <w:gridAfter w:val="1"/>
          <w:wAfter w:w="236" w:type="dxa"/>
          <w:trHeight w:val="70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BC8AFF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Cod CPV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D146CC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Denumirea bunurilor/serviciilor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39DEF7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Unitatea de măsură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14:paraId="0CF8E55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38372D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4DA082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Preţ unitar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B76F29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Suma</w:t>
            </w:r>
          </w:p>
          <w:p w14:paraId="7D46714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fără</w:t>
            </w:r>
          </w:p>
          <w:p w14:paraId="1275E2B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F86E8B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Suma</w:t>
            </w:r>
          </w:p>
          <w:p w14:paraId="059B49D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cu TVA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16D8DC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  <w:t xml:space="preserve">Termenul de </w:t>
            </w:r>
          </w:p>
          <w:p w14:paraId="52E4299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  <w:t xml:space="preserve">livrare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61C3EB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  <w:t>Clasificație bugetară (IBAN)</w:t>
            </w:r>
          </w:p>
        </w:tc>
      </w:tr>
      <w:tr w:rsidR="001F573D" w:rsidRPr="001F573D" w14:paraId="5963405F" w14:textId="77777777" w:rsidTr="00B0000C">
        <w:trPr>
          <w:gridAfter w:val="1"/>
          <w:wAfter w:w="236" w:type="dxa"/>
          <w:trHeight w:val="283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19B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1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50D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E2A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460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9C8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28E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3C4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F89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697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695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10</w:t>
            </w:r>
          </w:p>
        </w:tc>
      </w:tr>
      <w:tr w:rsidR="001F573D" w:rsidRPr="001F573D" w14:paraId="2E234F37" w14:textId="77777777" w:rsidTr="001F573D">
        <w:trPr>
          <w:gridAfter w:val="1"/>
          <w:wAfter w:w="236" w:type="dxa"/>
          <w:trHeight w:val="130"/>
        </w:trPr>
        <w:tc>
          <w:tcPr>
            <w:tcW w:w="150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4FA954B4" w14:textId="55347EE4" w:rsidR="001F573D" w:rsidRPr="001F573D" w:rsidRDefault="001F573D" w:rsidP="001F573D">
            <w:pPr>
              <w:spacing w:after="0" w:line="240" w:lineRule="auto"/>
              <w:ind w:firstLine="567"/>
              <w:jc w:val="center"/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Medii nutritive cu suplimentele necesare </w:t>
            </w:r>
          </w:p>
        </w:tc>
      </w:tr>
      <w:tr w:rsidR="001F573D" w:rsidRPr="001F573D" w14:paraId="4DC9430A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2B1F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156E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</w:t>
            </w:r>
          </w:p>
          <w:p w14:paraId="21BF820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Soluție solină peptonată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3E62" w14:textId="77777777" w:rsidR="001F573D" w:rsidRPr="001F573D" w:rsidRDefault="001F573D" w:rsidP="001F573D">
            <w:pPr>
              <w:spacing w:after="0" w:line="240" w:lineRule="auto"/>
              <w:jc w:val="center"/>
              <w:textAlignment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13A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2C7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437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5C2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7D9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80DF6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14:paraId="6D0662E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14:paraId="290E3B6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14:paraId="22088F8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14:paraId="3D778DC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14:paraId="2E86F3A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14:paraId="0A3EC1F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14:paraId="24A2CD5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highlight w:val="yellow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Livrarea bunurilor în perioada valabilității contractului la cererea autorității contractante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AD0C9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highlight w:val="yellow"/>
                <w:lang w:val="ro-MD"/>
              </w:rPr>
            </w:pPr>
          </w:p>
        </w:tc>
      </w:tr>
      <w:tr w:rsidR="001F573D" w:rsidRPr="001F573D" w14:paraId="1BFBFD84" w14:textId="77777777" w:rsidTr="001F573D">
        <w:trPr>
          <w:gridAfter w:val="1"/>
          <w:wAfter w:w="236" w:type="dxa"/>
          <w:trHeight w:val="288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DC15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A68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2</w:t>
            </w:r>
          </w:p>
          <w:p w14:paraId="3097824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Bulion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Giolitti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Cantoni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cu suplimente de la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acelasi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producător</w:t>
            </w:r>
          </w:p>
          <w:p w14:paraId="3F6DB39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Soluție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Pottasium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tellurite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1%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5A8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Kg</w:t>
            </w:r>
          </w:p>
          <w:p w14:paraId="0C8FFEF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</w:t>
            </w:r>
          </w:p>
          <w:p w14:paraId="0B3576E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D9E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2,0</w:t>
            </w:r>
          </w:p>
          <w:p w14:paraId="439A3AE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Supliment - coresp. cantitatii med.nut.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5EE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D993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BBB2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CD4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D48F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4624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3EC735A0" w14:textId="77777777" w:rsidTr="001F573D">
        <w:trPr>
          <w:gridAfter w:val="1"/>
          <w:wAfter w:w="236" w:type="dxa"/>
          <w:trHeight w:val="132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966C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BDA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3</w:t>
            </w:r>
          </w:p>
          <w:p w14:paraId="25A26FD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Baird Parker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cu suplimente de la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acelasi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producător</w:t>
            </w:r>
          </w:p>
          <w:p w14:paraId="63A9D80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Supliment</w:t>
            </w: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Emulsie cu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gălbenuş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ou cu telurit de potasiu pentru Baird Parker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( in flacoane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cîte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100 ml)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A2F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Kg</w:t>
            </w:r>
          </w:p>
          <w:p w14:paraId="5664D0F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</w:t>
            </w:r>
          </w:p>
          <w:p w14:paraId="74B07BC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4D0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2,0</w:t>
            </w:r>
          </w:p>
          <w:p w14:paraId="7B5D916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Supliment - coresp. cantitatii med.nut.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50F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172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4A0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D43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B454D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7968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420D8E20" w14:textId="77777777" w:rsidTr="001F573D">
        <w:trPr>
          <w:gridAfter w:val="1"/>
          <w:wAfter w:w="236" w:type="dxa"/>
          <w:trHeight w:val="150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120E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24D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4</w:t>
            </w:r>
          </w:p>
          <w:p w14:paraId="568D227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Bulion Infuzie creier-inimă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4C8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FAE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A01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0D42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323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25F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09BD2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AC9D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C36961D" w14:textId="77777777" w:rsidTr="001F573D">
        <w:trPr>
          <w:gridAfter w:val="1"/>
          <w:wAfter w:w="236" w:type="dxa"/>
          <w:trHeight w:val="513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23FB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EE8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</w:t>
            </w:r>
          </w:p>
          <w:p w14:paraId="5D82AC1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Singe de oaie defibrinat flac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387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L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AFE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4BD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4FB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27B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069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3726D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A067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6C7E1C01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9A7A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B38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6</w:t>
            </w:r>
          </w:p>
          <w:p w14:paraId="6A7EECE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Mediu semi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 cu suplimente de la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acelasi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producdtor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: supliment selectiv pentru mediul  semi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55F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Kg</w:t>
            </w:r>
          </w:p>
          <w:p w14:paraId="1872564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75646CB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28AC2FB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Flacon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EA4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8,0</w:t>
            </w:r>
          </w:p>
          <w:p w14:paraId="015E702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Supliment Half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- Cu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coresp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.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cantitatii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med.nutr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364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BDB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7B4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FC6C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38EA7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890B2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4E3EC576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532B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AD7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7</w:t>
            </w:r>
          </w:p>
          <w:p w14:paraId="094661E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14:paraId="6C27CE0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Mediu FRAZER: supliment selectiv pentru mediul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22A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7CB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0,5</w:t>
            </w:r>
          </w:p>
          <w:p w14:paraId="211C6C9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Supliment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- Cu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coresp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.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cantitatii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med.nutr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1E4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E36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130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A0A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99E77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2381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1BE57E7D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A2A6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099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8</w:t>
            </w:r>
          </w:p>
          <w:p w14:paraId="333E9A9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Palcam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PALCAM +</w:t>
            </w:r>
          </w:p>
          <w:p w14:paraId="03BE015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supliment PALCAM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B9C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Kg</w:t>
            </w:r>
          </w:p>
          <w:p w14:paraId="5350F5B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63EEFD5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Flacon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C61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2,0</w:t>
            </w:r>
          </w:p>
          <w:p w14:paraId="1B0ED42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Supliment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Palcam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-Cu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coresp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.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cantitatii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med.nutr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781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12D7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3F4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C6C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23A20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0BD48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06B6F47A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2387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B3E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9</w:t>
            </w:r>
          </w:p>
          <w:p w14:paraId="5DDC84D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Listeria Cromogen Agar (OCLA-ISO) +</w:t>
            </w:r>
          </w:p>
          <w:p w14:paraId="6FE1A5D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supliment selective  (OCLA-ISO)+</w:t>
            </w:r>
          </w:p>
          <w:p w14:paraId="3EA4129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supliment selective diferencial (OCLA-ISO)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948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0ED1FA0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  <w:p w14:paraId="2871D4B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14:paraId="31F9E86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Flacon</w:t>
            </w:r>
          </w:p>
          <w:p w14:paraId="5B55067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14:paraId="67E6D22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14:paraId="1D19463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Flacon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6A5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2,0</w:t>
            </w:r>
          </w:p>
          <w:p w14:paraId="244B643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Supliment selectiv OCLA -Cu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coresp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.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cantitatii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med.nutr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</w:t>
            </w:r>
          </w:p>
          <w:p w14:paraId="7B4FE07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Supliment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diferential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OCLA -Cu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coresp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.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cantitatii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med.nutr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998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E24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6D4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DC9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5480D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FBF3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7B6F0BCF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DA3D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5FC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10</w:t>
            </w:r>
          </w:p>
          <w:p w14:paraId="494EF62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Reagent Haemolysin pentru microbact Listeria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5A59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Flacon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EF260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3BD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FB7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624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7FD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6ADFA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212F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55B04E02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25023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58F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11</w:t>
            </w:r>
          </w:p>
          <w:p w14:paraId="7309CDB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Phenol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Red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Broth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(pentru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ramnoza,xiloza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)+</w:t>
            </w:r>
          </w:p>
          <w:p w14:paraId="5A26676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Discuri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Ramnoza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+</w:t>
            </w:r>
          </w:p>
          <w:p w14:paraId="0E58FC8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Discuri Xiloza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D6C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Kg</w:t>
            </w:r>
          </w:p>
          <w:p w14:paraId="612792C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Flacon</w:t>
            </w:r>
          </w:p>
          <w:p w14:paraId="46371FB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Flacon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31C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0,1</w:t>
            </w:r>
          </w:p>
          <w:p w14:paraId="5A2B778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10,0</w:t>
            </w:r>
          </w:p>
          <w:p w14:paraId="5094C7F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0D5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5C9A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0B4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3CC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8812B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42973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60AB0DA1" w14:textId="77777777" w:rsidTr="001F573D">
        <w:trPr>
          <w:gridAfter w:val="1"/>
          <w:wAfter w:w="236" w:type="dxa"/>
          <w:trHeight w:val="288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D769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A2B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12</w:t>
            </w:r>
          </w:p>
          <w:p w14:paraId="2130507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TSYEA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Tryptone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soya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yeast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extract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agar</w:t>
            </w:r>
            <w:proofErr w:type="spellEnd"/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E23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0A8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BDAB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F63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DA3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E779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ADF9E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9C36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359624AE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6BC0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7E02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 13</w:t>
            </w:r>
          </w:p>
          <w:p w14:paraId="0FC0592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DRBC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Dichloran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Roz Bengal Cloramfenicol)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B3C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7185191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FAE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57E9DD8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EA1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609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0C3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97B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17191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B0CC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D1C3770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A00C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A1E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Lot 14</w:t>
            </w:r>
          </w:p>
          <w:p w14:paraId="4D0F518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DG 18%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Dicloran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Glicerol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280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108807D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Kg</w:t>
            </w:r>
          </w:p>
          <w:p w14:paraId="4DA16E6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4515B1E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92C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lastRenderedPageBreak/>
              <w:t>2</w:t>
            </w:r>
          </w:p>
          <w:p w14:paraId="5049CE6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lastRenderedPageBreak/>
              <w:t>Supliment Glycerol coresp. cantitatii med.nutr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05E3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8C0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45D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923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840F8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54E68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77DC8EED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7833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231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15</w:t>
            </w:r>
          </w:p>
          <w:p w14:paraId="75C9B73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Coliforme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Cromogenic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CCA </w:t>
            </w:r>
            <w:r w:rsidRPr="001F57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Cu conținut</w:t>
            </w:r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1F57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de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Tergitol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1,5% –ca componența mediului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D01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3345F07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12B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7F050E1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FAA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82C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0F7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76D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EFA5B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585D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1AA0529E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403A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B4C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16</w:t>
            </w:r>
          </w:p>
          <w:p w14:paraId="503D013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Reagent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Nesslers</w:t>
            </w:r>
            <w:proofErr w:type="spellEnd"/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B3C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Flacon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1015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C3E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BE0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DA1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DCD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BD927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9F81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1D6BBB6A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E485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523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1F57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17</w:t>
            </w:r>
          </w:p>
          <w:p w14:paraId="4D5425C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Esculin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Bila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Azid</w:t>
            </w:r>
            <w:proofErr w:type="spellEnd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1F573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31A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0F9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DC9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34D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488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81D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0B2AE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79242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1AB77C9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1988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45C77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18</w:t>
            </w:r>
          </w:p>
          <w:p w14:paraId="5901F83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KIT pentru colorarea spori (B.cereus)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797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Set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D7B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58E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AD2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270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6503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C03BA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E32B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4AF99B81" w14:textId="77777777" w:rsidTr="001F573D">
        <w:trPr>
          <w:gridAfter w:val="1"/>
          <w:wAfter w:w="236" w:type="dxa"/>
          <w:trHeight w:val="1051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F186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3FE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19</w:t>
            </w:r>
          </w:p>
          <w:p w14:paraId="66164CA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Filtre pentru ape băutură</w:t>
            </w:r>
          </w:p>
          <w:p w14:paraId="008674B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shd w:val="clear" w:color="auto" w:fill="FFFFFF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shd w:val="clear" w:color="auto" w:fill="FFFFFF"/>
                <w:lang w:val="ro-RO"/>
              </w:rPr>
              <w:t>diam. porilor 0,65 µm ,</w:t>
            </w:r>
          </w:p>
          <w:p w14:paraId="4137404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shd w:val="clear" w:color="auto" w:fill="FFFFFF"/>
                <w:lang w:val="ro-RO"/>
              </w:rPr>
              <w:t>1 cut - 100 buc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DFE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Cutie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2BA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E4C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C10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E04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9B0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75F47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31724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1A6B7DB6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F86F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AA40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20</w:t>
            </w:r>
          </w:p>
          <w:p w14:paraId="63F36DA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Filtre hidrofob diametru  pentru protecţia pompei cu vid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294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AC6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ED0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A1F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CBA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018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44A08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ED26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5502240D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267F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299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21</w:t>
            </w:r>
          </w:p>
          <w:p w14:paraId="6473F65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Tava din inox 44/34 cm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772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875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ACF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343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CE5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A77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EC3B3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A7EB7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0076CEA0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DFA6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795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22</w:t>
            </w:r>
          </w:p>
          <w:p w14:paraId="0EF8E23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Tuburi sterile din plastic volum 10 ml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345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D29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C50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EB9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13B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2F3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410B0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50090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05784A14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1806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E22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23</w:t>
            </w:r>
          </w:p>
          <w:p w14:paraId="591FD4F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Cilindre gradate din sticlă Vol. 100 ml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711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4D1D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949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731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701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967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36718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F270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6CA6C55B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E864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47A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24</w:t>
            </w:r>
          </w:p>
          <w:p w14:paraId="2DF3C73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Eprubete insurubabile din sticle diametru-</w:t>
            </w:r>
          </w:p>
          <w:p w14:paraId="7C2EFC0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20 mm   h100mm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3B7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103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EC83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451A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C714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21F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DBC3A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E726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42ED37BB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E374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BAE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25</w:t>
            </w:r>
          </w:p>
          <w:p w14:paraId="697177F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Eprubete  gradate din sticlă cu dop din sticlă volum-20ml diam15mm lungimea 190mm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8AE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E55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D6A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DBE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E8F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BF6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4B7A3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C080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7E16DA85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FE18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63F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26</w:t>
            </w:r>
          </w:p>
          <w:p w14:paraId="6436BA7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Şpatule din plastic diametru 2mm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63B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4B8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6BE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D37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04B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34C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B99A2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5B429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D2B1C7A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A129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B81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27</w:t>
            </w:r>
          </w:p>
          <w:p w14:paraId="609F368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Pipete sterile Vol. 1 ml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EA5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E33D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F6E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EB7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DFA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907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8CD33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8ED91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75C1073E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034F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780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28</w:t>
            </w:r>
          </w:p>
          <w:p w14:paraId="4E6234C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Pipete sterile Vol. 10 ml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864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F13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9C6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C65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47A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C81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2CC0B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A2CA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468BD656" w14:textId="77777777" w:rsidTr="001F573D">
        <w:trPr>
          <w:gridAfter w:val="1"/>
          <w:wAfter w:w="236" w:type="dxa"/>
          <w:trHeight w:val="632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FD54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D31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29</w:t>
            </w:r>
          </w:p>
          <w:p w14:paraId="3BE0127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Test control chimic pentru sterilizarea cu aburi 121 </w:t>
            </w: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>0</w:t>
            </w: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 15min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40E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E58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B02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C96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CE4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688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E43B7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C9389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53F00D92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A7BE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44E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30</w:t>
            </w:r>
          </w:p>
          <w:p w14:paraId="583F3E3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Test control chimic pentru sterilizarea cu aburi 121 </w:t>
            </w: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>0</w:t>
            </w: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 30 min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5D1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E8C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83A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368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31E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8587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37BC3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CF0D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3F9209C5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56CF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34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31</w:t>
            </w:r>
          </w:p>
          <w:p w14:paraId="61ED0FE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Test control chimic pentru sterilizarea cu aburi 115 </w:t>
            </w: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>0</w:t>
            </w: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 15min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70C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38B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B33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574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685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470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AD799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F086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7F86AFC5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DA6C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F75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32</w:t>
            </w:r>
          </w:p>
          <w:p w14:paraId="31D0A70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Indicator  biologic Pentru controlul sterilizarea (stripuri cu spori  Bacillus atropheus (ATCC 9372)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B81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Cutie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84B6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E64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9B5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5F8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833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1D548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1E1F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09A6333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2201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C2A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33</w:t>
            </w:r>
          </w:p>
          <w:p w14:paraId="6045D9C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Dezinfectant - pastile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9D2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Cutie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D6A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BDA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7D1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0D7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387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85FE5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7AE46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64BE1D10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C4C1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901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34</w:t>
            </w:r>
          </w:p>
          <w:p w14:paraId="58272FE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Lactobacillus sakei subspecia sakei (ATCC 15521)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56B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661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A39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495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9FA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09C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780D4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2204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5BBC7B70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DC8A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805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35</w:t>
            </w:r>
          </w:p>
          <w:p w14:paraId="7CC3632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Listeria ivanovii ( ATCC 19119)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F5E9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23F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BBD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B2F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BC3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5CB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D62D3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2AB2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12442BE9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85F2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A22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36</w:t>
            </w:r>
          </w:p>
          <w:p w14:paraId="38A582F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Listeria monocytogenes (ATCC 7644)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502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4C1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23F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4A8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768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316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BD142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BB374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0398B792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5350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2DE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37</w:t>
            </w:r>
          </w:p>
          <w:p w14:paraId="724DC10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Salmonella enteritidis (ATCC 13076)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CF4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D22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14C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1F9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DCE4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6AC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E2517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C3CE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E78E043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70D1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10C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38</w:t>
            </w:r>
          </w:p>
          <w:p w14:paraId="7B42F30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Salmonella enterica serovar paratyphi A (ATCC 9150)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A2B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29A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E53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C75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517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00B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52595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3990E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5069A89F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024D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07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39</w:t>
            </w:r>
          </w:p>
          <w:p w14:paraId="0DF924B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Clostridium perfringens(WDCM 0007) ATCC13124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8BB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D20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9CB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502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9D6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1DB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D77A4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BE76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71453392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6B0C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AEE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40</w:t>
            </w:r>
          </w:p>
          <w:p w14:paraId="45675BC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Citrobacter freundii (ATCC 43864)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161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7C0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BBD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C96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156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73F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7D09F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377B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C7CBA98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864C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AA3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41</w:t>
            </w:r>
          </w:p>
          <w:p w14:paraId="2652047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Mucor racemosus (ATCC42647)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B56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F88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D01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521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8A2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05A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B632E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CAB48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02DE1BA3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F365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126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42</w:t>
            </w:r>
          </w:p>
          <w:p w14:paraId="79C0E9D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lastRenderedPageBreak/>
              <w:t>Escherichia coli ATCC 25922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BBD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lastRenderedPageBreak/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0B2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BDD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1B6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212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9582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28274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78082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40EEC91F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6F0A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894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43</w:t>
            </w:r>
          </w:p>
          <w:p w14:paraId="562EE36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Escherichia coli ATCC 8739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BCF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216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6BE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48F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39F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4C97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5197E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D18D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0BC08107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67C0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391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44</w:t>
            </w:r>
          </w:p>
          <w:p w14:paraId="4ECACB1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Enterococcus faecalis ATCC 29212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4A3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C21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1F2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FE4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D59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B80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63CAE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B91A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2BC2FA3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2A1A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D27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45</w:t>
            </w:r>
          </w:p>
          <w:p w14:paraId="3EB72C0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S.aureus ATCC 25923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A14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7ABA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32D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F74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7B0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640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727DA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4BDF2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77F609C2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C459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E01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46</w:t>
            </w:r>
          </w:p>
          <w:p w14:paraId="4B4EABB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Staphylococcus aureus ATCC 6538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668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CA6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428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8497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7A8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8286C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038FB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D99E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4C79D5B4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1455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3FB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47</w:t>
            </w:r>
          </w:p>
          <w:p w14:paraId="7FF2430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Staphylococcus epidermidis WDCM00036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F41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68D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6F9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021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630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FD9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F4D2A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4295C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35A5D0D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83A5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428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48</w:t>
            </w:r>
          </w:p>
          <w:p w14:paraId="5D68093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Candida albicans ATCC 10231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096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AC2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120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7E8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78D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512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F433D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757D7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7A9A056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07F0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4DE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49</w:t>
            </w:r>
          </w:p>
          <w:p w14:paraId="388AC9D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Aspergilus braziliensis (ATCC 16404)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5A6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1F3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807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B4D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905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22E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E850C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F15F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3AE81B34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8B84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DFC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50</w:t>
            </w:r>
          </w:p>
          <w:p w14:paraId="43908B0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Pseudomonas aeruginosa (ATCC 27853)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219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ED6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8E2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6C3D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D0A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4DB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A612D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C8B4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C5ED239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86FC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457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51</w:t>
            </w:r>
          </w:p>
          <w:p w14:paraId="4D398D9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Pseudomonas aeruginosa (ATCC 9027)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DB6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DAB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E34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54D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968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358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8C410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A6BAF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300CD516" w14:textId="77777777" w:rsidTr="001F573D">
        <w:trPr>
          <w:gridAfter w:val="1"/>
          <w:wAfter w:w="236" w:type="dxa"/>
          <w:trHeight w:val="446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3954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4E1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52</w:t>
            </w:r>
          </w:p>
          <w:p w14:paraId="02888FA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Bacilus cereus (ATCC 11778)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7000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9FA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602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5829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0C3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56D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0BC91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ED77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7169FBCF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7733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4CEE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53</w:t>
            </w:r>
          </w:p>
          <w:p w14:paraId="0DF34BC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Saccharomyces cerevisiae (ATCC 9763)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30B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8AC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249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EAC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D56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5C4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F21E4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805C8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249B0B78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E157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FAA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54</w:t>
            </w:r>
          </w:p>
          <w:p w14:paraId="32D1A7A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Listeria grayi ATCC 25401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29A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B4C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7DAB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5C5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C9E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578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CB768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E8BE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12C57C32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3C48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136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55</w:t>
            </w:r>
          </w:p>
          <w:p w14:paraId="63BD9A5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Listeria innocua ATCC 33090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6E9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BFB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C60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C950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DD8C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1CB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646AD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3126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7EEF9D7B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A32E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80B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56</w:t>
            </w:r>
          </w:p>
          <w:p w14:paraId="0017E047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Aspergilus restrictus ATCC42693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C2F5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0F9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0F7A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C00A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36B1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1645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F2132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6BBC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5078A97F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97B1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ABB9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57</w:t>
            </w:r>
          </w:p>
          <w:p w14:paraId="1AECCE2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Bacillus subtilis Spizizeni WDCM 00070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378A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514B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91D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F9D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9C2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652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D27E3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0869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6CE3016D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B4806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F4AF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58</w:t>
            </w:r>
          </w:p>
          <w:p w14:paraId="5075A3A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Anaerobic indicator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515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 xml:space="preserve">Cutie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39DF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FEB2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98D2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9AD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E8D3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079B68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1937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4D9760A1" w14:textId="77777777" w:rsidTr="001F573D">
        <w:trPr>
          <w:gridAfter w:val="1"/>
          <w:wAfter w:w="236" w:type="dxa"/>
          <w:trHeight w:val="397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A95C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C632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59</w:t>
            </w:r>
          </w:p>
          <w:p w14:paraId="64ED3524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AnaeroGen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A321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 xml:space="preserve">Cutie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2F43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E400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927F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B1FB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CB98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BA55CC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7A22D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1F573D" w:rsidRPr="001F573D" w14:paraId="1ACDDB8F" w14:textId="77777777" w:rsidTr="00B0000C">
        <w:trPr>
          <w:gridAfter w:val="1"/>
          <w:wAfter w:w="236" w:type="dxa"/>
          <w:trHeight w:val="70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E81D" w14:textId="77777777" w:rsidR="001F573D" w:rsidRPr="001F573D" w:rsidRDefault="001F573D" w:rsidP="001F573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>TOTAL   CONTRACT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8264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18B7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C48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252D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</w:tr>
      <w:tr w:rsidR="001F573D" w:rsidRPr="001F573D" w14:paraId="200CC3C1" w14:textId="77777777" w:rsidTr="00B0000C">
        <w:trPr>
          <w:gridAfter w:val="1"/>
          <w:wAfter w:w="236" w:type="dxa"/>
          <w:trHeight w:val="397"/>
        </w:trPr>
        <w:tc>
          <w:tcPr>
            <w:tcW w:w="15026" w:type="dxa"/>
            <w:gridSpan w:val="13"/>
            <w:tcBorders>
              <w:top w:val="single" w:sz="4" w:space="0" w:color="auto"/>
            </w:tcBorders>
            <w:vAlign w:val="center"/>
          </w:tcPr>
          <w:p w14:paraId="666CB6DE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  <w:t>Semnat:_______________ Numele, Prenumele:_____________________________ În calitate de: ______________</w:t>
            </w:r>
          </w:p>
          <w:p w14:paraId="73B06326" w14:textId="77777777" w:rsidR="001F573D" w:rsidRPr="001F573D" w:rsidRDefault="001F573D" w:rsidP="001F573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</w:pPr>
          </w:p>
          <w:p w14:paraId="50D89659" w14:textId="77777777" w:rsidR="001F573D" w:rsidRPr="001F573D" w:rsidRDefault="001F573D" w:rsidP="001F573D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</w:pPr>
            <w:r w:rsidRPr="001F573D">
              <w:rPr>
                <w:rFonts w:ascii="Times New Roman" w:eastAsia="SimSun" w:hAnsi="Times New Roman" w:cs="Times New Roman"/>
                <w:iCs/>
                <w:noProof/>
                <w:szCs w:val="24"/>
                <w:lang w:val="ro-MD"/>
              </w:rPr>
              <w:t>Ofertantul: ___________________             Adresa: __________________________</w:t>
            </w:r>
          </w:p>
        </w:tc>
      </w:tr>
    </w:tbl>
    <w:p w14:paraId="689A6D4E" w14:textId="77777777" w:rsidR="0062447A" w:rsidRPr="001F573D" w:rsidRDefault="001F573D" w:rsidP="001F573D"/>
    <w:sectPr w:rsidR="0062447A" w:rsidRPr="001F573D" w:rsidSect="00E6724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ExtraLight CE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E27EB"/>
    <w:multiLevelType w:val="hybridMultilevel"/>
    <w:tmpl w:val="2A1838E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836C47"/>
    <w:multiLevelType w:val="hybridMultilevel"/>
    <w:tmpl w:val="5296B70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8C00BB"/>
    <w:multiLevelType w:val="multilevel"/>
    <w:tmpl w:val="6FE4E358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" w15:restartNumberingAfterBreak="0">
    <w:nsid w:val="0D360F50"/>
    <w:multiLevelType w:val="hybridMultilevel"/>
    <w:tmpl w:val="238C288C"/>
    <w:lvl w:ilvl="0" w:tplc="B4BE7E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B96B57"/>
    <w:multiLevelType w:val="hybridMultilevel"/>
    <w:tmpl w:val="9B5CB854"/>
    <w:lvl w:ilvl="0" w:tplc="FFFFFFFF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22A426EE"/>
    <w:multiLevelType w:val="hybridMultilevel"/>
    <w:tmpl w:val="35CC298A"/>
    <w:lvl w:ilvl="0" w:tplc="08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47D5C30"/>
    <w:multiLevelType w:val="hybridMultilevel"/>
    <w:tmpl w:val="E604D92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985805"/>
    <w:multiLevelType w:val="hybridMultilevel"/>
    <w:tmpl w:val="4E9C427C"/>
    <w:lvl w:ilvl="0" w:tplc="ECC26A64">
      <w:start w:val="4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/>
        <w:color w:val="auto"/>
        <w:sz w:val="24"/>
        <w:u w:val="none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21C4B95E"/>
    <w:lvl w:ilvl="0" w:tplc="EB8C0C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1101E28"/>
    <w:multiLevelType w:val="hybridMultilevel"/>
    <w:tmpl w:val="9B5CB854"/>
    <w:lvl w:ilvl="0" w:tplc="E37EDEF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A87445C"/>
    <w:multiLevelType w:val="multilevel"/>
    <w:tmpl w:val="8FB21EB2"/>
    <w:lvl w:ilvl="0">
      <w:start w:val="12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02D7036"/>
    <w:multiLevelType w:val="hybridMultilevel"/>
    <w:tmpl w:val="0B30835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E94A33"/>
    <w:multiLevelType w:val="multilevel"/>
    <w:tmpl w:val="7B80646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7692181B"/>
    <w:multiLevelType w:val="hybridMultilevel"/>
    <w:tmpl w:val="D3421F3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845A4C"/>
    <w:multiLevelType w:val="multilevel"/>
    <w:tmpl w:val="C9F695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9"/>
  </w:num>
  <w:num w:numId="3">
    <w:abstractNumId w:val="10"/>
  </w:num>
  <w:num w:numId="4">
    <w:abstractNumId w:val="15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13"/>
  </w:num>
  <w:num w:numId="11">
    <w:abstractNumId w:val="17"/>
  </w:num>
  <w:num w:numId="12">
    <w:abstractNumId w:val="2"/>
  </w:num>
  <w:num w:numId="13">
    <w:abstractNumId w:val="0"/>
  </w:num>
  <w:num w:numId="14">
    <w:abstractNumId w:val="12"/>
  </w:num>
  <w:num w:numId="15">
    <w:abstractNumId w:val="18"/>
  </w:num>
  <w:num w:numId="16">
    <w:abstractNumId w:val="6"/>
  </w:num>
  <w:num w:numId="17">
    <w:abstractNumId w:val="3"/>
  </w:num>
  <w:num w:numId="18">
    <w:abstractNumId w:val="16"/>
  </w:num>
  <w:num w:numId="19">
    <w:abstractNumId w:val="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75B"/>
    <w:rsid w:val="001F573D"/>
    <w:rsid w:val="00241882"/>
    <w:rsid w:val="00D1775B"/>
    <w:rsid w:val="00E67243"/>
    <w:rsid w:val="00F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16312"/>
  <w15:chartTrackingRefBased/>
  <w15:docId w15:val="{51F9EB2F-B48F-4619-80C3-289F2CD4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Listparagraf"/>
    <w:next w:val="Normal"/>
    <w:link w:val="Titlu1Caracter"/>
    <w:qFormat/>
    <w:rsid w:val="00E67243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67243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67243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E67243"/>
    <w:pPr>
      <w:keepNext/>
      <w:spacing w:after="0" w:line="240" w:lineRule="auto"/>
      <w:outlineLvl w:val="3"/>
    </w:pPr>
    <w:rPr>
      <w:rFonts w:ascii="Baltica RR" w:eastAsia="SimSun" w:hAnsi="Baltica RR" w:cs="Times New Roman"/>
      <w:b/>
      <w:sz w:val="24"/>
      <w:szCs w:val="20"/>
      <w:lang w:val="ro-RO"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E67243"/>
    <w:pPr>
      <w:keepNext/>
      <w:spacing w:after="0" w:line="240" w:lineRule="auto"/>
      <w:ind w:firstLine="6804"/>
      <w:outlineLvl w:val="4"/>
    </w:pPr>
    <w:rPr>
      <w:rFonts w:ascii="Times New Roman" w:eastAsia="SimSun" w:hAnsi="Times New Roman" w:cs="Times New Roman"/>
      <w:sz w:val="28"/>
      <w:szCs w:val="20"/>
      <w:lang w:val="ro-RO"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67243"/>
    <w:pPr>
      <w:spacing w:before="240" w:after="60" w:line="240" w:lineRule="auto"/>
      <w:outlineLvl w:val="7"/>
    </w:pPr>
    <w:rPr>
      <w:rFonts w:ascii="Calibri" w:eastAsia="SimSun" w:hAnsi="Calibri" w:cs="Times New Roman"/>
      <w:i/>
      <w:iCs/>
      <w:sz w:val="24"/>
      <w:szCs w:val="24"/>
      <w:lang w:val="ro-RO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67243"/>
    <w:pPr>
      <w:spacing w:before="240" w:after="60" w:line="240" w:lineRule="auto"/>
      <w:outlineLvl w:val="8"/>
    </w:pPr>
    <w:rPr>
      <w:rFonts w:ascii="Cambria" w:eastAsia="SimSun" w:hAnsi="Cambria" w:cs="Times New Roman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67243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customStyle="1" w:styleId="Titlu21">
    <w:name w:val="Titlu 21"/>
    <w:basedOn w:val="Normal"/>
    <w:next w:val="Normal"/>
    <w:uiPriority w:val="9"/>
    <w:unhideWhenUsed/>
    <w:qFormat/>
    <w:rsid w:val="00E67243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Titlu31">
    <w:name w:val="Titlu 31"/>
    <w:basedOn w:val="Normal"/>
    <w:next w:val="Normal"/>
    <w:uiPriority w:val="9"/>
    <w:unhideWhenUsed/>
    <w:qFormat/>
    <w:rsid w:val="00E67243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rsid w:val="00E67243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rsid w:val="00E67243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67243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67243"/>
    <w:rPr>
      <w:rFonts w:ascii="Cambria" w:eastAsia="SimSun" w:hAnsi="Cambria" w:cs="Times New Roman"/>
      <w:lang w:val="ro-RO"/>
    </w:rPr>
  </w:style>
  <w:style w:type="numbering" w:customStyle="1" w:styleId="FrListare1">
    <w:name w:val="Fără Listare1"/>
    <w:next w:val="FrListare"/>
    <w:uiPriority w:val="99"/>
    <w:semiHidden/>
    <w:unhideWhenUsed/>
    <w:rsid w:val="00E67243"/>
  </w:style>
  <w:style w:type="character" w:customStyle="1" w:styleId="Titlu2Caracter">
    <w:name w:val="Titlu 2 Caracter"/>
    <w:basedOn w:val="Fontdeparagrafimplicit"/>
    <w:link w:val="Titlu2"/>
    <w:uiPriority w:val="9"/>
    <w:locked/>
    <w:rsid w:val="00E67243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E67243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styleId="Numrdepagin">
    <w:name w:val="page number"/>
    <w:basedOn w:val="Fontdeparagrafimplicit"/>
    <w:uiPriority w:val="99"/>
    <w:rsid w:val="00E67243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E67243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E67243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,Абзац списка1,Forth level,lp1,Heading x1"/>
    <w:basedOn w:val="Normal"/>
    <w:link w:val="ListparagrafCaracter"/>
    <w:uiPriority w:val="99"/>
    <w:qFormat/>
    <w:rsid w:val="00E67243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paragraph" w:styleId="Corptext">
    <w:name w:val="Body Text"/>
    <w:basedOn w:val="Normal"/>
    <w:link w:val="CorptextCaracter"/>
    <w:rsid w:val="00E67243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E67243"/>
    <w:rPr>
      <w:rFonts w:ascii="Baltica RR" w:eastAsia="SimSun" w:hAnsi="Baltica RR" w:cs="Times New Roman"/>
      <w:sz w:val="24"/>
      <w:szCs w:val="20"/>
      <w:lang w:val="ro-RO"/>
    </w:rPr>
  </w:style>
  <w:style w:type="paragraph" w:styleId="Subtitlu">
    <w:name w:val="Subtitle"/>
    <w:basedOn w:val="Normal"/>
    <w:link w:val="SubtitluCaracter"/>
    <w:qFormat/>
    <w:rsid w:val="00E67243"/>
    <w:pPr>
      <w:spacing w:after="0" w:line="240" w:lineRule="auto"/>
      <w:jc w:val="center"/>
    </w:pPr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E67243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E67243"/>
    <w:pPr>
      <w:tabs>
        <w:tab w:val="center" w:pos="4703"/>
        <w:tab w:val="right" w:pos="9406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E67243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Indentcorptext">
    <w:name w:val="Body Text Indent"/>
    <w:basedOn w:val="Normal"/>
    <w:link w:val="IndentcorptextCaracter"/>
    <w:rsid w:val="00E67243"/>
    <w:pPr>
      <w:spacing w:after="0" w:line="240" w:lineRule="auto"/>
      <w:ind w:firstLine="720"/>
      <w:jc w:val="both"/>
    </w:pPr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E67243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E67243"/>
    <w:pPr>
      <w:spacing w:after="0" w:line="240" w:lineRule="auto"/>
      <w:ind w:firstLine="567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E67243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E67243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Corptext2Caracter">
    <w:name w:val="Corp text 2 Caracter"/>
    <w:basedOn w:val="Fontdeparagrafimplicit"/>
    <w:link w:val="Corptext2"/>
    <w:rsid w:val="00E67243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rsid w:val="00E67243"/>
    <w:pPr>
      <w:spacing w:after="0" w:line="240" w:lineRule="auto"/>
    </w:pPr>
    <w:rPr>
      <w:rFonts w:ascii="Tahoma" w:eastAsia="SimSun" w:hAnsi="Tahoma" w:cs="Tahoma"/>
      <w:sz w:val="16"/>
      <w:szCs w:val="16"/>
      <w:lang w:eastAsia="ru-RU"/>
    </w:rPr>
  </w:style>
  <w:style w:type="character" w:customStyle="1" w:styleId="TextnBalonCaracter">
    <w:name w:val="Text în Balon Caracter"/>
    <w:basedOn w:val="Fontdeparagrafimplicit"/>
    <w:link w:val="TextnBalon"/>
    <w:rsid w:val="00E67243"/>
    <w:rPr>
      <w:rFonts w:ascii="Tahoma" w:eastAsia="SimSun" w:hAnsi="Tahoma" w:cs="Tahoma"/>
      <w:sz w:val="16"/>
      <w:szCs w:val="16"/>
      <w:lang w:eastAsia="ru-RU"/>
    </w:rPr>
  </w:style>
  <w:style w:type="table" w:styleId="Tabelgril">
    <w:name w:val="Table Grid"/>
    <w:basedOn w:val="TabelNormal"/>
    <w:uiPriority w:val="59"/>
    <w:rsid w:val="00E6724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E67243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n">
    <w:name w:val="cn"/>
    <w:basedOn w:val="Normal"/>
    <w:rsid w:val="00E67243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b">
    <w:name w:val="cb"/>
    <w:basedOn w:val="Normal"/>
    <w:rsid w:val="00E67243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eastAsia="ru-RU"/>
    </w:rPr>
  </w:style>
  <w:style w:type="paragraph" w:styleId="Indentcorptext3">
    <w:name w:val="Body Text Indent 3"/>
    <w:basedOn w:val="Normal"/>
    <w:link w:val="Indentcorptext3Caracter"/>
    <w:uiPriority w:val="99"/>
    <w:rsid w:val="00E67243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val="ro-RO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E67243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E67243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character" w:styleId="Hyperlink">
    <w:name w:val="Hyperlink"/>
    <w:basedOn w:val="Fontdeparagrafimplicit"/>
    <w:uiPriority w:val="99"/>
    <w:rsid w:val="00E67243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E67243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Normal"/>
    <w:qFormat/>
    <w:rsid w:val="00E67243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Normal"/>
    <w:rsid w:val="00E67243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Normal"/>
    <w:rsid w:val="00E67243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Normal"/>
    <w:qFormat/>
    <w:rsid w:val="00E67243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Normal"/>
    <w:rsid w:val="00E67243"/>
    <w:pPr>
      <w:spacing w:after="240" w:line="240" w:lineRule="auto"/>
    </w:pPr>
    <w:rPr>
      <w:rFonts w:ascii="Times New Roman" w:eastAsia="SimSun" w:hAnsi="Times New Roman" w:cs="Times New Roman"/>
      <w:sz w:val="24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E67243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E67243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E67243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E67243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E67243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E67243"/>
    <w:rPr>
      <w:rFonts w:ascii="Times New Roman" w:eastAsia="SimSu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rsid w:val="00E67243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E67243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E6724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67243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6724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6724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67243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E67243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E67243"/>
  </w:style>
  <w:style w:type="paragraph" w:customStyle="1" w:styleId="Style3">
    <w:name w:val="Style3"/>
    <w:basedOn w:val="Titlu3"/>
    <w:link w:val="Style3Char"/>
    <w:qFormat/>
    <w:rsid w:val="00E67243"/>
  </w:style>
  <w:style w:type="character" w:customStyle="1" w:styleId="Style3Char">
    <w:name w:val="Style3 Char"/>
    <w:link w:val="Style3"/>
    <w:locked/>
    <w:rsid w:val="00E67243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Cuprins4">
    <w:name w:val="toc 4"/>
    <w:basedOn w:val="Normal"/>
    <w:next w:val="Normal"/>
    <w:autoRedefine/>
    <w:uiPriority w:val="39"/>
    <w:unhideWhenUsed/>
    <w:rsid w:val="00E67243"/>
    <w:pPr>
      <w:spacing w:after="100" w:line="276" w:lineRule="auto"/>
      <w:ind w:left="660"/>
    </w:pPr>
    <w:rPr>
      <w:rFonts w:ascii="Calibri" w:eastAsia="SimSun" w:hAnsi="Calibri" w:cs="Times New Roman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E67243"/>
    <w:pPr>
      <w:spacing w:after="100" w:line="276" w:lineRule="auto"/>
      <w:ind w:left="880"/>
    </w:pPr>
    <w:rPr>
      <w:rFonts w:ascii="Calibri" w:eastAsia="SimSun" w:hAnsi="Calibri" w:cs="Times New Roman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E67243"/>
    <w:pPr>
      <w:spacing w:after="100" w:line="276" w:lineRule="auto"/>
      <w:ind w:left="1100"/>
    </w:pPr>
    <w:rPr>
      <w:rFonts w:ascii="Calibri" w:eastAsia="SimSun" w:hAnsi="Calibri" w:cs="Times New Roman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E67243"/>
    <w:pPr>
      <w:spacing w:after="100" w:line="276" w:lineRule="auto"/>
      <w:ind w:left="1320"/>
    </w:pPr>
    <w:rPr>
      <w:rFonts w:ascii="Calibri" w:eastAsia="SimSun" w:hAnsi="Calibri" w:cs="Times New Roman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E67243"/>
    <w:pPr>
      <w:spacing w:after="100" w:line="276" w:lineRule="auto"/>
      <w:ind w:left="1540"/>
    </w:pPr>
    <w:rPr>
      <w:rFonts w:ascii="Calibri" w:eastAsia="SimSun" w:hAnsi="Calibri" w:cs="Times New Roman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E67243"/>
    <w:pPr>
      <w:spacing w:after="100" w:line="276" w:lineRule="auto"/>
      <w:ind w:left="1760"/>
    </w:pPr>
    <w:rPr>
      <w:rFonts w:ascii="Calibri" w:eastAsia="SimSun" w:hAnsi="Calibri" w:cs="Times New Roman"/>
      <w:lang w:val="en-US"/>
    </w:rPr>
  </w:style>
  <w:style w:type="paragraph" w:customStyle="1" w:styleId="Style153">
    <w:name w:val="Style153"/>
    <w:basedOn w:val="Normal"/>
    <w:uiPriority w:val="99"/>
    <w:rsid w:val="00E67243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67243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E67243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67243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67243"/>
    <w:pPr>
      <w:spacing w:after="0" w:line="240" w:lineRule="auto"/>
    </w:pPr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67243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E67243"/>
  </w:style>
  <w:style w:type="character" w:customStyle="1" w:styleId="Style4Char">
    <w:name w:val="Style4 Char"/>
    <w:basedOn w:val="Style3Char"/>
    <w:locked/>
    <w:rsid w:val="00E67243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u-RU" w:bidi="ar-SA"/>
    </w:rPr>
  </w:style>
  <w:style w:type="paragraph" w:styleId="Legend">
    <w:name w:val="caption"/>
    <w:basedOn w:val="Normal"/>
    <w:uiPriority w:val="35"/>
    <w:qFormat/>
    <w:rsid w:val="00E67243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eastAsia="ru-RU"/>
    </w:rPr>
  </w:style>
  <w:style w:type="character" w:customStyle="1" w:styleId="a">
    <w:name w:val="Основной текст + Курсив"/>
    <w:rsid w:val="00E6724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67243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E6724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E67243"/>
    <w:rPr>
      <w:rFonts w:cs="Times New Roman"/>
      <w:color w:val="808080"/>
    </w:rPr>
  </w:style>
  <w:style w:type="character" w:customStyle="1" w:styleId="ln2paragraf1">
    <w:name w:val="ln2paragraf1"/>
    <w:rsid w:val="00E67243"/>
    <w:rPr>
      <w:b/>
    </w:rPr>
  </w:style>
  <w:style w:type="character" w:customStyle="1" w:styleId="ln2tparagraf">
    <w:name w:val="ln2tparagraf"/>
    <w:rsid w:val="00E67243"/>
  </w:style>
  <w:style w:type="character" w:customStyle="1" w:styleId="ln2tpunct">
    <w:name w:val="ln2tpunct"/>
    <w:rsid w:val="00E67243"/>
  </w:style>
  <w:style w:type="character" w:customStyle="1" w:styleId="ListparagrafCaracter">
    <w:name w:val="Listă paragraf Caracter"/>
    <w:aliases w:val="HotarirePunct1 Caracter,Абзац списка1 Caracter,Forth level Caracter,lp1 Caracter,Heading x1 Caracter"/>
    <w:link w:val="Listparagraf"/>
    <w:uiPriority w:val="99"/>
    <w:qFormat/>
    <w:locked/>
    <w:rsid w:val="00E67243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E67243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E67243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E67243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E6724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E67243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E67243"/>
    <w:rPr>
      <w:rFonts w:cs="Times New Roman"/>
      <w:color w:val="605E5C"/>
      <w:shd w:val="clear" w:color="auto" w:fill="E1DFDD"/>
    </w:rPr>
  </w:style>
  <w:style w:type="paragraph" w:customStyle="1" w:styleId="a0">
    <w:name w:val="Стиль"/>
    <w:basedOn w:val="Normal"/>
    <w:next w:val="NormalWeb"/>
    <w:uiPriority w:val="99"/>
    <w:unhideWhenUsed/>
    <w:rsid w:val="00E67243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E67243"/>
    <w:pPr>
      <w:spacing w:after="0" w:line="240" w:lineRule="auto"/>
    </w:pPr>
    <w:rPr>
      <w:rFonts w:ascii="Calibri" w:eastAsia="SimSun" w:hAnsi="Calibri" w:cs="Times New Roman"/>
    </w:rPr>
  </w:style>
  <w:style w:type="character" w:customStyle="1" w:styleId="noticetype">
    <w:name w:val="noticetype"/>
    <w:basedOn w:val="Fontdeparagrafimplicit"/>
    <w:rsid w:val="00E67243"/>
    <w:rPr>
      <w:rFonts w:cs="Times New Roman"/>
    </w:rPr>
  </w:style>
  <w:style w:type="character" w:customStyle="1" w:styleId="noticetitle">
    <w:name w:val="noticetitle"/>
    <w:basedOn w:val="Fontdeparagrafimplicit"/>
    <w:rsid w:val="00E67243"/>
    <w:rPr>
      <w:rFonts w:cs="Times New Roman"/>
    </w:rPr>
  </w:style>
  <w:style w:type="character" w:customStyle="1" w:styleId="datecreated">
    <w:name w:val="datecreated"/>
    <w:basedOn w:val="Fontdeparagrafimplicit"/>
    <w:rsid w:val="00E67243"/>
    <w:rPr>
      <w:rFonts w:cs="Times New Roman"/>
    </w:rPr>
  </w:style>
  <w:style w:type="character" w:customStyle="1" w:styleId="datesubmitted">
    <w:name w:val="datesubmitted"/>
    <w:basedOn w:val="Fontdeparagrafimplicit"/>
    <w:rsid w:val="00E67243"/>
    <w:rPr>
      <w:rFonts w:cs="Times New Roman"/>
    </w:rPr>
  </w:style>
  <w:style w:type="character" w:customStyle="1" w:styleId="officialtitle">
    <w:name w:val="officialtitle"/>
    <w:basedOn w:val="Fontdeparagrafimplicit"/>
    <w:rsid w:val="00E67243"/>
    <w:rPr>
      <w:rFonts w:cs="Times New Roman"/>
    </w:rPr>
  </w:style>
  <w:style w:type="character" w:customStyle="1" w:styleId="ListparagrafCaracter2">
    <w:name w:val="Listă paragraf Caracter2"/>
    <w:aliases w:val="HotarirePunct1 Caracter2,Абзац списка1 Caracter2,Forth level Caracter1,lp1 Caracter1,Heading x1 Caracter1"/>
    <w:uiPriority w:val="34"/>
    <w:locked/>
    <w:rsid w:val="00E67243"/>
    <w:rPr>
      <w:rFonts w:ascii="Calibri" w:hAnsi="Calibri"/>
      <w:lang w:val="x-none" w:eastAsia="x-none"/>
    </w:rPr>
  </w:style>
  <w:style w:type="character" w:styleId="Accentuat">
    <w:name w:val="Emphasis"/>
    <w:qFormat/>
    <w:rsid w:val="00E67243"/>
    <w:rPr>
      <w:i/>
      <w:iCs/>
    </w:rPr>
  </w:style>
  <w:style w:type="character" w:customStyle="1" w:styleId="5">
    <w:name w:val="Основной текст (5) + Не курсив"/>
    <w:rsid w:val="00E672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styleId="Numrdelinie">
    <w:name w:val="line number"/>
    <w:rsid w:val="00E67243"/>
  </w:style>
  <w:style w:type="paragraph" w:customStyle="1" w:styleId="233E5CD5853943F4BD7E8C4B124C0E1D">
    <w:name w:val="233E5CD5853943F4BD7E8C4B124C0E1D"/>
    <w:rsid w:val="00E6724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Titlu">
    <w:name w:val="Title"/>
    <w:basedOn w:val="Normal"/>
    <w:link w:val="TitluCaracter"/>
    <w:qFormat/>
    <w:rsid w:val="00E6724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0"/>
      <w:szCs w:val="20"/>
      <w:lang w:val="ro-RO" w:eastAsia="x-none"/>
    </w:rPr>
  </w:style>
  <w:style w:type="character" w:customStyle="1" w:styleId="TitluCaracter">
    <w:name w:val="Titlu Caracter"/>
    <w:basedOn w:val="Fontdeparagrafimplicit"/>
    <w:link w:val="Titlu"/>
    <w:rsid w:val="00E67243"/>
    <w:rPr>
      <w:rFonts w:ascii="Times New Roman" w:eastAsia="Times New Roman" w:hAnsi="Times New Roman" w:cs="Times New Roman"/>
      <w:b/>
      <w:sz w:val="30"/>
      <w:szCs w:val="20"/>
      <w:lang w:val="ro-RO" w:eastAsia="x-none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E67243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E67243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E67243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E67243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E67243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E67243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E67243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E67243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E67243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E67243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E67243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customStyle="1" w:styleId="HyperlinkParcurs1">
    <w:name w:val="HyperlinkParcurs1"/>
    <w:basedOn w:val="Fontdeparagrafimplicit"/>
    <w:uiPriority w:val="99"/>
    <w:unhideWhenUsed/>
    <w:rsid w:val="00E67243"/>
    <w:rPr>
      <w:color w:val="954F72"/>
      <w:u w:val="single"/>
    </w:rPr>
  </w:style>
  <w:style w:type="numbering" w:customStyle="1" w:styleId="FrListare11">
    <w:name w:val="Fără Listare11"/>
    <w:next w:val="FrListare"/>
    <w:uiPriority w:val="99"/>
    <w:semiHidden/>
    <w:unhideWhenUsed/>
    <w:rsid w:val="00E67243"/>
  </w:style>
  <w:style w:type="table" w:customStyle="1" w:styleId="Tabelgril1">
    <w:name w:val="Tabel grilă1"/>
    <w:basedOn w:val="TabelNormal"/>
    <w:next w:val="Tabelgril"/>
    <w:uiPriority w:val="59"/>
    <w:rsid w:val="00E6724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TabelNormal"/>
    <w:next w:val="Tabelgril"/>
    <w:uiPriority w:val="39"/>
    <w:rsid w:val="00E67243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lu2Caracter1">
    <w:name w:val="Titlu 2 Caracter1"/>
    <w:basedOn w:val="Fontdeparagrafimplicit"/>
    <w:uiPriority w:val="9"/>
    <w:semiHidden/>
    <w:rsid w:val="00E672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1">
    <w:name w:val="Titlu 3 Caracter1"/>
    <w:basedOn w:val="Fontdeparagrafimplicit"/>
    <w:uiPriority w:val="9"/>
    <w:semiHidden/>
    <w:rsid w:val="00E6724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Parcurs">
    <w:name w:val="FollowedHyperlink"/>
    <w:basedOn w:val="Fontdeparagrafimplicit"/>
    <w:uiPriority w:val="99"/>
    <w:semiHidden/>
    <w:unhideWhenUsed/>
    <w:rsid w:val="00E672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908</Words>
  <Characters>5270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MOLDOVAN</dc:creator>
  <cp:keywords/>
  <dc:description/>
  <cp:lastModifiedBy>Sergiu MOLDOVAN</cp:lastModifiedBy>
  <cp:revision>3</cp:revision>
  <dcterms:created xsi:type="dcterms:W3CDTF">2025-07-02T10:02:00Z</dcterms:created>
  <dcterms:modified xsi:type="dcterms:W3CDTF">2025-11-10T15:29:00Z</dcterms:modified>
</cp:coreProperties>
</file>