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2DF" w:rsidRPr="00B52636" w:rsidRDefault="007632DF" w:rsidP="007632DF">
      <w:pPr>
        <w:pStyle w:val="1"/>
        <w:jc w:val="righ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Anexa nr. 22</w:t>
      </w:r>
    </w:p>
    <w:p w:rsidR="007632DF" w:rsidRDefault="007632DF" w:rsidP="007632DF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B52636">
        <w:rPr>
          <w:rFonts w:ascii="Times New Roman" w:hAnsi="Times New Roman" w:cs="Times New Roman"/>
          <w:color w:val="000000" w:themeColor="text1"/>
        </w:rPr>
        <w:t>la Documentația standard nr.115 din 15.09.2021</w:t>
      </w:r>
      <w:r w:rsidRPr="00B52636">
        <w:rPr>
          <w:rFonts w:ascii="Times New Roman" w:hAnsi="Times New Roman" w:cs="Times New Roman"/>
          <w:color w:val="000000" w:themeColor="text1"/>
        </w:rPr>
        <w:br/>
      </w:r>
    </w:p>
    <w:p w:rsidR="00723140" w:rsidRPr="007632DF" w:rsidRDefault="00723140" w:rsidP="007632DF">
      <w:pPr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7632DF">
        <w:rPr>
          <w:rFonts w:ascii="Times New Roman" w:hAnsi="Times New Roman" w:cs="Times New Roman"/>
          <w:b/>
          <w:sz w:val="24"/>
        </w:rPr>
        <w:t>Specificaţii tehnice</w:t>
      </w:r>
    </w:p>
    <w:p w:rsidR="00AC3160" w:rsidRPr="001E6EDC" w:rsidRDefault="00723140" w:rsidP="00723140">
      <w:pPr>
        <w:pStyle w:val="1"/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</w:pPr>
      <w:r w:rsidRPr="001E6EDC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>[Acest tabel va fi completat de către ofertant în coloanele 3, 4, 5, 7, iar de către autoritatea contractantă – în coloanele 1, 2, 6, 8]</w:t>
      </w:r>
    </w:p>
    <w:tbl>
      <w:tblPr>
        <w:tblStyle w:val="aff0"/>
        <w:tblW w:w="13117" w:type="dxa"/>
        <w:tblLayout w:type="fixed"/>
        <w:tblLook w:val="04A0" w:firstRow="1" w:lastRow="0" w:firstColumn="1" w:lastColumn="0" w:noHBand="0" w:noVBand="1"/>
      </w:tblPr>
      <w:tblGrid>
        <w:gridCol w:w="2715"/>
        <w:gridCol w:w="10402"/>
      </w:tblGrid>
      <w:tr w:rsidR="00723140" w:rsidRPr="001E6EDC" w:rsidTr="00723140">
        <w:trPr>
          <w:trHeight w:val="209"/>
        </w:trPr>
        <w:tc>
          <w:tcPr>
            <w:tcW w:w="1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3140" w:rsidRPr="001E6EDC" w:rsidRDefault="00723140" w:rsidP="007231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6E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Numărul procedurii de achiziție: </w:t>
            </w:r>
            <w:r w:rsidRPr="001E6E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E6E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23140" w:rsidRPr="001E6EDC" w:rsidTr="00723140">
        <w:trPr>
          <w:trHeight w:val="209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140" w:rsidRPr="001E6EDC" w:rsidRDefault="00723140" w:rsidP="00723140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1E6EDC">
              <w:rPr>
                <w:rFonts w:ascii="Times New Roman" w:eastAsia="Calibri" w:hAnsi="Times New Roman" w:cs="Times New Roman"/>
                <w:sz w:val="24"/>
                <w:szCs w:val="24"/>
              </w:rPr>
              <w:t>Denumirea procedurii de achiziție: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140" w:rsidRPr="001E6EDC" w:rsidRDefault="00723140" w:rsidP="00723140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1E6EDC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Achiziție cu costuri </w:t>
            </w:r>
            <w:r w:rsidRPr="001E6EDC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mici</w:t>
            </w:r>
            <w:r w:rsidRPr="001E6EDC">
              <w:rPr>
                <w:rFonts w:ascii="Times New Roman" w:eastAsia="Calibri" w:hAnsi="Times New Roman" w:cs="Times New Roman"/>
                <w:iCs/>
                <w:color w:val="FF0000"/>
                <w:sz w:val="24"/>
                <w:szCs w:val="24"/>
              </w:rPr>
              <w:t xml:space="preserve"> </w:t>
            </w:r>
            <w:r w:rsidRPr="001E6E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 w:rsidRPr="001E6ED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="00581377" w:rsidRPr="001E6ED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Mobilier pentru dotarea secției de reabilitare și îngrijiri paliative din IMSP Spitalul Raional Ocnița</w:t>
            </w:r>
            <w:r w:rsidRPr="001E6ED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</w:tbl>
    <w:p w:rsidR="00723140" w:rsidRPr="001E6EDC" w:rsidRDefault="00723140" w:rsidP="00723140">
      <w:pPr>
        <w:rPr>
          <w:rFonts w:ascii="Times New Roman" w:hAnsi="Times New Roman" w:cs="Times New Roman"/>
        </w:rPr>
      </w:pPr>
    </w:p>
    <w:tbl>
      <w:tblPr>
        <w:tblW w:w="13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8"/>
        <w:gridCol w:w="945"/>
        <w:gridCol w:w="972"/>
        <w:gridCol w:w="1292"/>
        <w:gridCol w:w="4056"/>
        <w:gridCol w:w="2401"/>
        <w:gridCol w:w="1290"/>
      </w:tblGrid>
      <w:tr w:rsidR="00723140" w:rsidRPr="001E6EDC" w:rsidTr="00723140">
        <w:tc>
          <w:tcPr>
            <w:tcW w:w="2183" w:type="dxa"/>
          </w:tcPr>
          <w:p w:rsidR="00723140" w:rsidRPr="001E6EDC" w:rsidRDefault="00723140">
            <w:pPr>
              <w:rPr>
                <w:rFonts w:ascii="Times New Roman" w:hAnsi="Times New Roman" w:cs="Times New Roman"/>
                <w:b/>
              </w:rPr>
            </w:pPr>
            <w:r w:rsidRPr="001E6EDC">
              <w:rPr>
                <w:rFonts w:ascii="Times New Roman" w:hAnsi="Times New Roman" w:cs="Times New Roman"/>
                <w:b/>
              </w:rPr>
              <w:t>Denumirea bunurilor/serviciilor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  <w:b/>
              </w:rPr>
            </w:pPr>
            <w:r w:rsidRPr="001E6EDC">
              <w:rPr>
                <w:rFonts w:ascii="Times New Roman" w:hAnsi="Times New Roman" w:cs="Times New Roman"/>
                <w:b/>
              </w:rPr>
              <w:t>Model articol</w:t>
            </w: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  <w:b/>
              </w:rPr>
            </w:pPr>
            <w:r w:rsidRPr="001E6EDC">
              <w:rPr>
                <w:rFonts w:ascii="Times New Roman" w:hAnsi="Times New Roman" w:cs="Times New Roman"/>
                <w:b/>
              </w:rPr>
              <w:t>Țara de origine</w:t>
            </w: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  <w:b/>
              </w:rPr>
            </w:pPr>
            <w:r w:rsidRPr="001E6EDC">
              <w:rPr>
                <w:rFonts w:ascii="Times New Roman" w:hAnsi="Times New Roman" w:cs="Times New Roman"/>
                <w:b/>
              </w:rPr>
              <w:t>Producător</w:t>
            </w: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  <w:b/>
              </w:rPr>
            </w:pPr>
            <w:r w:rsidRPr="001E6EDC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  <w:b/>
              </w:rPr>
            </w:pPr>
            <w:r w:rsidRPr="001E6EDC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  <w:b/>
              </w:rPr>
            </w:pPr>
            <w:r w:rsidRPr="001E6EDC">
              <w:rPr>
                <w:rFonts w:ascii="Times New Roman" w:hAnsi="Times New Roman" w:cs="Times New Roman"/>
                <w:b/>
              </w:rPr>
              <w:t>Standarde de referință</w:t>
            </w:r>
          </w:p>
        </w:tc>
      </w:tr>
      <w:tr w:rsidR="00723140" w:rsidRPr="001E6EDC" w:rsidTr="00723140">
        <w:tc>
          <w:tcPr>
            <w:tcW w:w="2183" w:type="dxa"/>
          </w:tcPr>
          <w:p w:rsidR="00723140" w:rsidRPr="001E6EDC" w:rsidRDefault="004C5B57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 xml:space="preserve">Masă de birou 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Dimensiuni: 1400x750x600 mm. Material: PAL melaminat 18 mm, calitate superioară. Cant ABS rezistent. Culoare la alegerea beneficiarului.</w:t>
            </w:r>
            <w:r w:rsidR="004C5B57" w:rsidRPr="001E6EDC">
              <w:rPr>
                <w:rFonts w:ascii="Times New Roman" w:hAnsi="Times New Roman" w:cs="Times New Roman"/>
              </w:rPr>
              <w:br/>
            </w:r>
            <w:r w:rsidR="004C5B57" w:rsidRPr="001E6EDC">
              <w:rPr>
                <w:rFonts w:ascii="Times New Roman" w:hAnsi="Times New Roman" w:cs="Times New Roman"/>
              </w:rPr>
              <w:br/>
            </w:r>
            <w:r w:rsidR="004C5B57" w:rsidRPr="001E6EDC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5D448C63" wp14:editId="5D7E6BAF">
                  <wp:extent cx="2038350" cy="11239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sau echivalent</w:t>
            </w:r>
          </w:p>
        </w:tc>
      </w:tr>
      <w:tr w:rsidR="00723140" w:rsidRPr="001E6EDC" w:rsidTr="00723140">
        <w:tc>
          <w:tcPr>
            <w:tcW w:w="2183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lastRenderedPageBreak/>
              <w:t>Canapea medicală (Tip L-50)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Dimensiuni: 2000x600x600 mm. Structură rezistentă. Tapițerie din piele ecologică sau material lavabil, rezistent la dezinfectanți. Capitonaj confortabil.</w:t>
            </w:r>
            <w:r w:rsidR="00F558B6" w:rsidRPr="001E6EDC">
              <w:rPr>
                <w:rFonts w:ascii="Times New Roman" w:hAnsi="Times New Roman" w:cs="Times New Roman"/>
              </w:rPr>
              <w:br/>
            </w:r>
            <w:r w:rsidR="00F558B6" w:rsidRPr="001E6EDC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65A85327" wp14:editId="78E31B6F">
                  <wp:extent cx="1533525" cy="10382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sau echivalent</w:t>
            </w:r>
          </w:p>
        </w:tc>
      </w:tr>
      <w:tr w:rsidR="00723140" w:rsidRPr="001E6EDC" w:rsidTr="00723140">
        <w:tc>
          <w:tcPr>
            <w:tcW w:w="2183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Panou informativ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Dimensiuni: 1300x900 mm. Suprafață pentru afișaj (plută sau magnetic). Ramă estetică. Sistem de prindere pe perete inclus.</w:t>
            </w:r>
          </w:p>
          <w:p w:rsidR="00F558B6" w:rsidRPr="001E6EDC" w:rsidRDefault="00F558B6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46D99F99" wp14:editId="44DEE88F">
                  <wp:extent cx="2428875" cy="168592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sau echivalent</w:t>
            </w:r>
          </w:p>
        </w:tc>
      </w:tr>
      <w:tr w:rsidR="00723140" w:rsidRPr="001E6EDC" w:rsidTr="00723140">
        <w:tc>
          <w:tcPr>
            <w:tcW w:w="2183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Tumbă cu 4 sertare (Tip L-15)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 xml:space="preserve">Dimensiuni: 750x400x450 mm. Material: PAL melaminat 18 mm. 4 sertare cu </w:t>
            </w:r>
            <w:r w:rsidRPr="001E6EDC">
              <w:rPr>
                <w:rFonts w:ascii="Times New Roman" w:hAnsi="Times New Roman" w:cs="Times New Roman"/>
              </w:rPr>
              <w:lastRenderedPageBreak/>
              <w:t>glisiere metalice silențioase. Mânere metalice ergonomice.</w:t>
            </w:r>
          </w:p>
          <w:p w:rsidR="008C49ED" w:rsidRPr="001E6EDC" w:rsidRDefault="008C49ED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7D286514" wp14:editId="483E35D8">
                  <wp:extent cx="962025" cy="12954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sau echivalent</w:t>
            </w:r>
          </w:p>
        </w:tc>
      </w:tr>
      <w:tr w:rsidR="00723140" w:rsidRPr="001E6EDC" w:rsidTr="00723140">
        <w:tc>
          <w:tcPr>
            <w:tcW w:w="2183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Dulap p/u registre (Tip F-15)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Dimensiuni: 1900x800x350 mm. Material: PAL melaminat 18 mm. Compartimentat cu polițe pentru arhivare documente. Uși pline.</w:t>
            </w:r>
            <w:r w:rsidR="008C49ED" w:rsidRPr="001E6EDC">
              <w:rPr>
                <w:rFonts w:ascii="Times New Roman" w:hAnsi="Times New Roman" w:cs="Times New Roman"/>
              </w:rPr>
              <w:br/>
            </w:r>
            <w:r w:rsidR="008C49ED" w:rsidRPr="001E6EDC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5EE81967" wp14:editId="3D9A7E1E">
                  <wp:extent cx="828675" cy="17049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sau echivalent</w:t>
            </w:r>
          </w:p>
        </w:tc>
      </w:tr>
      <w:tr w:rsidR="00723140" w:rsidRPr="001E6EDC" w:rsidTr="00723140">
        <w:tc>
          <w:tcPr>
            <w:tcW w:w="2183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Dulap p/u haine cu bară inox (Tip F-14)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 xml:space="preserve">Dimensiuni: 1900x800x450 mm. Material: PAL melaminat 18 mm. Dotat cu bară inox </w:t>
            </w:r>
            <w:r w:rsidRPr="001E6EDC">
              <w:rPr>
                <w:rFonts w:ascii="Times New Roman" w:hAnsi="Times New Roman" w:cs="Times New Roman"/>
              </w:rPr>
              <w:lastRenderedPageBreak/>
              <w:t>pentru umerașe și poliță superioară.</w:t>
            </w:r>
            <w:r w:rsidR="008C49ED" w:rsidRPr="001E6EDC">
              <w:rPr>
                <w:rFonts w:ascii="Times New Roman" w:hAnsi="Times New Roman" w:cs="Times New Roman"/>
              </w:rPr>
              <w:br/>
            </w:r>
            <w:r w:rsidR="008C49ED" w:rsidRPr="001E6EDC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2DB17E70" wp14:editId="43EBDBE7">
                  <wp:extent cx="1066800" cy="16573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sau echivalent</w:t>
            </w:r>
          </w:p>
        </w:tc>
      </w:tr>
      <w:tr w:rsidR="00723140" w:rsidRPr="001E6EDC" w:rsidTr="00723140">
        <w:tc>
          <w:tcPr>
            <w:tcW w:w="2183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Dulap perete (Tip F-28)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Dimensiuni: 1900x1600x350 mm. Ansamblu: corpuri inferioare închise, nișă deschisă centrală, corpuri superioare închise. PAL 18 mm.</w:t>
            </w:r>
            <w:r w:rsidR="008C49ED" w:rsidRPr="001E6EDC">
              <w:rPr>
                <w:rFonts w:ascii="Times New Roman" w:hAnsi="Times New Roman" w:cs="Times New Roman"/>
              </w:rPr>
              <w:br/>
            </w:r>
            <w:r w:rsidR="008C49ED" w:rsidRPr="001E6EDC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6B94AD55" wp14:editId="1068BDEF">
                  <wp:extent cx="1257300" cy="15621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sau echivalent</w:t>
            </w:r>
          </w:p>
        </w:tc>
      </w:tr>
      <w:tr w:rsidR="00723140" w:rsidRPr="001E6EDC" w:rsidTr="00723140">
        <w:tc>
          <w:tcPr>
            <w:tcW w:w="2183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Masă de birou cu anexă (Tip L-26)</w:t>
            </w:r>
          </w:p>
        </w:tc>
        <w:tc>
          <w:tcPr>
            <w:tcW w:w="105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 xml:space="preserve">Dimensiuni masă: 1400x600 mm. Include anexă laterală pentru spațiu suplimentar de </w:t>
            </w:r>
            <w:r w:rsidRPr="001E6EDC">
              <w:rPr>
                <w:rFonts w:ascii="Times New Roman" w:hAnsi="Times New Roman" w:cs="Times New Roman"/>
              </w:rPr>
              <w:lastRenderedPageBreak/>
              <w:t>lucru. Material: PAL melaminat 18 mm.</w:t>
            </w:r>
            <w:r w:rsidR="008C49ED" w:rsidRPr="001E6EDC">
              <w:rPr>
                <w:rFonts w:ascii="Times New Roman" w:hAnsi="Times New Roman" w:cs="Times New Roman"/>
              </w:rPr>
              <w:br/>
            </w:r>
            <w:r w:rsidR="008C49ED" w:rsidRPr="001E6EDC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6BA03377" wp14:editId="41F20293">
                  <wp:extent cx="2028825" cy="156210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723140" w:rsidRPr="001E6EDC" w:rsidRDefault="00723140">
            <w:pPr>
              <w:rPr>
                <w:rFonts w:ascii="Times New Roman" w:hAnsi="Times New Roman" w:cs="Times New Roman"/>
              </w:rPr>
            </w:pPr>
            <w:r w:rsidRPr="001E6EDC">
              <w:rPr>
                <w:rFonts w:ascii="Times New Roman" w:hAnsi="Times New Roman" w:cs="Times New Roman"/>
              </w:rPr>
              <w:t>sau echivalent</w:t>
            </w:r>
          </w:p>
        </w:tc>
      </w:tr>
    </w:tbl>
    <w:p w:rsidR="00984D71" w:rsidRPr="001E6EDC" w:rsidRDefault="00984D71">
      <w:pPr>
        <w:rPr>
          <w:rFonts w:ascii="Times New Roman" w:hAnsi="Times New Roman" w:cs="Times New Roman"/>
        </w:rPr>
      </w:pPr>
    </w:p>
    <w:p w:rsidR="00B34BF1" w:rsidRPr="001E6EDC" w:rsidRDefault="00B34BF1">
      <w:pPr>
        <w:rPr>
          <w:rFonts w:ascii="Times New Roman" w:hAnsi="Times New Roman" w:cs="Times New Roman"/>
        </w:rPr>
      </w:pPr>
    </w:p>
    <w:p w:rsidR="00B34BF1" w:rsidRPr="001E6EDC" w:rsidRDefault="00B34BF1" w:rsidP="00B34BF1">
      <w:pPr>
        <w:rPr>
          <w:rFonts w:ascii="Times New Roman" w:hAnsi="Times New Roman" w:cs="Times New Roman"/>
        </w:rPr>
      </w:pPr>
      <w:r w:rsidRPr="001E6EDC">
        <w:rPr>
          <w:rFonts w:ascii="Times New Roman" w:hAnsi="Times New Roman" w:cs="Times New Roman"/>
        </w:rPr>
        <w:t xml:space="preserve">Numele, Prenumele: </w:t>
      </w:r>
      <w:r w:rsidRPr="001E6EDC">
        <w:rPr>
          <w:rFonts w:ascii="Times New Roman" w:hAnsi="Times New Roman" w:cs="Times New Roman"/>
          <w:b/>
        </w:rPr>
        <w:t>Punga Dumitru</w:t>
      </w:r>
      <w:r w:rsidRPr="001E6EDC">
        <w:rPr>
          <w:rFonts w:ascii="Times New Roman" w:hAnsi="Times New Roman" w:cs="Times New Roman"/>
        </w:rPr>
        <w:t xml:space="preserve">   __________________________________________</w:t>
      </w:r>
    </w:p>
    <w:p w:rsidR="00B34BF1" w:rsidRPr="001E6EDC" w:rsidRDefault="00B34BF1" w:rsidP="00B34BF1">
      <w:pPr>
        <w:rPr>
          <w:rFonts w:ascii="Times New Roman" w:hAnsi="Times New Roman" w:cs="Times New Roman"/>
        </w:rPr>
      </w:pPr>
      <w:r w:rsidRPr="001E6EDC">
        <w:rPr>
          <w:rFonts w:ascii="Times New Roman" w:hAnsi="Times New Roman" w:cs="Times New Roman"/>
        </w:rPr>
        <w:t xml:space="preserve">                                                                                      (semnătură)</w:t>
      </w:r>
    </w:p>
    <w:p w:rsidR="00B34BF1" w:rsidRPr="001E6EDC" w:rsidRDefault="00B34BF1" w:rsidP="00B34BF1">
      <w:pPr>
        <w:rPr>
          <w:rFonts w:ascii="Times New Roman" w:hAnsi="Times New Roman" w:cs="Times New Roman"/>
        </w:rPr>
      </w:pPr>
      <w:r w:rsidRPr="001E6EDC">
        <w:rPr>
          <w:rFonts w:ascii="Times New Roman" w:hAnsi="Times New Roman" w:cs="Times New Roman"/>
        </w:rPr>
        <w:t xml:space="preserve">În calitate de: Director IMSP Spitalul Raional Ocnița          </w:t>
      </w:r>
    </w:p>
    <w:p w:rsidR="00B34BF1" w:rsidRPr="001E6EDC" w:rsidRDefault="00B34BF1" w:rsidP="00B34BF1">
      <w:pPr>
        <w:rPr>
          <w:rFonts w:ascii="Times New Roman" w:hAnsi="Times New Roman" w:cs="Times New Roman"/>
        </w:rPr>
      </w:pPr>
    </w:p>
    <w:p w:rsidR="00B34BF1" w:rsidRPr="001E6EDC" w:rsidRDefault="00B34BF1" w:rsidP="00B34BF1">
      <w:pPr>
        <w:rPr>
          <w:rFonts w:ascii="Times New Roman" w:hAnsi="Times New Roman" w:cs="Times New Roman"/>
        </w:rPr>
      </w:pPr>
      <w:r w:rsidRPr="001E6EDC">
        <w:rPr>
          <w:rFonts w:ascii="Times New Roman" w:hAnsi="Times New Roman" w:cs="Times New Roman"/>
        </w:rPr>
        <w:t xml:space="preserve">Ofertantul: _____________________________________________ </w:t>
      </w:r>
    </w:p>
    <w:p w:rsidR="00B34BF1" w:rsidRPr="001E6EDC" w:rsidRDefault="00B34BF1" w:rsidP="00B34BF1">
      <w:pPr>
        <w:rPr>
          <w:rFonts w:ascii="Times New Roman" w:hAnsi="Times New Roman" w:cs="Times New Roman"/>
        </w:rPr>
      </w:pPr>
    </w:p>
    <w:p w:rsidR="00B34BF1" w:rsidRPr="001E6EDC" w:rsidRDefault="00B34BF1" w:rsidP="00B34BF1">
      <w:pPr>
        <w:rPr>
          <w:rFonts w:ascii="Times New Roman" w:hAnsi="Times New Roman" w:cs="Times New Roman"/>
        </w:rPr>
      </w:pPr>
      <w:r w:rsidRPr="001E6EDC">
        <w:rPr>
          <w:rFonts w:ascii="Times New Roman" w:hAnsi="Times New Roman" w:cs="Times New Roman"/>
        </w:rPr>
        <w:t>Adresa: _______________________________________________</w:t>
      </w:r>
    </w:p>
    <w:sectPr w:rsidR="00B34BF1" w:rsidRPr="001E6EDC" w:rsidSect="0072314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E6EDC"/>
    <w:rsid w:val="0029639D"/>
    <w:rsid w:val="00326F90"/>
    <w:rsid w:val="004C5B57"/>
    <w:rsid w:val="005626C4"/>
    <w:rsid w:val="00581377"/>
    <w:rsid w:val="00723140"/>
    <w:rsid w:val="007632DF"/>
    <w:rsid w:val="0077220F"/>
    <w:rsid w:val="008C49ED"/>
    <w:rsid w:val="00984D71"/>
    <w:rsid w:val="00AA1D8D"/>
    <w:rsid w:val="00AC3160"/>
    <w:rsid w:val="00B34BF1"/>
    <w:rsid w:val="00B47730"/>
    <w:rsid w:val="00CB0664"/>
    <w:rsid w:val="00F558B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73297E8-C7BD-4F9E-B3EF-2AB74E75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63587A-DEF9-4FD9-9619-55770E589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Учетная запись Майкрософт</cp:lastModifiedBy>
  <cp:revision>3</cp:revision>
  <dcterms:created xsi:type="dcterms:W3CDTF">2025-12-15T08:51:00Z</dcterms:created>
  <dcterms:modified xsi:type="dcterms:W3CDTF">2025-12-15T09:08:00Z</dcterms:modified>
  <cp:category/>
</cp:coreProperties>
</file>