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F2BFF" w14:textId="77777777" w:rsidR="0027029D" w:rsidRPr="00D04319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sz w:val="22"/>
          <w:lang w:val="ro-RO"/>
        </w:rPr>
      </w:pPr>
      <w:r w:rsidRPr="00D04319">
        <w:rPr>
          <w:bCs/>
          <w:i/>
          <w:sz w:val="22"/>
          <w:lang w:val="ro-RO"/>
        </w:rPr>
        <w:t xml:space="preserve">Conform Anexei nr.21 la Documentația Standard, </w:t>
      </w:r>
    </w:p>
    <w:p w14:paraId="46279939" w14:textId="6E742DB7" w:rsidR="0027029D" w:rsidRPr="00D04319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sz w:val="22"/>
          <w:lang w:val="ro-RO"/>
        </w:rPr>
      </w:pPr>
      <w:r w:rsidRPr="00D04319">
        <w:rPr>
          <w:bCs/>
          <w:i/>
          <w:sz w:val="22"/>
          <w:lang w:val="ro-RO"/>
        </w:rPr>
        <w:t xml:space="preserve">aprobată prin </w:t>
      </w:r>
      <w:r w:rsidR="003B27B0" w:rsidRPr="00D04319">
        <w:rPr>
          <w:bCs/>
          <w:i/>
          <w:sz w:val="22"/>
          <w:lang w:val="ro-RO"/>
        </w:rPr>
        <w:t>O</w:t>
      </w:r>
      <w:r w:rsidRPr="00D04319">
        <w:rPr>
          <w:bCs/>
          <w:i/>
          <w:sz w:val="22"/>
          <w:lang w:val="ro-RO"/>
        </w:rPr>
        <w:t>rdinul Ministrului F</w:t>
      </w:r>
      <w:proofErr w:type="spellStart"/>
      <w:r w:rsidRPr="00D04319">
        <w:rPr>
          <w:bCs/>
          <w:i/>
          <w:sz w:val="22"/>
          <w:lang w:val="ro-MD"/>
        </w:rPr>
        <w:t>inanțelor</w:t>
      </w:r>
      <w:proofErr w:type="spellEnd"/>
      <w:r w:rsidRPr="00D04319">
        <w:rPr>
          <w:bCs/>
          <w:i/>
          <w:sz w:val="22"/>
          <w:lang w:val="ro-RO"/>
        </w:rPr>
        <w:t xml:space="preserve"> </w:t>
      </w:r>
      <w:r w:rsidR="00D55B19" w:rsidRPr="00D04319">
        <w:rPr>
          <w:bCs/>
          <w:i/>
          <w:sz w:val="22"/>
          <w:lang w:val="ro-RO"/>
        </w:rPr>
        <w:t>al RM</w:t>
      </w:r>
    </w:p>
    <w:p w14:paraId="04AA7A77" w14:textId="1B02DA6E" w:rsidR="0027029D" w:rsidRPr="00D04319" w:rsidRDefault="0027029D" w:rsidP="00D40487">
      <w:pPr>
        <w:jc w:val="right"/>
        <w:rPr>
          <w:rFonts w:ascii="Times New Roman" w:hAnsi="Times New Roman" w:cs="Times New Roman"/>
          <w:szCs w:val="24"/>
        </w:rPr>
      </w:pPr>
      <w:r w:rsidRPr="00D04319">
        <w:rPr>
          <w:rFonts w:ascii="Times New Roman" w:hAnsi="Times New Roman" w:cs="Times New Roman"/>
          <w:bCs/>
          <w:i/>
          <w:szCs w:val="24"/>
          <w:lang w:val="ro-RO"/>
        </w:rPr>
        <w:t>nr.115 din 15.09.2021 (în vigoare din 01.10.2021)</w:t>
      </w:r>
    </w:p>
    <w:p w14:paraId="37C67F3B" w14:textId="77777777" w:rsidR="001F194C" w:rsidRDefault="001F194C" w:rsidP="00270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78C46629" w14:textId="1F666F3F" w:rsidR="0027029D" w:rsidRPr="00D7257E" w:rsidRDefault="0027029D" w:rsidP="0027029D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49FACAB5" w14:textId="3AD0DB41" w:rsidR="0027029D" w:rsidRDefault="005C090B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t>Bunuri</w:t>
      </w:r>
    </w:p>
    <w:p w14:paraId="6792AA2E" w14:textId="77777777" w:rsidR="00321132" w:rsidRPr="00321132" w:rsidRDefault="0032113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</w:p>
    <w:p w14:paraId="6ED29B56" w14:textId="7C644DB2" w:rsidR="0027029D" w:rsidRPr="00D7257E" w:rsidRDefault="00340442" w:rsidP="00CB69E9">
      <w:pPr>
        <w:pStyle w:val="ListParagraph"/>
        <w:numPr>
          <w:ilvl w:val="0"/>
          <w:numId w:val="1"/>
        </w:numPr>
        <w:spacing w:after="0" w:line="240" w:lineRule="auto"/>
        <w:ind w:hanging="457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</w:t>
      </w:r>
      <w:r w:rsidR="007F6C22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INFORMAŢII</w:t>
      </w:r>
    </w:p>
    <w:p w14:paraId="209E337F" w14:textId="77777777" w:rsidR="0027029D" w:rsidRPr="00D04319" w:rsidRDefault="0027029D" w:rsidP="0027029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Autoritatea </w:t>
      </w:r>
      <w:r w:rsidRPr="00D04319">
        <w:rPr>
          <w:rFonts w:ascii="Times New Roman" w:eastAsia="Times New Roman" w:hAnsi="Times New Roman" w:cs="Times New Roman"/>
          <w:b/>
          <w:bCs/>
          <w:lang w:val="ro-RO" w:eastAsia="ro-MD"/>
        </w:rPr>
        <w:t>contractantă:</w:t>
      </w:r>
      <w:r w:rsidRPr="00D04319">
        <w:rPr>
          <w:rFonts w:ascii="Times New Roman" w:eastAsia="Times New Roman" w:hAnsi="Times New Roman" w:cs="Times New Roman"/>
          <w:lang w:val="ro-RO" w:eastAsia="ro-MD"/>
        </w:rPr>
        <w:t xml:space="preserve"> Banca Națională a Moldovei</w:t>
      </w:r>
    </w:p>
    <w:p w14:paraId="702A4F59" w14:textId="5EDAC476" w:rsidR="0027029D" w:rsidRPr="00D04319" w:rsidRDefault="0027029D" w:rsidP="0027029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04319">
        <w:rPr>
          <w:rFonts w:ascii="Times New Roman" w:eastAsia="Times New Roman" w:hAnsi="Times New Roman" w:cs="Times New Roman"/>
          <w:b/>
          <w:bCs/>
          <w:lang w:val="ro-RO" w:eastAsia="ro-MD"/>
        </w:rPr>
        <w:t>Obiectul achiziției:</w:t>
      </w:r>
      <w:r w:rsidRPr="00D04319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="005442A5">
        <w:rPr>
          <w:rFonts w:ascii="Times New Roman" w:hAnsi="Times New Roman" w:cs="Times New Roman"/>
          <w:lang w:val="en-US"/>
        </w:rPr>
        <w:t>Licen</w:t>
      </w:r>
      <w:r w:rsidR="005442A5">
        <w:rPr>
          <w:rFonts w:ascii="Times New Roman" w:hAnsi="Times New Roman" w:cs="Times New Roman"/>
        </w:rPr>
        <w:t>țe</w:t>
      </w:r>
      <w:proofErr w:type="spellEnd"/>
      <w:r w:rsidR="005442A5">
        <w:rPr>
          <w:rFonts w:ascii="Times New Roman" w:hAnsi="Times New Roman" w:cs="Times New Roman"/>
        </w:rPr>
        <w:t xml:space="preserve"> și menținere pentru soluții de securitate</w:t>
      </w:r>
      <w:r w:rsidR="00EE6155">
        <w:rPr>
          <w:rFonts w:ascii="Times New Roman" w:hAnsi="Times New Roman" w:cs="Times New Roman"/>
        </w:rPr>
        <w:t>.</w:t>
      </w:r>
    </w:p>
    <w:p w14:paraId="1E10F31A" w14:textId="7D668B3F" w:rsidR="0027029D" w:rsidRPr="00D04319" w:rsidRDefault="0027029D" w:rsidP="0027029D">
      <w:pPr>
        <w:spacing w:after="0" w:line="240" w:lineRule="auto"/>
        <w:ind w:left="284"/>
        <w:rPr>
          <w:rFonts w:ascii="Times New Roman" w:hAnsi="Times New Roman" w:cs="Times New Roman"/>
          <w:i/>
        </w:rPr>
      </w:pPr>
      <w:r w:rsidRPr="00D04319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D04319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5442A5">
        <w:rPr>
          <w:rFonts w:ascii="Times New Roman" w:hAnsi="Times New Roman" w:cs="Times New Roman"/>
          <w:iCs/>
          <w:lang w:eastAsia="ru-RU"/>
        </w:rPr>
        <w:t>48300000-1</w:t>
      </w:r>
    </w:p>
    <w:p w14:paraId="718CEBE4" w14:textId="77777777" w:rsidR="00D00ECE" w:rsidRPr="00D7257E" w:rsidRDefault="00D00ECE" w:rsidP="0027029D">
      <w:pPr>
        <w:spacing w:after="0" w:line="240" w:lineRule="auto"/>
        <w:ind w:left="284"/>
        <w:rPr>
          <w:rFonts w:ascii="Times New Roman" w:hAnsi="Times New Roman" w:cs="Times New Roman"/>
        </w:rPr>
      </w:pPr>
    </w:p>
    <w:p w14:paraId="359B5F3C" w14:textId="718CFBAB" w:rsidR="0027029D" w:rsidRPr="005C090B" w:rsidRDefault="005869D3" w:rsidP="0027029D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CERINȚE FAȚĂ DE </w:t>
      </w:r>
      <w:r w:rsidR="00D00ECE">
        <w:rPr>
          <w:rFonts w:ascii="Times New Roman" w:eastAsia="Times New Roman" w:hAnsi="Times New Roman" w:cs="Times New Roman"/>
          <w:b/>
          <w:bCs/>
          <w:lang w:val="ro-RO" w:eastAsia="ro-MD"/>
        </w:rPr>
        <w:t>BUNURI: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655"/>
        <w:gridCol w:w="900"/>
        <w:gridCol w:w="2551"/>
        <w:gridCol w:w="1135"/>
        <w:gridCol w:w="948"/>
        <w:gridCol w:w="2273"/>
        <w:gridCol w:w="1598"/>
      </w:tblGrid>
      <w:tr w:rsidR="005442A5" w:rsidRPr="0032001C" w14:paraId="1EB74621" w14:textId="77777777" w:rsidTr="005442A5">
        <w:trPr>
          <w:trHeight w:val="908"/>
          <w:tblHeader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911865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bookmarkStart w:id="0" w:name="_Hlk85631105"/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6193A3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69AFD9" w14:textId="00309074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Denumirea bunurilor</w:t>
            </w:r>
            <w:r>
              <w:rPr>
                <w:rFonts w:ascii="Times New Roman" w:eastAsia="Calibri" w:hAnsi="Times New Roman" w:cs="Times New Roman"/>
                <w:b/>
                <w:lang w:val="ro-RO"/>
              </w:rPr>
              <w:t>/serviciilor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8C1DA8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5A7964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proofErr w:type="spellStart"/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EFD67C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040EC5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lang w:val="ro-RO"/>
              </w:rPr>
              <w:t>Valoarea estimată, fără TVA, MDL</w:t>
            </w:r>
          </w:p>
        </w:tc>
      </w:tr>
      <w:tr w:rsidR="005442A5" w:rsidRPr="0032001C" w14:paraId="471A16D6" w14:textId="77777777" w:rsidTr="005442A5">
        <w:trPr>
          <w:trHeight w:val="261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A0E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ind w:right="-249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Lot 1: Extinderea sistemului de clasificare și marcare a documentelor și a mesageriei electronice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8286" w14:textId="70AFB982" w:rsidR="005442A5" w:rsidRPr="0032001C" w:rsidRDefault="00FB5102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ro-RO"/>
              </w:rPr>
              <w:t>154 166,67</w:t>
            </w:r>
          </w:p>
        </w:tc>
      </w:tr>
      <w:tr w:rsidR="005442A5" w:rsidRPr="0032001C" w14:paraId="734A7FB9" w14:textId="77777777" w:rsidTr="005442A5">
        <w:trPr>
          <w:trHeight w:val="8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E682" w14:textId="0A1F3C2A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  <w:r>
              <w:rPr>
                <w:rFonts w:ascii="Times New Roman" w:eastAsia="Calibri" w:hAnsi="Times New Roman" w:cs="Times New Roman"/>
                <w:lang w:val="ro-RO"/>
              </w:rPr>
              <w:t>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F01B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bCs/>
                <w:iCs/>
                <w:lang w:val="ro-RO" w:eastAsia="ru-RU"/>
              </w:rPr>
              <w:t>48300000-1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FE58" w14:textId="77777777" w:rsidR="005442A5" w:rsidRPr="0032001C" w:rsidRDefault="005442A5" w:rsidP="005442A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sistemul de clasificare și marcare a documentelor și mesageriei electronice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5B32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7636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E8C8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i/>
                <w:lang w:val="ro-RO"/>
              </w:rPr>
              <w:t>Conform Anexei nr.1 la Caietul de sarcini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218A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2CE16E45" w14:textId="77777777" w:rsidTr="005442A5">
        <w:trPr>
          <w:trHeight w:val="195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DF2F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t xml:space="preserve">Lot 2: Extinderea 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soluției de prevenire a scurgerii de informație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D508" w14:textId="6A37EED4" w:rsidR="005442A5" w:rsidRPr="0032001C" w:rsidRDefault="00FB5102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ro-RO"/>
              </w:rPr>
              <w:t>164 625,00</w:t>
            </w:r>
          </w:p>
        </w:tc>
      </w:tr>
      <w:tr w:rsidR="005442A5" w:rsidRPr="0032001C" w14:paraId="4F5B3A21" w14:textId="77777777" w:rsidTr="005442A5">
        <w:trPr>
          <w:trHeight w:val="8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2927" w14:textId="0AA3684E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2</w:t>
            </w:r>
            <w:r>
              <w:rPr>
                <w:rFonts w:ascii="Times New Roman" w:eastAsia="Calibri" w:hAnsi="Times New Roman" w:cs="Times New Roman"/>
                <w:lang w:val="ro-RO"/>
              </w:rPr>
              <w:t>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A013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Cs/>
                <w:iCs/>
                <w:lang w:val="ro-RO" w:eastAsia="ru-RU"/>
              </w:rPr>
              <w:t>48732000-8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C9C0" w14:textId="77777777" w:rsidR="005442A5" w:rsidRPr="0032001C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soluția de prevenire a scurgerii de informație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A437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A72D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30FB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i/>
                <w:lang w:val="ro-RO"/>
              </w:rPr>
              <w:t>Conform Anexei nr.1 la Caietul de sarcini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D98A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1335E62E" w14:textId="77777777" w:rsidTr="005442A5">
        <w:trPr>
          <w:trHeight w:val="267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EA43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Lot 3: Extinderea și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SafeNet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0A39" w14:textId="0C50520B" w:rsidR="005442A5" w:rsidRPr="0032001C" w:rsidRDefault="00FB5102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ro-RO"/>
              </w:rPr>
              <w:t>212 125,00</w:t>
            </w:r>
          </w:p>
        </w:tc>
      </w:tr>
      <w:tr w:rsidR="005442A5" w:rsidRPr="0032001C" w14:paraId="367339CF" w14:textId="77777777" w:rsidTr="005442A5">
        <w:trPr>
          <w:trHeight w:val="8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3267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3.1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5C07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48730000-4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64BD" w14:textId="77777777" w:rsidR="005442A5" w:rsidRPr="0032001C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Licență pentru 150 utilizatori pentru soluția de autentificare multifactorială pe bază de certificate PKI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vSEC:CMS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8B97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ED09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32931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i/>
                <w:lang w:val="ro-RO"/>
              </w:rPr>
              <w:t>Conform Anexei nr.1 la Caietul de sarcini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1C1D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4AF0141B" w14:textId="77777777" w:rsidTr="005442A5">
        <w:trPr>
          <w:trHeight w:val="8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99A8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3.2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AB9B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72268000-1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309B" w14:textId="77777777" w:rsidR="005442A5" w:rsidRPr="0032001C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de autentificare multifactorială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vSEC:CMS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4EDF" w14:textId="5A1AFF20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serv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B36D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4473" w14:textId="014C7A66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C053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12D0FCDE" w14:textId="77777777" w:rsidTr="005442A5">
        <w:trPr>
          <w:trHeight w:val="209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35A2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Lot 4: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FortiMail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8248" w14:textId="3543B7EC" w:rsidR="005442A5" w:rsidRPr="0032001C" w:rsidRDefault="00FB5102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ro-RO"/>
              </w:rPr>
              <w:t>107 750,00</w:t>
            </w:r>
          </w:p>
        </w:tc>
      </w:tr>
      <w:tr w:rsidR="005442A5" w:rsidRPr="0032001C" w14:paraId="1EBA913D" w14:textId="77777777" w:rsidTr="005442A5">
        <w:trPr>
          <w:trHeight w:val="8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9C19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4.1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67E9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72268000-1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2A" w14:textId="77777777" w:rsidR="005442A5" w:rsidRPr="0032001C" w:rsidRDefault="005442A5" w:rsidP="005442A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antispam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pentru email FortiMail-VM02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D0DA" w14:textId="237C1912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serv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16AF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0919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i/>
                <w:lang w:val="ro-RO"/>
              </w:rPr>
              <w:t>Conform Anexei nr.1 la Caietul de sarcini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CF8A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6C15E985" w14:textId="77777777" w:rsidTr="005442A5">
        <w:trPr>
          <w:trHeight w:val="105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9C29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Lot 5: Menținerea soluției </w:t>
            </w:r>
            <w:proofErr w:type="spellStart"/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>FortiWeb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CA47" w14:textId="74A1ACA8" w:rsidR="005442A5" w:rsidRPr="0032001C" w:rsidRDefault="00FB5102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val="ro-RO"/>
              </w:rPr>
              <w:t>183 500,00</w:t>
            </w:r>
          </w:p>
        </w:tc>
      </w:tr>
      <w:tr w:rsidR="005442A5" w:rsidRPr="0032001C" w14:paraId="3FE1F6CD" w14:textId="77777777" w:rsidTr="005442A5">
        <w:trPr>
          <w:trHeight w:val="386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8A74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5.1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56CA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eastAsia="Times New Roman" w:hAnsi="Times New Roman" w:cs="Times New Roman"/>
                <w:bCs/>
                <w:lang w:val="ro-RO" w:eastAsia="ro-MD"/>
              </w:rPr>
              <w:t>72268000-1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4446" w14:textId="77777777" w:rsidR="005442A5" w:rsidRPr="0032001C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virtuală de </w:t>
            </w:r>
            <w:r w:rsidRPr="0032001C">
              <w:rPr>
                <w:rFonts w:ascii="Times New Roman" w:hAnsi="Times New Roman" w:cs="Times New Roman"/>
                <w:iCs/>
                <w:lang w:val="ro-RO"/>
              </w:rPr>
              <w:lastRenderedPageBreak/>
              <w:t xml:space="preserve">tip Web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Application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Firewall FortiWeb-VM02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F071" w14:textId="13B41452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lastRenderedPageBreak/>
              <w:t>serv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1609" w14:textId="77777777" w:rsidR="005442A5" w:rsidRPr="0032001C" w:rsidRDefault="005442A5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4231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i/>
                <w:lang w:val="ro-RO"/>
              </w:rPr>
              <w:t>Conform Anexei nr.1 la Caietul de sarcini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336E" w14:textId="77777777" w:rsidR="005442A5" w:rsidRPr="0032001C" w:rsidRDefault="005442A5" w:rsidP="005442A5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lang w:val="ro-RO"/>
              </w:rPr>
            </w:pPr>
          </w:p>
        </w:tc>
      </w:tr>
      <w:tr w:rsidR="005442A5" w:rsidRPr="0032001C" w14:paraId="780B3DBE" w14:textId="77777777" w:rsidTr="005442A5">
        <w:trPr>
          <w:trHeight w:val="124"/>
          <w:jc w:val="center"/>
        </w:trPr>
        <w:tc>
          <w:tcPr>
            <w:tcW w:w="8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E96B" w14:textId="0EFED923" w:rsidR="005442A5" w:rsidRPr="0032001C" w:rsidRDefault="005442A5" w:rsidP="005442A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lang w:val="ro-RO"/>
              </w:rPr>
            </w:pPr>
            <w:r w:rsidRPr="0032001C">
              <w:rPr>
                <w:rFonts w:ascii="Times New Roman" w:eastAsia="Calibri" w:hAnsi="Times New Roman" w:cs="Times New Roman"/>
                <w:b/>
                <w:iCs/>
                <w:lang w:val="ro-RO"/>
              </w:rPr>
              <w:t>Valoarea estimată totală</w:t>
            </w:r>
            <w:r>
              <w:rPr>
                <w:rFonts w:ascii="Times New Roman" w:eastAsia="Calibri" w:hAnsi="Times New Roman" w:cs="Times New Roman"/>
                <w:b/>
                <w:iCs/>
                <w:lang w:val="ro-RO"/>
              </w:rPr>
              <w:t>: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8AA1" w14:textId="2299621C" w:rsidR="005442A5" w:rsidRPr="0032001C" w:rsidRDefault="00FB5102" w:rsidP="005442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Cs/>
                <w:lang w:val="ro-RO"/>
              </w:rPr>
              <w:t>822 166,67</w:t>
            </w:r>
          </w:p>
        </w:tc>
      </w:tr>
      <w:bookmarkEnd w:id="0"/>
    </w:tbl>
    <w:p w14:paraId="3F204006" w14:textId="30E18D6A" w:rsidR="00D40487" w:rsidRDefault="00D40487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6AF7E5E3" w14:textId="08E06769" w:rsidR="00826D5C" w:rsidRPr="00D40487" w:rsidRDefault="00340442" w:rsidP="00D4048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D40487">
        <w:rPr>
          <w:rFonts w:ascii="Times New Roman" w:hAnsi="Times New Roman" w:cs="Times New Roman"/>
          <w:b/>
        </w:rPr>
        <w:t>CONDIȚII SPECIALE DE CARE DEPINDE ÎNDEPLINIREA CONTRACTULUI</w:t>
      </w:r>
    </w:p>
    <w:p w14:paraId="6748491F" w14:textId="6D83C186" w:rsidR="00EE6155" w:rsidRDefault="00CD3B8B" w:rsidP="006C4AD4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>
        <w:rPr>
          <w:rFonts w:ascii="Times New Roman" w:eastAsia="Times New Roman" w:hAnsi="Times New Roman" w:cs="Times New Roman"/>
          <w:lang w:val="ro-RO" w:eastAsia="ro-MD"/>
        </w:rPr>
        <w:t>C</w:t>
      </w:r>
      <w:r w:rsidR="00340442" w:rsidRPr="00D7257E">
        <w:rPr>
          <w:rFonts w:ascii="Times New Roman" w:eastAsia="Times New Roman" w:hAnsi="Times New Roman" w:cs="Times New Roman"/>
          <w:lang w:val="ro-RO" w:eastAsia="ro-MD"/>
        </w:rPr>
        <w:t xml:space="preserve">onform Anexei nr.3 la Caietul de sarcini Partea II. </w:t>
      </w:r>
      <w:r w:rsidR="00BF74BA" w:rsidRPr="00D7257E">
        <w:rPr>
          <w:rFonts w:ascii="Times New Roman" w:eastAsia="Times New Roman" w:hAnsi="Times New Roman" w:cs="Times New Roman"/>
          <w:lang w:val="ro-RO" w:eastAsia="ro-MD"/>
        </w:rPr>
        <w:t>d</w:t>
      </w:r>
      <w:r w:rsidR="00340442" w:rsidRPr="00D7257E">
        <w:rPr>
          <w:rFonts w:ascii="Times New Roman" w:eastAsia="Times New Roman" w:hAnsi="Times New Roman" w:cs="Times New Roman"/>
          <w:lang w:val="ro-RO" w:eastAsia="ro-MD"/>
        </w:rPr>
        <w:t>in Contractul-model</w:t>
      </w:r>
      <w:r w:rsidR="00D7257E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72A4303B" w14:textId="77777777" w:rsidR="006C4AD4" w:rsidRPr="006C4AD4" w:rsidRDefault="006C4AD4" w:rsidP="006C4AD4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41EFE1B6" w14:textId="535B0E81" w:rsidR="00321132" w:rsidRDefault="00882887" w:rsidP="00882887">
      <w:pPr>
        <w:spacing w:before="120" w:after="120"/>
        <w:rPr>
          <w:rFonts w:ascii="Times New Roman" w:hAnsi="Times New Roman" w:cs="Times New Roman"/>
          <w:b/>
        </w:rPr>
      </w:pPr>
      <w:r w:rsidRPr="00085C74">
        <w:rPr>
          <w:rFonts w:ascii="Times New Roman" w:hAnsi="Times New Roman" w:cs="Times New Roman"/>
          <w:b/>
        </w:rPr>
        <w:t xml:space="preserve">Conducătorul grupului de lucru:  </w:t>
      </w:r>
    </w:p>
    <w:p w14:paraId="0BCF03C3" w14:textId="5C6B0058" w:rsidR="0027029D" w:rsidRPr="005C090B" w:rsidRDefault="00321132" w:rsidP="005C090B">
      <w:pPr>
        <w:spacing w:before="120"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Constantin ȘCHENDRA</w:t>
      </w:r>
      <w:r w:rsidR="00882887" w:rsidRPr="00085C74">
        <w:rPr>
          <w:rFonts w:ascii="Times New Roman" w:hAnsi="Times New Roman" w:cs="Times New Roman"/>
          <w:b/>
        </w:rPr>
        <w:t xml:space="preserve"> </w:t>
      </w:r>
      <w:r w:rsidR="00882887" w:rsidRPr="00085C74">
        <w:rPr>
          <w:rFonts w:ascii="Times New Roman" w:hAnsi="Times New Roman" w:cs="Times New Roman"/>
          <w:b/>
          <w:i/>
        </w:rPr>
        <w:t xml:space="preserve"> (semnat electronic</w:t>
      </w:r>
      <w:r w:rsidR="0027029D" w:rsidRPr="00D7257E">
        <w:rPr>
          <w:rFonts w:ascii="Times New Roman" w:hAnsi="Times New Roman" w:cs="Times New Roman"/>
          <w:lang w:val="ro-RO"/>
        </w:rPr>
        <w:br w:type="page"/>
      </w:r>
    </w:p>
    <w:p w14:paraId="1FD018E6" w14:textId="77777777" w:rsidR="0027029D" w:rsidRPr="00D7257E" w:rsidRDefault="0027029D" w:rsidP="0027029D">
      <w:pPr>
        <w:spacing w:after="0" w:line="240" w:lineRule="auto"/>
        <w:rPr>
          <w:rFonts w:ascii="Times New Roman" w:eastAsia="Times New Roman" w:hAnsi="Times New Roman" w:cs="Times New Roman"/>
          <w:lang w:val="ro-RO" w:eastAsia="ro-MD"/>
        </w:rPr>
        <w:sectPr w:rsidR="0027029D" w:rsidRPr="00D7257E" w:rsidSect="00911A7A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81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9"/>
      </w:tblGrid>
      <w:tr w:rsidR="0027029D" w:rsidRPr="00D7257E" w14:paraId="4A90DF12" w14:textId="77777777" w:rsidTr="005C090B">
        <w:trPr>
          <w:trHeight w:val="1300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D7257E" w:rsidRDefault="0027029D" w:rsidP="00FC3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D7257E" w:rsidRDefault="0027029D" w:rsidP="00FC3E8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</w:t>
            </w:r>
          </w:p>
          <w:p w14:paraId="6A0EE519" w14:textId="53EBF86C" w:rsidR="0027029D" w:rsidRPr="00D7257E" w:rsidRDefault="0027029D" w:rsidP="009862D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Specificaţii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tehnice</w:t>
            </w:r>
          </w:p>
          <w:p w14:paraId="5877D66F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2, 3, 4, 6, 7,</w:t>
            </w:r>
          </w:p>
          <w:p w14:paraId="6EF866E9" w14:textId="067B84CD" w:rsidR="0027029D" w:rsidRPr="00D7257E" w:rsidRDefault="0027029D" w:rsidP="009C7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BNM – în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coloanele 1, 5,]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27029D" w:rsidRPr="00D7257E" w14:paraId="21ABB9BD" w14:textId="77777777" w:rsidTr="00D0460E">
        <w:trPr>
          <w:trHeight w:val="159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5E21AA8C" w:rsidR="0027029D" w:rsidRPr="00B52CA2" w:rsidRDefault="0027029D" w:rsidP="00B52CA2">
            <w:r w:rsidRPr="00D04319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</w:t>
            </w:r>
            <w:r w:rsidRPr="00EF670C">
              <w:rPr>
                <w:rFonts w:ascii="Times New Roman" w:eastAsia="Times New Roman" w:hAnsi="Times New Roman" w:cs="Times New Roman"/>
                <w:lang w:val="ro-RO" w:eastAsia="ro-MD"/>
              </w:rPr>
              <w:t xml:space="preserve">procedurii de </w:t>
            </w:r>
            <w:proofErr w:type="spellStart"/>
            <w:r w:rsidRPr="00EF670C">
              <w:rPr>
                <w:rFonts w:ascii="Times New Roman" w:eastAsia="Times New Roman" w:hAnsi="Times New Roman" w:cs="Times New Roman"/>
                <w:lang w:val="ro-RO" w:eastAsia="ro-MD"/>
              </w:rPr>
              <w:t>achiziţie</w:t>
            </w:r>
            <w:proofErr w:type="spellEnd"/>
            <w:r w:rsidR="00DD4F2F" w:rsidRPr="00EF670C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3944F0" w:rsidRPr="00EF670C">
              <w:rPr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  <w:r w:rsidR="00B52CA2">
              <w:rPr>
                <w:rFonts w:ascii="Helvetica" w:hAnsi="Helvetica"/>
                <w:sz w:val="2"/>
                <w:szCs w:val="2"/>
                <w:shd w:val="clear" w:color="auto" w:fill="FFFFFF"/>
              </w:rPr>
              <w:t xml:space="preserve">  </w:t>
            </w:r>
            <w:hyperlink r:id="rId12" w:tgtFrame="_blank" w:history="1">
              <w:r w:rsidR="00B52CA2" w:rsidRPr="00B52CA2">
                <w:rPr>
                  <w:rStyle w:val="Hyperlink"/>
                  <w:rFonts w:ascii="Times New Roman" w:hAnsi="Times New Roman" w:cs="Times New Roman"/>
                  <w:color w:val="3560B9"/>
                  <w:sz w:val="22"/>
                  <w:szCs w:val="22"/>
                  <w:bdr w:val="none" w:sz="0" w:space="0" w:color="auto" w:frame="1"/>
                </w:rPr>
                <w:t>ocds-b3wdp1-MD-1683180299953</w:t>
              </w:r>
            </w:hyperlink>
            <w:r w:rsidR="00B52CA2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686877" w:rsidRPr="00EF670C">
              <w:rPr>
                <w:rFonts w:ascii="Times New Roman" w:hAnsi="Times New Roman" w:cs="Times New Roman"/>
              </w:rPr>
              <w:t>din</w:t>
            </w:r>
            <w:r w:rsidR="00980485" w:rsidRPr="00EF670C">
              <w:rPr>
                <w:rFonts w:ascii="Times New Roman" w:hAnsi="Times New Roman" w:cs="Times New Roman"/>
              </w:rPr>
              <w:t xml:space="preserve"> </w:t>
            </w:r>
            <w:r w:rsidR="009C6346" w:rsidRPr="009C6346">
              <w:rPr>
                <w:rFonts w:ascii="Times New Roman" w:hAnsi="Times New Roman" w:cs="Times New Roman"/>
                <w:b/>
                <w:bCs/>
              </w:rPr>
              <w:t>26</w:t>
            </w:r>
            <w:r w:rsidR="006C4AD4" w:rsidRPr="009C634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442A5" w:rsidRPr="009C6346">
              <w:rPr>
                <w:rFonts w:ascii="Times New Roman" w:hAnsi="Times New Roman" w:cs="Times New Roman"/>
                <w:b/>
                <w:bCs/>
              </w:rPr>
              <w:t>mai</w:t>
            </w:r>
            <w:r w:rsidR="00EE6155" w:rsidRPr="009C6346">
              <w:rPr>
                <w:rFonts w:ascii="Times New Roman" w:hAnsi="Times New Roman" w:cs="Times New Roman"/>
                <w:b/>
                <w:bCs/>
              </w:rPr>
              <w:t xml:space="preserve"> 2023</w:t>
            </w:r>
          </w:p>
        </w:tc>
      </w:tr>
      <w:tr w:rsidR="0027029D" w:rsidRPr="00D7257E" w14:paraId="4F99B020" w14:textId="77777777" w:rsidTr="005C090B">
        <w:trPr>
          <w:trHeight w:val="177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638682D6" w:rsidR="0027029D" w:rsidRPr="005442A5" w:rsidRDefault="0027029D" w:rsidP="00FC3E8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5442A5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proofErr w:type="spellStart"/>
            <w:r w:rsidRPr="005442A5">
              <w:rPr>
                <w:rFonts w:ascii="Times New Roman" w:eastAsia="Times New Roman" w:hAnsi="Times New Roman" w:cs="Times New Roman"/>
                <w:lang w:val="ro-RO" w:eastAsia="ro-MD"/>
              </w:rPr>
              <w:t>achiziţiei</w:t>
            </w:r>
            <w:proofErr w:type="spellEnd"/>
            <w:r w:rsidRPr="005442A5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="00CD3B8B" w:rsidRPr="005442A5">
              <w:rPr>
                <w:rFonts w:ascii="Times New Roman" w:hAnsi="Times New Roman" w:cs="Times New Roman"/>
              </w:rPr>
              <w:t xml:space="preserve"> </w:t>
            </w:r>
            <w:r w:rsidR="005442A5" w:rsidRPr="005442A5">
              <w:rPr>
                <w:rFonts w:ascii="Times New Roman" w:hAnsi="Times New Roman" w:cs="Times New Roman"/>
                <w:b/>
                <w:lang w:val="ro-RO"/>
              </w:rPr>
              <w:t>Licențe și menținere pentru soluții de securitate</w:t>
            </w:r>
          </w:p>
        </w:tc>
      </w:tr>
    </w:tbl>
    <w:p w14:paraId="5606A174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513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1417"/>
        <w:gridCol w:w="1133"/>
        <w:gridCol w:w="1420"/>
        <w:gridCol w:w="5100"/>
        <w:gridCol w:w="2517"/>
        <w:gridCol w:w="1241"/>
      </w:tblGrid>
      <w:tr w:rsidR="005442A5" w:rsidRPr="00DE682A" w14:paraId="03090EA2" w14:textId="77777777" w:rsidTr="006D2E97">
        <w:trPr>
          <w:tblHeader/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11C33B9" w14:textId="31F554EA" w:rsidR="00F50027" w:rsidRPr="00365FE6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bunurilor</w:t>
            </w:r>
            <w:r w:rsidR="005442A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/serviciilor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1F917BA" w14:textId="7B0D4AAA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Denumirea modelului</w:t>
            </w:r>
            <w:r w:rsidR="00D04319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bunului</w:t>
            </w: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C0FF40B" w14:textId="77777777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Ţara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origine</w:t>
            </w: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B1209B0" w14:textId="77777777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Producătorul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E0A678C" w14:textId="77777777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Specificarea tehnică deplină solicitată de către autoritatea contractantă</w:t>
            </w:r>
          </w:p>
        </w:tc>
        <w:tc>
          <w:tcPr>
            <w:tcW w:w="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033520F" w14:textId="77777777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Specificarea tehnică deplină propusă de către ofertant</w:t>
            </w:r>
          </w:p>
        </w:tc>
        <w:tc>
          <w:tcPr>
            <w:tcW w:w="4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BDFC803" w14:textId="77777777" w:rsidR="00F50027" w:rsidRPr="00DE682A" w:rsidRDefault="00F50027" w:rsidP="00007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Standarde de </w:t>
            </w: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referinţă</w:t>
            </w:r>
            <w:proofErr w:type="spellEnd"/>
          </w:p>
        </w:tc>
      </w:tr>
      <w:tr w:rsidR="005442A5" w:rsidRPr="00DE682A" w14:paraId="6B4FF8C0" w14:textId="77777777" w:rsidTr="006D2E97">
        <w:trPr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8313ED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1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A031FB" w14:textId="77777777" w:rsidR="00F50027" w:rsidRPr="00365FE6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2</w:t>
            </w: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AA5495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3</w:t>
            </w: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7BAF46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4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FFCD6B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5</w:t>
            </w:r>
          </w:p>
        </w:tc>
        <w:tc>
          <w:tcPr>
            <w:tcW w:w="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87C88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6</w:t>
            </w:r>
          </w:p>
        </w:tc>
        <w:tc>
          <w:tcPr>
            <w:tcW w:w="4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4E2E37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7</w:t>
            </w:r>
          </w:p>
        </w:tc>
      </w:tr>
      <w:tr w:rsidR="005442A5" w:rsidRPr="00DE682A" w14:paraId="7FBA342E" w14:textId="77777777" w:rsidTr="005442A5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06D8DB" w14:textId="5CF58E21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Lot 1: </w:t>
            </w:r>
            <w:r w:rsidRPr="0032001C">
              <w:rPr>
                <w:rFonts w:ascii="Times New Roman" w:eastAsia="Times New Roman" w:hAnsi="Times New Roman" w:cs="Times New Roman"/>
                <w:b/>
                <w:bCs/>
                <w:i/>
                <w:lang w:val="ro-RO"/>
              </w:rPr>
              <w:t>Extinderea sistemului de clasificare și marcare a documentelor și a mesageriei electronice</w:t>
            </w:r>
          </w:p>
        </w:tc>
      </w:tr>
      <w:tr w:rsidR="005442A5" w:rsidRPr="00DE682A" w14:paraId="0A0DCA6D" w14:textId="77777777" w:rsidTr="006D2E97">
        <w:trPr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70B4D6" w14:textId="412FC0FA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sistemul de clasificare și marcare a documentelor și mesageriei electronice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D62D69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9913C7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986BDF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D26AB4" w14:textId="6009FAC3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5442A5">
              <w:rPr>
                <w:rFonts w:ascii="Times New Roman" w:hAnsi="Times New Roman" w:cs="Times New Roman"/>
                <w:b/>
                <w:iCs/>
                <w:lang w:val="ro-RO"/>
              </w:rPr>
              <w:t>Tip: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>Extinderea licenței TITUS CLASSIFICATION cu 100 utilizatori sau echivalentul, inclusiv 12 luni de suport standard de la producător.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</w:p>
          <w:p w14:paraId="1C546531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5442A5">
              <w:rPr>
                <w:rFonts w:ascii="Times New Roman" w:hAnsi="Times New Roman" w:cs="Times New Roman"/>
                <w:b/>
                <w:iCs/>
                <w:lang w:val="ro-RO"/>
              </w:rPr>
              <w:t>Cantitate: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>1 licență pentru 100 utilizatori.</w:t>
            </w:r>
          </w:p>
          <w:p w14:paraId="6CBACE8E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Notă: Luând în considerație că în BNM este deja în exploatare licență pentru 400 utilizatori, în caz de oferire a altui produs decât TITUS, Ofertantul trebuie să acopere cu licență pentru toți 500 utilizatori (100 noi + 400 existente deja exploatate în cadrul sistemului informațional al BNM). Totodată, Furnizorul va fi responsabil pentru livrarea, instalarea, configurarea (inclusiv configurarea politicilor inițiale)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punerea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funcţiune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 soluției și pentru asigurarea suportului la definirea/configurarea și exploatarea soluției pentru primul an de exploatare a acesteia.</w:t>
            </w:r>
          </w:p>
          <w:p w14:paraId="559321E9" w14:textId="77777777" w:rsidR="005442A5" w:rsidRPr="006D2E97" w:rsidRDefault="005442A5" w:rsidP="005442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lang w:val="ro-RO"/>
              </w:rPr>
            </w:pPr>
            <w:r w:rsidRPr="006D2E97">
              <w:rPr>
                <w:rFonts w:ascii="Times New Roman" w:hAnsi="Times New Roman" w:cs="Times New Roman"/>
                <w:b/>
                <w:iCs/>
                <w:lang w:val="ro-RO"/>
              </w:rPr>
              <w:t>Caracteristici:</w:t>
            </w:r>
          </w:p>
          <w:p w14:paraId="0888B91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trebuie să ofere următoarele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funcţionalităţi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minime pentru un număr de 100 utilizatori: </w:t>
            </w:r>
          </w:p>
          <w:p w14:paraId="00319235" w14:textId="77777777" w:rsidR="005442A5" w:rsidRPr="0032001C" w:rsidRDefault="005442A5" w:rsidP="005442A5">
            <w:pPr>
              <w:tabs>
                <w:tab w:val="left" w:pos="172"/>
              </w:tabs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- Selectarea consecventă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forţată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 etichetelor de clasificare.</w:t>
            </w:r>
          </w:p>
          <w:p w14:paraId="08C2AF7C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 Aplicarea unor marcaje specifice vizuale asupra mesajelor de e-mail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documente.</w:t>
            </w:r>
          </w:p>
          <w:p w14:paraId="2FD2CC51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 Punerea în aplicare a controalelor de securitate care pot fi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declanşate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pe bază etichetelor de clasificare selectate.</w:t>
            </w:r>
          </w:p>
          <w:p w14:paraId="44F4FDFB" w14:textId="77777777" w:rsidR="005442A5" w:rsidRPr="0032001C" w:rsidRDefault="005442A5" w:rsidP="005442A5">
            <w:pPr>
              <w:pStyle w:val="ListParagraph"/>
              <w:numPr>
                <w:ilvl w:val="0"/>
                <w:numId w:val="40"/>
              </w:numPr>
              <w:spacing w:after="60" w:line="240" w:lineRule="auto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Interfaţa</w:t>
            </w:r>
            <w:proofErr w:type="spellEnd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cu utilizatorul: </w:t>
            </w:r>
          </w:p>
          <w:p w14:paraId="05C06A7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selectarea unei etichete de clasificare, prin intermediul butonului de pe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toolbar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și a panoului de selecție.</w:t>
            </w:r>
          </w:p>
          <w:p w14:paraId="41C195D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solicite automat și obligatoriu utilizatorului selectarea unei etichete de clasificare prin intermediul unei ferestre de dialog (de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).</w:t>
            </w:r>
          </w:p>
          <w:p w14:paraId="3A9E8345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afişeze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clasificarea unui e-mail primit în bara de instrumente și în panoul de selecție. </w:t>
            </w:r>
          </w:p>
          <w:p w14:paraId="6E1EB4F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afişeze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clasificare a unui document în bara de instrumente și în panoul de selecție. </w:t>
            </w:r>
          </w:p>
          <w:p w14:paraId="2B10A1A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o metodă de sensibilă la context pentru a ghida (sugera) clasificarea. </w:t>
            </w:r>
          </w:p>
          <w:p w14:paraId="381723C5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utilizatorilor să clasifice un e-mail cu un singur click de mouse (sa permită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-click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classification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). </w:t>
            </w:r>
          </w:p>
          <w:p w14:paraId="6AC3FFB3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utilizatorilor să clasifice un document cu un singur click de mouse (să permită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-click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classification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). </w:t>
            </w:r>
          </w:p>
          <w:p w14:paraId="7C356CA3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poată furniza un număr de nivele ale etichetelor de clasificare, care să poată defini politica de confidențialitate a instituției. Etichetele trebuie să fie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personalizabile în Outlook și Office (aplicații existente în cadrul instituției). </w:t>
            </w:r>
          </w:p>
          <w:p w14:paraId="289597A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abilitatea de a stabili 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implicită pentru orice clasificare. </w:t>
            </w:r>
          </w:p>
          <w:p w14:paraId="0DE7FE5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abilitatea de a solicita utilizatorilor să modifice valorile de clasificare în cazul în care este detectat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sensibil documentele Office.</w:t>
            </w:r>
          </w:p>
          <w:p w14:paraId="1815488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abilitatea de a forța 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orice nivel de clasificare. </w:t>
            </w:r>
          </w:p>
          <w:p w14:paraId="038CB66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capacitatea de a suporta un număr de cel puțin 7 nivele de clasificare în Outlook. </w:t>
            </w:r>
          </w:p>
          <w:p w14:paraId="483EEA0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capacitatea de a suporta un număr de cel puțin 7 nivele de clasificare în suita de aplicații MS Office: Word, Excel, PowerPoint (aplicații existente în cadrul instituției). </w:t>
            </w:r>
          </w:p>
          <w:p w14:paraId="30A41EFA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mai multe tipuri de controale de clasificare: liste de tip select, liste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multi-select,calendare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casetele de text. </w:t>
            </w:r>
          </w:p>
          <w:p w14:paraId="234524E7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Ajutor personalizabil HTML pentru a oferi suport în aplicație utilizatorilor.</w:t>
            </w:r>
          </w:p>
          <w:p w14:paraId="2EA581B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ajutor contextual, personalizabil, pentru clasificarea în Office (aplicație existent în cadrul instituției). </w:t>
            </w:r>
          </w:p>
          <w:p w14:paraId="1E6E347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ajutor contextual, personalizabil, pentru clasificarea în Outlook. </w:t>
            </w:r>
          </w:p>
          <w:p w14:paraId="04E014D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avertismente, mesaje de avertisment sau eroare personalizabile, specifice politicii de clasificare a organizației. </w:t>
            </w:r>
          </w:p>
          <w:p w14:paraId="238C8B3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clasificarea de rezervări din calendar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sarcini în Outlook. </w:t>
            </w:r>
          </w:p>
          <w:p w14:paraId="61C5BAA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Sortarea, filtrarea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căutarea în Outlook trebuie să fie capabilă să folosească clasificarea furnizată de soluție drept criteriu. </w:t>
            </w:r>
          </w:p>
          <w:p w14:paraId="7995CA2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 prezenta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opţiuni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suplimentare de clasificări în Outlook utilizatorului, în concordanță cu rolul lui în organizație. </w:t>
            </w:r>
          </w:p>
          <w:p w14:paraId="0278B97F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 în Outlook, care pot fi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afişate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sau ascunse în funcție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proprietăţile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Active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. </w:t>
            </w:r>
          </w:p>
          <w:p w14:paraId="6C70FEB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perioadele de păstrare a datelor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declasificare folosind un câmp dată. </w:t>
            </w:r>
          </w:p>
          <w:p w14:paraId="45E7F065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auto-completarea categoriei din Outlook bazat pe clasificare. </w:t>
            </w:r>
          </w:p>
          <w:p w14:paraId="6DFE3BAA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 obliga utilizatorul să introducă motive și justificări în cazul unul mesaj de tip avertizare sau prevenție. </w:t>
            </w:r>
          </w:p>
          <w:p w14:paraId="4D43D4F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marcarea (clasificarea) pe porțiuni (paragrafe) în documentele MS Office.</w:t>
            </w:r>
          </w:p>
          <w:p w14:paraId="3E4D799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clasificarea mesajelor de e-mail primite în Outlook. </w:t>
            </w:r>
          </w:p>
          <w:p w14:paraId="3D3DA337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afişarea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clasificării mesajul în limba preferată a utilizatorului în Outlook. </w:t>
            </w:r>
          </w:p>
          <w:p w14:paraId="00AB5245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sprijin pentru interoperabilitatea în mediul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multi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-limbă în Outlook. </w:t>
            </w:r>
          </w:p>
          <w:p w14:paraId="477FDA03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Soluția trebuie să poată fi personalizată complet (inclusiv butoanele) în limba română.</w:t>
            </w:r>
          </w:p>
          <w:p w14:paraId="0EDB80BB" w14:textId="77777777" w:rsidR="005442A5" w:rsidRPr="0032001C" w:rsidRDefault="005442A5" w:rsidP="005442A5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Marcaje vizuale:</w:t>
            </w:r>
          </w:p>
          <w:p w14:paraId="15E64A7F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insera etichete vizuale, în prima linie a unui mesaj de e-mail.</w:t>
            </w:r>
          </w:p>
          <w:p w14:paraId="3EC4A555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insera etichete vizuale în ultimul rând al unui mesaj de e-mail.</w:t>
            </w:r>
          </w:p>
          <w:p w14:paraId="1907746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ca etichetele vizuale în prima linie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ultima de mesajul să fie diferite una de alta.</w:t>
            </w:r>
          </w:p>
          <w:p w14:paraId="4E08D0E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adăugare de eticheta-text vizuală specifică clasificării. </w:t>
            </w:r>
          </w:p>
          <w:p w14:paraId="43423C8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formatării etichetei vizuale specifică clasificării. </w:t>
            </w:r>
          </w:p>
          <w:p w14:paraId="5F19CDE1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introducere de etichete vizuale de clasificare în linia de subiect a unui mesaj de e-mail ca un prefix sau sufix la textul subiect. </w:t>
            </w:r>
          </w:p>
          <w:p w14:paraId="7BFC16B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insera abrevieri ale clasificării în linia de subiect a unui mesaj de e-mail. </w:t>
            </w:r>
          </w:p>
          <w:p w14:paraId="11004C7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în mod automat adăugarea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user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-ului și a textului de semnătura specifică clasificării pentru un mesaj de e-mail. </w:t>
            </w:r>
          </w:p>
          <w:p w14:paraId="5383215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suporte adăugarea valorilor dinamice la etichete vizuale într-un mesaj de e-mail, care includ Clasificarea, Subiect, numele expeditorului, E-mail expeditor, Data Expediere, Ora Expediere, lista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ataşamente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lista de destinatari. </w:t>
            </w:r>
          </w:p>
          <w:p w14:paraId="68A3D15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accepte formatarea vizuală a etichetelor vizuale: font, dimensiunea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culoarea în HTML sau formate RTF mesaj. </w:t>
            </w:r>
          </w:p>
          <w:p w14:paraId="6FA2C74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suporte introducerea de etichete vizuale specifice clasificării în antetul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subsolul a documentului.</w:t>
            </w:r>
          </w:p>
          <w:p w14:paraId="52C4C6D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sprijine adăugarea valorilor dinamice pentru etichete vizuale în antet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subsol a unui document care include clasificarea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numele de utilizator. </w:t>
            </w:r>
          </w:p>
          <w:p w14:paraId="620DE9B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accepte formatarea vizuală a etichetei: font, dimensiunea, culoarea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locaţia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antet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subsoluri ale unui document. </w:t>
            </w:r>
          </w:p>
          <w:p w14:paraId="4ACC2517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sprijine introducerea unei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inscripţionări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watermark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specifică unei clasificări, într-un document Word, Excel, PowerPoint (aplicații existente în cadrul instituției). </w:t>
            </w:r>
          </w:p>
          <w:p w14:paraId="14B7B6C1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sprijine introducerea numelui utilizatorului curent într-o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inscripţionare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watermark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într-un document în Word, Excel, PowerPoint.</w:t>
            </w:r>
          </w:p>
          <w:p w14:paraId="66EAC3F5" w14:textId="77777777" w:rsidR="005442A5" w:rsidRPr="0032001C" w:rsidRDefault="005442A5" w:rsidP="005442A5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Securitate:</w:t>
            </w:r>
          </w:p>
          <w:p w14:paraId="576C708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o varietate de politici de clasificare a fi asociate cu orice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clasificare.</w:t>
            </w:r>
          </w:p>
          <w:p w14:paraId="76260C23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suporte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restricţiona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destinatarii unui mesaj e‐mail în Outlook pe bază atât a clasificării mesajul cât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 valorilor atributului destinatar sau calității de membru în grupul Active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.</w:t>
            </w:r>
          </w:p>
          <w:p w14:paraId="2CAC88C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suporte capacitatea de a prezența avertismente de clasificare specifice la trimiterea unui mesaj de e‐mail.</w:t>
            </w:r>
          </w:p>
          <w:p w14:paraId="72085A69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clasificarea documentului înainte de a‐l salva sau imprima.</w:t>
            </w:r>
          </w:p>
          <w:p w14:paraId="458174B7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clasificarea mesajului înainte de a‐l salva, trimite sau imprima.</w:t>
            </w:r>
          </w:p>
          <w:p w14:paraId="1267730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prezența avertismentele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a preveni trimiterea unui mesaj de e‐mail, bazat atât pe clasificare cât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pe numărul de destinatari.</w:t>
            </w:r>
          </w:p>
          <w:p w14:paraId="25B40E7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controla trimiterea de e‐mail‐uri bazate pe domenii de destinatari: în acest caz domeniile pot fi descrise ca domenii permise sau refuzate.</w:t>
            </w:r>
          </w:p>
          <w:p w14:paraId="079B8C9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stocheze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clasificarea ca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proprietăţi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MAPI ale unui mesaj de e‐mail.</w:t>
            </w:r>
          </w:p>
          <w:p w14:paraId="756CB6B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poată insera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proprietăţile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particularizate ale documentului.</w:t>
            </w:r>
          </w:p>
          <w:p w14:paraId="66AAB07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poată introduce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 în antetul SMTP X al mesajul e‐mail.</w:t>
            </w:r>
          </w:p>
          <w:p w14:paraId="3D3FEC2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selecţia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pentru orice set de clasificări ale unui mesaj e‐mail înainte de a fi transmis.</w:t>
            </w:r>
          </w:p>
          <w:p w14:paraId="5852FC0A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mod automat, transparent și consecvent aplicarea drepturilor Management Services (RMS) conform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template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‐urilor RMS existente, unui mesaj de e‐mail în Outlook, pe bază clasificările specifice, înainte de a fi transmis.</w:t>
            </w:r>
          </w:p>
          <w:p w14:paraId="029BF91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aplica criptare S / MIME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semnătură digitală unui mesaj de e‐mail bazat pe clasificarea mesajului.</w:t>
            </w:r>
          </w:p>
          <w:p w14:paraId="34B042BF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avertiza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a preveni trimiterea unui mesaj de e‐mail în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cazul în care clasificarea este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dowgraded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momentul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Reply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sau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Forward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.</w:t>
            </w:r>
          </w:p>
          <w:p w14:paraId="68FD6D3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avertiza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împiedica expedierea în cazul în care clasificarea este schimbată la momentul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Reply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sau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Forward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Outlook.</w:t>
            </w:r>
          </w:p>
          <w:p w14:paraId="5D546B17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pune în BCC o adresă de mail specifică, în bază clasificării mesajului în Outlook.</w:t>
            </w:r>
          </w:p>
          <w:p w14:paraId="0A9D387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înregistra toate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acţiunile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 la jurnalul de evenimente Windows (acțiune, inclusiv motiv acțiune și justificare acțiune). Jurnalizarea să poată fi personalizata (ex. doar pentru mesaje de tip avertizare sau prevenție).</w:t>
            </w:r>
          </w:p>
          <w:p w14:paraId="4C8BB7F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accepte verificarea atașamentelor, utilizând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metadatele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atașamentului create la clasificare pentru document, precum și, clasificarea incorporată în e‐mail. De exemplu, dacă un document este clasificat ca, de exemplu, "Secret"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este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ataşat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un e‐mail, soluția să poată asigura că e‐mail este clasificat cel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puţin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acelaşi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nivel, dacă nu, să avertizeze sau să prevină, în funcție de setările din sistem.</w:t>
            </w:r>
          </w:p>
          <w:p w14:paraId="271C97C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avertiza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a preveni,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utilizatorii la trimiterea de e‐mailuri, cu o linie de subiect cu caractere prea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puţine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Outlook.</w:t>
            </w:r>
          </w:p>
          <w:p w14:paraId="0EF7977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includă 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funcţie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scanare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care poate scana un mesaj de e‐mail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documentele anexate în bază unor expresii de text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modele de expresie regulate configurate în prealabil înainte de a trimite și apoi de a avertiza utilizatorii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a preveni trimiterea dacă este detectat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sensibil.</w:t>
            </w:r>
          </w:p>
          <w:p w14:paraId="4B7A98D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includă 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funcţie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revizuire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ce scoate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evidenţă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vizual conținutul considerat sensibil într‐un e‐mail, astfel încât utilizatorii să poată remedia orice încălcări ale politicilor, înainte ca e‐mail‐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să părăsească desktop, în Outlook.</w:t>
            </w:r>
          </w:p>
          <w:p w14:paraId="3945ECBC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includă o caracteristică redactare care permite utilizatorilor de a redacta în mod automat (adică înnegrit)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conţinutul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sensibil într‐un e‐mail în Outlook.</w:t>
            </w:r>
          </w:p>
          <w:p w14:paraId="4A97BB7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să ofere facilități sporite de redactare interactivă de tip „do it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yourself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” – care permite utilizatorilor să evidențieze rapid și să ”înnegrească” textul pe care doresc să îl redacteze (elimine din vizualizare) în cadrul e‐mail‐urilor.</w:t>
            </w:r>
          </w:p>
          <w:p w14:paraId="39FFB5E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trebuie să ofere facilități îmbunătățite de validare de conținut: să permită administratorilor de a combina mai multe norme privind controalele avansate de politici. De exemplu, se pot verifica atât atașamentele, precum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adresele e‐mail ale destinatarilor pentru orice încălcări ale politicilor, pentru a permite verificarea tipului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fişier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care se trimite și cui se trimite.</w:t>
            </w:r>
          </w:p>
          <w:p w14:paraId="21F2011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trebuie să ofere interoperabilitate cu soluțiile de clasificare ale altor tipuri de documente decât documentele de tip Office: inclusiv PDF, CAD, video, imagini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alte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fişiere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– pentru a se verifica ca nu sunt clasificate la un nivel mai ridicat decât e‐mail.</w:t>
            </w:r>
          </w:p>
          <w:p w14:paraId="5C207C3C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forţa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mod automat aplicarea drepturilor din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template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-urile Management Services (RMS), pe un document bazat, pe clasificările specifice.</w:t>
            </w:r>
          </w:p>
          <w:p w14:paraId="654B026E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includă capacitatea de a avertiza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a preveni,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opţional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salvarea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imprimarea dacă orice clasificare este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downgrad-ată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în Office existent.</w:t>
            </w:r>
          </w:p>
          <w:p w14:paraId="09A920BD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trebuie să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interopereze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cu conversia de document Office - PDF, prin salvarea valorilor de clasificare proprietățile fișierului PDF creat.</w:t>
            </w:r>
          </w:p>
          <w:p w14:paraId="38599FEB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scana documentul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sugestiona utilizatorul atunci când un cuvânt sau o frază poate fi inadecvată pentru clasificarea actuală. </w:t>
            </w:r>
          </w:p>
          <w:p w14:paraId="6158C91E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capacitatea, bazată pe clasificare, de a elimina automat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conţinutul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potenţial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sensibil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informaţiilor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din documentele Word, inclusiv Comentarii, revizuiri, versiunile,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Informaţii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personale, Antet e‐mail,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Routing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Slip, Trimitere pentru revizuire, Document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Properties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Template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Document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Workspace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Adnotări,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Proprietăţi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Document Server,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Policy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Management ale documentului, tipul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conţinut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Custom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XML,anteturi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subsoluri,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textul ascuns, prin intermediul inspectorilor de document.</w:t>
            </w:r>
          </w:p>
          <w:p w14:paraId="2628806E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fie în măsură a preveni vizualizarea mesajelor e‐mail sensibile atunci când se accesează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Inbox‐ul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prin intermediul Outlook Web Access.</w:t>
            </w:r>
          </w:p>
          <w:p w14:paraId="7AD3D173" w14:textId="77777777" w:rsidR="005442A5" w:rsidRPr="0032001C" w:rsidRDefault="005442A5" w:rsidP="005442A5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Interoperabilitate:</w:t>
            </w:r>
          </w:p>
          <w:p w14:paraId="2B1732A6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ataşa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documentele Office, astfel încât aceste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 clasificare să poată fi utilizate de alte soluții terțe precum DLP (Data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Loss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Prevention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) pentru a proteja informațiile din organizație.</w:t>
            </w:r>
          </w:p>
          <w:p w14:paraId="33FEC62C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ataşa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metadate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la documentele Office astfel încât să poată fi refolosite de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>soluția SharePoint existentă care oferă securitate sporită documentelor, etichetare a documentelor și conversie automată în PDF.</w:t>
            </w:r>
          </w:p>
          <w:p w14:paraId="500564D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aplicarea unor politici de arhivare a mesajelor e‐mail în bază clasificărilor atașate mesajelor e‐mail.</w:t>
            </w:r>
          </w:p>
          <w:p w14:paraId="79FA8AA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permită refolosirea clasificării e‐mail‐urilor de soluțiile e‐Discovery.</w:t>
            </w:r>
          </w:p>
          <w:p w14:paraId="1BA6473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furnizeze date cuprinzătoare referitoare la acțiunile utilizatorului, astfel încât să poată fi refolosite de o varietate largă de soluții de raportare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logg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‐uri.</w:t>
            </w:r>
          </w:p>
          <w:p w14:paraId="5506F04E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capacitatea de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interopera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cu soluția de managementul documentelor, cu soluția de arhivare precum și cu alte tipuri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cum ar fi:</w:t>
            </w:r>
          </w:p>
          <w:p w14:paraId="063DCCB0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 soluții SIEM (Sistem integrat de management al evenimentelor)</w:t>
            </w:r>
          </w:p>
          <w:p w14:paraId="0BE22214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 soluții de management al drepturilor asupra documentelor</w:t>
            </w:r>
          </w:p>
          <w:p w14:paraId="7D421E32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 soluții de criptare</w:t>
            </w:r>
          </w:p>
          <w:p w14:paraId="6C8D688F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 soluții de e‐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discovery</w:t>
            </w:r>
            <w:proofErr w:type="spellEnd"/>
          </w:p>
          <w:p w14:paraId="07F134A8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- soluții de Data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Loss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Prevention</w:t>
            </w:r>
            <w:proofErr w:type="spellEnd"/>
          </w:p>
          <w:p w14:paraId="4B7DCA80" w14:textId="77777777" w:rsidR="005442A5" w:rsidRPr="0032001C" w:rsidRDefault="005442A5" w:rsidP="006D2E97">
            <w:pPr>
              <w:pStyle w:val="ListParagraph"/>
              <w:numPr>
                <w:ilvl w:val="0"/>
                <w:numId w:val="36"/>
              </w:numPr>
              <w:tabs>
                <w:tab w:val="left" w:pos="385"/>
              </w:tabs>
              <w:spacing w:after="0" w:line="240" w:lineRule="auto"/>
              <w:ind w:left="0" w:firstLine="372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Implementare, compatibilitate și configurare:</w:t>
            </w:r>
          </w:p>
          <w:p w14:paraId="33CE768E" w14:textId="77777777" w:rsidR="005442A5" w:rsidRPr="0032001C" w:rsidRDefault="005442A5" w:rsidP="005442A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lucreze cu MS Office Professional Plus 2016/2021, Microsoft 365 E3.</w:t>
            </w:r>
          </w:p>
          <w:p w14:paraId="12A6E833" w14:textId="77777777" w:rsidR="005442A5" w:rsidRPr="0032001C" w:rsidRDefault="005442A5" w:rsidP="005442A5">
            <w:pPr>
              <w:spacing w:after="6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Soluţia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trebuie să ofere posibilitatea de a configura schema de clasificare, de a adăuga sau a modifica etichetele de la o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locaţie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centrală, fără a necesită modificări pe fiecare stație de lucru individuală.</w:t>
            </w:r>
          </w:p>
          <w:p w14:paraId="2826B25D" w14:textId="77777777" w:rsidR="005442A5" w:rsidRPr="0032001C" w:rsidRDefault="005442A5" w:rsidP="006D2E97">
            <w:pPr>
              <w:pStyle w:val="ListParagraph"/>
              <w:numPr>
                <w:ilvl w:val="0"/>
                <w:numId w:val="35"/>
              </w:numPr>
              <w:tabs>
                <w:tab w:val="left" w:pos="286"/>
              </w:tabs>
              <w:spacing w:after="60" w:line="240" w:lineRule="auto"/>
              <w:ind w:left="0" w:firstLine="372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Cerințe față de serviciile de suport:</w:t>
            </w:r>
          </w:p>
          <w:p w14:paraId="6F955859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Product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updates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/upgrade;</w:t>
            </w:r>
          </w:p>
          <w:p w14:paraId="4F6B41DF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Access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your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Account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Information;</w:t>
            </w:r>
          </w:p>
          <w:p w14:paraId="60CAE572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Contact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Technical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 Team (Create New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Cases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obtain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the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status of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current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cases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);</w:t>
            </w:r>
          </w:p>
          <w:p w14:paraId="62D133A8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Search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the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Knowledge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Database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4267F13F" w14:textId="3C255B7B" w:rsidR="005442A5" w:rsidRPr="005442A5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52"/>
              </w:tabs>
              <w:spacing w:after="0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  <w:lang w:val="ro-RO"/>
              </w:rPr>
            </w:pPr>
            <w:proofErr w:type="spellStart"/>
            <w:r w:rsidRPr="005442A5">
              <w:rPr>
                <w:rFonts w:ascii="Times New Roman" w:hAnsi="Times New Roman" w:cs="Times New Roman"/>
                <w:i/>
                <w:lang w:val="ro-RO"/>
              </w:rPr>
              <w:t>Obtain</w:t>
            </w:r>
            <w:proofErr w:type="spellEnd"/>
            <w:r w:rsidRPr="005442A5">
              <w:rPr>
                <w:rFonts w:ascii="Times New Roman" w:hAnsi="Times New Roman" w:cs="Times New Roman"/>
                <w:i/>
                <w:lang w:val="ro-RO"/>
              </w:rPr>
              <w:t xml:space="preserve"> Product </w:t>
            </w:r>
            <w:proofErr w:type="spellStart"/>
            <w:r w:rsidRPr="005442A5">
              <w:rPr>
                <w:rFonts w:ascii="Times New Roman" w:hAnsi="Times New Roman" w:cs="Times New Roman"/>
                <w:i/>
                <w:lang w:val="ro-RO"/>
              </w:rPr>
              <w:t>Documentation</w:t>
            </w:r>
            <w:proofErr w:type="spellEnd"/>
            <w:r w:rsidRPr="005442A5">
              <w:rPr>
                <w:rFonts w:ascii="Times New Roman" w:hAnsi="Times New Roman" w:cs="Times New Roman"/>
                <w:i/>
                <w:lang w:val="ro-RO"/>
              </w:rPr>
              <w:t xml:space="preserve"> (</w:t>
            </w:r>
            <w:proofErr w:type="spellStart"/>
            <w:r w:rsidRPr="005442A5">
              <w:rPr>
                <w:rFonts w:ascii="Times New Roman" w:hAnsi="Times New Roman" w:cs="Times New Roman"/>
                <w:i/>
                <w:lang w:val="ro-RO"/>
              </w:rPr>
              <w:t>admin</w:t>
            </w:r>
            <w:proofErr w:type="spellEnd"/>
            <w:r w:rsidRPr="005442A5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5442A5">
              <w:rPr>
                <w:rFonts w:ascii="Times New Roman" w:hAnsi="Times New Roman" w:cs="Times New Roman"/>
                <w:i/>
                <w:lang w:val="ro-RO"/>
              </w:rPr>
              <w:t>guides</w:t>
            </w:r>
            <w:proofErr w:type="spellEnd"/>
            <w:r w:rsidRPr="005442A5">
              <w:rPr>
                <w:rFonts w:ascii="Times New Roman" w:hAnsi="Times New Roman" w:cs="Times New Roman"/>
                <w:i/>
                <w:lang w:val="ro-RO"/>
              </w:rPr>
              <w:t>).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9ECC6A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14BFC5" w14:textId="4DAD84B1" w:rsidR="005442A5" w:rsidRPr="006C4AD4" w:rsidRDefault="005442A5" w:rsidP="00544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5442A5" w:rsidRPr="00DE682A" w14:paraId="77E9B5F9" w14:textId="77777777" w:rsidTr="005442A5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298BEB" w14:textId="21887C92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lastRenderedPageBreak/>
              <w:t xml:space="preserve">Lot 2: Extinderea 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soluția de prevenire a scurgerii de informație</w:t>
            </w:r>
          </w:p>
        </w:tc>
      </w:tr>
      <w:tr w:rsidR="005442A5" w:rsidRPr="00DE682A" w14:paraId="1710E4BF" w14:textId="77777777" w:rsidTr="006D2E97">
        <w:trPr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AACE8D" w14:textId="32E4C51C" w:rsidR="005442A5" w:rsidRPr="006C4AD4" w:rsidRDefault="005442A5" w:rsidP="00544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soluția de prevenire a scurgerii de informație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C2E7D7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044FD3F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1B42112" w14:textId="77777777" w:rsidR="005442A5" w:rsidRPr="006C4AD4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90A11DD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5442A5">
              <w:rPr>
                <w:rFonts w:ascii="Times New Roman" w:hAnsi="Times New Roman" w:cs="Times New Roman"/>
                <w:b/>
                <w:bCs/>
                <w:lang w:val="ro-RO"/>
              </w:rPr>
              <w:t>Tip:</w:t>
            </w:r>
            <w:r w:rsidRPr="0032001C">
              <w:rPr>
                <w:rFonts w:ascii="Times New Roman" w:hAnsi="Times New Roman" w:cs="Times New Roman"/>
                <w:b/>
                <w:i/>
                <w:iCs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Extinderea licenței pentru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soluția de prevenire a scurgerii de informație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McAfee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Total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Protection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For Data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Loss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Prevention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Appliance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Software cu 100 utilizatori, inclusiv 12 luni de suport standard de la producător, care va include control pentru:</w:t>
            </w:r>
          </w:p>
          <w:p w14:paraId="025C1E03" w14:textId="77777777" w:rsidR="005442A5" w:rsidRPr="0032001C" w:rsidRDefault="005442A5" w:rsidP="005442A5">
            <w:pPr>
              <w:numPr>
                <w:ilvl w:val="0"/>
                <w:numId w:val="41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Stații de lucru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)</w:t>
            </w:r>
          </w:p>
          <w:p w14:paraId="22F7FA96" w14:textId="77777777" w:rsidR="005442A5" w:rsidRPr="0032001C" w:rsidRDefault="005442A5" w:rsidP="005442A5">
            <w:pPr>
              <w:numPr>
                <w:ilvl w:val="0"/>
                <w:numId w:val="41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Serviciul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proxy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iCap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)</w:t>
            </w:r>
          </w:p>
          <w:p w14:paraId="1E550764" w14:textId="77777777" w:rsidR="005442A5" w:rsidRPr="0032001C" w:rsidRDefault="005442A5" w:rsidP="005442A5">
            <w:pPr>
              <w:numPr>
                <w:ilvl w:val="0"/>
                <w:numId w:val="41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Serviciul de poștă electronica (SMTP)</w:t>
            </w:r>
          </w:p>
          <w:p w14:paraId="62410A10" w14:textId="528BB359" w:rsidR="005442A5" w:rsidRPr="005442A5" w:rsidRDefault="005442A5" w:rsidP="005442A5">
            <w:pPr>
              <w:numPr>
                <w:ilvl w:val="0"/>
                <w:numId w:val="41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Monitorizarea rețelei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Network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monitor).</w:t>
            </w:r>
          </w:p>
          <w:p w14:paraId="742BFBF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lang w:val="ro-RO"/>
              </w:rPr>
              <w:t xml:space="preserve">Cantitate: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>1 licență pentru 100 utilizatori.</w:t>
            </w:r>
          </w:p>
          <w:p w14:paraId="566D87F2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Notă: Luând în considerație că în BNM este deja în exploatare licență pentru 400 utilizatori, în caz de oferire a altui produs decât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McAfee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DLP, Ofertantul trebuie să acopere cu licență pentru toți 500 utilizatori (100 noi + 400 existente deja exploatate în cadrul sistemului informațional al BNM). Totodată, va fi responsabil pentru livrarea, instalarea, configurarea (inclusiv configurarea politicilor inițiale)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punerea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funcţiune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a soluției și pentru asigurarea suportului la definirea/configurarea și exploatarea soluției pentru primul an de exploatare a acesteia.</w:t>
            </w:r>
          </w:p>
          <w:p w14:paraId="430533B1" w14:textId="77777777" w:rsidR="005442A5" w:rsidRPr="0032001C" w:rsidRDefault="005442A5" w:rsidP="004A75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lang w:val="ro-RO"/>
              </w:rPr>
              <w:t>Caracteristici:</w:t>
            </w:r>
          </w:p>
          <w:p w14:paraId="399CF2E7" w14:textId="77777777" w:rsidR="005442A5" w:rsidRPr="0032001C" w:rsidRDefault="005442A5" w:rsidP="005442A5">
            <w:pPr>
              <w:pStyle w:val="ListParagraph"/>
              <w:numPr>
                <w:ilvl w:val="0"/>
                <w:numId w:val="35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lastRenderedPageBreak/>
              <w:t xml:space="preserve">Protecție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 xml:space="preserve">: </w:t>
            </w:r>
          </w:p>
          <w:p w14:paraId="551F6D72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să suporte sistemele de operare: Microsoft Windows 10, Microsoft Windows 11.</w:t>
            </w:r>
          </w:p>
          <w:p w14:paraId="31B68CFA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să identifice conținutul chiar dacă acesta este arhivat (minimum 10 niveluri de arhivare).</w:t>
            </w:r>
          </w:p>
          <w:p w14:paraId="434B0F2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poată aplica politici bazate pe conținut confidențial pentru cel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putin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300 de tipuri de fișiere. </w:t>
            </w:r>
          </w:p>
          <w:p w14:paraId="3190940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poată detecta documentele ce au fost clasificate deja (fie prin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intermeniul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unui instrument de clasificare a documentelor prin înscrierea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Metadate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și/sau prin aplicare de marcări vizuale, fie prin faptul că documentul dat conține careva marcaje vizuale cu privire la clasa căreia aparține (ex. mențiuni în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header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/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footer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pentru documente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word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) sau în funcție de sursa documentului - aplicația prin intermediul căreia a fost creat).</w:t>
            </w:r>
          </w:p>
          <w:p w14:paraId="128B69A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agentul soluției să poată proteja minim 100.000 de documente indiferent dacă stația este Online sau Offline;</w:t>
            </w:r>
          </w:p>
          <w:p w14:paraId="0960B304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analiza conținutului să nu fie limitată la limba utilizată;</w:t>
            </w:r>
          </w:p>
          <w:p w14:paraId="5DC04C4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permită parametrizarea nivelului de utilizare a resurselor utilizate (procesor, RAM);</w:t>
            </w:r>
          </w:p>
          <w:p w14:paraId="353B705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să protejeze informația confidențială la:</w:t>
            </w:r>
          </w:p>
          <w:p w14:paraId="4450F7E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scrierea pe suporturi de stocare mobile (memorii USB, optice etc.);</w:t>
            </w:r>
          </w:p>
          <w:p w14:paraId="7142DA9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trimisă prin intermediul serviciilor de poștă electronică;</w:t>
            </w:r>
          </w:p>
          <w:p w14:paraId="2CC7C65E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încărcată pe web;</w:t>
            </w:r>
          </w:p>
          <w:p w14:paraId="0711C7F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- copiată cu ajutorul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clipboard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-ului;</w:t>
            </w:r>
          </w:p>
          <w:p w14:paraId="5030EA9A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printată în fișier sau pe imprimantă;</w:t>
            </w:r>
          </w:p>
          <w:p w14:paraId="7FA505A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scrisă pe un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share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în rețea;</w:t>
            </w:r>
          </w:p>
          <w:p w14:paraId="78D71DED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folosită în aplicațiile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network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–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based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6FA3FEE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la efectuarea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screenshot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–ului ecranului.</w:t>
            </w:r>
          </w:p>
          <w:p w14:paraId="01772D8E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mențină înregistrări de audit privind activitatea agentului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541B4C4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mențină înregistrări de audit privind activitatea agentului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3649C8F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dispună de mecanisme proprii de instalare a agenților pe stațiile de lucru sau alte sisteme, sau să permită integrarea cu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Services;</w:t>
            </w:r>
          </w:p>
          <w:p w14:paraId="47AE644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agentul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trebuie să fie compatibil, determinat prin testări, cu soluții de antivirus, firewall, criptare, backup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antispyware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third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-party;</w:t>
            </w:r>
          </w:p>
          <w:p w14:paraId="0849970B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agentul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trebuie să permită aplicarea politicilor folosind conținut înregistrat/ amprentat;</w:t>
            </w:r>
          </w:p>
          <w:p w14:paraId="0A342AA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agentul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trebuie să aibă opțiunea de blocare a activității pentru situațiile de încălcare a politicii de securitate prestabilită (ex. - se încearcă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upload-area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de documente considerate confidențiale; - copierea pe SD card, USB flash drive /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memory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stick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; - crearea de noi documente pe baza celor originale; - crearea de arhive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upload-area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ulterioară a acestora (sau copierea pe USB flash);</w:t>
            </w:r>
          </w:p>
          <w:p w14:paraId="0E55489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construirea regulilor de protecție trebuie să se poată face și în funcție de cuvinte-cheie, expresii regulate și amprente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hash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-uri);</w:t>
            </w:r>
          </w:p>
          <w:p w14:paraId="78CDE53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- construcția regulilor trebuie să includă suport pentru logica booleana incluzând AND, OR, sau alte declarații logice;</w:t>
            </w:r>
          </w:p>
          <w:p w14:paraId="0DDEBF68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aibă abilitatea de a identifica fișierele bazându-se pe conceptul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true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file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type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și nu doar pe extensia fișierelor;</w:t>
            </w:r>
          </w:p>
          <w:p w14:paraId="35619F38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trebuie să poată scana stația și să identifice documentele ce conțin informații clasificate (funcții de tipul descoperă -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discovery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);</w:t>
            </w:r>
          </w:p>
          <w:p w14:paraId="7D26082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permită efectuarea de notificări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customizate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37138DB8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trebuie să fie capabilă să identifice nivelul de clasificare a documentelor din marcajele vizuale și să aplice regulile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protectie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pe aceste documente.;</w:t>
            </w:r>
          </w:p>
          <w:p w14:paraId="0430A5B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trebuie să fie capabilă să protejeze documente nemarcate ce au conținut ce provine din documente clasificate cu marcaje vizuale.</w:t>
            </w:r>
          </w:p>
          <w:p w14:paraId="5950FC3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permită creare de politici în mod granular de permitere / blocare a dispozitivelor periferice pe baza informațiilor despre:</w:t>
            </w:r>
          </w:p>
          <w:p w14:paraId="12E9D647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a. ID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Producator</w:t>
            </w:r>
            <w:proofErr w:type="spellEnd"/>
          </w:p>
          <w:p w14:paraId="2FCE3005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b. ID Model Dispozitiv Periferic</w:t>
            </w:r>
          </w:p>
          <w:p w14:paraId="1414FB92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c.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Tipul de dispozitiv</w:t>
            </w:r>
          </w:p>
          <w:p w14:paraId="0403DC05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d. Clasa dispozitivului detectat de sistemul de operare</w:t>
            </w:r>
          </w:p>
          <w:p w14:paraId="231C6656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e. BUS Conectare (USB, S-ATA, ETC.)</w:t>
            </w:r>
          </w:p>
          <w:p w14:paraId="138EC5C4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f. Numele Dispozitivului</w:t>
            </w:r>
          </w:p>
          <w:p w14:paraId="67459F7B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g. Tipul sistemului de fișiere (NTFS/FAT/FAT32)</w:t>
            </w:r>
          </w:p>
          <w:p w14:paraId="7504231F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h. Numele Volumului / Partiției (în cazul dispozitivelor de stocare date)</w:t>
            </w:r>
          </w:p>
          <w:p w14:paraId="3AC45C9D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- soluția trebuie să poată lua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urmatoarele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acțiuni la conectarea unui dispozitiv periferic:</w:t>
            </w:r>
          </w:p>
          <w:p w14:paraId="1A21D2B9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a. blocare: să nu permită instalarea acestuia;</w:t>
            </w:r>
          </w:p>
          <w:p w14:paraId="1E9DB4F6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b. monitorizare: să genereze un eveniment ce conține detalii despre dispozitiv;</w:t>
            </w:r>
          </w:p>
          <w:p w14:paraId="23340C39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c.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forțare mod utilizare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ReadOnly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: în cazul dispozitivelor de stocare date, acestea se vor utiliza doar pentru citirea datelor de pe ele.</w:t>
            </w:r>
          </w:p>
          <w:p w14:paraId="1EC5ABCB" w14:textId="77777777" w:rsidR="005442A5" w:rsidRPr="0032001C" w:rsidRDefault="005442A5" w:rsidP="006D2E97">
            <w:p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d. soluția trebuie sa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poata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prevenii executarea de cod si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aplicatii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direct de pe dispozitive externe. De asemenea, trebuie sa vina si cu un mecanism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macare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aplicatiilor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permise.</w:t>
            </w:r>
          </w:p>
          <w:p w14:paraId="205C505B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permită aplicarea de politici diferite în funcție de locația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utilizatorlui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(ex: să nu poată conecta imprimante atunci când nu se află în perimetrul rețelei).</w:t>
            </w:r>
          </w:p>
          <w:p w14:paraId="1083831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ofere un mecanism de dezactivare a restricțiilor pentru utilizatorii ce nu au conectivitate cu severul de administrare.</w:t>
            </w:r>
          </w:p>
          <w:p w14:paraId="2048962C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permită construirea unei liste de dispozitive permise și corelarea acestei liste la utilizatori / grupuri de utilizatori din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Services, astfel încât aceștia să poată utiliza dispozitivele indiferent de calculatorul la care se afla.</w:t>
            </w:r>
          </w:p>
          <w:p w14:paraId="1BB5CBC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permită alertarea administratorului atunci când sunt copiate informații pe dispozitive externe de stocare date. Pentru situații în care stația de lucru este offline, soluția va stoca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informaţia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respectivă local, iar la prima conectare on-line, va asigura alertarea administratorului.</w:t>
            </w:r>
          </w:p>
          <w:p w14:paraId="2857A188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- soluția trebuie să permită filtrarea fișierelor ce sunt copiate pe dispozitive externe de stocare date după extensie și /sau tip de fișier. Tipul de fișier trebuie identificat indiferent de extensia acestuia. (ex: blocarea copierii fișierelor Microsoft Office Word, Adobe Reader PDF).</w:t>
            </w:r>
          </w:p>
          <w:p w14:paraId="44DCAB22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nu poată fi oprită (stopată activitatea) de utilizator chiar dacă acesta are dreptul de administrator local.</w:t>
            </w:r>
          </w:p>
          <w:p w14:paraId="609E113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permita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creare unei reguli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shadowing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(duplicare) 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fisierelor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copiate pe dispozitive externe atunci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cand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anumite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criteria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sunt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indeplinite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(Ex: un anumit utilizator, grup de utilizatori, tipul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fisierului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extensia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fisierului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). Duplicatul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fisierului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trebuie sa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poata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fi accesat numai de cei ce au acest drept in consola de administrare.</w:t>
            </w:r>
          </w:p>
          <w:p w14:paraId="2B065679" w14:textId="77777777" w:rsidR="005442A5" w:rsidRPr="0032001C" w:rsidRDefault="005442A5" w:rsidP="005442A5">
            <w:pPr>
              <w:pStyle w:val="ListParagraph"/>
              <w:numPr>
                <w:ilvl w:val="0"/>
                <w:numId w:val="43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>Protecția resurselor de rețea:</w:t>
            </w:r>
          </w:p>
          <w:p w14:paraId="2D30395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să poată efectua descoperirea, indexarea și înregistrarea datelor din baze de date de tipul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MySQL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, Oracle.</w:t>
            </w:r>
          </w:p>
          <w:p w14:paraId="2E14D98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pentru fișierele ce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trebuiesc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protejate să poată preveni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upload-ul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efectuat direct din consolă.</w:t>
            </w:r>
          </w:p>
          <w:p w14:paraId="70EB0EB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poluția trebuie asigure accesul la interfața de administrare prin intermediul unui portal web securizat SSL.</w:t>
            </w:r>
          </w:p>
          <w:p w14:paraId="049FDB5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să permită aplicarea de filtre în procesul de descoperire a datelor (spre exemplu, excluderea fișierelor mai mari de X MB).</w:t>
            </w:r>
          </w:p>
          <w:p w14:paraId="03AF862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să poată efectua extragerea de informații din arhive cu peste 10 niveluri.</w:t>
            </w:r>
          </w:p>
          <w:p w14:paraId="7FBB752A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- să permită setarea nivelului de resurse pe care în consumă (ex.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lăţimea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de bandă la scanare).</w:t>
            </w:r>
          </w:p>
          <w:p w14:paraId="558AC00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scaneze incremental în CIFS, NFS, FTP.</w:t>
            </w:r>
          </w:p>
          <w:p w14:paraId="46F57215" w14:textId="77777777" w:rsidR="005442A5" w:rsidRPr="0032001C" w:rsidRDefault="005442A5" w:rsidP="005442A5">
            <w:pPr>
              <w:pStyle w:val="ListParagraph"/>
              <w:numPr>
                <w:ilvl w:val="0"/>
                <w:numId w:val="43"/>
              </w:numPr>
              <w:tabs>
                <w:tab w:val="left" w:pos="30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b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>Protecție Proxy: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soluția trebuie să fie capabilă să se integreze cu serviciul de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proxy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al BNM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McAfee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WebGateway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) și trebuie să protejeze împotriva transmiterii neautorizate de date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informaţii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prin protocoalele de rețea HTTP, HTTP/S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FTP.</w:t>
            </w:r>
          </w:p>
          <w:p w14:paraId="5126698B" w14:textId="77777777" w:rsidR="005442A5" w:rsidRPr="0032001C" w:rsidRDefault="005442A5" w:rsidP="005442A5">
            <w:pPr>
              <w:pStyle w:val="ListParagraph"/>
              <w:numPr>
                <w:ilvl w:val="0"/>
                <w:numId w:val="43"/>
              </w:numPr>
              <w:tabs>
                <w:tab w:val="left" w:pos="30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b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>Protecție Email:</w:t>
            </w:r>
            <w:r w:rsidRPr="0032001C">
              <w:rPr>
                <w:rFonts w:ascii="Times New Roman" w:hAnsi="Times New Roman" w:cs="Times New Roman"/>
                <w:b/>
                <w:i/>
                <w:iCs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fie capabilă să se integreze cu serviciul de email al BNM (Microsoft Exchange 2016 si alte versiuni ulterioare, MS Outlook).</w:t>
            </w:r>
          </w:p>
          <w:p w14:paraId="49ABD223" w14:textId="77777777" w:rsidR="005442A5" w:rsidRPr="0032001C" w:rsidRDefault="005442A5" w:rsidP="005442A5">
            <w:pPr>
              <w:pStyle w:val="ListParagraph"/>
              <w:numPr>
                <w:ilvl w:val="0"/>
                <w:numId w:val="43"/>
              </w:numPr>
              <w:tabs>
                <w:tab w:val="left" w:pos="30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>Network</w:t>
            </w:r>
            <w:proofErr w:type="spellEnd"/>
            <w:r w:rsidRPr="0032001C">
              <w:rPr>
                <w:rFonts w:ascii="Times New Roman" w:hAnsi="Times New Roman" w:cs="Times New Roman"/>
                <w:b/>
                <w:i/>
                <w:iCs/>
                <w:u w:val="single"/>
                <w:lang w:val="ro-RO"/>
              </w:rPr>
              <w:t xml:space="preserve"> monitor: </w:t>
            </w:r>
          </w:p>
          <w:p w14:paraId="5FA95DFB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fie capabilă să scaneze, analizeze și să clasifice în timp real traficul de ieșire din/în rețeaua Internet/BNM pentru majoritatea protocoalelor de rețea (HTTP, SMTP, IMAP, POP3,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FTP,Telnet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Rlogin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SSH, webmail, Yahoo! Chat, AOL Chat, MSN Chat, ICY, TSP, SOCKS,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PCAnywhere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RDP, VNC, SMB,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Citrix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Skype, IRC, LDAP, DASL, NTLM,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Kazaa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BitTorrent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eDonkey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Gnutella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DirectConnect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MP2P,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WinMX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Sherlock,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eMule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more);</w:t>
            </w:r>
          </w:p>
          <w:p w14:paraId="7F875B2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fie capabilă să se integreze pasiv cu echipamentul de rețea utilizând SPAN port sau “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physically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inline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network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tap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”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optional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);</w:t>
            </w:r>
          </w:p>
          <w:p w14:paraId="06C0890A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asigure vizualizarea rapoartelor de incident.</w:t>
            </w:r>
          </w:p>
          <w:p w14:paraId="2355FC02" w14:textId="77777777" w:rsidR="005442A5" w:rsidRPr="0032001C" w:rsidRDefault="005442A5" w:rsidP="005442A5">
            <w:pPr>
              <w:pStyle w:val="ListParagraph"/>
              <w:numPr>
                <w:ilvl w:val="0"/>
                <w:numId w:val="44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  <w:t>Cerințe privind administrarea:</w:t>
            </w:r>
          </w:p>
          <w:p w14:paraId="34B1951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consola trebuie să permită atribuirea automată a politicilor pe stații și servere în funcție de specificațiile 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sistemului (ex: Platforma desktop/server,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Subnet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, tip procesor, sistem de operare).</w:t>
            </w:r>
          </w:p>
          <w:p w14:paraId="1BB2892D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sincronizarea dintre server și client trebuie să se facă dinspre client către server.</w:t>
            </w:r>
          </w:p>
          <w:p w14:paraId="2B453EB1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administrarea componentelor de data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loss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prevention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și de control al dispozitivelor externe trebuie să se poată face dintr-o singura consola.</w:t>
            </w:r>
          </w:p>
          <w:p w14:paraId="1A82E0BF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consola de administrare trebuie să poată fi instalată într-un mediu virtual.</w:t>
            </w:r>
          </w:p>
          <w:p w14:paraId="29F4CE1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poată filtra evenimentele ce sunt generate de componentele aflate pe stațiile de lucru astfel încât baza de date sa nu se încarce cu informații considerate inutile.</w:t>
            </w:r>
          </w:p>
          <w:p w14:paraId="2F920B03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soluția trebuie să permită configurarea de mesaje în funcție de tipul evenimentului.</w:t>
            </w:r>
          </w:p>
          <w:p w14:paraId="10BD4BB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accestul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în consola de administrare să poată fi făcut pe baza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credențialelor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din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Services.</w:t>
            </w:r>
          </w:p>
          <w:p w14:paraId="490E1B85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consola de administrare trebuie să permită creare de roluri în mod granular pentru cei ce o administrează.</w:t>
            </w:r>
          </w:p>
          <w:p w14:paraId="3D42A312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ducă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loguri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(înregistrări de audit) cu privire la acțiunile utilizatorilor în consolă.</w:t>
            </w:r>
          </w:p>
          <w:p w14:paraId="4076B6A4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consola trebuie să permită construirea unei liste de contacte în vederea folosirii acestora pentru notificări prin mesagerie electronică (E-mail).</w:t>
            </w:r>
          </w:p>
          <w:p w14:paraId="254987E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consola de administrare trebuie să poată fi accesată de pe orice computer din rețea în mod securizat, fără necesitatea instalării de software adițional.</w:t>
            </w:r>
          </w:p>
          <w:p w14:paraId="10EF3FA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daca serverul de administrare este accesat prin intermediul unei interfețe web, trebuie să fie posibil 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importul unui certificat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ssl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generat de o autoritate locala, înlocuindu-l astfel pe cel auto-generat.</w:t>
            </w:r>
          </w:p>
          <w:p w14:paraId="45689206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sistemul trebuie să permită setarea periodicității de sincronizare dintre server și componente.</w:t>
            </w:r>
          </w:p>
          <w:p w14:paraId="57B6D329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sistemul trebuie să permită setarea periodicității de transmitere a evenimentelor de pe client pe server.</w:t>
            </w:r>
          </w:p>
          <w:p w14:paraId="1BCFA3B7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 sistemul trebuie să poată / permită automatizarea de sarcini de instalare / dezinstalare a componentelor pe stațiile de lucru, de rulare a rapoartelor și de transmiterea de notificări de prin mesagerie electronică.</w:t>
            </w:r>
          </w:p>
          <w:p w14:paraId="07C85277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sistemul (serverul) trebuie să fie capabil să declanșeze acțiuni automate atunci când anumite condiții sunt îndeplinite (ex: generarea unui eveniment pe server, pe o stație de lucru, detectarea unui nou sistem pe rețea). </w:t>
            </w:r>
          </w:p>
          <w:p w14:paraId="2B104E70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permită aplicarea de politici diferite pentru sisteme pe: a. sisteme individuale; b. grupuri de sisteme;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c.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sisteme din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Directory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Services ce aparțin aceleiași OU.</w:t>
            </w:r>
          </w:p>
          <w:p w14:paraId="2B9DE2CD" w14:textId="77777777" w:rsidR="005442A5" w:rsidRPr="0032001C" w:rsidRDefault="005442A5" w:rsidP="005442A5">
            <w:pPr>
              <w:spacing w:after="6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soluția trebuie să permită accesarea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logurilor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componentei de sincronizare de pe sisteme în timp real prin intermediul unui serviciu web.</w:t>
            </w:r>
          </w:p>
          <w:p w14:paraId="63128A38" w14:textId="77777777" w:rsidR="005442A5" w:rsidRPr="0032001C" w:rsidRDefault="005442A5" w:rsidP="005442A5">
            <w:pPr>
              <w:pStyle w:val="ListParagraph"/>
              <w:numPr>
                <w:ilvl w:val="0"/>
                <w:numId w:val="44"/>
              </w:numPr>
              <w:spacing w:after="60" w:line="240" w:lineRule="auto"/>
              <w:ind w:right="18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  <w:t>Cerințe privind subsistemul de raportare:</w:t>
            </w:r>
          </w:p>
          <w:p w14:paraId="594D6594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asigure generarea de rapoarte despre nodurile administrate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endpoint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-uri sau de rețea) și despre evenimentele generate de ele.</w:t>
            </w:r>
          </w:p>
          <w:p w14:paraId="093EB370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permită crearea de noi rapoarte în mod granular cu informații extrase din evenimente, sau despre sistemele administrate.</w:t>
            </w:r>
          </w:p>
          <w:p w14:paraId="45768CE7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 xml:space="preserve">rapoartele pot fi generate sub formă de tabel,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pie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chart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buble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chart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, listă, sumar, sau grafic istoric.</w:t>
            </w:r>
          </w:p>
          <w:p w14:paraId="7008631D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soluția trebuie să poată exporta rapoartele în cel puțin următoarele formate: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pdf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csv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html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</w:p>
          <w:p w14:paraId="0CCF50A4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permită personalizarea rapoartelor (ex. aplicarea logo-ului BNM).</w:t>
            </w:r>
          </w:p>
          <w:p w14:paraId="085555DC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soluția trebuie să permită atât salvarea sub formă de fișiere a rapoartelor cât și expedierea acestora prin e-mail. </w:t>
            </w:r>
          </w:p>
          <w:p w14:paraId="4CCB87D4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permită aplicarea de filtre pe evenimente la generarea rapoartelor.</w:t>
            </w:r>
          </w:p>
          <w:p w14:paraId="37269E9E" w14:textId="77777777" w:rsidR="005442A5" w:rsidRPr="0032001C" w:rsidRDefault="005442A5" w:rsidP="005442A5">
            <w:pPr>
              <w:numPr>
                <w:ilvl w:val="0"/>
                <w:numId w:val="42"/>
              </w:numPr>
              <w:tabs>
                <w:tab w:val="left" w:pos="331"/>
              </w:tabs>
              <w:spacing w:after="60" w:line="240" w:lineRule="auto"/>
              <w:ind w:left="0" w:right="180" w:firstLine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soluția trebuie să poată genera rapoarte privind (dar nelimitându-se la):</w:t>
            </w:r>
          </w:p>
          <w:p w14:paraId="5F9FDBA1" w14:textId="77777777" w:rsidR="005442A5" w:rsidRPr="0032001C" w:rsidRDefault="005442A5" w:rsidP="005442A5">
            <w:pPr>
              <w:numPr>
                <w:ilvl w:val="0"/>
                <w:numId w:val="45"/>
              </w:numPr>
              <w:spacing w:after="60" w:line="240" w:lineRule="auto"/>
              <w:ind w:left="811" w:right="180" w:hanging="426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log-urile de audit administrative;</w:t>
            </w:r>
          </w:p>
          <w:p w14:paraId="12B98D3A" w14:textId="77777777" w:rsidR="005442A5" w:rsidRPr="0032001C" w:rsidRDefault="005442A5" w:rsidP="005442A5">
            <w:pPr>
              <w:numPr>
                <w:ilvl w:val="0"/>
                <w:numId w:val="45"/>
              </w:numPr>
              <w:spacing w:after="60" w:line="240" w:lineRule="auto"/>
              <w:ind w:left="811" w:right="180" w:hanging="426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detalii despre sistemele administrate (detalii de configurare, hardware, utilizator);</w:t>
            </w:r>
          </w:p>
          <w:p w14:paraId="736BA676" w14:textId="77777777" w:rsidR="005442A5" w:rsidRPr="0032001C" w:rsidRDefault="005442A5" w:rsidP="005442A5">
            <w:pPr>
              <w:numPr>
                <w:ilvl w:val="0"/>
                <w:numId w:val="45"/>
              </w:numPr>
              <w:spacing w:after="60" w:line="240" w:lineRule="auto"/>
              <w:ind w:left="811" w:right="180" w:hanging="426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evenimente de la sistem;</w:t>
            </w:r>
          </w:p>
          <w:p w14:paraId="03DDE625" w14:textId="77777777" w:rsidR="005442A5" w:rsidRPr="0032001C" w:rsidRDefault="005442A5" w:rsidP="005442A5">
            <w:pPr>
              <w:numPr>
                <w:ilvl w:val="0"/>
                <w:numId w:val="45"/>
              </w:numPr>
              <w:spacing w:after="60" w:line="240" w:lineRule="auto"/>
              <w:ind w:left="811" w:right="180" w:hanging="426"/>
              <w:jc w:val="both"/>
              <w:rPr>
                <w:rFonts w:ascii="Times New Roman" w:hAnsi="Times New Roman" w:cs="Times New Roman"/>
                <w:bCs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informații despre politicile și sarcinile aplicate sistemelor;</w:t>
            </w:r>
          </w:p>
          <w:p w14:paraId="72D2D4DB" w14:textId="77777777" w:rsidR="005442A5" w:rsidRPr="0032001C" w:rsidRDefault="005442A5" w:rsidP="005442A5">
            <w:pPr>
              <w:numPr>
                <w:ilvl w:val="0"/>
                <w:numId w:val="45"/>
              </w:numPr>
              <w:spacing w:after="60" w:line="240" w:lineRule="auto"/>
              <w:ind w:left="811" w:right="180" w:hanging="426"/>
              <w:jc w:val="both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informații furnizate de agenți.</w:t>
            </w:r>
          </w:p>
          <w:p w14:paraId="1D3CD756" w14:textId="77777777" w:rsidR="005442A5" w:rsidRPr="0032001C" w:rsidRDefault="005442A5" w:rsidP="005442A5">
            <w:pPr>
              <w:pStyle w:val="ListParagraph"/>
              <w:numPr>
                <w:ilvl w:val="0"/>
                <w:numId w:val="35"/>
              </w:numPr>
              <w:tabs>
                <w:tab w:val="left" w:pos="286"/>
              </w:tabs>
              <w:spacing w:after="60" w:line="240" w:lineRule="auto"/>
              <w:ind w:left="0" w:firstLine="550"/>
              <w:jc w:val="both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Cerințe față de serviciile de suport:</w:t>
            </w:r>
          </w:p>
          <w:p w14:paraId="421DC8CC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Daily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product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updates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(.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DATs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engines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, etc.);</w:t>
            </w:r>
          </w:p>
          <w:p w14:paraId="0BAD09B0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Product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upgrades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085954AC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Malware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alerts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with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remediation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analysis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6611F2A5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Malware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analysis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service;</w:t>
            </w:r>
          </w:p>
          <w:p w14:paraId="59968B91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Malware trend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podcasts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blogs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7F751B87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Chat, web,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phone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with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remote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desktop control;</w:t>
            </w:r>
          </w:p>
          <w:p w14:paraId="4AAE12C9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lastRenderedPageBreak/>
              <w:t xml:space="preserve">24/7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phone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 (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normally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under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5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minutes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expert),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unlimited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number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of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calls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McAfee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Technical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Support;</w:t>
            </w:r>
          </w:p>
          <w:p w14:paraId="131395E5" w14:textId="77777777" w:rsidR="005442A5" w:rsidRPr="0032001C" w:rsidRDefault="005442A5" w:rsidP="005442A5">
            <w:pPr>
              <w:pStyle w:val="ListParagraph"/>
              <w:numPr>
                <w:ilvl w:val="0"/>
                <w:numId w:val="34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Automatic diagnostic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remediation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tools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36657872" w14:textId="6C443A80" w:rsidR="005442A5" w:rsidRPr="005442A5" w:rsidRDefault="005442A5" w:rsidP="005442A5">
            <w:pPr>
              <w:pStyle w:val="ListParagraph"/>
              <w:numPr>
                <w:ilvl w:val="0"/>
                <w:numId w:val="34"/>
              </w:numPr>
              <w:spacing w:after="0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5442A5">
              <w:rPr>
                <w:rFonts w:ascii="Times New Roman" w:hAnsi="Times New Roman" w:cs="Times New Roman"/>
                <w:i/>
                <w:lang w:val="ro-RO"/>
              </w:rPr>
              <w:t xml:space="preserve">Online product test </w:t>
            </w:r>
            <w:proofErr w:type="spellStart"/>
            <w:r w:rsidRPr="005442A5">
              <w:rPr>
                <w:rFonts w:ascii="Times New Roman" w:hAnsi="Times New Roman" w:cs="Times New Roman"/>
                <w:i/>
                <w:lang w:val="ro-RO"/>
              </w:rPr>
              <w:t>environments</w:t>
            </w:r>
            <w:proofErr w:type="spellEnd"/>
            <w:r w:rsidRPr="005442A5">
              <w:rPr>
                <w:rFonts w:ascii="Times New Roman" w:hAnsi="Times New Roman" w:cs="Times New Roman"/>
                <w:i/>
                <w:lang w:val="ro-RO"/>
              </w:rPr>
              <w:t>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CA7D23" w14:textId="77777777" w:rsidR="005442A5" w:rsidRPr="00D04319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2F8BBF" w14:textId="77777777" w:rsidR="005442A5" w:rsidRPr="00D04319" w:rsidRDefault="005442A5" w:rsidP="00544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5442A5" w:rsidRPr="00DE682A" w14:paraId="74EC0FE3" w14:textId="77777777" w:rsidTr="005442A5">
        <w:trPr>
          <w:trHeight w:val="41"/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76D593" w14:textId="64393C7C" w:rsidR="005442A5" w:rsidRPr="00454D21" w:rsidRDefault="005442A5" w:rsidP="005442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lastRenderedPageBreak/>
              <w:t>Lo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t>t</w:t>
            </w: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t xml:space="preserve"> 3: 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Extinderea și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SafeNet</w:t>
            </w:r>
            <w:proofErr w:type="spellEnd"/>
          </w:p>
        </w:tc>
      </w:tr>
      <w:tr w:rsidR="004A7542" w:rsidRPr="00DE682A" w14:paraId="59476C9C" w14:textId="77777777" w:rsidTr="006D2E97">
        <w:trPr>
          <w:trHeight w:val="1523"/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5001A4" w14:textId="0B063E63" w:rsidR="004A7542" w:rsidRPr="00454D21" w:rsidRDefault="004A7542" w:rsidP="004A75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Licență pentru 150 utilizatori pentru soluția de autentificare multifactorială pe bază de certificate PKI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vSEC:CMS</w:t>
            </w:r>
            <w:proofErr w:type="spellEnd"/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5BCD58" w14:textId="77777777" w:rsidR="004A7542" w:rsidRPr="00454D21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E15780" w14:textId="77777777" w:rsidR="004A7542" w:rsidRPr="00454D21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E69B9E" w14:textId="77777777" w:rsidR="004A7542" w:rsidRPr="00454D21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254BDA" w14:textId="77777777" w:rsidR="004A7542" w:rsidRPr="0032001C" w:rsidRDefault="004A7542" w:rsidP="004A7542">
            <w:pPr>
              <w:tabs>
                <w:tab w:val="left" w:pos="252"/>
              </w:tabs>
              <w:spacing w:after="12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iCs/>
                <w:lang w:val="ro-RO"/>
              </w:rPr>
              <w:t>Tip: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Extinderea licenței pentru soluția de autentificare multifactorială pe bază de certificate PKI exploatată în cadrul sistemului informațional al BNM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cu 150 utilizatori sau echivalentul, inclusiv suport standard de la producător.</w:t>
            </w:r>
          </w:p>
          <w:p w14:paraId="39DBB713" w14:textId="77777777" w:rsidR="004A7542" w:rsidRPr="0032001C" w:rsidRDefault="004A7542" w:rsidP="004A7542">
            <w:pPr>
              <w:tabs>
                <w:tab w:val="left" w:pos="252"/>
              </w:tabs>
              <w:spacing w:after="12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iCs/>
                <w:lang w:val="ro-RO"/>
              </w:rPr>
              <w:t>Cantitate: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Licență de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S-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Series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Device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License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pentru 150 utilizatori.</w:t>
            </w:r>
          </w:p>
          <w:p w14:paraId="3D0B1551" w14:textId="77777777" w:rsidR="004A7542" w:rsidRPr="0032001C" w:rsidRDefault="004A7542" w:rsidP="004A7542">
            <w:pPr>
              <w:tabs>
                <w:tab w:val="left" w:pos="252"/>
              </w:tabs>
              <w:spacing w:after="12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iCs/>
                <w:lang w:val="ro-RO"/>
              </w:rPr>
              <w:t>Cerințe obligatorii: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Perioada de suport standard de la producător trebuie să fie egalată cu perioada de suport pentru soluția de autentificare multifactorială pe bază de certificate PKI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exploatată în cadrul Sistemului Informațional al BNM până la 11.07.2024.</w:t>
            </w:r>
          </w:p>
          <w:p w14:paraId="6D3D8DDA" w14:textId="77777777" w:rsidR="004A7542" w:rsidRPr="004A7542" w:rsidRDefault="004A7542" w:rsidP="004A7542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iCs/>
                <w:lang w:val="ro-RO"/>
              </w:rPr>
              <w:t>Cerințe față de suport:</w:t>
            </w:r>
          </w:p>
          <w:p w14:paraId="6D77E4B2" w14:textId="77777777" w:rsidR="004A7542" w:rsidRPr="0032001C" w:rsidRDefault="004A7542" w:rsidP="004A7542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ab/>
              <w:t xml:space="preserve">Product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updates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releases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>;</w:t>
            </w:r>
          </w:p>
          <w:p w14:paraId="2B8D6E49" w14:textId="77777777" w:rsidR="004A7542" w:rsidRPr="0032001C" w:rsidRDefault="004A7542" w:rsidP="004A7542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ab/>
              <w:t xml:space="preserve">Portal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phone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support; </w:t>
            </w:r>
          </w:p>
          <w:p w14:paraId="4CECFF99" w14:textId="3D6B1779" w:rsidR="004A7542" w:rsidRPr="00454D21" w:rsidRDefault="004A7542" w:rsidP="004A75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u w:val="single"/>
                <w:lang w:val="en-US"/>
              </w:rPr>
            </w:pPr>
            <w:r w:rsidRPr="0032001C">
              <w:rPr>
                <w:rFonts w:ascii="Times New Roman" w:hAnsi="Times New Roman" w:cs="Times New Roman"/>
                <w:i/>
                <w:lang w:val="ro-RO"/>
              </w:rPr>
              <w:t>-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 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>8 x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5 support,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unlimited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number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of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calls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lang w:val="ro-RO"/>
              </w:rPr>
              <w:t>Technical</w:t>
            </w:r>
            <w:proofErr w:type="spellEnd"/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Support.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B166C85" w14:textId="77777777" w:rsidR="004A7542" w:rsidRPr="00454D21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64DFF48" w14:textId="77777777" w:rsidR="004A7542" w:rsidRPr="00454D21" w:rsidRDefault="004A7542" w:rsidP="004A7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4A7542" w:rsidRPr="00DE682A" w14:paraId="026EC176" w14:textId="77777777" w:rsidTr="006D2E97">
        <w:trPr>
          <w:trHeight w:val="562"/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3CB71B" w14:textId="14A4D289" w:rsidR="004A7542" w:rsidRPr="00E569C0" w:rsidRDefault="004A7542" w:rsidP="004A75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de autentificare multifactorială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lastRenderedPageBreak/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vSEC:CMS</w:t>
            </w:r>
            <w:proofErr w:type="spellEnd"/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9496DE9" w14:textId="77777777" w:rsidR="004A7542" w:rsidRPr="00E569C0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10A5B17" w14:textId="77777777" w:rsidR="004A7542" w:rsidRPr="00E569C0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5533DC" w14:textId="77777777" w:rsidR="004A7542" w:rsidRPr="00E569C0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77F608" w14:textId="2978DC12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lang w:val="ro-RO"/>
              </w:rPr>
              <w:t>Tip: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Servicii de asigurare a suportului anual de la producător de tip Standard,</w:t>
            </w:r>
            <w:r w:rsidR="0015391D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sau echivalent,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pentru perioada 12.07.2023 – 11.07.2024, pentru soluția de autentificare multifactorială pe bază de certificate PKI exploatată de către BNM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SafeNet</w:t>
            </w:r>
            <w:proofErr w:type="spellEnd"/>
            <w:r w:rsidR="006D2E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cu următoare componență: </w:t>
            </w:r>
          </w:p>
          <w:p w14:paraId="3D266128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Client –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User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License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: 300 un;</w:t>
            </w:r>
          </w:p>
          <w:p w14:paraId="046A039E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S-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Series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Device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License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: 360 un; </w:t>
            </w:r>
          </w:p>
          <w:p w14:paraId="72196DD5" w14:textId="77777777" w:rsidR="004A7542" w:rsidRPr="0032001C" w:rsidRDefault="004A7542" w:rsidP="004A7542">
            <w:pPr>
              <w:spacing w:after="120" w:line="240" w:lineRule="auto"/>
              <w:ind w:left="19" w:right="18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vSEC:CMS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S-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Series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Secure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System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License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: 1 un.</w:t>
            </w:r>
          </w:p>
          <w:p w14:paraId="54976F60" w14:textId="77777777" w:rsidR="004A7542" w:rsidRPr="004A7542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lang w:val="ro-RO"/>
              </w:rPr>
            </w:pPr>
            <w:r w:rsidRPr="004A7542">
              <w:rPr>
                <w:rFonts w:ascii="Times New Roman" w:hAnsi="Times New Roman" w:cs="Times New Roman"/>
                <w:b/>
                <w:lang w:val="ro-RO"/>
              </w:rPr>
              <w:t>Cerințe minime de suport:</w:t>
            </w:r>
          </w:p>
          <w:p w14:paraId="50989E66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Product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updates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releases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0A0197CF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Portal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phone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support;</w:t>
            </w:r>
          </w:p>
          <w:p w14:paraId="7A299120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- 8 x5 support,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unlimited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number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of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calls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to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Technical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Support.</w:t>
            </w:r>
          </w:p>
          <w:p w14:paraId="27B169EB" w14:textId="77777777" w:rsidR="004A7542" w:rsidRPr="0032001C" w:rsidRDefault="004A7542" w:rsidP="004A7542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  <w:p w14:paraId="30B342BC" w14:textId="069B16E4" w:rsidR="004A7542" w:rsidRPr="00E569C0" w:rsidRDefault="004A7542" w:rsidP="004A75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u w:val="single"/>
                <w:lang w:val="en-US"/>
              </w:rPr>
            </w:pPr>
            <w:r w:rsidRPr="004A7542">
              <w:rPr>
                <w:rFonts w:ascii="Times New Roman" w:hAnsi="Times New Roman" w:cs="Times New Roman"/>
                <w:b/>
                <w:lang w:val="ro-RO"/>
              </w:rPr>
              <w:t>Forma de prestare: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iCs/>
                <w:lang w:val="ro-RO" w:eastAsia="ar-SA"/>
              </w:rPr>
              <w:t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813F407" w14:textId="77777777" w:rsidR="004A7542" w:rsidRPr="00D04319" w:rsidRDefault="004A7542" w:rsidP="004A754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085A744" w14:textId="77777777" w:rsidR="004A7542" w:rsidRPr="00D04319" w:rsidRDefault="004A7542" w:rsidP="004A7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6D2E97" w:rsidRPr="00DE682A" w14:paraId="56DD9815" w14:textId="77777777" w:rsidTr="006D2E97">
        <w:trPr>
          <w:trHeight w:val="279"/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1222B22" w14:textId="6437E439" w:rsidR="006D2E97" w:rsidRPr="00D04319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4: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FortiMail</w:t>
            </w:r>
            <w:proofErr w:type="spellEnd"/>
          </w:p>
        </w:tc>
      </w:tr>
      <w:tr w:rsidR="006D2E97" w:rsidRPr="00DE682A" w14:paraId="21FC0994" w14:textId="77777777" w:rsidTr="006D2E97">
        <w:trPr>
          <w:trHeight w:val="2090"/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0A5F1F" w14:textId="427578D0" w:rsidR="006D2E97" w:rsidRPr="000B44FB" w:rsidRDefault="006D2E97" w:rsidP="006D2E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antispam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pentru email FortiMail-VM02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F017D5" w14:textId="77777777" w:rsidR="006D2E97" w:rsidRPr="000B44FB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5CF0B9D" w14:textId="77777777" w:rsidR="006D2E97" w:rsidRPr="000B44FB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2FD5994" w14:textId="77777777" w:rsidR="006D2E97" w:rsidRPr="000B44FB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DB39F8" w14:textId="0963213C" w:rsidR="006D2E97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Tip: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Servicii de asigurare a suportului anual de la producător de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FortiCare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Premium Support sau echivalentul pentru perioada 25.08.2023 – 25.08.2024, pentru soluția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antispam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pentru email FortiMail-VM02.</w:t>
            </w:r>
          </w:p>
          <w:p w14:paraId="3AFEBD55" w14:textId="77777777" w:rsidR="006D2E97" w:rsidRPr="0032001C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  <w:p w14:paraId="474BD39B" w14:textId="77777777" w:rsidR="006D2E97" w:rsidRPr="006D2E97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lang w:val="ro-RO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Cerințe de support trebuie să include minim:</w:t>
            </w:r>
          </w:p>
          <w:p w14:paraId="4301CC88" w14:textId="77777777" w:rsidR="006D2E97" w:rsidRPr="0032001C" w:rsidRDefault="006D2E97" w:rsidP="006D2E97">
            <w:pPr>
              <w:pStyle w:val="ListParagraph"/>
              <w:numPr>
                <w:ilvl w:val="0"/>
                <w:numId w:val="44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actualizări generale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firmware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37105479" w14:textId="77777777" w:rsidR="006D2E97" w:rsidRPr="0032001C" w:rsidRDefault="006D2E97" w:rsidP="006D2E97">
            <w:pPr>
              <w:pStyle w:val="ListParagraph"/>
              <w:numPr>
                <w:ilvl w:val="0"/>
                <w:numId w:val="44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suport avansat (online și telefon);</w:t>
            </w:r>
          </w:p>
          <w:p w14:paraId="08858259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protecție avansată a amendărilor de securitate;</w:t>
            </w:r>
          </w:p>
          <w:p w14:paraId="04E64263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URI Click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Protection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108D9055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AntiSpam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21E6C17B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FortiSandbox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Cloud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2C9952CB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FortiGuard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Virus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Outbreak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Protection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Service;</w:t>
            </w:r>
          </w:p>
          <w:p w14:paraId="1109F7B0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desarmarea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și reconstrucția conținutului;</w:t>
            </w:r>
          </w:p>
          <w:p w14:paraId="466FC86B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  <w:p w14:paraId="2C6270E9" w14:textId="53E16817" w:rsidR="006D2E97" w:rsidRPr="000B44FB" w:rsidRDefault="006D2E97" w:rsidP="006D2E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Forma de prestare: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iCs/>
                <w:lang w:val="ro-RO" w:eastAsia="ar-SA"/>
              </w:rPr>
              <w:t xml:space="preserve"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 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9274EF" w14:textId="77777777" w:rsidR="006D2E97" w:rsidRPr="00D04319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9CC9F2" w14:textId="77777777" w:rsidR="006D2E97" w:rsidRPr="00D04319" w:rsidRDefault="006D2E97" w:rsidP="006D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6D2E97" w:rsidRPr="00DE682A" w14:paraId="4FFD1344" w14:textId="77777777" w:rsidTr="005442A5">
        <w:trPr>
          <w:trHeight w:val="41"/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0560B52" w14:textId="10EDB891" w:rsidR="006D2E97" w:rsidRPr="00FF43C2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5: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FortiWeb</w:t>
            </w:r>
            <w:proofErr w:type="spellEnd"/>
          </w:p>
        </w:tc>
      </w:tr>
      <w:tr w:rsidR="006D2E97" w:rsidRPr="00DE682A" w14:paraId="051C2195" w14:textId="77777777" w:rsidTr="006D2E97">
        <w:trPr>
          <w:trHeight w:val="2688"/>
          <w:jc w:val="center"/>
        </w:trPr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88F8BD" w14:textId="2006F127" w:rsidR="006D2E97" w:rsidRPr="00FF43C2" w:rsidRDefault="006D2E97" w:rsidP="006D2E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virtuală de tip Web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Application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Firewall FortiWeb-VM02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BB3943" w14:textId="77777777" w:rsidR="006D2E97" w:rsidRPr="00FF43C2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908793" w14:textId="77777777" w:rsidR="006D2E97" w:rsidRPr="00FF43C2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FADC9C7" w14:textId="77777777" w:rsidR="006D2E97" w:rsidRPr="00FF43C2" w:rsidRDefault="006D2E97" w:rsidP="006D2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542A6CD" w14:textId="7AB3E48C" w:rsidR="006D2E97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Tip: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Servicii de asigurare a suportului anual de la producător de tip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FortiCare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Premium Support sau echivalentul pentru perioada 24.08.2023 – 24.08.2024, pentru soluția virtuală de tip Web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Application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Firewall pentru 2 instanțe FortiWeb-VM02.</w:t>
            </w:r>
          </w:p>
          <w:p w14:paraId="6253D6C7" w14:textId="77777777" w:rsidR="006D2E97" w:rsidRPr="0032001C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  <w:p w14:paraId="0905CD95" w14:textId="77777777" w:rsidR="006D2E97" w:rsidRPr="006D2E97" w:rsidRDefault="006D2E97" w:rsidP="006D2E97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lang w:val="ro-RO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Cerințe de support trebuie să include minim:</w:t>
            </w:r>
          </w:p>
          <w:p w14:paraId="3EAC8F11" w14:textId="77777777" w:rsidR="006D2E97" w:rsidRPr="0032001C" w:rsidRDefault="006D2E97" w:rsidP="006D2E97">
            <w:pPr>
              <w:pStyle w:val="ListParagraph"/>
              <w:numPr>
                <w:ilvl w:val="0"/>
                <w:numId w:val="44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actualizări generale și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firmware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7CF95304" w14:textId="77777777" w:rsidR="006D2E97" w:rsidRPr="0032001C" w:rsidRDefault="006D2E97" w:rsidP="006D2E97">
            <w:pPr>
              <w:pStyle w:val="ListParagraph"/>
              <w:numPr>
                <w:ilvl w:val="0"/>
                <w:numId w:val="44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suport avansat (online și telefon);</w:t>
            </w:r>
          </w:p>
          <w:p w14:paraId="03F2CA7A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protecție avansată a amendărilor de securitate;</w:t>
            </w:r>
          </w:p>
          <w:p w14:paraId="144E4DEA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FortiWeb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Security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Service;</w:t>
            </w:r>
          </w:p>
          <w:p w14:paraId="1B0FC833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IP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Reputation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47801D3A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FortiSandbox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Cloud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;</w:t>
            </w:r>
          </w:p>
          <w:p w14:paraId="18EE059A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Credential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Stuffing</w:t>
            </w:r>
            <w:proofErr w:type="spellEnd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Defense</w:t>
            </w:r>
            <w:proofErr w:type="spellEnd"/>
          </w:p>
          <w:p w14:paraId="7E599C04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>•</w:t>
            </w:r>
            <w:r w:rsidRPr="0032001C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serviciul de analiză a amenințărilor;</w:t>
            </w:r>
          </w:p>
          <w:p w14:paraId="4EC332B3" w14:textId="77777777" w:rsidR="006D2E97" w:rsidRPr="0032001C" w:rsidRDefault="006D2E97" w:rsidP="006D2E97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  <w:p w14:paraId="692293AF" w14:textId="2FDD48EC" w:rsidR="006D2E97" w:rsidRPr="00FF43C2" w:rsidRDefault="006D2E97" w:rsidP="006D2E9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u w:val="single"/>
              </w:rPr>
            </w:pPr>
            <w:r w:rsidRPr="006D2E97">
              <w:rPr>
                <w:rFonts w:ascii="Times New Roman" w:hAnsi="Times New Roman" w:cs="Times New Roman"/>
                <w:b/>
                <w:lang w:val="ro-RO"/>
              </w:rPr>
              <w:t>Forma de prestare:</w:t>
            </w:r>
            <w:r w:rsidRPr="0032001C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Pr="0032001C">
              <w:rPr>
                <w:rFonts w:ascii="Times New Roman" w:hAnsi="Times New Roman" w:cs="Times New Roman"/>
                <w:i/>
                <w:iCs/>
                <w:lang w:val="ro-RO" w:eastAsia="ar-SA"/>
              </w:rPr>
              <w:t xml:space="preserve"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 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8889D9" w14:textId="77777777" w:rsidR="006D2E97" w:rsidRPr="00D04319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1D2B8B" w14:textId="77777777" w:rsidR="006D2E97" w:rsidRPr="00D04319" w:rsidRDefault="006D2E97" w:rsidP="006D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</w:tc>
      </w:tr>
      <w:tr w:rsidR="006D2E97" w:rsidRPr="00DE682A" w14:paraId="64EA64DF" w14:textId="77777777" w:rsidTr="005442A5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7BE712" w14:textId="77777777" w:rsidR="006D2E97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lastRenderedPageBreak/>
              <w:t xml:space="preserve">  </w:t>
            </w:r>
          </w:p>
          <w:p w14:paraId="3E1080E5" w14:textId="10C4C310" w:rsidR="006D2E97" w:rsidRPr="00CF7445" w:rsidRDefault="006D2E97" w:rsidP="006D2E9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Semnat:________ Numele, Prenumele:____________ În calitate de: ______________</w:t>
            </w:r>
          </w:p>
          <w:p w14:paraId="54A9EE7A" w14:textId="77777777" w:rsidR="006D2E97" w:rsidRDefault="006D2E97" w:rsidP="006D2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  <w:p w14:paraId="3B347400" w14:textId="3781C32A" w:rsidR="006D2E97" w:rsidRDefault="006D2E97" w:rsidP="006D2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365FE6">
              <w:rPr>
                <w:rFonts w:ascii="Times New Roman" w:eastAsia="Times New Roman" w:hAnsi="Times New Roman" w:cs="Times New Roman"/>
                <w:lang w:val="ro-RO" w:eastAsia="ro-MD"/>
              </w:rPr>
              <w:t>Ofertantul: ______________________ Adresa: __________________________</w:t>
            </w:r>
          </w:p>
          <w:p w14:paraId="19316F29" w14:textId="77777777" w:rsidR="006D2E97" w:rsidRDefault="006D2E97" w:rsidP="006D2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  <w:p w14:paraId="1A2DAA49" w14:textId="6652FFEF" w:rsidR="006D2E97" w:rsidRPr="00365FE6" w:rsidRDefault="006D2E97" w:rsidP="006D2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</w:tr>
    </w:tbl>
    <w:p w14:paraId="375142A6" w14:textId="20940F7C" w:rsidR="00D16756" w:rsidRPr="00D16756" w:rsidRDefault="00D16756" w:rsidP="00D4048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tbl>
      <w:tblPr>
        <w:tblW w:w="505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42"/>
      </w:tblGrid>
      <w:tr w:rsidR="0027029D" w:rsidRPr="00D7257E" w14:paraId="2797FF1F" w14:textId="77777777" w:rsidTr="00007236">
        <w:trPr>
          <w:trHeight w:val="1671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D29252" w14:textId="77777777" w:rsidR="009862D2" w:rsidRDefault="009862D2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1C613026" w14:textId="77777777" w:rsidR="009862D2" w:rsidRDefault="009862D2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8994DC2" w14:textId="77777777" w:rsidR="009862D2" w:rsidRDefault="009862D2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D2BAFD1" w14:textId="77777777" w:rsidR="009862D2" w:rsidRDefault="009862D2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2C996A9B" w14:textId="77777777" w:rsidR="009862D2" w:rsidRDefault="009862D2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27B96D5" w14:textId="74911FA9" w:rsidR="00D0460E" w:rsidRDefault="00D0460E" w:rsidP="00F66F3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E789CF6" w14:textId="77777777" w:rsidR="00F66F38" w:rsidRDefault="00F66F38" w:rsidP="00F66F3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362A7D63" w14:textId="77777777" w:rsidR="00D0460E" w:rsidRDefault="00D0460E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3CBFB09A" w14:textId="77777777" w:rsidR="00CE759E" w:rsidRDefault="00CE759E" w:rsidP="00CF30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571A50B4" w14:textId="77777777" w:rsidR="00007236" w:rsidRDefault="00007236" w:rsidP="004065C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6211062F" w14:textId="77777777" w:rsidR="00007236" w:rsidRDefault="00007236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0440A38" w14:textId="58D3A6AE" w:rsidR="00007236" w:rsidRDefault="00007236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4AAE48FD" w14:textId="77777777" w:rsidR="004065C4" w:rsidRDefault="004065C4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33C0DA95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563B9ED6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43692928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67241CCD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A0C0FD1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9585AF1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69403D8D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1780D033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360E8AB3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B303D13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1FFD997F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2BE0F8CD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308FF9C" w14:textId="77777777" w:rsidR="006D2E97" w:rsidRDefault="006D2E97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34BF53F0" w14:textId="70B5A1B1" w:rsidR="0027029D" w:rsidRPr="00D7257E" w:rsidRDefault="0027029D" w:rsidP="00135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lastRenderedPageBreak/>
              <w:t>Anexa nr.2</w:t>
            </w:r>
          </w:p>
          <w:p w14:paraId="4FAE547A" w14:textId="255A2734" w:rsidR="0027029D" w:rsidRPr="00080B17" w:rsidRDefault="0027029D" w:rsidP="00080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 </w:t>
            </w:r>
          </w:p>
          <w:p w14:paraId="7EF519D6" w14:textId="44FAEE1A" w:rsidR="004065C4" w:rsidRDefault="0027029D" w:rsidP="00EC5F0F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Specificaţii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preţ</w:t>
            </w:r>
            <w:proofErr w:type="spellEnd"/>
          </w:p>
          <w:p w14:paraId="698D3E33" w14:textId="77777777" w:rsidR="00EC5F0F" w:rsidRPr="00F50027" w:rsidRDefault="00EC5F0F" w:rsidP="00EC5F0F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  <w:p w14:paraId="74B7C137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[Acest tabel va fi completat de către ofertant în coloanele 5,6,7,8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şi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11 la necesitate,</w:t>
            </w:r>
          </w:p>
          <w:p w14:paraId="63F420B7" w14:textId="1B081BAF" w:rsidR="0027029D" w:rsidRPr="00D7257E" w:rsidRDefault="0027029D" w:rsidP="00F81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către BNM</w:t>
            </w:r>
            <w:r w:rsid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– în coloanele 1,2,3,4,9,10]</w:t>
            </w:r>
          </w:p>
        </w:tc>
      </w:tr>
      <w:tr w:rsidR="0027029D" w:rsidRPr="00D7257E" w14:paraId="175BD712" w14:textId="77777777" w:rsidTr="00007236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1320B171" w:rsidR="0027029D" w:rsidRPr="00871877" w:rsidRDefault="0027029D" w:rsidP="00DD4F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871877">
              <w:rPr>
                <w:rFonts w:ascii="Times New Roman" w:eastAsia="Times New Roman" w:hAnsi="Times New Roman" w:cs="Times New Roman"/>
                <w:lang w:val="ro-RO" w:eastAsia="ro-MD"/>
              </w:rPr>
              <w:lastRenderedPageBreak/>
              <w:t xml:space="preserve">Numărul procedurii de </w:t>
            </w:r>
            <w:proofErr w:type="spellStart"/>
            <w:r w:rsidRPr="00871877">
              <w:rPr>
                <w:rFonts w:ascii="Times New Roman" w:eastAsia="Times New Roman" w:hAnsi="Times New Roman" w:cs="Times New Roman"/>
                <w:lang w:val="ro-RO" w:eastAsia="ro-MD"/>
              </w:rPr>
              <w:t>achiziţie</w:t>
            </w:r>
            <w:proofErr w:type="spellEnd"/>
            <w:r w:rsidR="00BE620D" w:rsidRPr="00871877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634723" w:rsidRPr="00871877">
              <w:rPr>
                <w:rFonts w:ascii="Times New Roman" w:hAnsi="Times New Roman" w:cs="Times New Roman"/>
              </w:rPr>
              <w:t xml:space="preserve"> </w:t>
            </w:r>
            <w:hyperlink r:id="rId13" w:tgtFrame="_blank" w:history="1">
              <w:r w:rsidR="00B52CA2" w:rsidRPr="00B52CA2">
                <w:rPr>
                  <w:rStyle w:val="Hyperlink"/>
                  <w:rFonts w:ascii="Times New Roman" w:hAnsi="Times New Roman" w:cs="Times New Roman"/>
                  <w:color w:val="3560B9"/>
                  <w:sz w:val="22"/>
                  <w:szCs w:val="22"/>
                  <w:bdr w:val="none" w:sz="0" w:space="0" w:color="auto" w:frame="1"/>
                </w:rPr>
                <w:t>ocds-b3wdp1-MD-1683180299953</w:t>
              </w:r>
            </w:hyperlink>
            <w:r w:rsidR="003944F0" w:rsidRPr="00871877">
              <w:rPr>
                <w:rFonts w:ascii="Helvetica" w:hAnsi="Helvetica"/>
                <w:sz w:val="23"/>
                <w:szCs w:val="23"/>
              </w:rPr>
              <w:t xml:space="preserve"> </w:t>
            </w:r>
            <w:r w:rsidR="003944F0" w:rsidRPr="00871877">
              <w:rPr>
                <w:rFonts w:ascii="Times New Roman" w:hAnsi="Times New Roman" w:cs="Times New Roman"/>
              </w:rPr>
              <w:t xml:space="preserve">din </w:t>
            </w:r>
            <w:r w:rsidR="009C6346" w:rsidRPr="009C6346">
              <w:rPr>
                <w:rFonts w:ascii="Times New Roman" w:hAnsi="Times New Roman" w:cs="Times New Roman"/>
                <w:b/>
                <w:bCs/>
              </w:rPr>
              <w:t xml:space="preserve">26 </w:t>
            </w:r>
            <w:r w:rsidR="006D2E97" w:rsidRPr="009C6346">
              <w:rPr>
                <w:rFonts w:ascii="Times New Roman" w:hAnsi="Times New Roman" w:cs="Times New Roman"/>
                <w:b/>
                <w:bCs/>
              </w:rPr>
              <w:t>mai</w:t>
            </w:r>
            <w:r w:rsidR="00164B12" w:rsidRPr="009C6346">
              <w:rPr>
                <w:rFonts w:ascii="Times New Roman" w:hAnsi="Times New Roman" w:cs="Times New Roman"/>
                <w:b/>
                <w:bCs/>
              </w:rPr>
              <w:t xml:space="preserve"> 2023</w:t>
            </w:r>
          </w:p>
        </w:tc>
      </w:tr>
      <w:tr w:rsidR="0027029D" w:rsidRPr="00D7257E" w14:paraId="4638CCC8" w14:textId="77777777" w:rsidTr="00007236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1B72E7B8" w:rsidR="0027029D" w:rsidRPr="00871877" w:rsidRDefault="0027029D" w:rsidP="00FC3E8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871877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proofErr w:type="spellStart"/>
            <w:r w:rsidRPr="00871877">
              <w:rPr>
                <w:rFonts w:ascii="Times New Roman" w:eastAsia="Times New Roman" w:hAnsi="Times New Roman" w:cs="Times New Roman"/>
                <w:lang w:val="ro-RO" w:eastAsia="ro-MD"/>
              </w:rPr>
              <w:t>achiziţiei</w:t>
            </w:r>
            <w:proofErr w:type="spellEnd"/>
            <w:r w:rsidRPr="00871877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="00CD3B8B" w:rsidRPr="00871877">
              <w:t xml:space="preserve"> </w:t>
            </w:r>
            <w:r w:rsidR="006D2E97" w:rsidRPr="005442A5">
              <w:rPr>
                <w:rFonts w:ascii="Times New Roman" w:hAnsi="Times New Roman" w:cs="Times New Roman"/>
                <w:b/>
                <w:lang w:val="ro-RO"/>
              </w:rPr>
              <w:t>Licențe și menținere pentru soluții de securitate</w:t>
            </w:r>
          </w:p>
        </w:tc>
      </w:tr>
    </w:tbl>
    <w:p w14:paraId="5D57BDA3" w14:textId="5406A423" w:rsidR="00F953EA" w:rsidRPr="00D7257E" w:rsidRDefault="00F953EA" w:rsidP="00F953EA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1560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2015"/>
        <w:gridCol w:w="1106"/>
        <w:gridCol w:w="1141"/>
        <w:gridCol w:w="1271"/>
        <w:gridCol w:w="1178"/>
        <w:gridCol w:w="7"/>
        <w:gridCol w:w="1235"/>
        <w:gridCol w:w="1244"/>
        <w:gridCol w:w="2649"/>
        <w:gridCol w:w="7"/>
        <w:gridCol w:w="1361"/>
        <w:gridCol w:w="7"/>
        <w:gridCol w:w="1119"/>
      </w:tblGrid>
      <w:tr w:rsidR="00F50027" w:rsidRPr="00DE682A" w14:paraId="47DDB31D" w14:textId="77777777" w:rsidTr="00EC5F0F">
        <w:trPr>
          <w:tblHeader/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706A106" w14:textId="77777777" w:rsidR="00F50027" w:rsidRPr="00CF7445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Cod CPV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45C645B" w14:textId="5B36657D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65FE6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Denumirea bunurilor</w:t>
            </w:r>
            <w:r w:rsidR="006D2E97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/serviciilor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782D697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Unitatea de măsură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16F4F65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Canti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-</w:t>
            </w: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br/>
            </w: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tatea</w:t>
            </w:r>
            <w:proofErr w:type="spellEnd"/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645CF4D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Preţ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unitar (fără TVA)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3F66CB0" w14:textId="77777777" w:rsidR="00E851CE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Preţ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unitar </w:t>
            </w:r>
          </w:p>
          <w:p w14:paraId="4F2E8F51" w14:textId="7A48551F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(cu TVA)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83D082B" w14:textId="1A3CE01F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Suma</w:t>
            </w:r>
            <w:r w:rsidR="003D332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totală</w:t>
            </w: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</w:t>
            </w:r>
            <w:r w:rsidR="00E851C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</w:t>
            </w: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fără TVA</w:t>
            </w:r>
            <w:r w:rsidR="00E851C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)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AD790CB" w14:textId="77777777" w:rsidR="00E851CE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Suma</w:t>
            </w:r>
            <w:r w:rsidR="003D332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totală</w:t>
            </w: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</w:t>
            </w:r>
          </w:p>
          <w:p w14:paraId="686F291E" w14:textId="307DE7A4" w:rsidR="00F50027" w:rsidRPr="00DE682A" w:rsidRDefault="00E851CE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</w:t>
            </w:r>
            <w:r w:rsidR="00F50027"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cu TVA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)</w:t>
            </w:r>
          </w:p>
        </w:tc>
        <w:tc>
          <w:tcPr>
            <w:tcW w:w="2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B895964" w14:textId="73E3A771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Termenul de livrare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77A261D" w14:textId="77777777" w:rsidR="00E851CE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Clasificaţie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bugetară </w:t>
            </w:r>
          </w:p>
          <w:p w14:paraId="2F36FD9D" w14:textId="214CB9A1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(IBAN)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BAC30EC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Discount %</w:t>
            </w:r>
          </w:p>
        </w:tc>
      </w:tr>
      <w:tr w:rsidR="00F50027" w:rsidRPr="00DE682A" w14:paraId="2F540095" w14:textId="77777777" w:rsidTr="00EC5F0F">
        <w:trPr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2D303C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1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A03954" w14:textId="77777777" w:rsidR="00F50027" w:rsidRPr="00CF7445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2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C40296" w14:textId="77777777" w:rsidR="00F50027" w:rsidRPr="00365FE6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65FE6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A421BC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4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AF230D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5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E0B05E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6</w:t>
            </w: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DAEFBA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7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2B636D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8</w:t>
            </w:r>
          </w:p>
        </w:tc>
        <w:tc>
          <w:tcPr>
            <w:tcW w:w="2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92108F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9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920E20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10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34A2BC" w14:textId="77777777" w:rsidR="00F50027" w:rsidRPr="00DE682A" w:rsidRDefault="00F50027" w:rsidP="00F50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11</w:t>
            </w:r>
          </w:p>
        </w:tc>
      </w:tr>
      <w:tr w:rsidR="00F50027" w:rsidRPr="00DE682A" w14:paraId="595F7A03" w14:textId="77777777" w:rsidTr="00EC5F0F">
        <w:trPr>
          <w:jc w:val="center"/>
        </w:trPr>
        <w:tc>
          <w:tcPr>
            <w:tcW w:w="1560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A71863" w14:textId="554C3F54" w:rsidR="00F50027" w:rsidRPr="00CE759E" w:rsidRDefault="006D2E97" w:rsidP="00F50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bCs/>
                <w:i/>
                <w:lang w:val="ro-RO"/>
              </w:rPr>
              <w:t xml:space="preserve">Lot 1: </w:t>
            </w:r>
            <w:r w:rsidRPr="0032001C">
              <w:rPr>
                <w:rFonts w:ascii="Times New Roman" w:eastAsia="Times New Roman" w:hAnsi="Times New Roman" w:cs="Times New Roman"/>
                <w:b/>
                <w:bCs/>
                <w:i/>
                <w:lang w:val="ro-RO"/>
              </w:rPr>
              <w:t>Extinderea sistemului de clasificare și marcare a documentelor și a mesageriei electronice</w:t>
            </w:r>
          </w:p>
        </w:tc>
      </w:tr>
      <w:tr w:rsidR="0015391D" w:rsidRPr="00DE682A" w14:paraId="3C731DB2" w14:textId="77777777" w:rsidTr="00EC5F0F">
        <w:trPr>
          <w:trHeight w:val="1260"/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D89C15" w14:textId="2F32E9E4" w:rsidR="0015391D" w:rsidRPr="00CE759E" w:rsidRDefault="0015391D" w:rsidP="0015391D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 w:rsidRPr="0032001C">
              <w:rPr>
                <w:rFonts w:ascii="Times New Roman" w:hAnsi="Times New Roman" w:cs="Times New Roman"/>
                <w:bCs/>
                <w:iCs/>
                <w:lang w:val="ro-RO" w:eastAsia="ru-RU"/>
              </w:rPr>
              <w:t>48300000-1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6E8A70D" w14:textId="40B73AA3" w:rsidR="0015391D" w:rsidRPr="00CE759E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sistemul de clasificare și marcare a documentelor și mesageriei electronice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5D53E5" w14:textId="77777777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buc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685E8A" w14:textId="6A72AD1A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FFD922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539B0B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3D1B4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4C082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547E73B6" w14:textId="77777777" w:rsidR="0015391D" w:rsidRDefault="0015391D" w:rsidP="0015391D">
            <w:pPr>
              <w:tabs>
                <w:tab w:val="left" w:pos="226"/>
              </w:tabs>
              <w:spacing w:after="0" w:line="240" w:lineRule="auto"/>
              <w:ind w:left="36"/>
              <w:jc w:val="center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În decurs de 25 zile lucrătoare</w:t>
            </w:r>
            <w:r w:rsidRPr="00135907">
              <w:rPr>
                <w:rFonts w:ascii="Times New Roman" w:hAnsi="Times New Roman" w:cs="Times New Roman"/>
              </w:rPr>
              <w:t>, care curg din următoarea zi lucrătoare intrării în vigoare a Contractului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1229EDA1" w14:textId="77777777" w:rsidR="0015391D" w:rsidRPr="0032001C" w:rsidRDefault="0015391D" w:rsidP="0015391D">
            <w:pPr>
              <w:tabs>
                <w:tab w:val="left" w:pos="226"/>
              </w:tabs>
              <w:spacing w:after="0" w:line="240" w:lineRule="auto"/>
              <w:ind w:left="36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a) prezentarea de către </w:t>
            </w:r>
            <w:r>
              <w:rPr>
                <w:rFonts w:ascii="Times New Roman" w:hAnsi="Times New Roman" w:cs="Times New Roman"/>
                <w:lang w:val="ro-RO"/>
              </w:rPr>
              <w:t>Furnizor</w:t>
            </w:r>
            <w:r w:rsidRPr="0032001C">
              <w:rPr>
                <w:rFonts w:ascii="Times New Roman" w:hAnsi="Times New Roman" w:cs="Times New Roman"/>
                <w:lang w:val="ro-RO"/>
              </w:rPr>
              <w:t xml:space="preserve"> a documentului confirmativ parvenit de la compania producător sau,</w:t>
            </w:r>
          </w:p>
          <w:p w14:paraId="3FE16ABA" w14:textId="6D8DEB2A" w:rsidR="0015391D" w:rsidRPr="00EC5F0F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MD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b) o confirmare preluată de către </w:t>
            </w:r>
            <w:r>
              <w:rPr>
                <w:rFonts w:ascii="Times New Roman" w:hAnsi="Times New Roman" w:cs="Times New Roman"/>
                <w:lang w:val="ro-RO"/>
              </w:rPr>
              <w:t>Cumpărător</w:t>
            </w:r>
            <w:r w:rsidRPr="0032001C">
              <w:rPr>
                <w:rFonts w:ascii="Times New Roman" w:hAnsi="Times New Roman" w:cs="Times New Roman"/>
                <w:lang w:val="ro-RO"/>
              </w:rPr>
              <w:t xml:space="preserve"> de pe site-ul producătorului.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5C84201" w14:textId="43891EFD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Nu se aplică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98F170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4D2FB182" w14:textId="77777777" w:rsidTr="00EC5F0F">
        <w:trPr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8A6A02" w14:textId="5FCD56E6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 lot 1: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11C33D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7BE662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4214BE" w14:textId="77777777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22A061" w14:textId="7777777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6F7D89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19C3B122" w14:textId="77777777" w:rsidTr="00EC5F0F">
        <w:trPr>
          <w:jc w:val="center"/>
        </w:trPr>
        <w:tc>
          <w:tcPr>
            <w:tcW w:w="1560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E79ECB" w14:textId="440C96CB" w:rsidR="0015391D" w:rsidRPr="00CE759E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t xml:space="preserve">Lot 2: Extinderea 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soluției de prevenire a scurgerii de informație</w:t>
            </w:r>
          </w:p>
        </w:tc>
      </w:tr>
      <w:tr w:rsidR="0015391D" w:rsidRPr="00DE682A" w14:paraId="2E0B0FA7" w14:textId="77777777" w:rsidTr="00EC5F0F">
        <w:trPr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3BC8D0" w14:textId="27B540DB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001C">
              <w:rPr>
                <w:rFonts w:ascii="Times New Roman" w:hAnsi="Times New Roman" w:cs="Times New Roman"/>
                <w:bCs/>
                <w:iCs/>
                <w:lang w:val="ro-RO" w:eastAsia="ru-RU"/>
              </w:rPr>
              <w:t>48732000-8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A938371" w14:textId="180EC600" w:rsidR="0015391D" w:rsidRPr="00CE759E" w:rsidRDefault="0015391D" w:rsidP="00153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Licență pentru 100 utilizatori pentru soluția de prevenire a scurgerii de informație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8266284" w14:textId="55152000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buc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39E31FB" w14:textId="242FD418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F01D5C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4A32E9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3EF400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239717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07CB4FB" w14:textId="77777777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În decurs de 25 zile lucrătoare</w:t>
            </w:r>
            <w:r w:rsidRPr="00135907">
              <w:rPr>
                <w:rFonts w:ascii="Times New Roman" w:hAnsi="Times New Roman" w:cs="Times New Roman"/>
              </w:rPr>
              <w:t>,, care curg din următoarea zi lucrătoare intrării în vigoare a Contractului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2B37F300" w14:textId="77777777" w:rsidR="0015391D" w:rsidRPr="0032001C" w:rsidRDefault="0015391D" w:rsidP="0015391D">
            <w:pPr>
              <w:tabs>
                <w:tab w:val="left" w:pos="226"/>
              </w:tabs>
              <w:spacing w:after="0" w:line="240" w:lineRule="auto"/>
              <w:ind w:left="36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lastRenderedPageBreak/>
              <w:t xml:space="preserve">a) prezentarea de către </w:t>
            </w:r>
            <w:r>
              <w:rPr>
                <w:rFonts w:ascii="Times New Roman" w:hAnsi="Times New Roman" w:cs="Times New Roman"/>
                <w:lang w:val="ro-RO"/>
              </w:rPr>
              <w:t>Furnizor</w:t>
            </w:r>
            <w:r w:rsidRPr="0032001C">
              <w:rPr>
                <w:rFonts w:ascii="Times New Roman" w:hAnsi="Times New Roman" w:cs="Times New Roman"/>
                <w:lang w:val="ro-RO"/>
              </w:rPr>
              <w:t xml:space="preserve"> a documentului confirmativ parvenit de la compania producător sau,</w:t>
            </w:r>
          </w:p>
          <w:p w14:paraId="5D682731" w14:textId="1EDABEAD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b) o confirmare preluată de către </w:t>
            </w:r>
            <w:r>
              <w:rPr>
                <w:rFonts w:ascii="Times New Roman" w:hAnsi="Times New Roman" w:cs="Times New Roman"/>
                <w:lang w:val="ro-RO"/>
              </w:rPr>
              <w:t>Cumpărător</w:t>
            </w:r>
            <w:r w:rsidRPr="0032001C">
              <w:rPr>
                <w:rFonts w:ascii="Times New Roman" w:hAnsi="Times New Roman" w:cs="Times New Roman"/>
                <w:lang w:val="ro-RO"/>
              </w:rPr>
              <w:t xml:space="preserve"> de pe site-ul producătorului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B47AD5" w14:textId="4A9D71E6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lastRenderedPageBreak/>
              <w:t>Nu se aplică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9D93D22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72D9C9A3" w14:textId="77777777" w:rsidTr="00EC5F0F">
        <w:trPr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C6FF369" w14:textId="6454002E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 lot 2: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D9B619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42BA45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94C6D7B" w14:textId="77777777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10D370" w14:textId="7777777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48C3BAA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6AE03E60" w14:textId="77777777" w:rsidTr="00EC5F0F">
        <w:trPr>
          <w:jc w:val="center"/>
        </w:trPr>
        <w:tc>
          <w:tcPr>
            <w:tcW w:w="1560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B83BF0" w14:textId="789DDD1A" w:rsidR="0015391D" w:rsidRPr="00CE759E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eastAsia="Times New Roman" w:hAnsi="Times New Roman" w:cs="Times New Roman"/>
                <w:b/>
                <w:i/>
                <w:iCs/>
                <w:lang w:val="ro-RO" w:eastAsia="ro-MD"/>
              </w:rPr>
              <w:t xml:space="preserve">Lot 3: </w:t>
            </w: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Extinderea și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SafeNet</w:t>
            </w:r>
            <w:proofErr w:type="spellEnd"/>
          </w:p>
        </w:tc>
      </w:tr>
      <w:tr w:rsidR="0015391D" w:rsidRPr="00DE682A" w14:paraId="5B6FCD6E" w14:textId="77777777" w:rsidTr="00EC5F0F">
        <w:trPr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2D8841F" w14:textId="7B38D516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48730000-4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518935" w14:textId="60DF9CCE" w:rsidR="0015391D" w:rsidRPr="00CE759E" w:rsidRDefault="0015391D" w:rsidP="00153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Licență pentru 150 utilizatori pentru soluția de autentificare multifactorială pe bază de certificate PKI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lang w:val="ro-RO"/>
              </w:rPr>
              <w:t>vSEC:CMS</w:t>
            </w:r>
            <w:proofErr w:type="spellEnd"/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E0977F6" w14:textId="46E45DEA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E759E">
              <w:rPr>
                <w:rFonts w:ascii="Times New Roman" w:eastAsia="Times New Roman" w:hAnsi="Times New Roman" w:cs="Times New Roman"/>
                <w:lang w:val="ro-RO" w:eastAsia="ro-MD"/>
              </w:rPr>
              <w:t>buc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4C4C2408" w14:textId="69BEFA5A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E759E"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0F36ED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BAEAC8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CDB579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B7D35B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A0DAAE" w14:textId="77777777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>În decurs de 25 zile lucrătoare</w:t>
            </w:r>
            <w:r w:rsidRPr="00135907">
              <w:rPr>
                <w:rFonts w:ascii="Times New Roman" w:hAnsi="Times New Roman" w:cs="Times New Roman"/>
              </w:rPr>
              <w:t>,, care curg din următoarea zi lucrătoare intrării în vigoare a Contractului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23F21982" w14:textId="77777777" w:rsidR="0015391D" w:rsidRPr="0032001C" w:rsidRDefault="0015391D" w:rsidP="0015391D">
            <w:pPr>
              <w:tabs>
                <w:tab w:val="left" w:pos="226"/>
              </w:tabs>
              <w:spacing w:after="0" w:line="240" w:lineRule="auto"/>
              <w:ind w:left="36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a) prezentarea de către </w:t>
            </w:r>
            <w:r>
              <w:rPr>
                <w:rFonts w:ascii="Times New Roman" w:hAnsi="Times New Roman" w:cs="Times New Roman"/>
                <w:lang w:val="ro-RO"/>
              </w:rPr>
              <w:t>Furniz</w:t>
            </w:r>
            <w:r w:rsidRPr="0032001C">
              <w:rPr>
                <w:rFonts w:ascii="Times New Roman" w:hAnsi="Times New Roman" w:cs="Times New Roman"/>
                <w:lang w:val="ro-RO"/>
              </w:rPr>
              <w:t>or a documentului confirmativ parvenit de la compania producător sau,</w:t>
            </w:r>
          </w:p>
          <w:p w14:paraId="6C33FFDB" w14:textId="19C950F8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  <w:r w:rsidRPr="0032001C">
              <w:rPr>
                <w:rFonts w:ascii="Times New Roman" w:hAnsi="Times New Roman" w:cs="Times New Roman"/>
                <w:lang w:val="ro-RO"/>
              </w:rPr>
              <w:t xml:space="preserve">b) o confirmare preluată de către </w:t>
            </w:r>
            <w:r>
              <w:rPr>
                <w:rFonts w:ascii="Times New Roman" w:hAnsi="Times New Roman" w:cs="Times New Roman"/>
                <w:lang w:val="ro-RO"/>
              </w:rPr>
              <w:t>Cumpărător</w:t>
            </w:r>
            <w:r w:rsidRPr="0032001C">
              <w:rPr>
                <w:rFonts w:ascii="Times New Roman" w:hAnsi="Times New Roman" w:cs="Times New Roman"/>
                <w:lang w:val="ro-RO"/>
              </w:rPr>
              <w:t xml:space="preserve"> de pe site-ul producătorului.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EB5E6F" w14:textId="152763B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Nu se aplică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929520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4E26DFE8" w14:textId="77777777" w:rsidTr="00EC5F0F">
        <w:trPr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8D51B30" w14:textId="4943CBF7" w:rsidR="0015391D" w:rsidRPr="0032001C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eastAsia="Times New Roman" w:hAnsi="Times New Roman" w:cs="Times New Roman"/>
                <w:bCs/>
                <w:lang w:val="ro-RO" w:eastAsia="ro-MD"/>
              </w:rPr>
              <w:t>72268000-1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80B1AA" w14:textId="60521992" w:rsidR="0015391D" w:rsidRPr="0032001C" w:rsidRDefault="0015391D" w:rsidP="0015391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de autentificare multifactorială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Gemalto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SafeNet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Authentication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Client și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vSEC:CMS</w:t>
            </w:r>
            <w:proofErr w:type="spellEnd"/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4E2CAD8F" w14:textId="3FAA6C53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serv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30B28E2" w14:textId="080A8E76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2C291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3119AA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9B2858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B91568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6C3224" w14:textId="77777777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>Confirmarea de la producător va fi prezentată în perioada</w:t>
            </w:r>
            <w:r>
              <w:rPr>
                <w:rFonts w:ascii="Times New Roman" w:hAnsi="Times New Roman" w:cs="Times New Roman"/>
                <w:iCs/>
                <w:lang w:val="ro-RO"/>
              </w:rPr>
              <w:t>:</w:t>
            </w:r>
          </w:p>
          <w:p w14:paraId="07772BAC" w14:textId="5CA3226A" w:rsidR="0015391D" w:rsidRPr="00135907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>12.06.2023 – 12.07.2023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1D326C0" w14:textId="77777777" w:rsidR="0015391D" w:rsidRPr="00E851C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C824F3F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45AEA6B7" w14:textId="77777777" w:rsidTr="00EC5F0F">
        <w:trPr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5F4BFD" w14:textId="6827385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 lot 3: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0F2FEC7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24F84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55896C" w14:textId="77777777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85AE9B" w14:textId="7777777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58836E4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47A5343C" w14:textId="77777777" w:rsidTr="00EC5F0F">
        <w:trPr>
          <w:jc w:val="center"/>
        </w:trPr>
        <w:tc>
          <w:tcPr>
            <w:tcW w:w="1560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F74880" w14:textId="178EE426" w:rsidR="0015391D" w:rsidRPr="00CE759E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4: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FortiMail</w:t>
            </w:r>
            <w:proofErr w:type="spellEnd"/>
          </w:p>
        </w:tc>
      </w:tr>
      <w:tr w:rsidR="0015391D" w:rsidRPr="00DE682A" w14:paraId="6422323E" w14:textId="77777777" w:rsidTr="00EC5F0F">
        <w:trPr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2758C4E" w14:textId="0ECDD36C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001C">
              <w:rPr>
                <w:rFonts w:ascii="Times New Roman" w:eastAsia="Times New Roman" w:hAnsi="Times New Roman" w:cs="Times New Roman"/>
                <w:bCs/>
                <w:lang w:val="ro-RO" w:eastAsia="ro-MD"/>
              </w:rPr>
              <w:lastRenderedPageBreak/>
              <w:t>72268000-1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94777D" w14:textId="5BE9E688" w:rsidR="0015391D" w:rsidRPr="00CE759E" w:rsidRDefault="0015391D" w:rsidP="00153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antispam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pentru email FortiMail-VM02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4B8A026" w14:textId="4F4A0E4F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serv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9E48BF4" w14:textId="7D58466E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FD9D853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4CA2FA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14F47D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4F42492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FBCF97" w14:textId="77777777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ro-RO"/>
              </w:rPr>
            </w:pPr>
          </w:p>
          <w:p w14:paraId="41B2E2A2" w14:textId="06AD49FB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>Confirmarea de la producător va fi prezentată în perioada</w:t>
            </w:r>
            <w:r>
              <w:rPr>
                <w:rFonts w:ascii="Times New Roman" w:hAnsi="Times New Roman" w:cs="Times New Roman"/>
                <w:iCs/>
                <w:lang w:val="ro-RO"/>
              </w:rPr>
              <w:t>:</w:t>
            </w:r>
          </w:p>
          <w:p w14:paraId="552BD89E" w14:textId="5C303D77" w:rsidR="0015391D" w:rsidRPr="00871877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2</w:t>
            </w:r>
            <w:r>
              <w:rPr>
                <w:rFonts w:ascii="Times New Roman" w:hAnsi="Times New Roman" w:cs="Times New Roman"/>
                <w:iCs/>
                <w:lang w:val="ro-RO"/>
              </w:rPr>
              <w:t>5</w:t>
            </w:r>
            <w:r w:rsidRPr="0032001C">
              <w:rPr>
                <w:rFonts w:ascii="Times New Roman" w:hAnsi="Times New Roman" w:cs="Times New Roman"/>
                <w:iCs/>
                <w:lang w:val="ro-RO"/>
              </w:rPr>
              <w:t>.07.2023-25.08.2023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E220EAD" w14:textId="2329312F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Nu se aplică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99BE31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16A9ECEC" w14:textId="77777777" w:rsidTr="00EC5F0F">
        <w:trPr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2EE811" w14:textId="4D673E85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 lot 4: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589B774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F4FD0D5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40B403D" w14:textId="77777777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AC3B3A" w14:textId="7777777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68FC75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0BA968EA" w14:textId="77777777" w:rsidTr="00EC5F0F">
        <w:trPr>
          <w:jc w:val="center"/>
        </w:trPr>
        <w:tc>
          <w:tcPr>
            <w:tcW w:w="1560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6F40D26" w14:textId="49A097C8" w:rsidR="0015391D" w:rsidRPr="00CE759E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 xml:space="preserve">Lot 5: Menținerea licențelor pentru soluția </w:t>
            </w:r>
            <w:proofErr w:type="spellStart"/>
            <w:r w:rsidRPr="0032001C">
              <w:rPr>
                <w:rFonts w:ascii="Times New Roman" w:hAnsi="Times New Roman" w:cs="Times New Roman"/>
                <w:b/>
                <w:i/>
                <w:lang w:val="ro-RO"/>
              </w:rPr>
              <w:t>FortiWeb</w:t>
            </w:r>
            <w:proofErr w:type="spellEnd"/>
          </w:p>
        </w:tc>
      </w:tr>
      <w:tr w:rsidR="0015391D" w:rsidRPr="00DE682A" w14:paraId="0BF2C164" w14:textId="77777777" w:rsidTr="00EC5F0F">
        <w:trPr>
          <w:trHeight w:val="636"/>
          <w:jc w:val="center"/>
        </w:trPr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D4F0B2" w14:textId="53D62EA8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001C">
              <w:rPr>
                <w:rFonts w:ascii="Times New Roman" w:eastAsia="Times New Roman" w:hAnsi="Times New Roman" w:cs="Times New Roman"/>
                <w:bCs/>
                <w:lang w:val="ro-RO" w:eastAsia="ro-MD"/>
              </w:rPr>
              <w:t>72268000-1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22A891" w14:textId="68ED652F" w:rsidR="0015391D" w:rsidRPr="00CE759E" w:rsidRDefault="0015391D" w:rsidP="00153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Servicii de asigurare a accesului la suport anual pentru soluția virtuală de tip Web </w:t>
            </w:r>
            <w:proofErr w:type="spellStart"/>
            <w:r w:rsidRPr="0032001C">
              <w:rPr>
                <w:rFonts w:ascii="Times New Roman" w:hAnsi="Times New Roman" w:cs="Times New Roman"/>
                <w:iCs/>
                <w:lang w:val="ro-RO"/>
              </w:rPr>
              <w:t>Application</w:t>
            </w:r>
            <w:proofErr w:type="spellEnd"/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 Firewall FortiWeb-VM02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9A99C97" w14:textId="34595470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lang w:val="ro-RO" w:eastAsia="ro-MD"/>
              </w:rPr>
              <w:t>serv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AE9257F" w14:textId="6EAE8995" w:rsidR="0015391D" w:rsidRPr="00CE759E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E759E">
              <w:rPr>
                <w:rFonts w:ascii="Times New Roman" w:eastAsia="Times New Roman" w:hAnsi="Times New Roman" w:cs="Times New Roman"/>
                <w:lang w:val="ro-RO" w:eastAsia="ro-MD"/>
              </w:rPr>
              <w:t>1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504E68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DCBA62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AE709D6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710E1C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5E0D1F71" w14:textId="77777777" w:rsidR="0015391D" w:rsidRDefault="0015391D" w:rsidP="0015391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ro-RO"/>
              </w:rPr>
            </w:pPr>
            <w:r w:rsidRPr="0032001C">
              <w:rPr>
                <w:rFonts w:ascii="Times New Roman" w:hAnsi="Times New Roman" w:cs="Times New Roman"/>
                <w:iCs/>
                <w:lang w:val="ro-RO"/>
              </w:rPr>
              <w:t xml:space="preserve">Confirmarea de la producător va fi prezentată </w:t>
            </w:r>
            <w:r>
              <w:rPr>
                <w:rFonts w:ascii="Times New Roman" w:hAnsi="Times New Roman" w:cs="Times New Roman"/>
                <w:iCs/>
                <w:lang w:val="ro-RO"/>
              </w:rPr>
              <w:t>în perioada:</w:t>
            </w:r>
          </w:p>
          <w:p w14:paraId="1837514B" w14:textId="42CD6E4C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iCs/>
                <w:lang w:val="ro-RO"/>
              </w:rPr>
              <w:t xml:space="preserve"> 24</w:t>
            </w:r>
            <w:r w:rsidRPr="0032001C">
              <w:rPr>
                <w:rFonts w:ascii="Times New Roman" w:hAnsi="Times New Roman" w:cs="Times New Roman"/>
                <w:iCs/>
                <w:lang w:val="ro-RO"/>
              </w:rPr>
              <w:t>.07.2023-2</w:t>
            </w:r>
            <w:r>
              <w:rPr>
                <w:rFonts w:ascii="Times New Roman" w:hAnsi="Times New Roman" w:cs="Times New Roman"/>
                <w:iCs/>
                <w:lang w:val="ro-RO"/>
              </w:rPr>
              <w:t>4</w:t>
            </w:r>
            <w:r w:rsidRPr="0032001C">
              <w:rPr>
                <w:rFonts w:ascii="Times New Roman" w:hAnsi="Times New Roman" w:cs="Times New Roman"/>
                <w:iCs/>
                <w:lang w:val="ro-RO"/>
              </w:rPr>
              <w:t>.08.2023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366D4F" w14:textId="751A39F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E851CE">
              <w:rPr>
                <w:rFonts w:ascii="Times New Roman" w:eastAsia="Times New Roman" w:hAnsi="Times New Roman" w:cs="Times New Roman"/>
                <w:lang w:val="ro-RO" w:eastAsia="ro-MD"/>
              </w:rPr>
              <w:t>Nu se aplică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0C38FB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1B06EAD2" w14:textId="77777777" w:rsidTr="00EC5F0F">
        <w:trPr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49D790" w14:textId="18984E86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 lot 5: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DF608A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8774EF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E9DD6C2" w14:textId="77777777" w:rsidR="0015391D" w:rsidRPr="00003B11" w:rsidRDefault="0015391D" w:rsidP="001539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449376" w14:textId="77777777" w:rsidR="0015391D" w:rsidRPr="00F50027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D9FE8A" w14:textId="77777777" w:rsidR="0015391D" w:rsidRPr="00DE682A" w:rsidRDefault="0015391D" w:rsidP="0015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</w:tc>
      </w:tr>
      <w:tr w:rsidR="0015391D" w:rsidRPr="00DE682A" w14:paraId="02B03E40" w14:textId="77777777" w:rsidTr="00EC5F0F">
        <w:trPr>
          <w:trHeight w:val="41"/>
          <w:jc w:val="center"/>
        </w:trPr>
        <w:tc>
          <w:tcPr>
            <w:tcW w:w="79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94289E" w14:textId="04838000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TOTAL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E72F75" w14:textId="7777777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147139" w14:textId="7777777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4869C1" w14:textId="7777777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0DE6FC" w14:textId="7777777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630B2B" w14:textId="77777777" w:rsidR="0015391D" w:rsidRPr="00DE682A" w:rsidRDefault="0015391D" w:rsidP="001539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</w:tr>
    </w:tbl>
    <w:p w14:paraId="5A2311EC" w14:textId="77777777" w:rsidR="00EC5F0F" w:rsidRDefault="00EC5F0F" w:rsidP="00F953EA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53F5E05" w14:textId="3FFFF9E8" w:rsidR="00007236" w:rsidRPr="00135907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3D3322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7B36D4F6" w14:textId="77777777" w:rsidR="00EC5F0F" w:rsidRDefault="00EC5F0F" w:rsidP="00AA0BC3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1862F27" w14:textId="0E736002" w:rsidR="00F953EA" w:rsidRPr="003D3322" w:rsidRDefault="00F953EA" w:rsidP="00AA0BC3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  <w:sectPr w:rsidR="00F953EA" w:rsidRPr="003D3322" w:rsidSect="009C7FF8">
          <w:headerReference w:type="even" r:id="rId14"/>
          <w:headerReference w:type="default" r:id="rId15"/>
          <w:footerReference w:type="even" r:id="rId16"/>
          <w:footerReference w:type="default" r:id="rId17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  <w:r w:rsidRPr="003D3322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</w:t>
      </w:r>
    </w:p>
    <w:p w14:paraId="3DF3F681" w14:textId="03AB6674" w:rsidR="0027029D" w:rsidRPr="00D7257E" w:rsidRDefault="0027029D" w:rsidP="00080B1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487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2"/>
        <w:gridCol w:w="4239"/>
      </w:tblGrid>
      <w:tr w:rsidR="00672A9E" w:rsidRPr="00D7257E" w14:paraId="19228722" w14:textId="77777777" w:rsidTr="00036752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979D59" w14:textId="77777777" w:rsidR="00672A9E" w:rsidRPr="00D7257E" w:rsidRDefault="00672A9E" w:rsidP="000367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Anexa nr.3</w:t>
            </w:r>
          </w:p>
          <w:p w14:paraId="7F7C30A0" w14:textId="77777777" w:rsidR="00672A9E" w:rsidRPr="00D7257E" w:rsidRDefault="00672A9E" w:rsidP="0067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la Caietul de sarcini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 </w:t>
            </w:r>
          </w:p>
          <w:p w14:paraId="5A626D66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0D0BC4E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CONTRACT – MODEL</w:t>
            </w:r>
          </w:p>
          <w:p w14:paraId="178D0259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179FC78F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Contract Nr.</w:t>
            </w:r>
          </w:p>
          <w:p w14:paraId="67B76767" w14:textId="4BF52BDC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privind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achiziţia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</w:t>
            </w:r>
            <w:r w:rsidR="005D2CD7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Bunuri</w:t>
            </w:r>
          </w:p>
          <w:p w14:paraId="0206CBF0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 </w:t>
            </w:r>
          </w:p>
          <w:p w14:paraId="59CA70C8" w14:textId="77777777" w:rsidR="00672A9E" w:rsidRPr="002B4E52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2B4E5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I. PARTEA GENERALĂ</w:t>
            </w:r>
          </w:p>
          <w:p w14:paraId="46558425" w14:textId="77777777" w:rsidR="00672A9E" w:rsidRPr="002B4E52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2B4E5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(OBLIGATORIU)</w:t>
            </w:r>
          </w:p>
          <w:p w14:paraId="59BB67F7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0590577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Obiectul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achiziţiei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_____________________________________________________</w:t>
            </w:r>
          </w:p>
          <w:p w14:paraId="0D78E0FA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Cod CPV: ____________________________________________________________</w:t>
            </w:r>
          </w:p>
          <w:p w14:paraId="715BA1BF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63590ECD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"___"____________20__                                                              mun.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Chișinău</w:t>
            </w:r>
          </w:p>
          <w:p w14:paraId="6A99B665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(localitatea)</w:t>
            </w:r>
          </w:p>
          <w:p w14:paraId="25F73E6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672A9E" w:rsidRPr="00D7257E" w14:paraId="46B0A97A" w14:textId="77777777" w:rsidTr="000367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6EB48" w14:textId="3509FDDB" w:rsidR="00672A9E" w:rsidRPr="00D7257E" w:rsidRDefault="005D2CD7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Furnizorul de Bunuri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9D116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Autoritatea contractantă</w:t>
            </w:r>
          </w:p>
        </w:tc>
      </w:tr>
      <w:tr w:rsidR="00672A9E" w:rsidRPr="00D7257E" w14:paraId="3F9C5C01" w14:textId="77777777" w:rsidTr="00036752">
        <w:trPr>
          <w:jc w:val="center"/>
        </w:trPr>
        <w:tc>
          <w:tcPr>
            <w:tcW w:w="2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62951A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___________________________________________, </w:t>
            </w:r>
          </w:p>
          <w:p w14:paraId="1AFEA984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 xml:space="preserve">    (denumirea completă a întreprinderii,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asociaţiei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0"/>
                <w:lang w:val="ro-RO" w:eastAsia="ro-MD"/>
              </w:rPr>
              <w:t xml:space="preserve">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organizaţiei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 xml:space="preserve">), 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reprezentată p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rin 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36B9E0BB" w14:textId="77777777" w:rsidR="00672A9E" w:rsidRPr="00130483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                            </w:t>
            </w: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(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funcţia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, numele, prenumele)</w:t>
            </w:r>
          </w:p>
          <w:p w14:paraId="13EF441F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care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acţioneaz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ă</w:t>
            </w:r>
            <w:proofErr w:type="spellEnd"/>
            <w:r>
              <w:rPr>
                <w:rFonts w:ascii="Times New Roman" w:eastAsia="Times New Roman" w:hAnsi="Times New Roman" w:cs="Times New Roman"/>
                <w:lang w:val="ro-RO" w:eastAsia="ro-MD"/>
              </w:rPr>
              <w:t xml:space="preserve"> în baza 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5D151919" w14:textId="77777777" w:rsidR="00672A9E" w:rsidRPr="00130483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        (statut, regulament,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>hotărîre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 etc.)</w:t>
            </w:r>
          </w:p>
          <w:p w14:paraId="0D70CAFF" w14:textId="0E299B48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denumit(a) în continuare </w:t>
            </w:r>
            <w:r w:rsidR="001F1C3C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Furnizor</w:t>
            </w:r>
          </w:p>
          <w:p w14:paraId="3B28563A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__________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____________________________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1580D4C0" w14:textId="77777777" w:rsidR="00672A9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 (se indică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>nr.şi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 data de înregistrare în Registrul de Stat),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</w:p>
          <w:p w14:paraId="0A6E8FE3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pe de o parte,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2AB8A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lang w:val="ro-RO"/>
              </w:rPr>
              <w:t>BANCA NAȚIONALĂ A MOLDOVEI,</w:t>
            </w:r>
          </w:p>
          <w:p w14:paraId="6BCBB030" w14:textId="5CA91BDC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reprezentată prin dl ________________, viceguvernator, care acționează în baza Legii cu privire la Banca Națională a Moldovei nr.548/1995, cu modificările ulterioare, denumită în continuare </w:t>
            </w:r>
            <w:r w:rsidR="001F1C3C" w:rsidRPr="001F1C3C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Cumpărător</w:t>
            </w:r>
            <w:r w:rsidRPr="001F1C3C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, </w:t>
            </w:r>
          </w:p>
          <w:p w14:paraId="0033003A" w14:textId="77777777" w:rsidR="00672A9E" w:rsidRPr="00D7257E" w:rsidRDefault="00672A9E" w:rsidP="00007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pe de altă parte,</w:t>
            </w:r>
          </w:p>
        </w:tc>
      </w:tr>
    </w:tbl>
    <w:p w14:paraId="696749FF" w14:textId="77777777" w:rsidR="00D20BFF" w:rsidRPr="00CF7445" w:rsidRDefault="00D20BFF" w:rsidP="00D20BFF">
      <w:pPr>
        <w:spacing w:after="0" w:line="240" w:lineRule="auto"/>
        <w:rPr>
          <w:rFonts w:ascii="Times New Roman" w:eastAsia="Times New Roman" w:hAnsi="Times New Roman" w:cs="Times New Roman"/>
          <w:lang w:val="ro-RO" w:eastAsia="ro-MD"/>
        </w:rPr>
      </w:pPr>
      <w:r w:rsidRPr="00CF7445">
        <w:rPr>
          <w:rFonts w:ascii="Times New Roman" w:eastAsia="Times New Roman" w:hAnsi="Times New Roman" w:cs="Times New Roman"/>
          <w:lang w:val="ro-RO" w:eastAsia="ro-MD"/>
        </w:rPr>
        <w:t>ambii (</w:t>
      </w:r>
      <w:proofErr w:type="spellStart"/>
      <w:r w:rsidRPr="00CF7445">
        <w:rPr>
          <w:rFonts w:ascii="Times New Roman" w:eastAsia="Times New Roman" w:hAnsi="Times New Roman" w:cs="Times New Roman"/>
          <w:lang w:val="ro-RO" w:eastAsia="ro-MD"/>
        </w:rPr>
        <w:t>denumiţi</w:t>
      </w:r>
      <w:proofErr w:type="spellEnd"/>
      <w:r w:rsidRPr="00CF7445">
        <w:rPr>
          <w:rFonts w:ascii="Times New Roman" w:eastAsia="Times New Roman" w:hAnsi="Times New Roman" w:cs="Times New Roman"/>
          <w:lang w:val="ro-RO" w:eastAsia="ro-MD"/>
        </w:rPr>
        <w:t xml:space="preserve">(te) în continuare </w:t>
      </w:r>
      <w:proofErr w:type="spellStart"/>
      <w:r w:rsidRPr="00CF7445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CF7445">
        <w:rPr>
          <w:rFonts w:ascii="Times New Roman" w:eastAsia="Times New Roman" w:hAnsi="Times New Roman" w:cs="Times New Roman"/>
          <w:lang w:val="ro-RO" w:eastAsia="ro-MD"/>
        </w:rPr>
        <w:t>), au încheiat prezentul Contract referitor la următoarele:</w:t>
      </w:r>
    </w:p>
    <w:p w14:paraId="3A8E9FE4" w14:textId="77777777" w:rsidR="00D20BFF" w:rsidRPr="00365FE6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365FE6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0C98C905" w14:textId="77777777" w:rsidR="00D20BFF" w:rsidRPr="00DE682A" w:rsidRDefault="00D20BFF" w:rsidP="000B44F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ro-RO" w:eastAsia="ro-MD"/>
        </w:rPr>
      </w:pP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Achiziţionarea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____________________________________________________________,</w:t>
      </w:r>
    </w:p>
    <w:p w14:paraId="5C647A77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                                                                </w:t>
      </w:r>
      <w:r w:rsidRPr="00DE682A">
        <w:rPr>
          <w:rFonts w:ascii="Times New Roman" w:eastAsia="Times New Roman" w:hAnsi="Times New Roman" w:cs="Times New Roman"/>
          <w:i/>
          <w:iCs/>
          <w:sz w:val="16"/>
          <w:lang w:val="ro-RO" w:eastAsia="ro-MD"/>
        </w:rPr>
        <w:t>(denumirea bunului)</w:t>
      </w:r>
    </w:p>
    <w:p w14:paraId="15BB032C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denumite în continuare Bunuri, conform procedurii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publice de tip _ nr.______ din_________________,</w:t>
      </w:r>
    </w:p>
    <w:p w14:paraId="42755D97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în baza deciziei grupului de lucru al Cumpărătorului din "___" _____________20__.</w:t>
      </w:r>
    </w:p>
    <w:p w14:paraId="2B9442F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71D916A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b. Următoarele documente vor fi considerate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componente ale Contractului:</w:t>
      </w:r>
    </w:p>
    <w:p w14:paraId="3045FAB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a) </w:t>
      </w:r>
      <w:r>
        <w:rPr>
          <w:rFonts w:ascii="Times New Roman" w:eastAsia="Times New Roman" w:hAnsi="Times New Roman" w:cs="Times New Roman"/>
          <w:lang w:val="ro-RO" w:eastAsia="ro-MD"/>
        </w:rPr>
        <w:t xml:space="preserve">Anexa nr.1: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tehnică;</w:t>
      </w:r>
    </w:p>
    <w:p w14:paraId="07B07C21" w14:textId="77777777" w:rsidR="00D20BFF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b) </w:t>
      </w:r>
      <w:r>
        <w:rPr>
          <w:rFonts w:ascii="Times New Roman" w:eastAsia="Times New Roman" w:hAnsi="Times New Roman" w:cs="Times New Roman"/>
          <w:lang w:val="ro-RO" w:eastAsia="ro-MD"/>
        </w:rPr>
        <w:t xml:space="preserve">Anexa nr.2: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preţ</w:t>
      </w:r>
      <w:proofErr w:type="spellEnd"/>
      <w:r>
        <w:rPr>
          <w:rFonts w:ascii="Times New Roman" w:eastAsia="Times New Roman" w:hAnsi="Times New Roman" w:cs="Times New Roman"/>
          <w:lang w:val="ro-RO" w:eastAsia="ro-MD"/>
        </w:rPr>
        <w:t>;</w:t>
      </w:r>
    </w:p>
    <w:p w14:paraId="6699259E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c.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cazul unor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discrepanţe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inconsecvenţe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între documentele componente ale Contractului, documentele vor avea ordinea de prioritate enumerată mai sus.</w:t>
      </w:r>
    </w:p>
    <w:p w14:paraId="1C45134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d. În calitate de contravaloare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plăţilor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urmează a fi efectuate de Cumpărător, Furnizorul se obligă prin prezentul contract să livreze Cumpărătorului Bunurile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să înlăture defectele lor în conformitate cu prevederile Contractului sub toate aspectele.</w:t>
      </w:r>
    </w:p>
    <w:p w14:paraId="2101BF2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e. Cumpărătorul se obligă prin prezentul contract să plătească Furnizorului, în calitate de contravaloare a livrării bunurilor,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preţul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Contractului în termenele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modalitatea stabilite de Contract.</w:t>
      </w:r>
    </w:p>
    <w:p w14:paraId="5B0ED04C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6259D5F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1. Obiectul Contractului</w:t>
      </w:r>
    </w:p>
    <w:p w14:paraId="2B7337B5" w14:textId="18942FB0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1.1. Furnizorul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asumă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a livra Bunurile conform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, care este parte integrantă a prezentului Contract.</w:t>
      </w:r>
    </w:p>
    <w:p w14:paraId="7E2CEAB3" w14:textId="0CA1DA5A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1.2. Cumpărătorul se obligă, la rândul său, să achite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să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recepţioneze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Bunurile livrate de Furnizor.</w:t>
      </w:r>
    </w:p>
    <w:p w14:paraId="1C34CDF7" w14:textId="08DB14E6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1.3. Calitatea Bunurilor se atestă prin certificatele de calitate indicate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30CE36CD" w14:textId="14A3B9EB" w:rsidR="00D20BFF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1.4. Termenele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garanţie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/valabilitate a</w:t>
      </w:r>
      <w:r w:rsidRPr="00DE682A">
        <w:rPr>
          <w:rFonts w:ascii="Times New Roman" w:eastAsia="Times New Roman" w:hAnsi="Times New Roman" w:cs="Times New Roman"/>
          <w:i/>
          <w:iCs/>
          <w:color w:val="FF0000"/>
          <w:lang w:val="ro-RO" w:eastAsia="ro-MD"/>
        </w:rPr>
        <w:t xml:space="preserve"> 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Bunurilor sunt indicate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tehnice.</w:t>
      </w:r>
    </w:p>
    <w:p w14:paraId="68201607" w14:textId="31FA0A72" w:rsidR="00CA30EC" w:rsidRDefault="00CA30EC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606F9393" w14:textId="77777777" w:rsidR="00CA30EC" w:rsidRDefault="00CA30EC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1EEC2FB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7219278B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lastRenderedPageBreak/>
        <w:t xml:space="preserve">2. Termeni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condiţii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de livrare</w:t>
      </w:r>
    </w:p>
    <w:p w14:paraId="4A0EEDDD" w14:textId="5E16A59D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2.1. Livrarea Bunurilor se efectuează de către Furnizor</w:t>
      </w:r>
      <w:r w:rsidR="00851C4B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la adresa Cumpărătorului: MD-2005, mun.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Chişinău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, bd. Grigore Vieru 1, BANCA NAŢIONALĂ A MOLDOVEI</w:t>
      </w:r>
      <w:r>
        <w:rPr>
          <w:rFonts w:ascii="Times New Roman" w:eastAsia="Times New Roman" w:hAnsi="Times New Roman" w:cs="Times New Roman"/>
          <w:lang w:val="ro-RO" w:eastAsia="ro-MD"/>
        </w:rPr>
        <w:t xml:space="preserve"> </w:t>
      </w:r>
      <w:r>
        <w:rPr>
          <w:rFonts w:ascii="Times New Roman" w:eastAsia="Times New Roman" w:hAnsi="Times New Roman" w:cs="Times New Roman"/>
          <w:lang w:eastAsia="ro-MD"/>
        </w:rPr>
        <w:t>în termenele prevăzute în Specificație</w:t>
      </w:r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39C8268E" w14:textId="51D661F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2.2.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Documentaţia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însoţire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 Bunurilor include:</w:t>
      </w:r>
    </w:p>
    <w:p w14:paraId="4E7BE54F" w14:textId="3E3BF46B" w:rsidR="00D20BFF" w:rsidRPr="00DE682A" w:rsidRDefault="00D20BFF" w:rsidP="00D20BFF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Times New Roman" w:eastAsia="Times New Roman" w:hAnsi="Times New Roman" w:cs="Times New Roman"/>
          <w:i/>
          <w:iCs/>
          <w:lang w:val="ro-RO" w:eastAsia="ro-MD"/>
        </w:rPr>
      </w:pP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>a.</w:t>
      </w:r>
      <w:r w:rsidRPr="00DE682A">
        <w:rPr>
          <w:rFonts w:ascii="Times New Roman" w:eastAsia="Times New Roman" w:hAnsi="Times New Roman" w:cs="Times New Roman"/>
          <w:lang w:val="ro-RO" w:eastAsia="ro-MD"/>
        </w:rPr>
        <w:tab/>
      </w: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>Factur</w:t>
      </w:r>
      <w:r w:rsidR="00416C8D">
        <w:rPr>
          <w:rFonts w:ascii="Times New Roman" w:eastAsia="Times New Roman" w:hAnsi="Times New Roman" w:cs="Times New Roman"/>
          <w:i/>
          <w:iCs/>
          <w:lang w:val="ro-RO" w:eastAsia="ro-MD"/>
        </w:rPr>
        <w:t>a</w:t>
      </w: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 xml:space="preserve"> fiscală;</w:t>
      </w:r>
    </w:p>
    <w:p w14:paraId="11182B38" w14:textId="599DAEA2" w:rsidR="00D20BFF" w:rsidRDefault="00D20BFF" w:rsidP="00FB4E4C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Times New Roman" w:eastAsia="Times New Roman" w:hAnsi="Times New Roman" w:cs="Times New Roman"/>
          <w:i/>
          <w:iCs/>
          <w:lang w:val="ro-RO" w:eastAsia="ro-MD"/>
        </w:rPr>
      </w:pP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>b.</w:t>
      </w: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ab/>
        <w:t>Act</w:t>
      </w:r>
      <w:r w:rsidR="00416C8D">
        <w:rPr>
          <w:rFonts w:ascii="Times New Roman" w:eastAsia="Times New Roman" w:hAnsi="Times New Roman" w:cs="Times New Roman"/>
          <w:i/>
          <w:iCs/>
          <w:lang w:val="ro-RO" w:eastAsia="ro-MD"/>
        </w:rPr>
        <w:t>ul</w:t>
      </w: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 xml:space="preserve"> de predare- primire a </w:t>
      </w:r>
      <w:r w:rsidR="0015391D">
        <w:rPr>
          <w:rFonts w:ascii="Times New Roman" w:eastAsia="Times New Roman" w:hAnsi="Times New Roman" w:cs="Times New Roman"/>
          <w:i/>
          <w:iCs/>
          <w:lang w:val="ro-RO" w:eastAsia="ro-MD"/>
        </w:rPr>
        <w:t>B</w:t>
      </w:r>
      <w:r w:rsidRPr="00DE682A">
        <w:rPr>
          <w:rFonts w:ascii="Times New Roman" w:eastAsia="Times New Roman" w:hAnsi="Times New Roman" w:cs="Times New Roman"/>
          <w:i/>
          <w:iCs/>
          <w:lang w:val="ro-RO" w:eastAsia="ro-MD"/>
        </w:rPr>
        <w:t>unurilor</w:t>
      </w:r>
      <w:r w:rsidR="0015391D">
        <w:rPr>
          <w:rFonts w:ascii="Times New Roman" w:eastAsia="Times New Roman" w:hAnsi="Times New Roman" w:cs="Times New Roman"/>
          <w:i/>
          <w:iCs/>
          <w:lang w:val="ro-RO" w:eastAsia="ro-MD"/>
        </w:rPr>
        <w:t xml:space="preserve"> </w:t>
      </w:r>
      <w:r w:rsidR="0015391D">
        <w:rPr>
          <w:rFonts w:ascii="Times New Roman" w:eastAsia="Times New Roman" w:hAnsi="Times New Roman" w:cs="Times New Roman"/>
          <w:i/>
          <w:iCs/>
          <w:lang w:eastAsia="ro-MD"/>
        </w:rPr>
        <w:t>și/sau prestarea Serviciilor</w:t>
      </w:r>
      <w:r w:rsidR="00EC5F0F">
        <w:rPr>
          <w:rFonts w:ascii="Times New Roman" w:eastAsia="Times New Roman" w:hAnsi="Times New Roman" w:cs="Times New Roman"/>
          <w:i/>
          <w:iCs/>
          <w:lang w:val="ro-RO" w:eastAsia="ro-MD"/>
        </w:rPr>
        <w:t>.</w:t>
      </w:r>
    </w:p>
    <w:p w14:paraId="673EC55B" w14:textId="741386CF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2.3. Originalele documentelor prevăzute în punctul 2.2 se vor prezenta Cumpărătorului cel târziu la momentul livrării Bunurilor la destinația finală. Livrarea bunurilo</w:t>
      </w:r>
      <w:r>
        <w:rPr>
          <w:rFonts w:ascii="Times New Roman" w:eastAsia="Times New Roman" w:hAnsi="Times New Roman" w:cs="Times New Roman"/>
          <w:lang w:val="ro-RO" w:eastAsia="ro-MD"/>
        </w:rPr>
        <w:t>r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se consideră încheiată în momentul în care sunt prezentate documentele de mai sus.</w:t>
      </w:r>
    </w:p>
    <w:p w14:paraId="6E2625DF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4887D8D8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3.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Preţul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condiţii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de plată</w:t>
      </w:r>
    </w:p>
    <w:p w14:paraId="1E96A1A0" w14:textId="08D576DB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3.1.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Preţul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Bunurilor livrate conform prezentului Contract este stabilit în lei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moldoveneşti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fiind indicat </w:t>
      </w:r>
      <w:r>
        <w:rPr>
          <w:rFonts w:ascii="Times New Roman" w:eastAsia="Times New Roman" w:hAnsi="Times New Roman" w:cs="Times New Roman"/>
          <w:lang w:val="ro-RO" w:eastAsia="ro-MD"/>
        </w:rPr>
        <w:t xml:space="preserve">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prezentului Contract.</w:t>
      </w:r>
    </w:p>
    <w:p w14:paraId="13C331B9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3.2. Suma totală a prezentului Contract, inclusiv TVA, se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stabileşte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lei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moldoveneşti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constituie:</w:t>
      </w:r>
    </w:p>
    <w:p w14:paraId="42573B55" w14:textId="77777777" w:rsidR="00D20BFF" w:rsidRPr="00DE682A" w:rsidRDefault="00D20BFF" w:rsidP="00D20BF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________________________________________ MD</w:t>
      </w:r>
      <w:r>
        <w:rPr>
          <w:rFonts w:ascii="Times New Roman" w:eastAsia="Times New Roman" w:hAnsi="Times New Roman" w:cs="Times New Roman"/>
          <w:lang w:val="ro-RO" w:eastAsia="ro-MD"/>
        </w:rPr>
        <w:t>L</w:t>
      </w:r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278BFD67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lang w:val="ro-RO" w:eastAsia="ro-MD"/>
        </w:rPr>
      </w:pPr>
      <w:r w:rsidRPr="00DE682A">
        <w:rPr>
          <w:rFonts w:ascii="Times New Roman" w:eastAsia="Times New Roman" w:hAnsi="Times New Roman" w:cs="Times New Roman"/>
          <w:i/>
          <w:iCs/>
          <w:sz w:val="16"/>
          <w:lang w:val="ro-RO" w:eastAsia="ro-MD"/>
        </w:rPr>
        <w:t xml:space="preserve">(suma cu cifre </w:t>
      </w:r>
      <w:proofErr w:type="spellStart"/>
      <w:r w:rsidRPr="00DE682A">
        <w:rPr>
          <w:rFonts w:ascii="Times New Roman" w:eastAsia="Times New Roman" w:hAnsi="Times New Roman" w:cs="Times New Roman"/>
          <w:i/>
          <w:iCs/>
          <w:sz w:val="16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i/>
          <w:iCs/>
          <w:sz w:val="16"/>
          <w:lang w:val="ro-RO" w:eastAsia="ro-MD"/>
        </w:rPr>
        <w:t xml:space="preserve"> litere)</w:t>
      </w:r>
    </w:p>
    <w:p w14:paraId="408523DF" w14:textId="50DEA17B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3.3. Achitarea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plăţilor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pentru Bunurile livrate se va efectua în lei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moldoveneşti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4EBDF87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3.4. Metoda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condiţiile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plată de către Cumpărător vor fi: </w:t>
      </w:r>
    </w:p>
    <w:p w14:paraId="68F251AF" w14:textId="0592E0B2" w:rsidR="00D20BFF" w:rsidRPr="00DE682A" w:rsidRDefault="00D20BFF" w:rsidP="000B44FB">
      <w:pPr>
        <w:pStyle w:val="BodyTextIndent"/>
        <w:numPr>
          <w:ilvl w:val="0"/>
          <w:numId w:val="4"/>
        </w:numPr>
        <w:spacing w:after="0"/>
        <w:contextualSpacing/>
        <w:jc w:val="both"/>
        <w:rPr>
          <w:i/>
          <w:sz w:val="22"/>
          <w:szCs w:val="22"/>
        </w:rPr>
      </w:pPr>
      <w:r w:rsidRPr="00DE682A">
        <w:rPr>
          <w:i/>
          <w:sz w:val="22"/>
          <w:szCs w:val="22"/>
        </w:rPr>
        <w:t>Plata pentru Bunurile livrate conform prezentului Contract se</w:t>
      </w:r>
      <w:r>
        <w:rPr>
          <w:i/>
          <w:sz w:val="22"/>
          <w:szCs w:val="22"/>
        </w:rPr>
        <w:t xml:space="preserve"> va</w:t>
      </w:r>
      <w:r w:rsidRPr="00DE682A">
        <w:rPr>
          <w:i/>
          <w:sz w:val="22"/>
          <w:szCs w:val="22"/>
        </w:rPr>
        <w:t xml:space="preserve"> efectua</w:t>
      </w:r>
      <w:r w:rsidR="00FB4E4C">
        <w:rPr>
          <w:i/>
          <w:sz w:val="22"/>
          <w:szCs w:val="22"/>
        </w:rPr>
        <w:t xml:space="preserve"> </w:t>
      </w:r>
      <w:r w:rsidRPr="00DE682A">
        <w:rPr>
          <w:i/>
          <w:sz w:val="22"/>
          <w:szCs w:val="22"/>
        </w:rPr>
        <w:t>în baza Actului de predare-primire a Bunurilor</w:t>
      </w:r>
      <w:r w:rsidR="0015391D">
        <w:rPr>
          <w:i/>
          <w:sz w:val="22"/>
          <w:szCs w:val="22"/>
        </w:rPr>
        <w:t xml:space="preserve"> și/sau prestarea Serviciilor</w:t>
      </w:r>
      <w:r w:rsidRPr="00DE682A">
        <w:rPr>
          <w:i/>
          <w:sz w:val="22"/>
          <w:szCs w:val="22"/>
        </w:rPr>
        <w:t>, semnat de reprezentanţii ambelor Părţi</w:t>
      </w:r>
      <w:r>
        <w:rPr>
          <w:i/>
          <w:sz w:val="22"/>
          <w:szCs w:val="22"/>
        </w:rPr>
        <w:t xml:space="preserve"> </w:t>
      </w:r>
      <w:r w:rsidRPr="00DE682A">
        <w:rPr>
          <w:i/>
          <w:sz w:val="22"/>
          <w:szCs w:val="22"/>
        </w:rPr>
        <w:t xml:space="preserve">și a facturii fiscale </w:t>
      </w:r>
      <w:r w:rsidR="00EC5F0F">
        <w:rPr>
          <w:i/>
          <w:sz w:val="22"/>
          <w:szCs w:val="22"/>
        </w:rPr>
        <w:t>prezentate</w:t>
      </w:r>
      <w:r w:rsidRPr="00DE682A">
        <w:rPr>
          <w:i/>
          <w:sz w:val="22"/>
          <w:szCs w:val="22"/>
        </w:rPr>
        <w:t xml:space="preserve"> de către Furnizor, în decurs de 15 zile lucrătoare </w:t>
      </w:r>
      <w:r>
        <w:rPr>
          <w:i/>
          <w:sz w:val="22"/>
          <w:szCs w:val="22"/>
        </w:rPr>
        <w:t>din</w:t>
      </w:r>
      <w:r w:rsidRPr="00DE682A">
        <w:rPr>
          <w:i/>
          <w:sz w:val="22"/>
          <w:szCs w:val="22"/>
        </w:rPr>
        <w:t xml:space="preserve"> data recepționării și acceptării documentelor de către Cumpărător;</w:t>
      </w:r>
    </w:p>
    <w:p w14:paraId="33349FF6" w14:textId="77777777" w:rsidR="00D20BFF" w:rsidRPr="00DE682A" w:rsidRDefault="00D20BFF" w:rsidP="000B44FB">
      <w:pPr>
        <w:pStyle w:val="BodyTextIndent"/>
        <w:numPr>
          <w:ilvl w:val="0"/>
          <w:numId w:val="4"/>
        </w:numPr>
        <w:spacing w:after="0"/>
        <w:contextualSpacing/>
        <w:jc w:val="both"/>
        <w:rPr>
          <w:i/>
          <w:sz w:val="22"/>
          <w:szCs w:val="22"/>
          <w:lang w:eastAsia="ro-MD"/>
        </w:rPr>
      </w:pPr>
      <w:r w:rsidRPr="00DE682A">
        <w:rPr>
          <w:i/>
          <w:sz w:val="22"/>
          <w:szCs w:val="22"/>
        </w:rPr>
        <w:t>Furnizorul are obligația întocmirii corecte a facturii fiscale, indicând toate elementele de identificare ale acesteia și datele bancare corecte, inclusiv ale Cumpărătorului;</w:t>
      </w:r>
    </w:p>
    <w:p w14:paraId="04E95DBD" w14:textId="77777777" w:rsidR="00D20BFF" w:rsidRPr="00DE682A" w:rsidRDefault="00D20BFF" w:rsidP="000B44FB">
      <w:pPr>
        <w:pStyle w:val="BodyTextIndent"/>
        <w:numPr>
          <w:ilvl w:val="0"/>
          <w:numId w:val="4"/>
        </w:numPr>
        <w:spacing w:after="0"/>
        <w:contextualSpacing/>
        <w:jc w:val="both"/>
        <w:rPr>
          <w:i/>
          <w:sz w:val="22"/>
          <w:szCs w:val="22"/>
          <w:lang w:eastAsia="ro-MD"/>
        </w:rPr>
      </w:pPr>
      <w:r w:rsidRPr="00DE682A">
        <w:rPr>
          <w:i/>
          <w:sz w:val="22"/>
          <w:szCs w:val="22"/>
        </w:rPr>
        <w:t>Transmiterea documentelor enumerate la punctul 2.2 cu elemente greşite şi/sau greşeli de calcul, identificate de Cumpărător, urmare recepționării acestora, atrage după sine obligaţia Furnizorului de a le anula şi de a transmite documente noi.</w:t>
      </w:r>
    </w:p>
    <w:p w14:paraId="07BDC613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3.5.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Plăţile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se vor efectua prin transfer bancar pe contul de decontare al Furnizorului indicat în prezentul Contract.</w:t>
      </w:r>
    </w:p>
    <w:p w14:paraId="1664730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269DF99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4.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Condiţii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de predare-primire</w:t>
      </w:r>
    </w:p>
    <w:p w14:paraId="157CB6C0" w14:textId="1473B1A6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4.1. Bunurile se consideră predate de către Furnizor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recepţionate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către Cumpărător dacă:</w:t>
      </w:r>
    </w:p>
    <w:p w14:paraId="6C7BB39F" w14:textId="2C1710AC" w:rsidR="00D20BFF" w:rsidRPr="0086559E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86559E">
        <w:rPr>
          <w:rFonts w:ascii="Times New Roman" w:eastAsia="Times New Roman" w:hAnsi="Times New Roman" w:cs="Times New Roman"/>
          <w:lang w:val="ro-RO" w:eastAsia="ro-MD"/>
        </w:rPr>
        <w:t xml:space="preserve">a) </w:t>
      </w:r>
      <w:r w:rsidR="0086559E" w:rsidRPr="0086559E">
        <w:rPr>
          <w:rFonts w:ascii="Times New Roman" w:hAnsi="Times New Roman" w:cs="Times New Roman"/>
        </w:rPr>
        <w:t xml:space="preserve">cantitatea Bunurilor corespunde </w:t>
      </w:r>
      <w:proofErr w:type="spellStart"/>
      <w:r w:rsidR="0086559E" w:rsidRPr="0086559E">
        <w:rPr>
          <w:rFonts w:ascii="Times New Roman" w:hAnsi="Times New Roman" w:cs="Times New Roman"/>
        </w:rPr>
        <w:t>informaţiei</w:t>
      </w:r>
      <w:proofErr w:type="spellEnd"/>
      <w:r w:rsidR="0086559E" w:rsidRPr="0086559E">
        <w:rPr>
          <w:rFonts w:ascii="Times New Roman" w:hAnsi="Times New Roman" w:cs="Times New Roman"/>
        </w:rPr>
        <w:t xml:space="preserve"> indicate în Lista bunurilor </w:t>
      </w:r>
      <w:proofErr w:type="spellStart"/>
      <w:r w:rsidR="0086559E" w:rsidRPr="0086559E">
        <w:rPr>
          <w:rFonts w:ascii="Times New Roman" w:hAnsi="Times New Roman" w:cs="Times New Roman"/>
        </w:rPr>
        <w:t>şi</w:t>
      </w:r>
      <w:proofErr w:type="spellEnd"/>
      <w:r w:rsidR="0086559E" w:rsidRPr="0086559E">
        <w:rPr>
          <w:rFonts w:ascii="Times New Roman" w:hAnsi="Times New Roman" w:cs="Times New Roman"/>
        </w:rPr>
        <w:t xml:space="preserve"> graficul livrării </w:t>
      </w:r>
      <w:proofErr w:type="spellStart"/>
      <w:r w:rsidR="0086559E" w:rsidRPr="0086559E">
        <w:rPr>
          <w:rFonts w:ascii="Times New Roman" w:hAnsi="Times New Roman" w:cs="Times New Roman"/>
        </w:rPr>
        <w:t>şi</w:t>
      </w:r>
      <w:proofErr w:type="spellEnd"/>
      <w:r w:rsidR="0086559E" w:rsidRPr="0086559E">
        <w:rPr>
          <w:rFonts w:ascii="Times New Roman" w:hAnsi="Times New Roman" w:cs="Times New Roman"/>
        </w:rPr>
        <w:t xml:space="preserve"> documentele de </w:t>
      </w:r>
      <w:proofErr w:type="spellStart"/>
      <w:r w:rsidR="0086559E" w:rsidRPr="0086559E">
        <w:rPr>
          <w:rFonts w:ascii="Times New Roman" w:hAnsi="Times New Roman" w:cs="Times New Roman"/>
        </w:rPr>
        <w:t>însoţire</w:t>
      </w:r>
      <w:proofErr w:type="spellEnd"/>
      <w:r w:rsidR="0086559E" w:rsidRPr="0086559E">
        <w:rPr>
          <w:rFonts w:ascii="Times New Roman" w:hAnsi="Times New Roman" w:cs="Times New Roman"/>
        </w:rPr>
        <w:t xml:space="preserve"> conform punctului 2.2 al prezentului Contract</w:t>
      </w:r>
      <w:r w:rsidRPr="0086559E">
        <w:rPr>
          <w:rFonts w:ascii="Times New Roman" w:eastAsia="Times New Roman" w:hAnsi="Times New Roman" w:cs="Times New Roman"/>
          <w:lang w:val="ro-RO" w:eastAsia="ro-MD"/>
        </w:rPr>
        <w:t>;</w:t>
      </w:r>
    </w:p>
    <w:p w14:paraId="60A6CCBA" w14:textId="6E3CF182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b) calitatea Bunurilor corespunde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informaţiei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indicate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;</w:t>
      </w:r>
    </w:p>
    <w:p w14:paraId="7A08E00C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c) ambalajul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integritatea Bunurilor corespunde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informaţiei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indicate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Specificaţie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41881C74" w14:textId="3572F0D1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4.2. Furnizorul este obligat să prezinte Cumpărătorului un exemplar original al facturii fiscale odată cu livrarea Bunurilor, pentru efectuarea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plăţii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. Pentru nerespectarea de către Furnizor a prezentei clauze, Cumpărătorul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rezervă dreptul de a majora termenul de achitare prevăzut în punctul 3.4. corespunzător numărului de zile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înt</w:t>
      </w:r>
      <w:proofErr w:type="spellEnd"/>
      <w:r w:rsidR="000F4877">
        <w:rPr>
          <w:rFonts w:ascii="Times New Roman" w:eastAsia="Times New Roman" w:hAnsi="Times New Roman" w:cs="Times New Roman"/>
          <w:lang w:eastAsia="ro-MD"/>
        </w:rPr>
        <w:t>â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rziere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a fi exonerat de achitarea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penalităţii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stabilite în punctul 10.4.</w:t>
      </w:r>
    </w:p>
    <w:p w14:paraId="1DB85DCB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44F2EB7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5. Standarde</w:t>
      </w:r>
    </w:p>
    <w:p w14:paraId="363F3ED2" w14:textId="0602B57D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5.1. Bunurile furnizate în baza contractului vor respecta standardele prezentate de către </w:t>
      </w:r>
      <w:r>
        <w:rPr>
          <w:rFonts w:ascii="Times New Roman" w:eastAsia="Times New Roman" w:hAnsi="Times New Roman" w:cs="Times New Roman"/>
          <w:lang w:val="ro-RO" w:eastAsia="ro-MD"/>
        </w:rPr>
        <w:t>F</w:t>
      </w:r>
      <w:r w:rsidRPr="00DE682A">
        <w:rPr>
          <w:rFonts w:ascii="Times New Roman" w:eastAsia="Times New Roman" w:hAnsi="Times New Roman" w:cs="Times New Roman"/>
          <w:lang w:val="ro-RO" w:eastAsia="ro-MD"/>
        </w:rPr>
        <w:t>urnizor în propunerea sa tehnică.</w:t>
      </w:r>
    </w:p>
    <w:p w14:paraId="3359BFED" w14:textId="30F93788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5.2. Când nu este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menţionat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nici un standard sau reglementare aplicabilă se vor respecta standardele sau alte reglementări autorizate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ţara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origine a Bunurilor.</w:t>
      </w:r>
    </w:p>
    <w:p w14:paraId="1524C56F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3EB7011A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6.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Obligaţiile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părţilor</w:t>
      </w:r>
      <w:proofErr w:type="spellEnd"/>
    </w:p>
    <w:p w14:paraId="0DB20AC1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6.1. În baza prezentului Contract, Furnizorul se obligă:</w:t>
      </w:r>
    </w:p>
    <w:p w14:paraId="02534C75" w14:textId="5B40EDF3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a) să livreze Bunurile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condiţiile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prevăzute de prezentul Contract;</w:t>
      </w:r>
    </w:p>
    <w:p w14:paraId="50A8DCC6" w14:textId="37FE8BA9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b) să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anunţe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Cumpărătorul după semnarea prezentului Contract, în decurs de 5 zile calendaristice, prin telefon/fax sau mijloace electronice, despre disponibilitatea livrării Bunurilor;</w:t>
      </w:r>
    </w:p>
    <w:p w14:paraId="792A8194" w14:textId="3B40A69D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c) să asigure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condiţiile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corespunzătoare pentru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recepţionarea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Bunurilor de către Cumpărător, în termenele stabilite, în corespundere cu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cerinţele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prezentului Contract;</w:t>
      </w:r>
    </w:p>
    <w:p w14:paraId="6EB9FFF3" w14:textId="3A44B52B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d) să asigure integritatea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calitatea Bunurilor pe toată perioada de până la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recepţionarea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lor de către Cumpărător.</w:t>
      </w:r>
    </w:p>
    <w:p w14:paraId="709D10C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lastRenderedPageBreak/>
        <w:t>6.2. În baza prezentului Contract, Cumpărătorul se obligă:</w:t>
      </w:r>
    </w:p>
    <w:p w14:paraId="549973B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a) să întreprindă toate măsurile necesare pentru asigurarea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recepţionării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termenul stabilit a Bunurilor livrate în corespundere cu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cerinţele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prezentului Contract;</w:t>
      </w:r>
    </w:p>
    <w:p w14:paraId="1DFA0496" w14:textId="2B72B86A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b) să asigure achitarea Bunurilor livrate, respect</w:t>
      </w:r>
      <w:r w:rsidR="00FB4E4C">
        <w:rPr>
          <w:rFonts w:ascii="Times New Roman" w:eastAsia="Times New Roman" w:hAnsi="Times New Roman" w:cs="Times New Roman"/>
          <w:lang w:val="ro-RO" w:eastAsia="ro-MD"/>
        </w:rPr>
        <w:t>â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nd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modalităţile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termenele indicate în prezentul Contract.</w:t>
      </w:r>
    </w:p>
    <w:p w14:paraId="1B8EA9B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4B108B7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7.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Circumstanţe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care justifică neexecutarea contractului</w:t>
      </w:r>
    </w:p>
    <w:p w14:paraId="54C26B54" w14:textId="4B4F3AB1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7.1.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sunt exonerate de răspundere pentru neîndeplinirea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parţială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 integrală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conform prezentului Contract, dacă aceasta este cauzată de producerea unor cazuri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justifică neexecutarea contractului (războaie,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calamităţi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naturale: incendii,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inundaţii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, cutremure de păm</w:t>
      </w:r>
      <w:r w:rsidR="00FB4E4C">
        <w:rPr>
          <w:rFonts w:ascii="Times New Roman" w:eastAsia="Times New Roman" w:hAnsi="Times New Roman" w:cs="Times New Roman"/>
          <w:lang w:val="ro-RO" w:eastAsia="ro-MD"/>
        </w:rPr>
        <w:t>â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nt, precum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alte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nu depind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voinţa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).</w:t>
      </w:r>
    </w:p>
    <w:p w14:paraId="419C6A54" w14:textId="34537003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7.2. Partea care invocă clauza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justifică neexecutarea contractului este obligată să informeze imediat (dar nu mai t</w:t>
      </w:r>
      <w:r w:rsidR="00FB4E4C">
        <w:rPr>
          <w:rFonts w:ascii="Times New Roman" w:eastAsia="Times New Roman" w:hAnsi="Times New Roman" w:cs="Times New Roman"/>
          <w:lang w:val="ro-RO" w:eastAsia="ro-MD"/>
        </w:rPr>
        <w:t>â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rziu de 10 zile) cealaltă Parte despre survenirea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justifică neexecutarea contractului.</w:t>
      </w:r>
    </w:p>
    <w:p w14:paraId="28A7F92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7.3. Survenirea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justifică neexecutarea contractului, momentul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declanşării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termenul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acţiune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trebuie să fie confirmate printr-un aviz de atestare, eliberat în mod corespunzător de către organul competent din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ţara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invocă asemenea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4F0EF2F6" w14:textId="25919E61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7.4</w:t>
      </w:r>
      <w:r>
        <w:rPr>
          <w:rFonts w:ascii="Times New Roman" w:eastAsia="Times New Roman" w:hAnsi="Times New Roman" w:cs="Times New Roman"/>
          <w:lang w:val="ro-RO" w:eastAsia="ro-MD"/>
        </w:rPr>
        <w:t>.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cazul în care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justifică neexecutarea contractului, acesta se modifică prin acordul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adiţional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, inclusiv modificarea termenilor de executare, în cazul unei executări ulterioare a contractului. Când se execută punctul</w:t>
      </w:r>
      <w:r w:rsidR="00FB4E4C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7.1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punctul</w:t>
      </w:r>
      <w:r w:rsidR="00FB4E4C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7.3,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modifică contractul prin acord -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adiţional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privind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neîndeplinerea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parţială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 integrală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obligaţiunilor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inclusiv modificarea termenilor în cazul suspendării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executării ulterioare a contractului.</w:t>
      </w:r>
    </w:p>
    <w:p w14:paraId="0B8BA96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07ED91D5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8.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Rezoluţiunea</w:t>
      </w:r>
      <w:proofErr w:type="spellEnd"/>
    </w:p>
    <w:p w14:paraId="4000569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8.1.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Rezoluţiunea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Contractului se poate realiza cu acordul comun al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6805EFBC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8.2. Contractul poate fi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rezolvit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mod unilateral de către:</w:t>
      </w:r>
    </w:p>
    <w:p w14:paraId="46CAF13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a) Cumpărător în caz de refuz al Furnizorului de a livra Bunurile prevăzute în prezentul Contract;</w:t>
      </w:r>
    </w:p>
    <w:p w14:paraId="72939BDF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b) Cumpărător în caz de nerespectare de către Furnizor a termenelor de livrare stabilite;</w:t>
      </w:r>
    </w:p>
    <w:p w14:paraId="23CFA74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c) Furnizor în caz de nerespectare de către Cumpărător a termenelor de plată a Bunurilor;</w:t>
      </w:r>
    </w:p>
    <w:p w14:paraId="70506285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d) Furnizor sau Cumpărător în caz de nesatisfacere de către una dintre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pretenţiilor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înaintate conform prezentului Contract.</w:t>
      </w:r>
    </w:p>
    <w:p w14:paraId="56E0767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8.3 Cumpărător are dreptul de a rezolvi unilateral contractul în perioada de valabilitate a acestuia în una dintre următoarele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situaţii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:</w:t>
      </w:r>
    </w:p>
    <w:p w14:paraId="7C2D674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a) contractantul se afla, la momentul atribuirii lui, în una dintre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situaţiile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ar fi determinat excluderea sa din procedura de atribuire potrivit art.19 al Legii nr.131/2015 privind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publice;</w:t>
      </w:r>
    </w:p>
    <w:p w14:paraId="74E0FE63" w14:textId="704AE665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b)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ontractul a făcut obiectul unei modificări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substanţiale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necesita o nouă procedură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publică în conformitate cu art.76 al Legii nr.131/2015 privind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publice;</w:t>
      </w:r>
    </w:p>
    <w:p w14:paraId="768C2142" w14:textId="558B1E6F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c)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Pr="00DE682A">
        <w:rPr>
          <w:rFonts w:ascii="Times New Roman" w:eastAsia="Times New Roman" w:hAnsi="Times New Roman" w:cs="Times New Roman"/>
          <w:lang w:val="ro-RO" w:eastAsia="ro-MD"/>
        </w:rPr>
        <w:t>ontractul nu ar fi trebuit să fie atribuit contractantului respectiv, av</w:t>
      </w:r>
      <w:r w:rsidR="0055761D">
        <w:rPr>
          <w:rFonts w:ascii="Times New Roman" w:eastAsia="Times New Roman" w:hAnsi="Times New Roman" w:cs="Times New Roman"/>
          <w:lang w:val="ro-RO" w:eastAsia="ro-MD"/>
        </w:rPr>
        <w:t>â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nd în vedere o încălcare gravă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ce rezultă din Legea nr.131/2015 privind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publice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/sau tratatele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internaţionale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la care Republica Moldova este parte, care a fost constatată printr-o decizie a unei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instanţe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judecătoreşti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naţionale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sau, după caz,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internaţionale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78E4E69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8.4. Partea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iniţiatoare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rezoluţiunii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Contractului este obligată să comunice în termen de 5 zile lucrătoare celeilalte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despre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intenţiile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ei printr-o scrisoare motivată.</w:t>
      </w:r>
    </w:p>
    <w:p w14:paraId="006E6A27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8.5. Partea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înştiinţată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este obligată să răspundă în decurs de 5 zile lucrătoare de la primirea notificării. În cazul în care litigiul nu este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soluţionat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termenele stabilite, partea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iniţiatoare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va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iniţia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rezoluţiunea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26EAF811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1F3B69D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9.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Reclamaţii</w:t>
      </w:r>
      <w:proofErr w:type="spellEnd"/>
    </w:p>
    <w:p w14:paraId="4558FF6A" w14:textId="64A1F91D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9.1.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Reclamaţiile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privind cantitatea Bunurilor livrate sunt înaintate Furnizorului la momentul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recepţionării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lor, fiind un act întocmit în comun cu reprezentantul Furnizorului.</w:t>
      </w:r>
    </w:p>
    <w:p w14:paraId="024B6994" w14:textId="3C8FF028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9.2.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Pretenţiile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privind calitatea </w:t>
      </w:r>
      <w:r w:rsidR="0086559E">
        <w:rPr>
          <w:rFonts w:ascii="Times New Roman" w:eastAsia="Times New Roman" w:hAnsi="Times New Roman" w:cs="Times New Roman"/>
          <w:lang w:val="ro-RO" w:eastAsia="ro-MD"/>
        </w:rPr>
        <w:t>B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unurilor livrate sunt înaintate Furnizorului în termen de 5 zile de la depistarea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deficienţelor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calitate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trebuie confirmate printr-un certificat eliberat de o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organizaţie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independentă neutră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autorizată în acest sens.</w:t>
      </w:r>
    </w:p>
    <w:p w14:paraId="221E0951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9.3. Furnizorul este obligat să examineze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pretenţiile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înaintate în termen de 5 zile de la data primirii acestora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să comunice Cumpărătorului despre decizia luată.</w:t>
      </w:r>
    </w:p>
    <w:p w14:paraId="755824E4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lastRenderedPageBreak/>
        <w:t xml:space="preserve">9.4. În caz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recunoaştere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pretenţiilor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Furnizorul este obligat, în termen de 5 zile, să livreze suplimentar Cumpărătorului cantitatea nelivrată de bunuri, iar în caz de constatare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calităţii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necorespunzătoare – să le substituie sau să le corecteze în conformitate cu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cerinţele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Contractului.</w:t>
      </w:r>
    </w:p>
    <w:p w14:paraId="518C4613" w14:textId="34DEAF51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9.5. Furnizorul poartă răspundere pentru calitatea Bunurilor în limitele stabilite, inclusiv pentru viciile ascunse.</w:t>
      </w:r>
    </w:p>
    <w:p w14:paraId="0D691B80" w14:textId="23FFAFA9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9.6. În cazul devierii de la calitatea confirmată prin certificatul de calitate întocmit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organizaţia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independentă neutră sau autorizată în acest sens, cheltuielile pentru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staţionare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 înt</w:t>
      </w:r>
      <w:r w:rsidR="00FB4E4C">
        <w:rPr>
          <w:rFonts w:ascii="Times New Roman" w:eastAsia="Times New Roman" w:hAnsi="Times New Roman" w:cs="Times New Roman"/>
          <w:lang w:val="ro-RO" w:eastAsia="ro-MD"/>
        </w:rPr>
        <w:t>â</w:t>
      </w:r>
      <w:r w:rsidRPr="00DE682A">
        <w:rPr>
          <w:rFonts w:ascii="Times New Roman" w:eastAsia="Times New Roman" w:hAnsi="Times New Roman" w:cs="Times New Roman"/>
          <w:lang w:val="ro-RO" w:eastAsia="ro-MD"/>
        </w:rPr>
        <w:t>rziere sunt suportate de partea vinovată.</w:t>
      </w:r>
    </w:p>
    <w:p w14:paraId="1450B3C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770C93B4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10.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Sancţiuni</w:t>
      </w:r>
      <w:proofErr w:type="spellEnd"/>
    </w:p>
    <w:p w14:paraId="72037CEB" w14:textId="5C8E189A" w:rsidR="00851C4B" w:rsidRPr="00DE682A" w:rsidRDefault="00D20BFF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10.1. </w:t>
      </w:r>
      <w:r w:rsidR="00851C4B" w:rsidRPr="00DE682A">
        <w:rPr>
          <w:rFonts w:ascii="Times New Roman" w:eastAsia="Times New Roman" w:hAnsi="Times New Roman" w:cs="Times New Roman"/>
          <w:lang w:val="ro-RO" w:eastAsia="ro-MD"/>
        </w:rPr>
        <w:t xml:space="preserve">Forma de </w:t>
      </w:r>
      <w:proofErr w:type="spellStart"/>
      <w:r w:rsidR="00851C4B" w:rsidRPr="00DE682A">
        <w:rPr>
          <w:rFonts w:ascii="Times New Roman" w:eastAsia="Times New Roman" w:hAnsi="Times New Roman" w:cs="Times New Roman"/>
          <w:lang w:val="ro-RO" w:eastAsia="ro-MD"/>
        </w:rPr>
        <w:t>garanţie</w:t>
      </w:r>
      <w:proofErr w:type="spellEnd"/>
      <w:r w:rsidR="00851C4B" w:rsidRPr="00DE682A">
        <w:rPr>
          <w:rFonts w:ascii="Times New Roman" w:eastAsia="Times New Roman" w:hAnsi="Times New Roman" w:cs="Times New Roman"/>
          <w:lang w:val="ro-RO" w:eastAsia="ro-MD"/>
        </w:rPr>
        <w:t xml:space="preserve"> de bună executare a contractului agreată de Cumpărător este </w:t>
      </w:r>
      <w:r w:rsidR="0086559E">
        <w:rPr>
          <w:rFonts w:ascii="Times New Roman" w:eastAsia="Times New Roman" w:hAnsi="Times New Roman" w:cs="Times New Roman"/>
          <w:i/>
          <w:iCs/>
          <w:lang w:val="ro-RO" w:eastAsia="ro-MD"/>
        </w:rPr>
        <w:t>transfer bancar sau scrisoare bancară</w:t>
      </w:r>
      <w:r w:rsidR="00851C4B" w:rsidRPr="00DE682A">
        <w:rPr>
          <w:rFonts w:ascii="Times New Roman" w:eastAsia="Times New Roman" w:hAnsi="Times New Roman" w:cs="Times New Roman"/>
          <w:lang w:val="ro-RO" w:eastAsia="ro-MD"/>
        </w:rPr>
        <w:t xml:space="preserve">, în cuantum </w:t>
      </w:r>
      <w:r w:rsidR="00851C4B" w:rsidRPr="00627188">
        <w:rPr>
          <w:rFonts w:ascii="Times New Roman" w:eastAsia="Times New Roman" w:hAnsi="Times New Roman" w:cs="Times New Roman"/>
          <w:lang w:val="ro-RO" w:eastAsia="ro-MD"/>
        </w:rPr>
        <w:t xml:space="preserve">de </w:t>
      </w:r>
      <w:r w:rsidR="0086559E" w:rsidRPr="00627188">
        <w:rPr>
          <w:rFonts w:ascii="Times New Roman" w:eastAsia="Times New Roman" w:hAnsi="Times New Roman" w:cs="Times New Roman"/>
          <w:lang w:val="ro-RO" w:eastAsia="ro-MD"/>
        </w:rPr>
        <w:t>5%</w:t>
      </w:r>
      <w:r w:rsidR="00851C4B" w:rsidRPr="00DE682A">
        <w:rPr>
          <w:rFonts w:ascii="Times New Roman" w:eastAsia="Times New Roman" w:hAnsi="Times New Roman" w:cs="Times New Roman"/>
          <w:lang w:val="ro-RO" w:eastAsia="ro-MD"/>
        </w:rPr>
        <w:t xml:space="preserve"> din valoarea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="00851C4B" w:rsidRPr="00DE682A">
        <w:rPr>
          <w:rFonts w:ascii="Times New Roman" w:eastAsia="Times New Roman" w:hAnsi="Times New Roman" w:cs="Times New Roman"/>
          <w:lang w:val="ro-RO" w:eastAsia="ro-MD"/>
        </w:rPr>
        <w:t>ontractului.</w:t>
      </w:r>
    </w:p>
    <w:p w14:paraId="0ADC47EC" w14:textId="230C6910" w:rsidR="00851C4B" w:rsidRPr="00DE682A" w:rsidRDefault="00851C4B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10.2. Pentru refuzul de a vinde Bunurile prevăzute în prezentul Contract, se va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reţine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garanţia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bună executare a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ontractului, în cazul în care ea a fost constituită în conformitate cu prevederile punctului 10.1., în caz contrar Furnizorul suportă o penalitate în valoare de 5% din suma totală a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Pr="00DE682A">
        <w:rPr>
          <w:rFonts w:ascii="Times New Roman" w:eastAsia="Times New Roman" w:hAnsi="Times New Roman" w:cs="Times New Roman"/>
          <w:lang w:val="ro-RO" w:eastAsia="ro-MD"/>
        </w:rPr>
        <w:t>ontractului.</w:t>
      </w:r>
    </w:p>
    <w:p w14:paraId="3FBFE8A6" w14:textId="3A3A11A4" w:rsidR="00851C4B" w:rsidRPr="00DE682A" w:rsidRDefault="00851C4B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10.3. Pentru livrarea cu întârziere a Bunurilor, Furnizorul poartă plata despăgubirii în valoare de 0,1% din suma Bunurilor nelivrate, pentru fiecare zi de întârziere, dar nu mai mult de 5% din suma totală a prezentului Contract. În cazul în care întârzierea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depăşeşte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>
        <w:rPr>
          <w:rFonts w:ascii="Times New Roman" w:eastAsia="Times New Roman" w:hAnsi="Times New Roman" w:cs="Times New Roman"/>
          <w:lang w:val="ro-RO" w:eastAsia="ro-MD"/>
        </w:rPr>
        <w:t>30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zile calendaristice, Furnizorul prezintă Cumpărătorului o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explicaţie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formă scrisă. Dacă Cumpărătorul acceptă, Furnizorul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prelungeşte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termenul de valabilitate 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garanţiei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bună executare, în caz contrar se consideră ca fiind refuz de a livra Bunurile prevăzute în prezentul Contract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Furnizorului i se va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reţine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garanţia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bună executare a Contractului, în cazul în care a fost constituită în conformitate cu prevederile punctului 10.1.</w:t>
      </w:r>
    </w:p>
    <w:p w14:paraId="404CFFD2" w14:textId="3592ABC4" w:rsidR="00851C4B" w:rsidRPr="00DE682A" w:rsidRDefault="00851C4B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10.4. Pentru achitarea cu întârziere, Cumpărătorul poartă plata despăgubirii în valoare de 0,1% din suma Bunurilor neachitate, pentru fiecare zi de întârziere, dar nu mai mult de 5% din suma totală a prezentului </w:t>
      </w:r>
      <w:r w:rsidR="0086559E">
        <w:rPr>
          <w:rFonts w:ascii="Times New Roman" w:eastAsia="Times New Roman" w:hAnsi="Times New Roman" w:cs="Times New Roman"/>
          <w:lang w:val="ro-RO" w:eastAsia="ro-MD"/>
        </w:rPr>
        <w:t>C</w:t>
      </w:r>
      <w:r w:rsidRPr="00DE682A">
        <w:rPr>
          <w:rFonts w:ascii="Times New Roman" w:eastAsia="Times New Roman" w:hAnsi="Times New Roman" w:cs="Times New Roman"/>
          <w:lang w:val="ro-RO" w:eastAsia="ro-MD"/>
        </w:rPr>
        <w:t>ontract.</w:t>
      </w:r>
    </w:p>
    <w:p w14:paraId="64FEFB1F" w14:textId="47F70FD9" w:rsidR="00851C4B" w:rsidRPr="00DE682A" w:rsidRDefault="00851C4B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10.5. Prima zi lucrătoare ulterioară datei ce constituie termenul limită de livrare, precum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, termenul limită de achitare se consideră zi lucrătoare de întârziere.</w:t>
      </w:r>
    </w:p>
    <w:p w14:paraId="58B184CE" w14:textId="50725056" w:rsidR="00D20BFF" w:rsidRPr="00DE682A" w:rsidRDefault="00851C4B" w:rsidP="00851C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10.6. Suma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penalităţii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calculate Furnizorului conform prezentului Contract poate fi dedusă (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reţinută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) de către Cumpărător din suma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plăţii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pentru Bunurile livrate.</w:t>
      </w:r>
    </w:p>
    <w:p w14:paraId="2D40BDFC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27C53CA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11. Drepturi de proprietate intelectuală</w:t>
      </w:r>
    </w:p>
    <w:p w14:paraId="54B46673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11.1. Furnizorul are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să despăgubească achizitorul împotriva oricăror:</w:t>
      </w:r>
    </w:p>
    <w:p w14:paraId="27CB21D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a)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reclamaţii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acţiuni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justiţie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instalaţiile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sau utilajele folosite pentru sau în legătură cu produsele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achiziţionate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</w:p>
    <w:p w14:paraId="36DD392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b) daune-interese, costuri, taxe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cheltuieli de orice natură, aferente, cu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excepţia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situaţiei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care o astfel de încălcare rezultă din respectarea Caietului de sarcini întocmit de către achizitor.</w:t>
      </w:r>
    </w:p>
    <w:p w14:paraId="5FE73C8D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450AD8D2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12. </w:t>
      </w:r>
      <w:proofErr w:type="spellStart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Dispoziţii</w:t>
      </w:r>
      <w:proofErr w:type="spellEnd"/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finale</w:t>
      </w:r>
    </w:p>
    <w:p w14:paraId="4C2CC3D5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12.1. Litigiile ce ar putea rezulta din prezentul Contract vor fi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soluţionate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către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pe cale amiabilă. În caz contrar, ele vor fi transmise spre examinare în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instanţa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de judecată competentă conform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legislaţiei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Republicii Moldova.</w:t>
      </w:r>
    </w:p>
    <w:p w14:paraId="6C61B085" w14:textId="2BC9899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12.2.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contractante au dreptul, pe durata îndeplinirii contractului, să convină asupra modificării clauzelor contractului, prin acord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adiţional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numai în cazul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apariţiei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unor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circumstanţe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lezează interesele comerciale legitime ale acestora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care nu au putut fi prevăzute la data încheierii contractului. Modificările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completările la prezentul Contract s</w:t>
      </w:r>
      <w:r w:rsidR="0086559E">
        <w:rPr>
          <w:rFonts w:ascii="Times New Roman" w:eastAsia="Times New Roman" w:hAnsi="Times New Roman" w:cs="Times New Roman"/>
          <w:lang w:val="ro-RO" w:eastAsia="ro-MD"/>
        </w:rPr>
        <w:t>u</w:t>
      </w: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nt valabile numai în cazul în care au fost perfectate în scris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au fost semnate de ambele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7ABDDEF7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12.3. Nici una dintre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nu are dreptul să transmită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obligaţiile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drepturile sale stipulate în prezentul Contract unor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terţe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persoane fără acordul în scris al celeilalte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611FA549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12.4. Prezentul Contract în cazul în care este semnat electronic, de către ambele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, acesta este remis în mod automat prin mijloacele electronice, dar în cazul când contractul este semnat olografic se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întocmeşte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în două exemplare în limba română, câte un exemplar pentru Furnizor, Cumpărător.</w:t>
      </w:r>
    </w:p>
    <w:p w14:paraId="1614CF98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12.5. Prezentul Contract se consideră încheiat la data semnării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intră în vigoare la data semnării. </w:t>
      </w:r>
    </w:p>
    <w:p w14:paraId="376CA72D" w14:textId="4314A571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12.6. </w:t>
      </w:r>
      <w:r w:rsidR="00CF303C" w:rsidRPr="00DE682A">
        <w:rPr>
          <w:rFonts w:ascii="Times New Roman" w:eastAsia="Times New Roman" w:hAnsi="Times New Roman" w:cs="Times New Roman"/>
          <w:lang w:val="ro-RO" w:eastAsia="ro-MD"/>
        </w:rPr>
        <w:t xml:space="preserve">Prezentul Contract este valabil până la </w:t>
      </w:r>
      <w:r w:rsidR="00627188">
        <w:rPr>
          <w:rFonts w:ascii="Times New Roman" w:eastAsia="Times New Roman" w:hAnsi="Times New Roman" w:cs="Times New Roman"/>
          <w:b/>
          <w:bCs/>
          <w:lang w:val="ro-RO" w:eastAsia="ro-MD"/>
        </w:rPr>
        <w:t>31.12.2023</w:t>
      </w:r>
      <w:r w:rsidR="00EF670C">
        <w:rPr>
          <w:rFonts w:ascii="Times New Roman" w:eastAsia="Times New Roman" w:hAnsi="Times New Roman" w:cs="Times New Roman"/>
          <w:b/>
          <w:bCs/>
          <w:lang w:val="ro-RO" w:eastAsia="ro-MD"/>
        </w:rPr>
        <w:t>.</w:t>
      </w:r>
    </w:p>
    <w:p w14:paraId="5E564296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12.7. Prezentul Contract reprezintă acordul de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voinţă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al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părţilor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se consideră semnat la data aplicării ultimei semnături de către una din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2E455B25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E682A">
        <w:rPr>
          <w:rFonts w:ascii="Times New Roman" w:eastAsia="Times New Roman" w:hAnsi="Times New Roman" w:cs="Times New Roman"/>
          <w:lang w:val="ro-RO" w:eastAsia="ro-MD"/>
        </w:rPr>
        <w:lastRenderedPageBreak/>
        <w:t xml:space="preserve">12.8. Pentru confirmarea celor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menţionate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mai sus,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Părţile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au semnat prezentul Contract în conformitate cu </w:t>
      </w:r>
      <w:proofErr w:type="spellStart"/>
      <w:r w:rsidRPr="00DE682A">
        <w:rPr>
          <w:rFonts w:ascii="Times New Roman" w:eastAsia="Times New Roman" w:hAnsi="Times New Roman" w:cs="Times New Roman"/>
          <w:lang w:val="ro-RO" w:eastAsia="ro-MD"/>
        </w:rPr>
        <w:t>legislaţia</w:t>
      </w:r>
      <w:proofErr w:type="spellEnd"/>
      <w:r w:rsidRPr="00DE682A">
        <w:rPr>
          <w:rFonts w:ascii="Times New Roman" w:eastAsia="Times New Roman" w:hAnsi="Times New Roman" w:cs="Times New Roman"/>
          <w:lang w:val="ro-RO" w:eastAsia="ro-MD"/>
        </w:rPr>
        <w:t xml:space="preserve"> Republicii Moldova.</w:t>
      </w:r>
    </w:p>
    <w:p w14:paraId="35C66E70" w14:textId="77777777" w:rsidR="00D20BFF" w:rsidRPr="00DE682A" w:rsidRDefault="00D20BFF" w:rsidP="00D20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188789EB" w14:textId="77777777" w:rsidR="00D20BFF" w:rsidRDefault="00D20BFF" w:rsidP="00D20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t>II. CONDIŢIILE SPECIALE A CONTRACTULUI</w:t>
      </w:r>
    </w:p>
    <w:p w14:paraId="22C2BDEF" w14:textId="77777777" w:rsidR="00D20BFF" w:rsidRDefault="00D20BFF" w:rsidP="00D20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4116DE0B" w14:textId="77777777" w:rsidR="00627188" w:rsidRPr="0032001C" w:rsidRDefault="00627188" w:rsidP="00627188">
      <w:pPr>
        <w:spacing w:after="0" w:line="240" w:lineRule="auto"/>
        <w:jc w:val="center"/>
        <w:rPr>
          <w:rFonts w:ascii="Times New Roman" w:hAnsi="Times New Roman" w:cs="Times New Roman"/>
          <w:b/>
          <w:lang w:val="ro-RO" w:eastAsia="ro-MD"/>
        </w:rPr>
      </w:pPr>
      <w:r w:rsidRPr="0032001C">
        <w:rPr>
          <w:rFonts w:ascii="Times New Roman" w:hAnsi="Times New Roman" w:cs="Times New Roman"/>
          <w:b/>
          <w:lang w:val="ro-RO" w:eastAsia="ro-MD"/>
        </w:rPr>
        <w:t xml:space="preserve">Completare la Capitolul 4 </w:t>
      </w:r>
      <w:proofErr w:type="spellStart"/>
      <w:r w:rsidRPr="0032001C">
        <w:rPr>
          <w:rFonts w:ascii="Times New Roman" w:hAnsi="Times New Roman" w:cs="Times New Roman"/>
          <w:b/>
          <w:lang w:val="ro-RO" w:eastAsia="ro-MD"/>
        </w:rPr>
        <w:t>Condiţii</w:t>
      </w:r>
      <w:proofErr w:type="spellEnd"/>
      <w:r w:rsidRPr="0032001C">
        <w:rPr>
          <w:rFonts w:ascii="Times New Roman" w:hAnsi="Times New Roman" w:cs="Times New Roman"/>
          <w:b/>
          <w:lang w:val="ro-RO" w:eastAsia="ro-MD"/>
        </w:rPr>
        <w:t xml:space="preserve"> de predare-primire</w:t>
      </w:r>
    </w:p>
    <w:p w14:paraId="25511773" w14:textId="77777777" w:rsidR="00627188" w:rsidRPr="0032001C" w:rsidRDefault="00627188" w:rsidP="006271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32001C">
        <w:rPr>
          <w:rFonts w:ascii="Times New Roman" w:eastAsia="Times New Roman" w:hAnsi="Times New Roman" w:cs="Times New Roman"/>
          <w:lang w:val="ro-RO" w:eastAsia="ro-MD"/>
        </w:rPr>
        <w:t xml:space="preserve">4.1. Bunurile se consideră predate de către Furnizor </w:t>
      </w:r>
      <w:proofErr w:type="spellStart"/>
      <w:r w:rsidRPr="0032001C">
        <w:rPr>
          <w:rFonts w:ascii="Times New Roman" w:eastAsia="Times New Roman" w:hAnsi="Times New Roman" w:cs="Times New Roman"/>
          <w:lang w:val="ro-RO" w:eastAsia="ro-MD"/>
        </w:rPr>
        <w:t>şi</w:t>
      </w:r>
      <w:proofErr w:type="spellEnd"/>
      <w:r w:rsidRPr="0032001C">
        <w:rPr>
          <w:rFonts w:ascii="Times New Roman" w:eastAsia="Times New Roman" w:hAnsi="Times New Roman" w:cs="Times New Roman"/>
          <w:lang w:val="ro-RO" w:eastAsia="ro-MD"/>
        </w:rPr>
        <w:t xml:space="preserve"> </w:t>
      </w:r>
      <w:proofErr w:type="spellStart"/>
      <w:r w:rsidRPr="0032001C">
        <w:rPr>
          <w:rFonts w:ascii="Times New Roman" w:eastAsia="Times New Roman" w:hAnsi="Times New Roman" w:cs="Times New Roman"/>
          <w:lang w:val="ro-RO" w:eastAsia="ro-MD"/>
        </w:rPr>
        <w:t>recepţionate</w:t>
      </w:r>
      <w:proofErr w:type="spellEnd"/>
      <w:r w:rsidRPr="0032001C">
        <w:rPr>
          <w:rFonts w:ascii="Times New Roman" w:eastAsia="Times New Roman" w:hAnsi="Times New Roman" w:cs="Times New Roman"/>
          <w:lang w:val="ro-RO" w:eastAsia="ro-MD"/>
        </w:rPr>
        <w:t xml:space="preserve"> de către Cumpărător dacă:</w:t>
      </w:r>
    </w:p>
    <w:p w14:paraId="4206F616" w14:textId="3B4F77B7" w:rsidR="00627188" w:rsidRDefault="00627188" w:rsidP="00627188">
      <w:pPr>
        <w:spacing w:after="0"/>
        <w:ind w:firstLine="709"/>
        <w:contextualSpacing/>
        <w:jc w:val="both"/>
        <w:rPr>
          <w:rFonts w:ascii="Times New Roman" w:hAnsi="Times New Roman" w:cs="Times New Roman"/>
          <w:lang w:val="ro-RO" w:eastAsia="ro-MD"/>
        </w:rPr>
      </w:pPr>
      <w:r w:rsidRPr="0032001C">
        <w:rPr>
          <w:rFonts w:ascii="Times New Roman" w:eastAsia="Times New Roman" w:hAnsi="Times New Roman" w:cs="Times New Roman"/>
          <w:lang w:val="ro-RO" w:eastAsia="ro-MD"/>
        </w:rPr>
        <w:t xml:space="preserve">c) </w:t>
      </w:r>
      <w:r w:rsidRPr="0032001C">
        <w:rPr>
          <w:rFonts w:ascii="Times New Roman" w:hAnsi="Times New Roman" w:cs="Times New Roman"/>
          <w:lang w:val="ro-RO" w:eastAsia="ro-MD"/>
        </w:rPr>
        <w:t xml:space="preserve">este prezentat de către Furnizor documentul confirmativ parvenit de la compania producător sau confirmarea înregistrată pe site-ul oficial al producătorului privind disponibilitatea </w:t>
      </w:r>
      <w:r>
        <w:rPr>
          <w:rFonts w:ascii="Times New Roman" w:hAnsi="Times New Roman" w:cs="Times New Roman"/>
          <w:lang w:val="ro-RO" w:eastAsia="ro-MD"/>
        </w:rPr>
        <w:t>B</w:t>
      </w:r>
      <w:r w:rsidRPr="0032001C">
        <w:rPr>
          <w:rFonts w:ascii="Times New Roman" w:hAnsi="Times New Roman" w:cs="Times New Roman"/>
          <w:lang w:val="ro-RO" w:eastAsia="ro-MD"/>
        </w:rPr>
        <w:t>unurilor.</w:t>
      </w:r>
    </w:p>
    <w:p w14:paraId="546D4EFE" w14:textId="77777777" w:rsidR="00627188" w:rsidRPr="00627188" w:rsidRDefault="00627188" w:rsidP="00627188">
      <w:pPr>
        <w:spacing w:after="0"/>
        <w:ind w:firstLine="709"/>
        <w:contextualSpacing/>
        <w:jc w:val="both"/>
        <w:rPr>
          <w:rFonts w:ascii="Times New Roman" w:hAnsi="Times New Roman" w:cs="Times New Roman"/>
          <w:lang w:val="ro-RO" w:eastAsia="ro-MD"/>
        </w:rPr>
      </w:pPr>
    </w:p>
    <w:p w14:paraId="0C4499B8" w14:textId="7AEBC58F" w:rsidR="0055761D" w:rsidRPr="00627188" w:rsidRDefault="0055761D" w:rsidP="0055761D">
      <w:pPr>
        <w:spacing w:after="0" w:line="276" w:lineRule="auto"/>
        <w:jc w:val="center"/>
        <w:rPr>
          <w:rFonts w:ascii="Times New Roman" w:hAnsi="Times New Roman" w:cs="Times New Roman"/>
          <w:b/>
          <w:lang w:eastAsia="ro-MD"/>
        </w:rPr>
      </w:pPr>
      <w:r w:rsidRPr="00627188">
        <w:rPr>
          <w:rFonts w:ascii="Times New Roman" w:hAnsi="Times New Roman" w:cs="Times New Roman"/>
          <w:b/>
          <w:lang w:eastAsia="ro-MD"/>
        </w:rPr>
        <w:t>Completare la Capitolul 10. Sancțiuni</w:t>
      </w:r>
    </w:p>
    <w:p w14:paraId="4A3771BC" w14:textId="57958F4A" w:rsidR="00D20BFF" w:rsidRPr="00627188" w:rsidRDefault="00627188" w:rsidP="00627188">
      <w:pPr>
        <w:jc w:val="both"/>
        <w:rPr>
          <w:rFonts w:ascii="Times New Roman" w:eastAsia="PMingLiU" w:hAnsi="Times New Roman" w:cs="Times New Roman"/>
        </w:rPr>
      </w:pPr>
      <w:r w:rsidRPr="00627188">
        <w:rPr>
          <w:rFonts w:ascii="Times New Roman" w:hAnsi="Times New Roman" w:cs="Times New Roman"/>
        </w:rPr>
        <w:t xml:space="preserve">          </w:t>
      </w:r>
      <w:r w:rsidR="0055761D" w:rsidRPr="00627188">
        <w:rPr>
          <w:rFonts w:ascii="Times New Roman" w:hAnsi="Times New Roman" w:cs="Times New Roman"/>
        </w:rPr>
        <w:t xml:space="preserve">10.1.1. </w:t>
      </w:r>
      <w:bookmarkStart w:id="3" w:name="_Hlk130476613"/>
      <w:r w:rsidR="0015391D" w:rsidRPr="00627188">
        <w:rPr>
          <w:rFonts w:ascii="Times New Roman" w:eastAsia="PMingLiU" w:hAnsi="Times New Roman" w:cs="Times New Roman"/>
        </w:rPr>
        <w:t xml:space="preserve">Termenul de valabilitate al garanției bancare va </w:t>
      </w:r>
      <w:bookmarkEnd w:id="3"/>
      <w:r w:rsidR="0015391D" w:rsidRPr="00BF5B1A">
        <w:rPr>
          <w:rFonts w:ascii="PermianSerifTypeface" w:eastAsia="Calibri" w:hAnsi="PermianSerifTypeface"/>
          <w:szCs w:val="21"/>
          <w:lang w:val="ro-RO"/>
        </w:rPr>
        <w:t xml:space="preserve"> </w:t>
      </w:r>
      <w:proofErr w:type="spellStart"/>
      <w:r w:rsidR="0015391D" w:rsidRPr="00BF5B1A">
        <w:rPr>
          <w:rFonts w:ascii="Times New Roman" w:eastAsia="PMingLiU" w:hAnsi="Times New Roman" w:cs="Times New Roman"/>
        </w:rPr>
        <w:t>depăşi</w:t>
      </w:r>
      <w:proofErr w:type="spellEnd"/>
      <w:r w:rsidR="0015391D" w:rsidRPr="00BF5B1A">
        <w:rPr>
          <w:rFonts w:ascii="Times New Roman" w:eastAsia="PMingLiU" w:hAnsi="Times New Roman" w:cs="Times New Roman"/>
        </w:rPr>
        <w:t xml:space="preserve"> cu cel </w:t>
      </w:r>
      <w:proofErr w:type="spellStart"/>
      <w:r w:rsidR="0015391D" w:rsidRPr="00BF5B1A">
        <w:rPr>
          <w:rFonts w:ascii="Times New Roman" w:eastAsia="PMingLiU" w:hAnsi="Times New Roman" w:cs="Times New Roman"/>
        </w:rPr>
        <w:t>puţin</w:t>
      </w:r>
      <w:proofErr w:type="spellEnd"/>
      <w:r w:rsidR="0015391D" w:rsidRPr="00BF5B1A">
        <w:rPr>
          <w:rFonts w:ascii="Times New Roman" w:eastAsia="PMingLiU" w:hAnsi="Times New Roman" w:cs="Times New Roman"/>
        </w:rPr>
        <w:t xml:space="preserve"> 30 zile calendaristice data planificată a semnării Actului de </w:t>
      </w:r>
      <w:r w:rsidR="0015391D">
        <w:rPr>
          <w:rFonts w:ascii="Times New Roman" w:eastAsia="PMingLiU" w:hAnsi="Times New Roman" w:cs="Times New Roman"/>
        </w:rPr>
        <w:t xml:space="preserve">predare-primire a Bunurilor și/sau </w:t>
      </w:r>
      <w:r w:rsidR="0015391D" w:rsidRPr="00BF5B1A">
        <w:rPr>
          <w:rFonts w:ascii="Times New Roman" w:eastAsia="PMingLiU" w:hAnsi="Times New Roman" w:cs="Times New Roman"/>
        </w:rPr>
        <w:t>prestare a Serviciilor.</w:t>
      </w:r>
    </w:p>
    <w:p w14:paraId="7B962373" w14:textId="77777777" w:rsidR="00627188" w:rsidRPr="0032001C" w:rsidRDefault="00627188" w:rsidP="0062718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32001C">
        <w:rPr>
          <w:rFonts w:ascii="Times New Roman" w:eastAsia="Times New Roman" w:hAnsi="Times New Roman" w:cs="Times New Roman"/>
          <w:b/>
          <w:bCs/>
          <w:lang w:val="ro-RO" w:eastAsia="ro-MD"/>
        </w:rPr>
        <w:t>Capitolul 13. Confidențialitate</w:t>
      </w:r>
    </w:p>
    <w:p w14:paraId="49DAFE38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 13.1.</w:t>
      </w:r>
      <w:r w:rsidRPr="0032001C">
        <w:rPr>
          <w:rFonts w:ascii="Times New Roman" w:hAnsi="Times New Roman" w:cs="Times New Roman"/>
          <w:iCs/>
          <w:lang w:val="ro-RO"/>
        </w:rPr>
        <w:tab/>
        <w:t>Toată informația furnizată de către o Parte către cealaltă Parte în vederea executării prezentului Contract se consideră a fi confidențială, dacă nu este stabilit expres de către Partea care dezvăluie că informația dată este publică.</w:t>
      </w:r>
    </w:p>
    <w:p w14:paraId="71578587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 13.2.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Niciuna dintre Părți nu are dreptul să utilizeze sau să facă publică nici o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confidențială aferentă serviciilor prestate, activității celeilalte Părți, primite de la cealaltă Parte sau din alte surse prevăzute în prezentul Contract, cu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excepţia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asupra căreia cealaltă Parte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îşi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dă acordul scris în vederea divulgării acesteia.</w:t>
      </w:r>
    </w:p>
    <w:p w14:paraId="45AA8E6B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  13.3.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Fiecare Parte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îşi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asumă responsabilitatea ca fiecare persoană implicată în livrarea Bunurilor prevăzute în prezentul Contract să respecte obligatoriu următoarele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condiţii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de păstrare a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confidenţialităţii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>:</w:t>
      </w:r>
    </w:p>
    <w:p w14:paraId="3B267ACF" w14:textId="77777777" w:rsidR="00627188" w:rsidRPr="0032001C" w:rsidRDefault="00627188" w:rsidP="00627188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>a.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să nu divulge, transmită sau să utilizeze în interesul oricărei alte persoane în afară de cealaltă Parte sau persoanele împuternicite de aceasta, nici o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cu caracter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sau material pe care el sau ea îl va primi de la cealaltă Parte, cu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excepţia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materialelor sau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aflate anterior în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evidenţa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acestei persoane sau care s-ar putea să fi fost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obţinută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înaintea unei astfel de divulgări, transmiteri sau utilizări de la persoane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terţe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sau din sectorul public;</w:t>
      </w:r>
    </w:p>
    <w:p w14:paraId="4E422C2B" w14:textId="77777777" w:rsidR="00627188" w:rsidRPr="0032001C" w:rsidRDefault="00627188" w:rsidP="00627188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>b.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să respecte toate politicile sau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indicaţiile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date de cealaltă Parte în ceea ce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priveşte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asigurarea securității informației, clasificarea, utilizarea sau dispunerea oricărei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cu acces limitat sau cu caracter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prin semnarea în acest sens a unui angajament de respectare a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cerinţelor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de securitate de către fiecare reprezentant delegat al acestei Părți;</w:t>
      </w:r>
    </w:p>
    <w:p w14:paraId="5BA546B6" w14:textId="77777777" w:rsidR="00627188" w:rsidRPr="0032001C" w:rsidRDefault="00627188" w:rsidP="00627188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lang w:val="ro-RO"/>
        </w:rPr>
      </w:pPr>
      <w:proofErr w:type="spellStart"/>
      <w:r w:rsidRPr="0032001C">
        <w:rPr>
          <w:rFonts w:ascii="Times New Roman" w:hAnsi="Times New Roman" w:cs="Times New Roman"/>
          <w:iCs/>
          <w:lang w:val="ro-RO"/>
        </w:rPr>
        <w:t>c.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ab/>
        <w:t xml:space="preserve">să nu folosească nici o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cu acces limitat sau cu caracter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pentru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obţinerea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unui beneficiu personal.</w:t>
      </w:r>
    </w:p>
    <w:p w14:paraId="6E968CD4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13.4.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Fiecare Parte este obligată să respecte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confidenţialitatea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privind metodologiile/ instrumentele/ tehnicile aplicate de cealaltă Parte în livrarea Bunurilor, cu excepția celor publice.</w:t>
      </w:r>
    </w:p>
    <w:p w14:paraId="20A5A39E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13.5.</w:t>
      </w:r>
      <w:r w:rsidRPr="0032001C">
        <w:rPr>
          <w:rFonts w:ascii="Times New Roman" w:hAnsi="Times New Roman" w:cs="Times New Roman"/>
          <w:iCs/>
          <w:lang w:val="ro-RO"/>
        </w:rPr>
        <w:tab/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nu vor dezvălui, publica și răspândi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nimănui altcuiva decât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angajaţilor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proprii care au nevoie sa cunoască aceste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. Dacă este necesară implicarea unei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terţe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(companii de consultanță sau subcontractori), aceasta se va face cu acordul celeilalte Părți și urmând a fi încheiate acorduri de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confidenţialitate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înaintea autorizării oricărei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terţe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>.</w:t>
      </w:r>
    </w:p>
    <w:p w14:paraId="0D82AEF5" w14:textId="77777777" w:rsidR="00627188" w:rsidRPr="0032001C" w:rsidRDefault="00627188" w:rsidP="0062718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13.6.</w:t>
      </w:r>
      <w:r w:rsidRPr="0032001C">
        <w:rPr>
          <w:rFonts w:ascii="Times New Roman" w:hAnsi="Times New Roman" w:cs="Times New Roman"/>
          <w:iCs/>
          <w:lang w:val="ro-RO"/>
        </w:rPr>
        <w:tab/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vor limita accesul la asemenea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pentru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angajaţii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,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funcţionarii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și managerii lor care au nevoie sa le cunoască, și vor informa aceste persoane asupra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obligaţiilor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asumate prin acest Contract.</w:t>
      </w:r>
    </w:p>
    <w:p w14:paraId="697E9636" w14:textId="77777777" w:rsidR="00627188" w:rsidRPr="0032001C" w:rsidRDefault="00627188" w:rsidP="0062718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13.7.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Fiecare Parte va păstra în deplină securitate toate suporturile materiale de stocare transmise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şi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care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conţin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aparţin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celeilalte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>, oricare ar fi forma de păstrare sau înregistrare a acestora.</w:t>
      </w:r>
    </w:p>
    <w:p w14:paraId="38559213" w14:textId="77777777" w:rsidR="00627188" w:rsidRPr="0032001C" w:rsidRDefault="00627188" w:rsidP="0062718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13.8.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Orice pierdere sau suspiciune de pierdere a oricărui document ce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conţine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confidențiale va fi anunțată imediat de către Partea care a depistat pierderea respectivă.</w:t>
      </w:r>
    </w:p>
    <w:p w14:paraId="45D1B16D" w14:textId="77777777" w:rsidR="00627188" w:rsidRPr="0032001C" w:rsidRDefault="00627188" w:rsidP="0062718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13.9.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La cererea uneia dintre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, cealaltă Parte este obligată să-i înapoieze acesteia toate suporturile materiale (de stocare) ce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conţin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confidenţiale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, inclusiv orice copie făcută după acestea, iar orice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informaţie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ce se află pe suportul ce nu poate fi distrusă va fi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ştearsă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>.</w:t>
      </w:r>
    </w:p>
    <w:p w14:paraId="3244C799" w14:textId="6160CF2B" w:rsidR="0055761D" w:rsidRDefault="00627188" w:rsidP="006271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ro-RO"/>
        </w:rPr>
      </w:pPr>
      <w:r w:rsidRPr="0032001C">
        <w:rPr>
          <w:rFonts w:ascii="Times New Roman" w:hAnsi="Times New Roman" w:cs="Times New Roman"/>
          <w:iCs/>
          <w:lang w:val="ro-RO"/>
        </w:rPr>
        <w:t xml:space="preserve">        13.10.</w:t>
      </w:r>
      <w:r w:rsidRPr="0032001C">
        <w:rPr>
          <w:rFonts w:ascii="Times New Roman" w:hAnsi="Times New Roman" w:cs="Times New Roman"/>
          <w:iCs/>
          <w:lang w:val="ro-RO"/>
        </w:rPr>
        <w:tab/>
        <w:t xml:space="preserve">Toate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obligaţiile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create prin acest capitol vor continua și după schimbarea sau terminarea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relaţiei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de afaceri dintre </w:t>
      </w:r>
      <w:proofErr w:type="spellStart"/>
      <w:r w:rsidRPr="0032001C">
        <w:rPr>
          <w:rFonts w:ascii="Times New Roman" w:hAnsi="Times New Roman" w:cs="Times New Roman"/>
          <w:iCs/>
          <w:lang w:val="ro-RO"/>
        </w:rPr>
        <w:t>Părţi</w:t>
      </w:r>
      <w:proofErr w:type="spellEnd"/>
      <w:r w:rsidRPr="0032001C">
        <w:rPr>
          <w:rFonts w:ascii="Times New Roman" w:hAnsi="Times New Roman" w:cs="Times New Roman"/>
          <w:iCs/>
          <w:lang w:val="ro-RO"/>
        </w:rPr>
        <w:t xml:space="preserve"> pe o perioadă nelimitată.</w:t>
      </w:r>
    </w:p>
    <w:p w14:paraId="59F8A1E6" w14:textId="3267E95E" w:rsidR="00627188" w:rsidRDefault="00627188" w:rsidP="006271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ro-RO"/>
        </w:rPr>
      </w:pPr>
    </w:p>
    <w:p w14:paraId="57709BCE" w14:textId="77777777" w:rsidR="00627188" w:rsidRPr="0055761D" w:rsidRDefault="00627188" w:rsidP="006271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lang w:val="ro-RO" w:eastAsia="ro-MD"/>
        </w:rPr>
      </w:pPr>
    </w:p>
    <w:p w14:paraId="3F420476" w14:textId="72B07302" w:rsidR="0050182E" w:rsidRDefault="00036752" w:rsidP="005576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DE682A">
        <w:rPr>
          <w:rFonts w:ascii="Times New Roman" w:eastAsia="Times New Roman" w:hAnsi="Times New Roman" w:cs="Times New Roman"/>
          <w:b/>
          <w:bCs/>
          <w:lang w:val="ro-RO" w:eastAsia="ro-MD"/>
        </w:rPr>
        <w:lastRenderedPageBreak/>
        <w:t>RECHIZITELE JURIDICE, POŞTALE ŞI DE PLĂŢI ALE PĂRŢILOR</w:t>
      </w:r>
    </w:p>
    <w:p w14:paraId="7638FCA0" w14:textId="77777777" w:rsidR="00627188" w:rsidRPr="00DE682A" w:rsidRDefault="00627188" w:rsidP="005576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highlight w:val="yellow"/>
          <w:lang w:val="ro-RO" w:eastAsia="ro-MD"/>
        </w:rPr>
      </w:pPr>
    </w:p>
    <w:tbl>
      <w:tblPr>
        <w:tblW w:w="49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1"/>
        <w:gridCol w:w="4357"/>
        <w:gridCol w:w="17"/>
      </w:tblGrid>
      <w:tr w:rsidR="00036752" w:rsidRPr="00DE682A" w14:paraId="75151065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D9B92D" w14:textId="77777777" w:rsidR="00036752" w:rsidRPr="00DE682A" w:rsidRDefault="00036752" w:rsidP="00D0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Furnizorul de bunuri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A1E684" w14:textId="3AAEE0AC" w:rsidR="00036752" w:rsidRPr="00DE682A" w:rsidRDefault="00036752" w:rsidP="00D0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Cumpărăto</w:t>
            </w:r>
            <w:r w:rsidR="0055761D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r</w:t>
            </w:r>
          </w:p>
        </w:tc>
      </w:tr>
      <w:tr w:rsidR="00036752" w:rsidRPr="00DE682A" w14:paraId="2F5A5D7A" w14:textId="77777777" w:rsidTr="00D04319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22E69B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 xml:space="preserve">Adresa </w:t>
            </w:r>
            <w:proofErr w:type="spellStart"/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poştală</w:t>
            </w:r>
            <w:proofErr w:type="spellEnd"/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F5A227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 xml:space="preserve">Adresa </w:t>
            </w:r>
            <w:proofErr w:type="spellStart"/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poştală</w:t>
            </w:r>
            <w:proofErr w:type="spellEnd"/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</w:p>
        </w:tc>
      </w:tr>
      <w:tr w:rsidR="00036752" w:rsidRPr="00DE682A" w14:paraId="7DDAF9B8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C0EAB6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Telefon: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F91657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Telefon:</w:t>
            </w:r>
          </w:p>
        </w:tc>
      </w:tr>
      <w:tr w:rsidR="00036752" w:rsidRPr="00DE682A" w14:paraId="2125F444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AAFA2F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Cod fiscal: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4CBE1B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Cod fiscal:</w:t>
            </w:r>
          </w:p>
        </w:tc>
      </w:tr>
      <w:tr w:rsidR="00036752" w:rsidRPr="00DE682A" w14:paraId="191E8D2A" w14:textId="77777777" w:rsidTr="00D04319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18A21B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Banca: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0FB1A2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Banca:</w:t>
            </w:r>
          </w:p>
        </w:tc>
      </w:tr>
      <w:tr w:rsidR="00036752" w:rsidRPr="00DE682A" w14:paraId="25D4A71D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1A3ABB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Cod: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4BF3CC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Cod:</w:t>
            </w:r>
          </w:p>
        </w:tc>
      </w:tr>
      <w:tr w:rsidR="00036752" w:rsidRPr="00DE682A" w14:paraId="18521250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1BBA61" w14:textId="77777777" w:rsidR="00036752" w:rsidRPr="00DE682A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lang w:val="ro-RO" w:eastAsia="ro-MD"/>
              </w:rPr>
              <w:t>IBAN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CA19F1" w14:textId="77777777" w:rsidR="00036752" w:rsidRPr="00CF7445" w:rsidRDefault="00036752" w:rsidP="00D043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lang w:val="ro-RO" w:eastAsia="ro-MD"/>
              </w:rPr>
              <w:t>IBAN</w:t>
            </w:r>
          </w:p>
        </w:tc>
      </w:tr>
      <w:tr w:rsidR="00036752" w:rsidRPr="00DE682A" w14:paraId="286F1E7E" w14:textId="77777777" w:rsidTr="00D04319">
        <w:trPr>
          <w:trHeight w:val="721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953FC9" w14:textId="77777777" w:rsidR="00036752" w:rsidRPr="00DE682A" w:rsidRDefault="00036752" w:rsidP="0055761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 </w:t>
            </w:r>
          </w:p>
          <w:p w14:paraId="546E5992" w14:textId="042F05AB" w:rsidR="00036752" w:rsidRPr="00365FE6" w:rsidRDefault="00036752" w:rsidP="00557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SEMNĂTURILE PĂRŢILOR</w:t>
            </w:r>
          </w:p>
        </w:tc>
      </w:tr>
      <w:tr w:rsidR="00036752" w:rsidRPr="00DE682A" w14:paraId="0A546A8A" w14:textId="77777777" w:rsidTr="00D04319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F18331" w14:textId="77777777" w:rsidR="00036752" w:rsidRPr="00DE682A" w:rsidRDefault="00036752" w:rsidP="00D0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E682A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Furnizorul de bunuri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42CA36" w14:textId="01DD09D9" w:rsidR="00036752" w:rsidRPr="00CF7445" w:rsidRDefault="00036752" w:rsidP="00D0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CF7445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Cumpărător</w:t>
            </w:r>
          </w:p>
        </w:tc>
      </w:tr>
    </w:tbl>
    <w:p w14:paraId="2A48FDBE" w14:textId="77777777" w:rsidR="004D5C68" w:rsidRDefault="004D5C68" w:rsidP="004D5C68">
      <w:pPr>
        <w:autoSpaceDE w:val="0"/>
        <w:autoSpaceDN w:val="0"/>
        <w:adjustRightInd w:val="0"/>
        <w:rPr>
          <w:rFonts w:ascii="Times New Roman" w:eastAsia="PMingLiU" w:hAnsi="Times New Roman" w:cs="Times New Roman"/>
          <w:b/>
          <w:bCs/>
          <w:lang w:eastAsia="zh-CN"/>
        </w:rPr>
      </w:pPr>
    </w:p>
    <w:sectPr w:rsidR="004D5C68" w:rsidSect="00F9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FB534" w14:textId="77777777" w:rsidR="005442A5" w:rsidRDefault="005442A5" w:rsidP="00911A7A">
      <w:pPr>
        <w:spacing w:after="0" w:line="240" w:lineRule="auto"/>
      </w:pPr>
      <w:r>
        <w:separator/>
      </w:r>
    </w:p>
  </w:endnote>
  <w:endnote w:type="continuationSeparator" w:id="0">
    <w:p w14:paraId="7D80E5B7" w14:textId="77777777" w:rsidR="005442A5" w:rsidRDefault="005442A5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7F6AF" w14:textId="77777777" w:rsidR="005442A5" w:rsidRDefault="005442A5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59AC9" w14:textId="77777777" w:rsidR="005442A5" w:rsidRDefault="005442A5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5303A" w14:textId="28F23E3C" w:rsidR="005442A5" w:rsidRDefault="005442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5CED003C" w14:textId="23686AC8" w:rsidR="005442A5" w:rsidRDefault="005442A5" w:rsidP="00911A7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806078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BCCEAD" w14:textId="6DE05FF0" w:rsidR="005442A5" w:rsidRDefault="005442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57</w:t>
        </w:r>
        <w:r>
          <w:rPr>
            <w:noProof/>
          </w:rPr>
          <w:fldChar w:fldCharType="end"/>
        </w:r>
      </w:p>
    </w:sdtContent>
  </w:sdt>
  <w:p w14:paraId="42927895" w14:textId="0CF9A1B2" w:rsidR="005442A5" w:rsidRDefault="005442A5" w:rsidP="0091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0F6B2" w14:textId="77777777" w:rsidR="005442A5" w:rsidRDefault="005442A5" w:rsidP="00911A7A">
      <w:pPr>
        <w:spacing w:after="0" w:line="240" w:lineRule="auto"/>
      </w:pPr>
      <w:r>
        <w:separator/>
      </w:r>
    </w:p>
  </w:footnote>
  <w:footnote w:type="continuationSeparator" w:id="0">
    <w:p w14:paraId="1930BC4B" w14:textId="77777777" w:rsidR="005442A5" w:rsidRDefault="005442A5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AE280" w14:textId="77777777" w:rsidR="005442A5" w:rsidRDefault="005442A5" w:rsidP="00911A7A">
    <w:pPr>
      <w:pStyle w:val="Header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7B91A" w14:textId="77777777" w:rsidR="005442A5" w:rsidRDefault="005442A5" w:rsidP="00911A7A">
    <w:pPr>
      <w:pStyle w:val="Header"/>
    </w:pPr>
    <w:r>
      <w:t> </w:t>
    </w:r>
  </w:p>
  <w:p w14:paraId="09D513FC" w14:textId="77777777" w:rsidR="005442A5" w:rsidRDefault="005442A5" w:rsidP="00911A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6D7B7" w14:textId="5C487094" w:rsidR="005442A5" w:rsidRDefault="005442A5" w:rsidP="00911A7A">
    <w:pPr>
      <w:pStyle w:val="Header"/>
    </w:pPr>
    <w:bookmarkStart w:id="1" w:name="TITUS1HeaderEvenPages"/>
    <w:r w:rsidRPr="00911A7A">
      <w:rPr>
        <w:color w:val="000000"/>
        <w:sz w:val="2"/>
      </w:rPr>
      <w:t> </w:t>
    </w:r>
    <w:bookmarkEnd w:id="1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60BB2" w14:textId="4D8B6B81" w:rsidR="005442A5" w:rsidRDefault="005442A5" w:rsidP="00911A7A">
    <w:pPr>
      <w:pStyle w:val="Header"/>
    </w:pPr>
    <w:bookmarkStart w:id="2" w:name="TITUS1HeaderPrimary"/>
    <w:r>
      <w:t> </w:t>
    </w:r>
  </w:p>
  <w:bookmarkEnd w:id="2"/>
  <w:p w14:paraId="0C2B9A74" w14:textId="6213C76A" w:rsidR="005442A5" w:rsidRDefault="005442A5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6FC7E26"/>
    <w:lvl w:ilvl="0">
      <w:numFmt w:val="bullet"/>
      <w:lvlText w:val="*"/>
      <w:lvlJc w:val="left"/>
      <w:rPr>
        <w:rFonts w:ascii="Symbol" w:hAnsi="Symbol" w:hint="default"/>
      </w:rPr>
    </w:lvl>
  </w:abstractNum>
  <w:abstractNum w:abstractNumId="1" w15:restartNumberingAfterBreak="0">
    <w:nsid w:val="02047E30"/>
    <w:multiLevelType w:val="hybridMultilevel"/>
    <w:tmpl w:val="7A046ABC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E1EC2"/>
    <w:multiLevelType w:val="hybridMultilevel"/>
    <w:tmpl w:val="3F6435D8"/>
    <w:lvl w:ilvl="0" w:tplc="49E2D680">
      <w:start w:val="1"/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4" w15:restartNumberingAfterBreak="0">
    <w:nsid w:val="1598114B"/>
    <w:multiLevelType w:val="hybridMultilevel"/>
    <w:tmpl w:val="4C10503A"/>
    <w:lvl w:ilvl="0" w:tplc="0F44178C">
      <w:numFmt w:val="bullet"/>
      <w:lvlText w:val="-"/>
      <w:lvlJc w:val="left"/>
      <w:pPr>
        <w:ind w:left="89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5" w15:restartNumberingAfterBreak="0">
    <w:nsid w:val="1608616F"/>
    <w:multiLevelType w:val="hybridMultilevel"/>
    <w:tmpl w:val="587A9AA4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965C2"/>
    <w:multiLevelType w:val="hybridMultilevel"/>
    <w:tmpl w:val="FE4405D6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11A53"/>
    <w:multiLevelType w:val="hybridMultilevel"/>
    <w:tmpl w:val="288CD06C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B01F2"/>
    <w:multiLevelType w:val="hybridMultilevel"/>
    <w:tmpl w:val="2800DCC6"/>
    <w:lvl w:ilvl="0" w:tplc="FFFFFFFF">
      <w:numFmt w:val="bullet"/>
      <w:lvlText w:val="-"/>
      <w:lvlJc w:val="left"/>
      <w:pPr>
        <w:ind w:left="603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419FE"/>
    <w:multiLevelType w:val="hybridMultilevel"/>
    <w:tmpl w:val="C366D5F4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CFE"/>
    <w:multiLevelType w:val="hybridMultilevel"/>
    <w:tmpl w:val="36363A80"/>
    <w:lvl w:ilvl="0" w:tplc="7F8E0346">
      <w:numFmt w:val="bullet"/>
      <w:lvlText w:val="•"/>
      <w:lvlJc w:val="left"/>
      <w:pPr>
        <w:ind w:left="75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2B755D26"/>
    <w:multiLevelType w:val="hybridMultilevel"/>
    <w:tmpl w:val="854AD77E"/>
    <w:lvl w:ilvl="0" w:tplc="7BB44BA8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2B0273A2">
      <w:numFmt w:val="bullet"/>
      <w:lvlText w:val="•"/>
      <w:lvlJc w:val="left"/>
      <w:pPr>
        <w:ind w:left="2580" w:hanging="360"/>
      </w:pPr>
      <w:rPr>
        <w:rFonts w:ascii="PermianSerifTypeface" w:eastAsia="Times New Roman" w:hAnsi="PermianSerifTypeface" w:cs="Times New Roman" w:hint="default"/>
      </w:r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2884458"/>
    <w:multiLevelType w:val="hybridMultilevel"/>
    <w:tmpl w:val="61987666"/>
    <w:lvl w:ilvl="0" w:tplc="7F8E03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2528AB"/>
    <w:multiLevelType w:val="hybridMultilevel"/>
    <w:tmpl w:val="C6D8D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9E0EE5"/>
    <w:multiLevelType w:val="hybridMultilevel"/>
    <w:tmpl w:val="37D655BC"/>
    <w:lvl w:ilvl="0" w:tplc="041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5" w15:restartNumberingAfterBreak="0">
    <w:nsid w:val="3F7535BA"/>
    <w:multiLevelType w:val="hybridMultilevel"/>
    <w:tmpl w:val="99083642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4428E"/>
    <w:multiLevelType w:val="hybridMultilevel"/>
    <w:tmpl w:val="F852F8E4"/>
    <w:lvl w:ilvl="0" w:tplc="B6B4B1E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1B1C77"/>
    <w:multiLevelType w:val="hybridMultilevel"/>
    <w:tmpl w:val="90ACB2CC"/>
    <w:lvl w:ilvl="0" w:tplc="0F44178C">
      <w:numFmt w:val="bullet"/>
      <w:lvlText w:val="-"/>
      <w:lvlJc w:val="left"/>
      <w:pPr>
        <w:ind w:left="132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18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86B7320"/>
    <w:multiLevelType w:val="hybridMultilevel"/>
    <w:tmpl w:val="E884CA40"/>
    <w:lvl w:ilvl="0" w:tplc="7F8E0346">
      <w:numFmt w:val="bullet"/>
      <w:lvlText w:val="•"/>
      <w:lvlJc w:val="left"/>
      <w:pPr>
        <w:ind w:left="75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0" w15:restartNumberingAfterBreak="0">
    <w:nsid w:val="503E169E"/>
    <w:multiLevelType w:val="hybridMultilevel"/>
    <w:tmpl w:val="F79261F8"/>
    <w:lvl w:ilvl="0" w:tplc="B6B4B1EE">
      <w:numFmt w:val="bullet"/>
      <w:lvlText w:val="-"/>
      <w:lvlJc w:val="left"/>
      <w:pPr>
        <w:ind w:left="420" w:hanging="360"/>
      </w:pPr>
      <w:rPr>
        <w:rFonts w:ascii="Cambria" w:eastAsia="Times New Roman" w:hAnsi="Cambria" w:cs="Times New Roman"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2B0273A2">
      <w:numFmt w:val="bullet"/>
      <w:lvlText w:val="•"/>
      <w:lvlJc w:val="left"/>
      <w:pPr>
        <w:ind w:left="2580" w:hanging="360"/>
      </w:pPr>
      <w:rPr>
        <w:rFonts w:ascii="PermianSerifTypeface" w:eastAsia="Times New Roman" w:hAnsi="PermianSerifTypeface" w:cs="Times New Roman" w:hint="default"/>
      </w:r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0CF4A98"/>
    <w:multiLevelType w:val="hybridMultilevel"/>
    <w:tmpl w:val="F83EFB62"/>
    <w:lvl w:ilvl="0" w:tplc="E6CCC5C0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51F82"/>
    <w:multiLevelType w:val="hybridMultilevel"/>
    <w:tmpl w:val="0C986F5C"/>
    <w:lvl w:ilvl="0" w:tplc="0F44178C">
      <w:numFmt w:val="bullet"/>
      <w:lvlText w:val="-"/>
      <w:lvlJc w:val="left"/>
      <w:pPr>
        <w:ind w:left="103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3" w15:restartNumberingAfterBreak="0">
    <w:nsid w:val="5519668F"/>
    <w:multiLevelType w:val="hybridMultilevel"/>
    <w:tmpl w:val="8EC0E220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73DA3"/>
    <w:multiLevelType w:val="hybridMultilevel"/>
    <w:tmpl w:val="CF022F9A"/>
    <w:lvl w:ilvl="0" w:tplc="7F8E03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FD5281"/>
    <w:multiLevelType w:val="hybridMultilevel"/>
    <w:tmpl w:val="F1086A74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8" w15:restartNumberingAfterBreak="0">
    <w:nsid w:val="5BDE20F3"/>
    <w:multiLevelType w:val="hybridMultilevel"/>
    <w:tmpl w:val="82E05944"/>
    <w:lvl w:ilvl="0" w:tplc="0F44178C">
      <w:numFmt w:val="bullet"/>
      <w:lvlText w:val="-"/>
      <w:lvlJc w:val="left"/>
      <w:pPr>
        <w:ind w:left="89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29" w15:restartNumberingAfterBreak="0">
    <w:nsid w:val="5CA43C2B"/>
    <w:multiLevelType w:val="hybridMultilevel"/>
    <w:tmpl w:val="9928F846"/>
    <w:lvl w:ilvl="0" w:tplc="B6B4B1EE">
      <w:numFmt w:val="bullet"/>
      <w:lvlText w:val="-"/>
      <w:lvlJc w:val="left"/>
      <w:pPr>
        <w:ind w:left="420" w:hanging="360"/>
      </w:pPr>
      <w:rPr>
        <w:rFonts w:ascii="Cambria" w:eastAsia="Times New Roman" w:hAnsi="Cambria" w:cs="Times New Roman"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2B0273A2">
      <w:numFmt w:val="bullet"/>
      <w:lvlText w:val="•"/>
      <w:lvlJc w:val="left"/>
      <w:pPr>
        <w:ind w:left="2580" w:hanging="360"/>
      </w:pPr>
      <w:rPr>
        <w:rFonts w:ascii="PermianSerifTypeface" w:eastAsia="Times New Roman" w:hAnsi="PermianSerifTypeface" w:cs="Times New Roman" w:hint="default"/>
      </w:r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CCE08E3"/>
    <w:multiLevelType w:val="hybridMultilevel"/>
    <w:tmpl w:val="3B14C730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3" w:hanging="360"/>
      </w:pPr>
      <w:rPr>
        <w:rFonts w:ascii="Wingdings" w:hAnsi="Wingdings" w:hint="default"/>
      </w:rPr>
    </w:lvl>
  </w:abstractNum>
  <w:abstractNum w:abstractNumId="31" w15:restartNumberingAfterBreak="0">
    <w:nsid w:val="5F005DB1"/>
    <w:multiLevelType w:val="hybridMultilevel"/>
    <w:tmpl w:val="2F1A87CE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142841"/>
    <w:multiLevelType w:val="hybridMultilevel"/>
    <w:tmpl w:val="2C5ADDE8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3" w15:restartNumberingAfterBreak="0">
    <w:nsid w:val="60167DC9"/>
    <w:multiLevelType w:val="hybridMultilevel"/>
    <w:tmpl w:val="B2BEB4E8"/>
    <w:lvl w:ilvl="0" w:tplc="30EE8380">
      <w:numFmt w:val="bullet"/>
      <w:lvlText w:val=""/>
      <w:lvlJc w:val="left"/>
      <w:pPr>
        <w:ind w:left="960" w:hanging="360"/>
      </w:pPr>
      <w:rPr>
        <w:rFonts w:ascii="Symbol" w:eastAsia="Times New Roman" w:hAnsi="Symbol" w:cs="Times New Roman" w:hint="default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4" w15:restartNumberingAfterBreak="0">
    <w:nsid w:val="661162FA"/>
    <w:multiLevelType w:val="hybridMultilevel"/>
    <w:tmpl w:val="DF0C4F42"/>
    <w:lvl w:ilvl="0" w:tplc="0F44178C">
      <w:numFmt w:val="bullet"/>
      <w:lvlText w:val="-"/>
      <w:lvlJc w:val="left"/>
      <w:pPr>
        <w:ind w:left="110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5" w15:restartNumberingAfterBreak="0">
    <w:nsid w:val="665638B6"/>
    <w:multiLevelType w:val="hybridMultilevel"/>
    <w:tmpl w:val="BEFC5626"/>
    <w:lvl w:ilvl="0" w:tplc="678A9272">
      <w:numFmt w:val="bullet"/>
      <w:lvlText w:val="-"/>
      <w:lvlJc w:val="left"/>
      <w:pPr>
        <w:ind w:left="391" w:hanging="360"/>
      </w:pPr>
      <w:rPr>
        <w:rFonts w:ascii="PermianSerifTypeface" w:eastAsia="Times New Roman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6" w15:restartNumberingAfterBreak="0">
    <w:nsid w:val="665D3B4E"/>
    <w:multiLevelType w:val="hybridMultilevel"/>
    <w:tmpl w:val="9A2E7D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1C23DF"/>
    <w:multiLevelType w:val="hybridMultilevel"/>
    <w:tmpl w:val="B2A86F6E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D066C16">
      <w:numFmt w:val="bullet"/>
      <w:lvlText w:val="•"/>
      <w:lvlJc w:val="left"/>
      <w:pPr>
        <w:ind w:left="1440" w:hanging="360"/>
      </w:pPr>
      <w:rPr>
        <w:rFonts w:ascii="PermianSerifTypeface" w:eastAsiaTheme="minorEastAsia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A52FC"/>
    <w:multiLevelType w:val="hybridMultilevel"/>
    <w:tmpl w:val="B396331A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E01442"/>
    <w:multiLevelType w:val="hybridMultilevel"/>
    <w:tmpl w:val="B86812DA"/>
    <w:lvl w:ilvl="0" w:tplc="0F4417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443317"/>
    <w:multiLevelType w:val="hybridMultilevel"/>
    <w:tmpl w:val="65BAFC0E"/>
    <w:lvl w:ilvl="0" w:tplc="7F8E03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C86A23"/>
    <w:multiLevelType w:val="hybridMultilevel"/>
    <w:tmpl w:val="4EF8E404"/>
    <w:lvl w:ilvl="0" w:tplc="7F8E03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7E0E02"/>
    <w:multiLevelType w:val="hybridMultilevel"/>
    <w:tmpl w:val="0C22EE60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5"/>
  </w:num>
  <w:num w:numId="4">
    <w:abstractNumId w:val="18"/>
  </w:num>
  <w:num w:numId="5">
    <w:abstractNumId w:val="1"/>
  </w:num>
  <w:num w:numId="6">
    <w:abstractNumId w:val="35"/>
  </w:num>
  <w:num w:numId="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8">
    <w:abstractNumId w:val="0"/>
    <w:lvlOverride w:ilvl="0">
      <w:lvl w:ilvl="0">
        <w:numFmt w:val="bullet"/>
        <w:lvlText w:val=""/>
        <w:legacy w:legacy="1" w:legacySpace="0" w:legacyIndent="6"/>
        <w:lvlJc w:val="left"/>
        <w:rPr>
          <w:rFonts w:ascii="Symbol" w:hAnsi="Symbol" w:hint="default"/>
          <w:lang w:val="ro-RO"/>
        </w:rPr>
      </w:lvl>
    </w:lvlOverride>
  </w:num>
  <w:num w:numId="9">
    <w:abstractNumId w:val="36"/>
  </w:num>
  <w:num w:numId="10">
    <w:abstractNumId w:val="8"/>
  </w:num>
  <w:num w:numId="11">
    <w:abstractNumId w:val="0"/>
    <w:lvlOverride w:ilvl="0">
      <w:lvl w:ilvl="0">
        <w:numFmt w:val="bullet"/>
        <w:lvlText w:val=""/>
        <w:legacy w:legacy="1" w:legacySpace="0" w:legacyIndent="6"/>
        <w:lvlJc w:val="left"/>
        <w:rPr>
          <w:rFonts w:ascii="Symbol" w:hAnsi="Symbol" w:hint="default"/>
        </w:rPr>
      </w:lvl>
    </w:lvlOverride>
  </w:num>
  <w:num w:numId="12">
    <w:abstractNumId w:val="30"/>
  </w:num>
  <w:num w:numId="13">
    <w:abstractNumId w:val="33"/>
  </w:num>
  <w:num w:numId="14">
    <w:abstractNumId w:val="5"/>
  </w:num>
  <w:num w:numId="15">
    <w:abstractNumId w:val="37"/>
  </w:num>
  <w:num w:numId="16">
    <w:abstractNumId w:val="23"/>
  </w:num>
  <w:num w:numId="17">
    <w:abstractNumId w:val="17"/>
  </w:num>
  <w:num w:numId="18">
    <w:abstractNumId w:val="39"/>
  </w:num>
  <w:num w:numId="19">
    <w:abstractNumId w:val="34"/>
  </w:num>
  <w:num w:numId="20">
    <w:abstractNumId w:val="4"/>
  </w:num>
  <w:num w:numId="21">
    <w:abstractNumId w:val="28"/>
  </w:num>
  <w:num w:numId="22">
    <w:abstractNumId w:val="31"/>
  </w:num>
  <w:num w:numId="23">
    <w:abstractNumId w:val="15"/>
  </w:num>
  <w:num w:numId="24">
    <w:abstractNumId w:val="6"/>
  </w:num>
  <w:num w:numId="25">
    <w:abstractNumId w:val="14"/>
  </w:num>
  <w:num w:numId="26">
    <w:abstractNumId w:val="13"/>
  </w:num>
  <w:num w:numId="27">
    <w:abstractNumId w:val="21"/>
  </w:num>
  <w:num w:numId="28">
    <w:abstractNumId w:val="2"/>
  </w:num>
  <w:num w:numId="29">
    <w:abstractNumId w:val="38"/>
  </w:num>
  <w:num w:numId="30">
    <w:abstractNumId w:val="7"/>
  </w:num>
  <w:num w:numId="31">
    <w:abstractNumId w:val="26"/>
  </w:num>
  <w:num w:numId="32">
    <w:abstractNumId w:val="22"/>
  </w:num>
  <w:num w:numId="33">
    <w:abstractNumId w:val="9"/>
  </w:num>
  <w:num w:numId="34">
    <w:abstractNumId w:val="16"/>
  </w:num>
  <w:num w:numId="35">
    <w:abstractNumId w:val="41"/>
  </w:num>
  <w:num w:numId="36">
    <w:abstractNumId w:val="12"/>
  </w:num>
  <w:num w:numId="37">
    <w:abstractNumId w:val="24"/>
  </w:num>
  <w:num w:numId="38">
    <w:abstractNumId w:val="19"/>
  </w:num>
  <w:num w:numId="39">
    <w:abstractNumId w:val="10"/>
  </w:num>
  <w:num w:numId="40">
    <w:abstractNumId w:val="40"/>
  </w:num>
  <w:num w:numId="41">
    <w:abstractNumId w:val="2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2"/>
  </w:num>
  <w:num w:numId="45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3B11"/>
    <w:rsid w:val="00006DF8"/>
    <w:rsid w:val="00007236"/>
    <w:rsid w:val="0001604C"/>
    <w:rsid w:val="00023559"/>
    <w:rsid w:val="00023B5C"/>
    <w:rsid w:val="00026363"/>
    <w:rsid w:val="00026E9C"/>
    <w:rsid w:val="000312C0"/>
    <w:rsid w:val="0003388F"/>
    <w:rsid w:val="00036752"/>
    <w:rsid w:val="000549EC"/>
    <w:rsid w:val="00056E6A"/>
    <w:rsid w:val="000624FC"/>
    <w:rsid w:val="00067145"/>
    <w:rsid w:val="0007384F"/>
    <w:rsid w:val="00073CD4"/>
    <w:rsid w:val="00080B17"/>
    <w:rsid w:val="00080B8B"/>
    <w:rsid w:val="000846D6"/>
    <w:rsid w:val="00097D0D"/>
    <w:rsid w:val="000A690C"/>
    <w:rsid w:val="000A71C3"/>
    <w:rsid w:val="000B30C0"/>
    <w:rsid w:val="000B3320"/>
    <w:rsid w:val="000B44FB"/>
    <w:rsid w:val="000D3E24"/>
    <w:rsid w:val="000D473E"/>
    <w:rsid w:val="000D5DCB"/>
    <w:rsid w:val="000D6C61"/>
    <w:rsid w:val="000E53F9"/>
    <w:rsid w:val="000E775B"/>
    <w:rsid w:val="000F4877"/>
    <w:rsid w:val="000F5D6F"/>
    <w:rsid w:val="001046A6"/>
    <w:rsid w:val="001130CF"/>
    <w:rsid w:val="00115B41"/>
    <w:rsid w:val="001268D0"/>
    <w:rsid w:val="00135907"/>
    <w:rsid w:val="0015391D"/>
    <w:rsid w:val="001635AC"/>
    <w:rsid w:val="00164B12"/>
    <w:rsid w:val="00165915"/>
    <w:rsid w:val="00175193"/>
    <w:rsid w:val="00182F3E"/>
    <w:rsid w:val="001832C2"/>
    <w:rsid w:val="001850EF"/>
    <w:rsid w:val="00185A5A"/>
    <w:rsid w:val="00187D14"/>
    <w:rsid w:val="00187E3D"/>
    <w:rsid w:val="001924B9"/>
    <w:rsid w:val="001A1B88"/>
    <w:rsid w:val="001A4F35"/>
    <w:rsid w:val="001A62A0"/>
    <w:rsid w:val="001B011F"/>
    <w:rsid w:val="001C11E7"/>
    <w:rsid w:val="001C23DB"/>
    <w:rsid w:val="001C7451"/>
    <w:rsid w:val="001D0543"/>
    <w:rsid w:val="001D7F46"/>
    <w:rsid w:val="001E046B"/>
    <w:rsid w:val="001E3F2C"/>
    <w:rsid w:val="001E6581"/>
    <w:rsid w:val="001F194C"/>
    <w:rsid w:val="001F1C3C"/>
    <w:rsid w:val="001F601E"/>
    <w:rsid w:val="001F72DE"/>
    <w:rsid w:val="00204F91"/>
    <w:rsid w:val="002142CE"/>
    <w:rsid w:val="0021546C"/>
    <w:rsid w:val="00220658"/>
    <w:rsid w:val="00226B05"/>
    <w:rsid w:val="00230B04"/>
    <w:rsid w:val="00236F73"/>
    <w:rsid w:val="002429A6"/>
    <w:rsid w:val="00243240"/>
    <w:rsid w:val="00244ADD"/>
    <w:rsid w:val="002457EB"/>
    <w:rsid w:val="00260C52"/>
    <w:rsid w:val="0026609D"/>
    <w:rsid w:val="0027029D"/>
    <w:rsid w:val="00277C27"/>
    <w:rsid w:val="0028219E"/>
    <w:rsid w:val="00290289"/>
    <w:rsid w:val="002906F3"/>
    <w:rsid w:val="00294CAD"/>
    <w:rsid w:val="002A556C"/>
    <w:rsid w:val="002B4E52"/>
    <w:rsid w:val="002B6B02"/>
    <w:rsid w:val="002B6D5F"/>
    <w:rsid w:val="002C094B"/>
    <w:rsid w:val="002C0BDF"/>
    <w:rsid w:val="002C1928"/>
    <w:rsid w:val="002D0BFC"/>
    <w:rsid w:val="002D2D2D"/>
    <w:rsid w:val="002D479B"/>
    <w:rsid w:val="002E01C4"/>
    <w:rsid w:val="002E0FE6"/>
    <w:rsid w:val="002E3044"/>
    <w:rsid w:val="002E7833"/>
    <w:rsid w:val="002E7A48"/>
    <w:rsid w:val="003018A9"/>
    <w:rsid w:val="00302316"/>
    <w:rsid w:val="00321132"/>
    <w:rsid w:val="003218AC"/>
    <w:rsid w:val="0032329D"/>
    <w:rsid w:val="003305F1"/>
    <w:rsid w:val="00335235"/>
    <w:rsid w:val="00340442"/>
    <w:rsid w:val="00340C8D"/>
    <w:rsid w:val="003433C1"/>
    <w:rsid w:val="00345BF2"/>
    <w:rsid w:val="00347ED7"/>
    <w:rsid w:val="00350D32"/>
    <w:rsid w:val="003657B6"/>
    <w:rsid w:val="00371470"/>
    <w:rsid w:val="003733F6"/>
    <w:rsid w:val="00373D38"/>
    <w:rsid w:val="003778D0"/>
    <w:rsid w:val="00381E41"/>
    <w:rsid w:val="00392A95"/>
    <w:rsid w:val="003944F0"/>
    <w:rsid w:val="003A2ADB"/>
    <w:rsid w:val="003B27B0"/>
    <w:rsid w:val="003C14AA"/>
    <w:rsid w:val="003D1DAE"/>
    <w:rsid w:val="003D3322"/>
    <w:rsid w:val="003E0154"/>
    <w:rsid w:val="003E3087"/>
    <w:rsid w:val="003E3621"/>
    <w:rsid w:val="003E788E"/>
    <w:rsid w:val="003F1ACF"/>
    <w:rsid w:val="00400BB8"/>
    <w:rsid w:val="004065C4"/>
    <w:rsid w:val="00410553"/>
    <w:rsid w:val="0041682F"/>
    <w:rsid w:val="00416C8D"/>
    <w:rsid w:val="00420932"/>
    <w:rsid w:val="0042298F"/>
    <w:rsid w:val="00430472"/>
    <w:rsid w:val="0043566E"/>
    <w:rsid w:val="00443E47"/>
    <w:rsid w:val="00451B43"/>
    <w:rsid w:val="00453F37"/>
    <w:rsid w:val="00454D21"/>
    <w:rsid w:val="00455DAE"/>
    <w:rsid w:val="00455F51"/>
    <w:rsid w:val="004605C5"/>
    <w:rsid w:val="00461CF7"/>
    <w:rsid w:val="00462EEF"/>
    <w:rsid w:val="004709A3"/>
    <w:rsid w:val="00471787"/>
    <w:rsid w:val="00473673"/>
    <w:rsid w:val="00475EA8"/>
    <w:rsid w:val="00476EDB"/>
    <w:rsid w:val="00480AFC"/>
    <w:rsid w:val="00481A26"/>
    <w:rsid w:val="00482C10"/>
    <w:rsid w:val="0048784F"/>
    <w:rsid w:val="00492068"/>
    <w:rsid w:val="00492102"/>
    <w:rsid w:val="0049757A"/>
    <w:rsid w:val="004A19FB"/>
    <w:rsid w:val="004A5932"/>
    <w:rsid w:val="004A7542"/>
    <w:rsid w:val="004B0A7A"/>
    <w:rsid w:val="004B792E"/>
    <w:rsid w:val="004C3BED"/>
    <w:rsid w:val="004C4E5A"/>
    <w:rsid w:val="004C5182"/>
    <w:rsid w:val="004D3D9D"/>
    <w:rsid w:val="004D5C68"/>
    <w:rsid w:val="004D6244"/>
    <w:rsid w:val="004D6D3E"/>
    <w:rsid w:val="004F1DC5"/>
    <w:rsid w:val="004F6658"/>
    <w:rsid w:val="00500A03"/>
    <w:rsid w:val="0050182E"/>
    <w:rsid w:val="00505C4B"/>
    <w:rsid w:val="00506355"/>
    <w:rsid w:val="00511C3B"/>
    <w:rsid w:val="00513A33"/>
    <w:rsid w:val="00515AAC"/>
    <w:rsid w:val="00520E15"/>
    <w:rsid w:val="00521DA1"/>
    <w:rsid w:val="00522D9F"/>
    <w:rsid w:val="00526B4B"/>
    <w:rsid w:val="005276E2"/>
    <w:rsid w:val="00531221"/>
    <w:rsid w:val="00531B14"/>
    <w:rsid w:val="00533B13"/>
    <w:rsid w:val="00537BCB"/>
    <w:rsid w:val="0054105C"/>
    <w:rsid w:val="00542A34"/>
    <w:rsid w:val="005442A5"/>
    <w:rsid w:val="00544385"/>
    <w:rsid w:val="00545920"/>
    <w:rsid w:val="0055761D"/>
    <w:rsid w:val="00562B80"/>
    <w:rsid w:val="00562F9D"/>
    <w:rsid w:val="005719B5"/>
    <w:rsid w:val="0057248E"/>
    <w:rsid w:val="00575F66"/>
    <w:rsid w:val="005778A5"/>
    <w:rsid w:val="00582F0A"/>
    <w:rsid w:val="005869D3"/>
    <w:rsid w:val="005960EF"/>
    <w:rsid w:val="00596991"/>
    <w:rsid w:val="005B6870"/>
    <w:rsid w:val="005C009F"/>
    <w:rsid w:val="005C090B"/>
    <w:rsid w:val="005D1D11"/>
    <w:rsid w:val="005D2CD7"/>
    <w:rsid w:val="005D46CE"/>
    <w:rsid w:val="005E614D"/>
    <w:rsid w:val="005F08AF"/>
    <w:rsid w:val="005F6514"/>
    <w:rsid w:val="005F7E4B"/>
    <w:rsid w:val="00600F95"/>
    <w:rsid w:val="00605E70"/>
    <w:rsid w:val="006170A0"/>
    <w:rsid w:val="0062282E"/>
    <w:rsid w:val="0062542B"/>
    <w:rsid w:val="00627188"/>
    <w:rsid w:val="006272D3"/>
    <w:rsid w:val="00634723"/>
    <w:rsid w:val="006462E5"/>
    <w:rsid w:val="00646AEC"/>
    <w:rsid w:val="006521ED"/>
    <w:rsid w:val="00652206"/>
    <w:rsid w:val="00672A9E"/>
    <w:rsid w:val="00686877"/>
    <w:rsid w:val="00686C14"/>
    <w:rsid w:val="00692FB5"/>
    <w:rsid w:val="006A13A7"/>
    <w:rsid w:val="006A2A8E"/>
    <w:rsid w:val="006A5CAD"/>
    <w:rsid w:val="006B340B"/>
    <w:rsid w:val="006B5D24"/>
    <w:rsid w:val="006C0196"/>
    <w:rsid w:val="006C1CB8"/>
    <w:rsid w:val="006C4AD4"/>
    <w:rsid w:val="006D2E97"/>
    <w:rsid w:val="006E194E"/>
    <w:rsid w:val="006E3A63"/>
    <w:rsid w:val="006E6A8B"/>
    <w:rsid w:val="006E7D4B"/>
    <w:rsid w:val="006F06B1"/>
    <w:rsid w:val="006F075D"/>
    <w:rsid w:val="006F2F9B"/>
    <w:rsid w:val="00701F40"/>
    <w:rsid w:val="007063C9"/>
    <w:rsid w:val="00714306"/>
    <w:rsid w:val="007219F1"/>
    <w:rsid w:val="00731B67"/>
    <w:rsid w:val="00742006"/>
    <w:rsid w:val="0074215B"/>
    <w:rsid w:val="00746A80"/>
    <w:rsid w:val="007512B6"/>
    <w:rsid w:val="007651AB"/>
    <w:rsid w:val="00766CDC"/>
    <w:rsid w:val="00770E59"/>
    <w:rsid w:val="007714C3"/>
    <w:rsid w:val="00782B52"/>
    <w:rsid w:val="00792549"/>
    <w:rsid w:val="0079315B"/>
    <w:rsid w:val="00793C52"/>
    <w:rsid w:val="007A043B"/>
    <w:rsid w:val="007A179D"/>
    <w:rsid w:val="007A1F9E"/>
    <w:rsid w:val="007B0D87"/>
    <w:rsid w:val="007B3586"/>
    <w:rsid w:val="007B6344"/>
    <w:rsid w:val="007C0258"/>
    <w:rsid w:val="007C0D26"/>
    <w:rsid w:val="007C2BAD"/>
    <w:rsid w:val="007C502B"/>
    <w:rsid w:val="007C679C"/>
    <w:rsid w:val="007E7013"/>
    <w:rsid w:val="007F3B0E"/>
    <w:rsid w:val="007F567A"/>
    <w:rsid w:val="007F6A9F"/>
    <w:rsid w:val="007F6C22"/>
    <w:rsid w:val="00800203"/>
    <w:rsid w:val="00803762"/>
    <w:rsid w:val="0080391C"/>
    <w:rsid w:val="0080494B"/>
    <w:rsid w:val="00814ECD"/>
    <w:rsid w:val="008241E8"/>
    <w:rsid w:val="008243F2"/>
    <w:rsid w:val="00825AB0"/>
    <w:rsid w:val="00826A7C"/>
    <w:rsid w:val="00826D5C"/>
    <w:rsid w:val="00831246"/>
    <w:rsid w:val="00837B17"/>
    <w:rsid w:val="00847A28"/>
    <w:rsid w:val="00851C4B"/>
    <w:rsid w:val="00857E71"/>
    <w:rsid w:val="0086559E"/>
    <w:rsid w:val="0086786C"/>
    <w:rsid w:val="00871877"/>
    <w:rsid w:val="008738D1"/>
    <w:rsid w:val="00873EB7"/>
    <w:rsid w:val="008766C4"/>
    <w:rsid w:val="00877B2C"/>
    <w:rsid w:val="00881891"/>
    <w:rsid w:val="00882887"/>
    <w:rsid w:val="00883136"/>
    <w:rsid w:val="00883868"/>
    <w:rsid w:val="008879F6"/>
    <w:rsid w:val="00892FEE"/>
    <w:rsid w:val="00894A6E"/>
    <w:rsid w:val="00897956"/>
    <w:rsid w:val="008A59B9"/>
    <w:rsid w:val="008B19ED"/>
    <w:rsid w:val="008B2E38"/>
    <w:rsid w:val="008B6565"/>
    <w:rsid w:val="008C62D7"/>
    <w:rsid w:val="008C6E3D"/>
    <w:rsid w:val="008D695F"/>
    <w:rsid w:val="008E4756"/>
    <w:rsid w:val="008E6297"/>
    <w:rsid w:val="008E68D8"/>
    <w:rsid w:val="008F1AD7"/>
    <w:rsid w:val="008F2C3B"/>
    <w:rsid w:val="0090010B"/>
    <w:rsid w:val="00911A7A"/>
    <w:rsid w:val="0091257A"/>
    <w:rsid w:val="00916A9C"/>
    <w:rsid w:val="00917D57"/>
    <w:rsid w:val="009221F2"/>
    <w:rsid w:val="00924ECA"/>
    <w:rsid w:val="00931CFA"/>
    <w:rsid w:val="0093318D"/>
    <w:rsid w:val="009407D0"/>
    <w:rsid w:val="0094560F"/>
    <w:rsid w:val="00947169"/>
    <w:rsid w:val="009515C0"/>
    <w:rsid w:val="009516E9"/>
    <w:rsid w:val="00955448"/>
    <w:rsid w:val="00955D02"/>
    <w:rsid w:val="00980485"/>
    <w:rsid w:val="0098051C"/>
    <w:rsid w:val="009817E7"/>
    <w:rsid w:val="009862D2"/>
    <w:rsid w:val="00986B33"/>
    <w:rsid w:val="0098712F"/>
    <w:rsid w:val="009941CF"/>
    <w:rsid w:val="0099472B"/>
    <w:rsid w:val="009B3EC2"/>
    <w:rsid w:val="009B4BFD"/>
    <w:rsid w:val="009B542C"/>
    <w:rsid w:val="009C0079"/>
    <w:rsid w:val="009C3FB8"/>
    <w:rsid w:val="009C6346"/>
    <w:rsid w:val="009C651D"/>
    <w:rsid w:val="009C783E"/>
    <w:rsid w:val="009C7FF8"/>
    <w:rsid w:val="009D28F9"/>
    <w:rsid w:val="009D30AE"/>
    <w:rsid w:val="009D41B4"/>
    <w:rsid w:val="009D4B98"/>
    <w:rsid w:val="009E3C70"/>
    <w:rsid w:val="009F39AC"/>
    <w:rsid w:val="009F3BF4"/>
    <w:rsid w:val="00A003E2"/>
    <w:rsid w:val="00A022B9"/>
    <w:rsid w:val="00A0675F"/>
    <w:rsid w:val="00A14922"/>
    <w:rsid w:val="00A20847"/>
    <w:rsid w:val="00A213B7"/>
    <w:rsid w:val="00A22172"/>
    <w:rsid w:val="00A23952"/>
    <w:rsid w:val="00A33047"/>
    <w:rsid w:val="00A368B7"/>
    <w:rsid w:val="00A36D95"/>
    <w:rsid w:val="00A40BBA"/>
    <w:rsid w:val="00A442C5"/>
    <w:rsid w:val="00A44960"/>
    <w:rsid w:val="00A45D05"/>
    <w:rsid w:val="00A55F54"/>
    <w:rsid w:val="00A57841"/>
    <w:rsid w:val="00A66794"/>
    <w:rsid w:val="00A6788E"/>
    <w:rsid w:val="00A720E4"/>
    <w:rsid w:val="00A802B4"/>
    <w:rsid w:val="00A80497"/>
    <w:rsid w:val="00A90BA3"/>
    <w:rsid w:val="00A95669"/>
    <w:rsid w:val="00AA0BC3"/>
    <w:rsid w:val="00AA2015"/>
    <w:rsid w:val="00AA4D33"/>
    <w:rsid w:val="00AB2B67"/>
    <w:rsid w:val="00AD18BB"/>
    <w:rsid w:val="00AD2316"/>
    <w:rsid w:val="00AD56C0"/>
    <w:rsid w:val="00AD6E44"/>
    <w:rsid w:val="00AE106E"/>
    <w:rsid w:val="00AE5A53"/>
    <w:rsid w:val="00AF206D"/>
    <w:rsid w:val="00AF442E"/>
    <w:rsid w:val="00AF4657"/>
    <w:rsid w:val="00AF5730"/>
    <w:rsid w:val="00AF5C7B"/>
    <w:rsid w:val="00B074BA"/>
    <w:rsid w:val="00B07CCE"/>
    <w:rsid w:val="00B16F70"/>
    <w:rsid w:val="00B27CF2"/>
    <w:rsid w:val="00B27D5C"/>
    <w:rsid w:val="00B30827"/>
    <w:rsid w:val="00B33E53"/>
    <w:rsid w:val="00B41722"/>
    <w:rsid w:val="00B42C1D"/>
    <w:rsid w:val="00B52CA2"/>
    <w:rsid w:val="00B84698"/>
    <w:rsid w:val="00B87F23"/>
    <w:rsid w:val="00B924D4"/>
    <w:rsid w:val="00BA21E4"/>
    <w:rsid w:val="00BA2B1B"/>
    <w:rsid w:val="00BA6904"/>
    <w:rsid w:val="00BB0092"/>
    <w:rsid w:val="00BC2498"/>
    <w:rsid w:val="00BC430D"/>
    <w:rsid w:val="00BD60E5"/>
    <w:rsid w:val="00BE386C"/>
    <w:rsid w:val="00BE620D"/>
    <w:rsid w:val="00BF74BA"/>
    <w:rsid w:val="00C01E19"/>
    <w:rsid w:val="00C0386C"/>
    <w:rsid w:val="00C05046"/>
    <w:rsid w:val="00C126B8"/>
    <w:rsid w:val="00C21D0B"/>
    <w:rsid w:val="00C220E1"/>
    <w:rsid w:val="00C31119"/>
    <w:rsid w:val="00C40EB5"/>
    <w:rsid w:val="00C4206F"/>
    <w:rsid w:val="00C4523B"/>
    <w:rsid w:val="00C45550"/>
    <w:rsid w:val="00C46078"/>
    <w:rsid w:val="00C51D9F"/>
    <w:rsid w:val="00C54CC3"/>
    <w:rsid w:val="00C57258"/>
    <w:rsid w:val="00C602DC"/>
    <w:rsid w:val="00C63EFA"/>
    <w:rsid w:val="00C64C27"/>
    <w:rsid w:val="00C83D48"/>
    <w:rsid w:val="00C862B6"/>
    <w:rsid w:val="00C863AA"/>
    <w:rsid w:val="00CA30EC"/>
    <w:rsid w:val="00CA557D"/>
    <w:rsid w:val="00CA5D1B"/>
    <w:rsid w:val="00CB4D76"/>
    <w:rsid w:val="00CB69E9"/>
    <w:rsid w:val="00CC0C6E"/>
    <w:rsid w:val="00CC71E1"/>
    <w:rsid w:val="00CD3B8B"/>
    <w:rsid w:val="00CE509F"/>
    <w:rsid w:val="00CE6238"/>
    <w:rsid w:val="00CE759E"/>
    <w:rsid w:val="00CF155B"/>
    <w:rsid w:val="00CF303C"/>
    <w:rsid w:val="00CF7A60"/>
    <w:rsid w:val="00D00ECE"/>
    <w:rsid w:val="00D04319"/>
    <w:rsid w:val="00D0460E"/>
    <w:rsid w:val="00D100E3"/>
    <w:rsid w:val="00D13454"/>
    <w:rsid w:val="00D16756"/>
    <w:rsid w:val="00D17D17"/>
    <w:rsid w:val="00D20BFF"/>
    <w:rsid w:val="00D255C9"/>
    <w:rsid w:val="00D31238"/>
    <w:rsid w:val="00D341C5"/>
    <w:rsid w:val="00D40487"/>
    <w:rsid w:val="00D4368D"/>
    <w:rsid w:val="00D53427"/>
    <w:rsid w:val="00D55301"/>
    <w:rsid w:val="00D55B19"/>
    <w:rsid w:val="00D60CD5"/>
    <w:rsid w:val="00D61611"/>
    <w:rsid w:val="00D67D7A"/>
    <w:rsid w:val="00D7257E"/>
    <w:rsid w:val="00D74B89"/>
    <w:rsid w:val="00D80B36"/>
    <w:rsid w:val="00D85A38"/>
    <w:rsid w:val="00DA686E"/>
    <w:rsid w:val="00DB2EF6"/>
    <w:rsid w:val="00DB3165"/>
    <w:rsid w:val="00DB7A3E"/>
    <w:rsid w:val="00DB7DCD"/>
    <w:rsid w:val="00DC0AF3"/>
    <w:rsid w:val="00DC4610"/>
    <w:rsid w:val="00DC6D29"/>
    <w:rsid w:val="00DD4F2F"/>
    <w:rsid w:val="00DE576E"/>
    <w:rsid w:val="00DE5859"/>
    <w:rsid w:val="00DE5D27"/>
    <w:rsid w:val="00DF233D"/>
    <w:rsid w:val="00DF3C55"/>
    <w:rsid w:val="00E06455"/>
    <w:rsid w:val="00E15E2B"/>
    <w:rsid w:val="00E16704"/>
    <w:rsid w:val="00E20341"/>
    <w:rsid w:val="00E22067"/>
    <w:rsid w:val="00E34721"/>
    <w:rsid w:val="00E52B3D"/>
    <w:rsid w:val="00E535F1"/>
    <w:rsid w:val="00E569C0"/>
    <w:rsid w:val="00E6005A"/>
    <w:rsid w:val="00E6562B"/>
    <w:rsid w:val="00E672F1"/>
    <w:rsid w:val="00E70533"/>
    <w:rsid w:val="00E70B47"/>
    <w:rsid w:val="00E7496B"/>
    <w:rsid w:val="00E7560C"/>
    <w:rsid w:val="00E77966"/>
    <w:rsid w:val="00E77994"/>
    <w:rsid w:val="00E8211D"/>
    <w:rsid w:val="00E851CE"/>
    <w:rsid w:val="00E85A6A"/>
    <w:rsid w:val="00E85B55"/>
    <w:rsid w:val="00E910AE"/>
    <w:rsid w:val="00E9190C"/>
    <w:rsid w:val="00E9366C"/>
    <w:rsid w:val="00E954D9"/>
    <w:rsid w:val="00EA06EB"/>
    <w:rsid w:val="00EA0E10"/>
    <w:rsid w:val="00EA1646"/>
    <w:rsid w:val="00EA191E"/>
    <w:rsid w:val="00EA5F20"/>
    <w:rsid w:val="00EB0669"/>
    <w:rsid w:val="00EB6E0B"/>
    <w:rsid w:val="00EC1E13"/>
    <w:rsid w:val="00EC2E1B"/>
    <w:rsid w:val="00EC5F0F"/>
    <w:rsid w:val="00ED2B4A"/>
    <w:rsid w:val="00EE2444"/>
    <w:rsid w:val="00EE6155"/>
    <w:rsid w:val="00EF5EC7"/>
    <w:rsid w:val="00EF670C"/>
    <w:rsid w:val="00F00225"/>
    <w:rsid w:val="00F006D8"/>
    <w:rsid w:val="00F11776"/>
    <w:rsid w:val="00F17656"/>
    <w:rsid w:val="00F22969"/>
    <w:rsid w:val="00F36F66"/>
    <w:rsid w:val="00F4073D"/>
    <w:rsid w:val="00F50027"/>
    <w:rsid w:val="00F51594"/>
    <w:rsid w:val="00F52D62"/>
    <w:rsid w:val="00F5752D"/>
    <w:rsid w:val="00F630C8"/>
    <w:rsid w:val="00F66F38"/>
    <w:rsid w:val="00F81A84"/>
    <w:rsid w:val="00F8324D"/>
    <w:rsid w:val="00F94319"/>
    <w:rsid w:val="00F953EA"/>
    <w:rsid w:val="00FA2DEE"/>
    <w:rsid w:val="00FB4E4C"/>
    <w:rsid w:val="00FB5102"/>
    <w:rsid w:val="00FC0597"/>
    <w:rsid w:val="00FC2766"/>
    <w:rsid w:val="00FC3E82"/>
    <w:rsid w:val="00FC69A7"/>
    <w:rsid w:val="00FC79F5"/>
    <w:rsid w:val="00FC7BDD"/>
    <w:rsid w:val="00FD693F"/>
    <w:rsid w:val="00FD6E6B"/>
    <w:rsid w:val="00FD6FCC"/>
    <w:rsid w:val="00FF3C48"/>
    <w:rsid w:val="00FF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.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Strong">
    <w:name w:val="Strong"/>
    <w:basedOn w:val="DefaultParagraphFont"/>
    <w:uiPriority w:val="22"/>
    <w:qFormat/>
    <w:rsid w:val="00182F3E"/>
    <w:rPr>
      <w:b/>
      <w:bCs/>
    </w:rPr>
  </w:style>
  <w:style w:type="paragraph" w:styleId="NoSpacing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leGrid">
    <w:name w:val="Table Grid"/>
    <w:basedOn w:val="TableNormal"/>
    <w:uiPriority w:val="59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D00ECE"/>
    <w:rPr>
      <w:vertAlign w:val="superscript"/>
    </w:rPr>
  </w:style>
  <w:style w:type="paragraph" w:styleId="Revision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BodyTextIndent2">
    <w:name w:val="Body Text Indent 2"/>
    <w:basedOn w:val="Normal"/>
    <w:link w:val="BodyTextIndent2Cha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TMLSample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Emphasis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D00ECE"/>
  </w:style>
  <w:style w:type="paragraph" w:styleId="Subtitle">
    <w:name w:val="Subtitle"/>
    <w:basedOn w:val="Normal"/>
    <w:next w:val="Normal"/>
    <w:link w:val="SubtitleCha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eChar">
    <w:name w:val="Subtitle Char"/>
    <w:basedOn w:val="DefaultParagraphFont"/>
    <w:link w:val="Subtitle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e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TOC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q4iawc">
    <w:name w:val="q4iawc"/>
    <w:basedOn w:val="DefaultParagraphFont"/>
    <w:rsid w:val="00A66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6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mtender.gov.md/tenders/ocds-b3wdp1-MD-168318029995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683180299953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86CA8-021F-406E-81EF-6756556A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36</Pages>
  <Words>8752</Words>
  <Characters>50768</Characters>
  <Application>Microsoft Office Word</Application>
  <DocSecurity>0</DocSecurity>
  <Lines>423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59402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Elena C. Samoila-Lungu</cp:lastModifiedBy>
  <cp:revision>140</cp:revision>
  <cp:lastPrinted>2023-05-03T13:01:00Z</cp:lastPrinted>
  <dcterms:created xsi:type="dcterms:W3CDTF">2022-09-08T09:50:00Z</dcterms:created>
  <dcterms:modified xsi:type="dcterms:W3CDTF">2023-05-04T06:11:00Z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d5d3339d-dfdf-4d66-864b-0abffc89e055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