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Primaria s. Horesti, raionul Ialoveni</w:t>
      </w:r>
    </w:p>
    <w:p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Primaria s. Horesti, raionul Ialoveni</w:t>
      </w:r>
    </w:p>
    <w:p w:rsidR="001F276C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Obiectul </w:t>
      </w:r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Primaria</w:t>
      </w:r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s. Horesti, raionul Ialoveni.</w:t>
      </w:r>
    </w:p>
    <w:p w:rsidR="000C0274" w:rsidRPr="000C0274" w:rsidRDefault="000C0274" w:rsidP="000C0274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0C0274">
        <w:rPr>
          <w:b/>
          <w:bCs/>
          <w:sz w:val="28"/>
          <w:szCs w:val="28"/>
          <w:u w:val="single"/>
          <w:lang w:val="en-US"/>
        </w:rPr>
        <w:t>Reparatia birourilor primariei, inclusiv incaperea pentru oficiul postal</w:t>
      </w:r>
    </w:p>
    <w:p w:rsidR="000C0274" w:rsidRPr="001F276C" w:rsidRDefault="000C0274" w:rsidP="001F276C">
      <w:pPr>
        <w:ind w:right="567"/>
        <w:rPr>
          <w:b/>
          <w:bCs/>
          <w:sz w:val="28"/>
          <w:szCs w:val="28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   </w:t>
            </w:r>
            <w:r w:rsidR="00C45FF4"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Раздел</w:t>
            </w:r>
          </w:p>
          <w:p w:rsidR="009E662F" w:rsidRPr="00B40365" w:rsidRDefault="009E662F" w:rsidP="00760872"/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 Primaria.</w:t>
            </w:r>
          </w:p>
          <w:p w:rsidR="009E662F" w:rsidRPr="00B40365" w:rsidRDefault="009E662F" w:rsidP="00760872"/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1.1.1. Biroul primarului.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RpCM33B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Demontarea placajelor din marmura, piatra, granit sau similare. </w:t>
            </w:r>
            <w:r w:rsidRPr="00B40365">
              <w:rPr>
                <w:sz w:val="24"/>
                <w:szCs w:val="24"/>
              </w:rPr>
              <w:t>Pervazuri din mortar.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amorsaj. Plasa cu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masa  160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gr./m.p.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36,540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RpCJ18B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Finisaje cu glet pe tencuieli interioare driscuite de 3 mm grosime, executat cu pasta de ipsos la tavane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36,540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pe tencuieli driscuite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36,540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3,220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CI11A3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Placaje din marmura si travertin cu grosime pina la 5 cm inclusiv aplicate pe suprafete plane la pereti si stilpi.  Pervaz  din granit la ferestre (latimea-60cm. grosimea 30mm)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>Material marunt (cirpe, dreptare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29,980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pardoselelor . Grund Supraton Extra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29,980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placilor  60x60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29,980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21,900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1.1.2. Biroul dactilografei.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Supraton-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Tencuieli interioare de 5 mm grosime,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amorsaj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la  tavan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. Greutatea 160gr./m.p.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Supraton-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Vopsea emulsie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2,700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tavanelor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27,110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27,110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0,087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 Vopsea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emulsie Euroton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27,110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pardoselelor . Grund Supraton Extra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placilor sub 60x60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6,380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9,380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1.1.3. Biroul secretarului.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amorsaj  la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tavan.  Greutatea plasei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lastRenderedPageBreak/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10,140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10,140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Vopsea emulsie 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10,140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 .Greutatea plasei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tavanelor  Grund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Supraton Extra.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Vopsea emulsie Euroton lav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10,140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 suprafete cu TUFFUNGRUND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11,940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CG08A1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Pardoseli din materiale plastice montate pe suport existent, curatate, inclusiv pervazurile din PVC, in incaperi cu suprafete mai mici sau egale cu 16 mp, cu covor PVC lipit cu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prenadez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Linoleum calitativ pentru oficii Forse Sorbona cu grosimea 2.5mm.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cu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aplicarea pe pereti pina la 10 cm. pe verticala.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>Material marunt (cuie, ticling,capace)=1,01500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11,940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1.1.4. Contabilitatea 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amorsaj. </w:t>
            </w:r>
            <w:r w:rsidRPr="00B40365">
              <w:rPr>
                <w:sz w:val="24"/>
                <w:szCs w:val="24"/>
              </w:rPr>
              <w:t>Tavan.</w:t>
            </w:r>
          </w:p>
          <w:p w:rsidR="00000000" w:rsidRDefault="000C0274" w:rsidP="0035143B">
            <w:r>
              <w:t>Mat. marunte (dreptare, decofrol, cirpe etc.)=1,01000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Vopsitorii obisnuite interioare si exterioare executate manual cu vopsea pe baza de poliacetat de vinil in solutie apoasa aplicate pe tencuieli driscuite.Tavane.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amorsaj. </w:t>
            </w:r>
            <w:r w:rsidRPr="00B40365">
              <w:rPr>
                <w:sz w:val="24"/>
                <w:szCs w:val="24"/>
              </w:rPr>
              <w:t>Pereti.</w:t>
            </w:r>
          </w:p>
          <w:p w:rsidR="00000000" w:rsidRDefault="000C0274" w:rsidP="0035143B">
            <w:r>
              <w:t>Mat. marunte (dreptare, decofrol, cirpe etc.)=1,01000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emulsie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Vopsirea conductelor de instalatii, in doua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Grunduirea pardoselelor. Grund Supraton Extra.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placilor  60x60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cm .  </w:t>
            </w:r>
            <w:r w:rsidRPr="00B40365">
              <w:rPr>
                <w:sz w:val="24"/>
                <w:szCs w:val="24"/>
              </w:rPr>
              <w:t>Lounge Beige.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18,740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16,960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1.1.5. Asistenta sociala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Diverse lucrari - strat de impislitura din fibre de sticla aplicat pe suprafetele din BCA lipit cu aracet inclusiv stratul de amorsaj. Tavan.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Plasa  160gr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Vopsitorii obisnuite interioare si exterioare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executate manual cu vopsea pe baza de poliacetat de vinil in solutie apoasa aplicate pe tencuieli driscuite.Tavane. Vopsea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emulsie  Euroton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gr. 160gr/m,p,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34,590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34,590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34,590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proofErr w:type="gramStart"/>
            <w:r w:rsidRPr="000C0274">
              <w:rPr>
                <w:sz w:val="24"/>
                <w:szCs w:val="24"/>
                <w:lang w:val="en-US"/>
              </w:rPr>
              <w:t>Grunduirea  pardoselelor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. Grund Supraton Extra.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placilor 60x60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cm  Lounge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Beige.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11,560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1.1.6. Specialist fiscal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driscuite.Tavane. Vopsea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 xml:space="preserve">emulsie 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Euroton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0,170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51,030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suprafetelor  pardoselelor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. Grund Supraton Extra.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placilor  60x60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cm  Lounge Beige.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19,080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17,160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1.1.7. Inginer cadastral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Vopsitorii obisnuite interioare si exterioare executate manual cu vopsea pe baza de poliacetat de vinil in solutie apoasa aplicate pe tencuieli driscuite.Tavane. Vopsea emulsie Euroton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Desfaceri de tencuieli interioare sau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m,p.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5,050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33,510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33,510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emulsie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33,510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stratului-suport pentru pardoseli executat din mortar din ciment M 100-T de 3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Grunduirea suprafetelor pardoselelor. Grund Supraton Extra.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placilor 60x60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cm  Lounge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Beige.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11,120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1.1.8. Sala de sedinte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45,240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45,240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CF15A1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tavan din beton sau caramida, cu suprafete plane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45,240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din fibre de sticla 160gr/m.p.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45,240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CF53B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sau in minus pentru fiecare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 (se adauga sau se scade la art CF52) . </w:t>
            </w:r>
            <w:r w:rsidRPr="00B40365">
              <w:rPr>
                <w:sz w:val="24"/>
                <w:szCs w:val="24"/>
              </w:rPr>
              <w:t>Adaugator 5 mm</w:t>
            </w:r>
          </w:p>
          <w:p w:rsidR="00000000" w:rsidRDefault="000C0274" w:rsidP="0035143B">
            <w:r>
              <w:t>K=5,00000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45,240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Aplicarea manuala a chitului pe baza de ipsos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driscuite.Tavane. Vopsea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emulsie  Euroton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3,350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din fibre de sticla 160gr./m.p.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9,250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Repararea crapturilor in tencuieli exterioare, driscuite, cu mortar de var-ciment marca 100-T in 3 straturi (sprit, grund si stratul vizibil), avind latimea max de 15 cm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20,130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CN54A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grundului cu cuart "Gleta" intr-un strat, la pereti si tavane interioare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91,250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CF30A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exterioare de 2-3 mm. grosime, executate manual. cu amestec "TINC" la pereti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91,250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emulsie Euroton Lav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10,250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corpurilor de radiatoare de calorifer, la constructii existente, intr-un strat de ulei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Vopsirea conductelor de instalatii, in doua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18,000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suprafetelor pardoselelor.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placilor  60x60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cm . </w:t>
            </w:r>
            <w:r w:rsidRPr="00B40365">
              <w:rPr>
                <w:sz w:val="24"/>
                <w:szCs w:val="24"/>
              </w:rPr>
              <w:t>Lounge Beige.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RpCH12A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Plansee din grinzi de rasinoase sau foioase, cu deschideri de maximum 4 m, la cladiri obisnuite, inclusiv podina intre grinzi si umplutura.Scena.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CG36B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Pardoseli din placi laminat montale pe uscat cu pozarea stratului sintetic pe suport existent, inclusiv plintele de lemn si curatarea, in incaperii mai mica sau egala cu 16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mp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Placi laminat 10mm-33</w:t>
            </w:r>
          </w:p>
          <w:p w:rsidR="00000000" w:rsidRDefault="000C0274" w:rsidP="0035143B">
            <w:r>
              <w:t>Materiale marunte (cuie)=1,01000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11,500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31,060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 Cazangeria.</w:t>
            </w:r>
          </w:p>
          <w:p w:rsidR="009E662F" w:rsidRPr="00B40365" w:rsidRDefault="009E662F" w:rsidP="00760872"/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1.1.9.1. Tavanul.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mortarului.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CF53B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tavan, preparare manuala a mortarului. Diferenta in plus sau in minus pentru fiecare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 (se adauga sau se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scade la art CF52)  k=5.</w:t>
            </w:r>
          </w:p>
          <w:p w:rsidR="00000000" w:rsidRDefault="000C0274" w:rsidP="0035143B">
            <w:r>
              <w:t>K=5,00000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Plasa din fibre de sticla 160gr./m.p.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 </w:t>
            </w:r>
            <w:r w:rsidRPr="00B40365">
              <w:rPr>
                <w:sz w:val="24"/>
                <w:szCs w:val="24"/>
              </w:rPr>
              <w:t>Tavane. Vopsea emulsie 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1.1.9.2. Peretii.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Desfaceri de tencuieli interioare sau exterioare driscuite la pereti sau tavane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Reparatii de tencuieli interioare, in jurul tocurilor si pervazurilor, la usi si ferestre, de 2 cm grosime, driscuite, executate cu mortar de ciment-var marca 25 T, avind spaletii drepti, pina la 15 cm latime.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Montarea baghetelor la lambriuri din aluminiu. </w:t>
            </w:r>
            <w:r w:rsidRPr="00B40365">
              <w:rPr>
                <w:sz w:val="24"/>
                <w:szCs w:val="24"/>
              </w:rPr>
              <w:t>(Coltari din aluminiu)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miniu  pentru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fiecare 1,0 mm (se adauga sau se scade la art. </w:t>
            </w:r>
            <w:proofErr w:type="gramStart"/>
            <w:r w:rsidRPr="00B40365">
              <w:rPr>
                <w:sz w:val="24"/>
                <w:szCs w:val="24"/>
              </w:rPr>
              <w:t>CF50) K=5</w:t>
            </w:r>
            <w:proofErr w:type="gramEnd"/>
          </w:p>
          <w:p w:rsidR="00000000" w:rsidRDefault="000C0274" w:rsidP="0035143B">
            <w:r>
              <w:t>K=5</w:t>
            </w:r>
            <w:r>
              <w:t>,00000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194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Plasa din fibre de sticla 160gr./m.p.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50,230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 </w:t>
            </w:r>
            <w:r w:rsidRPr="00B40365">
              <w:rPr>
                <w:sz w:val="24"/>
                <w:szCs w:val="24"/>
              </w:rPr>
              <w:t>Pereti.  Vopsea emulsie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RpCR06B1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in culori de ulei a peretilor si tavanelor gletuite cu ipsos, pe suprafete sub 50 mp la un punct de lucru, in 2 straturi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25,420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pina la 60 mm inclusiv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RpCR27B2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conductelor de instalatii, in doua straturi, cu vopsele de ulei, pe conducte avind diametrul exterior peste 60 mm cu un strat peste vopseaua existenta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RpCR13B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Vopsirea cu email si lac alchidal a timplariei de lemn (usi, ferestre, obloane), in constructii existente, la interior si exterior, in doua straturi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1.1.9.3. Pardosele.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reci din beton sau mortar de ciment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RpCK42C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205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pardoselelor . Grund Supraton Extra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CG47C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Pardoseli din placi de gresie ceramica, inclusiv stratul suport din adezivi (amestec uscat), dimensiuni  placi: pina la 300 x 300 mm</w:t>
            </w:r>
          </w:p>
          <w:p w:rsidR="00000000" w:rsidRDefault="000C0274" w:rsidP="0035143B">
            <w:r>
              <w:t>Materiale marunte (cirpe)=1,01000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13,800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16,940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1.1.9.4. Timplarii.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CK07B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Pervazuri sau baghete din lemn montate la usi sau ferestre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RpVB09A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Montarea  grilei de ventilare  plastic  400*250mm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>Material marunt=1,00500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>Coeficient  la manoperei=1,00000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1.1.9.5. Electricitate.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RpEF15B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corpurilor de iluminat 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Montarea intrerupatoarelor - intrerupator monopolar 25 A- simbol 3129 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RpEE17A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Inlocuirea prizelor - priza bipolara simpla cu C.P.- simbol 0230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1.1.10. Coridorul (Anticamera)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Vopsitorii obisnuite interioare si exterioare executate manual cu vopsea pe baza de poliacetat de vinil in solutie apoasa aplicate pe tencuieli driscuite.Tavane. Vopsea emulsie Euroton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3,760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37,610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37,610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37,610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RpCK41C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Desfacerea pardoselilor din covor din PVC pe suport sau fara suport textil, mocheta, etc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RpCK01B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Repararea stratului-suport pentru pardoseli executat din mortar din ciment M 100-T de 3 cm grosime cu fata driscuita fin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Grunduirea suprafetelor  pardoselelor.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Executarea pardoselilor din granit ceramic fixate pe adeziv: dimensiunile placilor sub 60x60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cm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Lounge Beige.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13,320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14,670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1.1.11. Coridor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10,930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10,930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Vopsitorii obisnuite interioare si exterioare executate manual cu vopsea pe baza de poliacetat de vinil in solutie apoasa aplicate pe tencuieli driscuite.Tavane. Vopsea Euroton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10,930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din fibre de sticla 160 gr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>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Supraton 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39,690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39,690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0,130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emulsie 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39,690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14,860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1.1.12. Coridorul central.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 Supraton 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253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Tavan. Plasa din fibre de sticla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3,400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Tavane. Grund 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33,950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 xml:space="preserve">Tavan.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33,950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driscuite.Tavane.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Vopsea  emulsie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Euroton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33,950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 Supraton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Diverse lucrari - strat de impislitura din fibre de sticla aplicat pe suprafetele din BCA lipit cu aracet inclusiv stratul de amorsaj. Pereti. Plasa din fibre de sticla 160 gr/m.p.</w:t>
            </w:r>
          </w:p>
          <w:p w:rsidR="00000000" w:rsidRPr="000C0274" w:rsidRDefault="000C0274" w:rsidP="0035143B">
            <w:pPr>
              <w:rPr>
                <w:lang w:val="en-US"/>
              </w:rPr>
            </w:pPr>
            <w:r w:rsidRPr="000C0274">
              <w:rPr>
                <w:lang w:val="en-US"/>
              </w:rPr>
              <w:t xml:space="preserve">Mat. </w:t>
            </w:r>
            <w:proofErr w:type="gramStart"/>
            <w:r w:rsidRPr="000C0274">
              <w:rPr>
                <w:lang w:val="en-US"/>
              </w:rPr>
              <w:t>marunte</w:t>
            </w:r>
            <w:proofErr w:type="gramEnd"/>
            <w:r w:rsidRPr="000C0274">
              <w:rPr>
                <w:lang w:val="en-US"/>
              </w:rPr>
              <w:t xml:space="preserve"> (dreptare, decofrol, cirpe etc.)=1,01000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Pereti. Grund  Supraton 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86,640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86,640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0,280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 xml:space="preserve">pe tencuieli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driscuite .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sz w:val="24"/>
                <w:szCs w:val="24"/>
              </w:rPr>
              <w:t>Pereti. Vopsea emulsie 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86,640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265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CG09A1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Plinte din PVC, montate orizontal la pereti gata tencuiti, prin lipire cu adeziv Prenadez, in incaperi cu suprafete mai mici sau egal cu  16 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33,900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 Oficiul postal.Lucrari  generale.</w:t>
            </w:r>
          </w:p>
          <w:p w:rsidR="009E662F" w:rsidRPr="00B40365" w:rsidRDefault="009E662F" w:rsidP="00760872"/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1.2.1. Tavanul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Tavane.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CF15A1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tavan din beton sau caramida, cu suprafete plane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3,600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CF52B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tavan, preparare manuala a mortarului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CF57A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>Aplicarea manuala a chitului pe baza de ipsos "Eurofin" grosime 1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,0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mm pe suprafetele  peretilor,  coloanelor  si  tavanelor. </w:t>
            </w:r>
            <w:r w:rsidRPr="00B40365">
              <w:rPr>
                <w:sz w:val="24"/>
                <w:szCs w:val="24"/>
              </w:rPr>
              <w:t>Tavan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Vopsitorii interioare cu vopsea pe baza de copolimeri vinilici in emulsie apoasa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,  aplicate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in 2 straturi pe glet existent, executate manual.Tavan. Vopsea </w:t>
            </w:r>
            <w:proofErr w:type="gramStart"/>
            <w:r w:rsidRPr="000C0274">
              <w:rPr>
                <w:sz w:val="24"/>
                <w:szCs w:val="24"/>
                <w:lang w:val="en-US"/>
              </w:rPr>
              <w:t>emulsie  Euroton</w:t>
            </w:r>
            <w:proofErr w:type="gramEnd"/>
            <w:r w:rsidRPr="000C0274">
              <w:rPr>
                <w:sz w:val="24"/>
                <w:szCs w:val="24"/>
                <w:lang w:val="en-US"/>
              </w:rPr>
              <w:t xml:space="preserve"> Lav.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baghetelor  din poliuretan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1.2.2. Peretii.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RpCG29A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Demolarea peretilor de zidarie din caramida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RpCJ35A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Desfaceri de tencuieli interioare sau exterioare driscuite la pereti sau tavane. </w:t>
            </w:r>
            <w:r w:rsidRPr="00B40365">
              <w:rPr>
                <w:sz w:val="24"/>
                <w:szCs w:val="24"/>
              </w:rPr>
              <w:t>Pereti.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CD51C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Zidarie din caramida , format 250 x 120 x 65 la pereti despartitori armati cu grosimea 1/2 caramida, inaltimea pina la 4 m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0,170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276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CC03B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Montare plase sudate la inaltimi mai mici sau egale cu 35 m, la pereti si diafragme, cu greutatea plaselor peste 3 kg/mp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66,000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Peretii. Grund  Supraton 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CF50B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CK18C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Montarea cornierelor  din PVC.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8,100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CN53A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Grunduirea suprafetelor interioare a peretilor si tavanelor. </w:t>
            </w:r>
            <w:r w:rsidRPr="00B40365">
              <w:rPr>
                <w:sz w:val="24"/>
                <w:szCs w:val="24"/>
              </w:rPr>
              <w:t>Peretii. Grund  Supraton  Extra.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RpCJ27D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 xml:space="preserve">Diverse lucrari - adaos de coloranti 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CN05A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Vopsitorii obisnuite interioare si exterioare executate manual cu vopsea pe baza de poliacetat de vinil in solutie apoasa aplicate pe tencuieli driscuite. </w:t>
            </w:r>
            <w:r w:rsidRPr="00B40365">
              <w:rPr>
                <w:sz w:val="24"/>
                <w:szCs w:val="24"/>
              </w:rPr>
              <w:t>Pereti.  Vopsea emulsie Euroton Lav.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105,000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Dibluri din metal fixate in ziduri din beton armat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45,000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1.2.3. Timplarii.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RpCO56A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>Demontari: timplarie din lemn (usi, ferestre, obloane, cutii, rulou, masti, etc.)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1,890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Glasvanduri din profile din mase plastice la constructii cu inaltimi pina la 35 m din panouri fixe montate la nivelul pardoselii. </w:t>
            </w:r>
            <w:r w:rsidRPr="00B40365">
              <w:rPr>
                <w:sz w:val="24"/>
                <w:szCs w:val="24"/>
              </w:rPr>
              <w:t>Lucrari de demontare. k=0.35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CK27B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Glasvanduri din profile din mase plastice la constructii cu inaltimi pina la 35 m din panouri fixe montate la nivelul pardoselii.Refolisite. 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12,000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CK12A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0C0274" w:rsidRDefault="00A47D3B" w:rsidP="0035143B">
            <w:pPr>
              <w:rPr>
                <w:sz w:val="24"/>
                <w:szCs w:val="24"/>
                <w:lang w:val="en-US"/>
              </w:rPr>
            </w:pPr>
            <w:r w:rsidRPr="000C0274">
              <w:rPr>
                <w:sz w:val="24"/>
                <w:szCs w:val="24"/>
                <w:lang w:val="en-US"/>
              </w:rPr>
              <w:t xml:space="preserve">Usi metalice confectionate din profiluri de otel laminat, profiluri din banda de otel </w:t>
            </w:r>
            <w:r w:rsidRPr="000C0274">
              <w:rPr>
                <w:sz w:val="24"/>
                <w:szCs w:val="24"/>
                <w:lang w:val="en-US"/>
              </w:rPr>
              <w:lastRenderedPageBreak/>
              <w:t>fasonate la rece, inclusiv armaturile si accesoriile necesare usilor montate in zidarie de orice natura la constructii cu inaltimea pina la 35 m inclusiv, intr-un canat, cu suprafata tocului pina la 7 mp inclusiv</w:t>
            </w:r>
          </w:p>
          <w:p w:rsidR="00A47D3B" w:rsidRPr="000C0274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3,980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289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CK33C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Broasca aplicata sistem Yalle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2,000</w:t>
            </w:r>
          </w:p>
        </w:tc>
      </w:tr>
    </w:tbl>
    <w:p w:rsidR="00000000" w:rsidRDefault="000C0274">
      <w:pPr>
        <w:rPr>
          <w:lang w:val="en-US"/>
        </w:rPr>
      </w:pPr>
    </w:p>
    <w:p w:rsidR="000C0274" w:rsidRDefault="000C0274">
      <w:pPr>
        <w:rPr>
          <w:lang w:val="en-US"/>
        </w:rPr>
      </w:pPr>
    </w:p>
    <w:p w:rsidR="000C0274" w:rsidRDefault="000C0274">
      <w:pPr>
        <w:rPr>
          <w:lang w:val="en-US"/>
        </w:rPr>
      </w:pPr>
    </w:p>
    <w:p w:rsidR="000C0274" w:rsidRPr="000C0274" w:rsidRDefault="000C0274">
      <w:pPr>
        <w:rPr>
          <w:b/>
          <w:sz w:val="24"/>
          <w:szCs w:val="24"/>
          <w:lang w:val="en-US"/>
        </w:rPr>
      </w:pPr>
      <w:r w:rsidRPr="000C0274">
        <w:rPr>
          <w:b/>
          <w:sz w:val="24"/>
          <w:szCs w:val="24"/>
          <w:lang w:val="en-US"/>
        </w:rPr>
        <w:t>Conducatorul Grupului de lucru ______________________________________</w:t>
      </w:r>
    </w:p>
    <w:sectPr w:rsidR="000C0274" w:rsidRPr="000C0274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90C80"/>
    <w:rsid w:val="000C0274"/>
    <w:rsid w:val="00170791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6680</Words>
  <Characters>38081</Characters>
  <Application>Microsoft Office Word</Application>
  <DocSecurity>0</DocSecurity>
  <Lines>317</Lines>
  <Paragraphs>89</Paragraphs>
  <ScaleCrop>false</ScaleCrop>
  <Company/>
  <LinksUpToDate>false</LinksUpToDate>
  <CharactersWithSpaces>44672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Iovu</dc:creator>
  <cp:lastModifiedBy>Iovu</cp:lastModifiedBy>
  <cp:revision>2</cp:revision>
  <dcterms:created xsi:type="dcterms:W3CDTF">2020-08-12T04:51:00Z</dcterms:created>
  <dcterms:modified xsi:type="dcterms:W3CDTF">2020-08-12T04:51:00Z</dcterms:modified>
</cp:coreProperties>
</file>