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A11DD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</w:pPr>
      <w:bookmarkStart w:id="0" w:name="_Hlk77770922"/>
      <w:r w:rsidRPr="00620197"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  <w:t>Anexa nr. 2</w:t>
      </w:r>
    </w:p>
    <w:p w14:paraId="4A9C0401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  <w:t>La Documentația standard nr. 115 din 15.09.2021</w:t>
      </w:r>
    </w:p>
    <w:p w14:paraId="5E528775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16"/>
          <w:szCs w:val="16"/>
          <w:lang w:val="ro-MD" w:eastAsia="ru-RU"/>
          <w14:ligatures w14:val="none"/>
        </w:rPr>
      </w:pPr>
    </w:p>
    <w:p w14:paraId="1F237F54" w14:textId="77777777" w:rsidR="00620197" w:rsidRPr="00620197" w:rsidRDefault="00620197" w:rsidP="00620197">
      <w:pPr>
        <w:spacing w:after="0"/>
        <w:outlineLvl w:val="0"/>
        <w:rPr>
          <w:rFonts w:eastAsia="Times New Roman" w:cs="Times New Roman"/>
          <w:bCs/>
          <w:sz w:val="16"/>
          <w:szCs w:val="16"/>
          <w:lang w:val="ro-MD" w:eastAsia="ru-RU"/>
          <w14:ligatures w14:val="none"/>
        </w:rPr>
      </w:pPr>
    </w:p>
    <w:p w14:paraId="2FD87B9B" w14:textId="77777777" w:rsidR="00620197" w:rsidRPr="00620197" w:rsidRDefault="00620197" w:rsidP="00620197">
      <w:pPr>
        <w:spacing w:after="0"/>
        <w:jc w:val="center"/>
        <w:outlineLvl w:val="0"/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>ANUNȚ DE PARTICIPARE</w:t>
      </w:r>
      <w:bookmarkEnd w:id="0"/>
    </w:p>
    <w:p w14:paraId="1F0AA4BB" w14:textId="77777777" w:rsidR="00620197" w:rsidRPr="00620197" w:rsidRDefault="00620197" w:rsidP="00620197">
      <w:pPr>
        <w:spacing w:after="0"/>
        <w:outlineLvl w:val="0"/>
        <w:rPr>
          <w:rFonts w:eastAsia="Times New Roman" w:cs="Times New Roman"/>
          <w:b/>
          <w:sz w:val="8"/>
          <w:szCs w:val="8"/>
          <w:lang w:val="ro-MD" w:eastAsia="ru-RU"/>
          <w14:ligatures w14:val="none"/>
        </w:rPr>
      </w:pPr>
    </w:p>
    <w:p w14:paraId="765E4EFB" w14:textId="681C4E67" w:rsidR="00620197" w:rsidRPr="00DD235B" w:rsidRDefault="00620197" w:rsidP="00620197">
      <w:pPr>
        <w:spacing w:after="0"/>
        <w:ind w:right="57"/>
        <w:jc w:val="center"/>
        <w:rPr>
          <w:rFonts w:eastAsia="Times New Roman" w:cs="Times New Roman"/>
          <w:b/>
          <w:i/>
          <w:noProof/>
          <w:sz w:val="24"/>
          <w:szCs w:val="24"/>
          <w:lang w:val="ro-MD"/>
          <w14:ligatures w14:val="none"/>
        </w:rPr>
      </w:pPr>
      <w:r w:rsidRPr="00620197">
        <w:rPr>
          <w:rFonts w:eastAsia="Times New Roman" w:cs="Times New Roman"/>
          <w:sz w:val="24"/>
          <w:szCs w:val="24"/>
          <w:lang w:val="ro-MD" w:eastAsia="ru-RU"/>
          <w14:ligatures w14:val="none"/>
        </w:rPr>
        <w:t xml:space="preserve">privind achiziționarea: </w:t>
      </w:r>
      <w:r w:rsidRPr="00753F90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„</w:t>
      </w:r>
      <w:r w:rsidR="00753F90" w:rsidRPr="00DD235B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Materiale de construcții și articole conexe</w:t>
      </w:r>
      <w:r w:rsidR="00753F90" w:rsidRPr="00753F90">
        <w:rPr>
          <w:rFonts w:cs="Times New Roman"/>
          <w:i/>
          <w:sz w:val="22"/>
          <w:u w:val="single"/>
        </w:rPr>
        <w:t xml:space="preserve"> </w:t>
      </w:r>
      <w:r w:rsidR="00753F90" w:rsidRPr="00753F90">
        <w:rPr>
          <w:rFonts w:cs="Times New Roman"/>
          <w:b/>
          <w:bCs/>
          <w:i/>
          <w:sz w:val="22"/>
          <w:u w:val="single"/>
        </w:rPr>
        <w:t>(nisip PGS, nisip</w:t>
      </w:r>
      <w:r w:rsidR="00FD0CF7">
        <w:rPr>
          <w:rFonts w:cs="Times New Roman"/>
          <w:b/>
          <w:bCs/>
          <w:i/>
          <w:sz w:val="22"/>
          <w:u w:val="single"/>
        </w:rPr>
        <w:t>, moluză)</w:t>
      </w:r>
      <w:r w:rsidRPr="00DD235B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”</w:t>
      </w:r>
      <w:r w:rsidR="00753F90" w:rsidRPr="00DD235B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.</w:t>
      </w:r>
    </w:p>
    <w:p w14:paraId="1B08E41A" w14:textId="77777777" w:rsidR="00620197" w:rsidRPr="00620197" w:rsidRDefault="00620197" w:rsidP="00620197">
      <w:pPr>
        <w:spacing w:after="0"/>
        <w:ind w:right="57"/>
        <w:jc w:val="center"/>
        <w:rPr>
          <w:rFonts w:eastAsia="Times New Roman" w:cs="Times New Roman"/>
          <w:b/>
          <w:noProof/>
          <w:sz w:val="24"/>
          <w:szCs w:val="24"/>
          <w:lang w:eastAsia="ru-RU"/>
          <w14:ligatures w14:val="none"/>
        </w:rPr>
      </w:pPr>
      <w:r w:rsidRPr="00620197">
        <w:rPr>
          <w:rFonts w:eastAsia="Times New Roman" w:cs="Times New Roman"/>
          <w:bCs/>
          <w:sz w:val="24"/>
          <w:szCs w:val="24"/>
          <w:lang w:eastAsia="ru-RU"/>
          <w14:ligatures w14:val="none"/>
        </w:rPr>
        <w:t>prin procedura de achiziție publică de valoare mică</w:t>
      </w:r>
    </w:p>
    <w:p w14:paraId="3F238918" w14:textId="77777777" w:rsidR="00620197" w:rsidRPr="00620197" w:rsidRDefault="00620197" w:rsidP="00620197">
      <w:pPr>
        <w:shd w:val="clear" w:color="auto" w:fill="FFFFFF"/>
        <w:spacing w:after="0" w:line="276" w:lineRule="auto"/>
        <w:rPr>
          <w:rFonts w:eastAsia="Times New Roman" w:cs="Times New Roman"/>
          <w:b/>
          <w:sz w:val="8"/>
          <w:szCs w:val="8"/>
          <w:lang w:eastAsia="ru-RU"/>
          <w14:ligatures w14:val="none"/>
        </w:rPr>
      </w:pPr>
    </w:p>
    <w:p w14:paraId="514F3AC7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Denumirea autorității contractante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Penitenciarul nr. 7-Rusca.</w:t>
      </w:r>
    </w:p>
    <w:p w14:paraId="678ED50F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IDNO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1007601000089</w:t>
      </w:r>
    </w:p>
    <w:p w14:paraId="6D908872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Adresa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s.Rusca, mun Hîncești</w:t>
      </w:r>
    </w:p>
    <w:p w14:paraId="5CCF821C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Numărul de telefon/fax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 xml:space="preserve"> 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026967209.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</w:p>
    <w:p w14:paraId="1FBF6063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Adresa de e-mail și pagina web oficială ale autorității contractante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>-</w:t>
      </w:r>
    </w:p>
    <w:p w14:paraId="0BE1853E" w14:textId="3B77E222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right" w:pos="284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Adresa de e-mail sau pagina web oficială de la care se va putea obține accesul la documentația de atribuire: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documentația de atribuire este anexată în cadrul procedurii în SIA RSAP –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</w:t>
      </w:r>
      <w:hyperlink r:id="rId6" w:history="1">
        <w:r w:rsidRPr="00620197">
          <w:rPr>
            <w:rFonts w:eastAsia="Times New Roman" w:cs="Times New Roman"/>
            <w:noProof/>
            <w:color w:val="0563C1"/>
            <w:sz w:val="22"/>
            <w:u w:val="single"/>
            <w:lang w:val="ro-MD"/>
            <w14:ligatures w14:val="none"/>
          </w:rPr>
          <w:t>p7achizitii@anp.gov.md.</w:t>
        </w:r>
      </w:hyperlink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</w:p>
    <w:p w14:paraId="65C155BE" w14:textId="77777777" w:rsidR="00620197" w:rsidRPr="00620197" w:rsidRDefault="00620197" w:rsidP="00620197">
      <w:pPr>
        <w:numPr>
          <w:ilvl w:val="0"/>
          <w:numId w:val="1"/>
        </w:numPr>
        <w:tabs>
          <w:tab w:val="left" w:pos="1134"/>
        </w:tabs>
        <w:spacing w:after="0"/>
        <w:ind w:left="284" w:right="57" w:hanging="284"/>
        <w:jc w:val="both"/>
        <w:rPr>
          <w:rFonts w:eastAsia="Times New Roman" w:cs="Times New Roman"/>
          <w:b/>
          <w:bCs/>
          <w:sz w:val="24"/>
          <w:szCs w:val="24"/>
          <w:u w:val="single"/>
          <w:lang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sz w:val="24"/>
          <w:szCs w:val="24"/>
          <w:lang w:eastAsia="ru-RU"/>
          <w14:ligatures w14:val="none"/>
        </w:rPr>
        <w:t>subdiviziune din cadrul Administrației Naționale a Penitenciarelor.</w:t>
      </w:r>
    </w:p>
    <w:p w14:paraId="45033908" w14:textId="77777777" w:rsidR="00620197" w:rsidRPr="00620197" w:rsidRDefault="00620197" w:rsidP="00620197">
      <w:pPr>
        <w:tabs>
          <w:tab w:val="left" w:pos="0"/>
          <w:tab w:val="left" w:pos="567"/>
          <w:tab w:val="right" w:pos="9531"/>
        </w:tabs>
        <w:spacing w:after="0"/>
        <w:ind w:left="360" w:hanging="360"/>
        <w:rPr>
          <w:rFonts w:eastAsia="Times New Roman" w:cs="Times New Roman"/>
          <w:b/>
          <w:sz w:val="22"/>
          <w14:ligatures w14:val="none"/>
        </w:rPr>
      </w:pPr>
      <w:r w:rsidRPr="00620197">
        <w:rPr>
          <w:rFonts w:eastAsia="Times New Roman" w:cs="Times New Roman"/>
          <w:b/>
          <w:noProof/>
          <w:sz w:val="22"/>
          <w14:ligatures w14:val="none"/>
        </w:rPr>
        <w:t xml:space="preserve">8. Procedura a fost inclusă în planul de achiziții publice a autorității contractante: </w:t>
      </w:r>
      <w:r w:rsidRPr="00620197">
        <w:rPr>
          <w:rFonts w:eastAsia="Times New Roman" w:cs="Times New Roman"/>
          <w:noProof/>
          <w:sz w:val="22"/>
          <w14:ligatures w14:val="none"/>
        </w:rPr>
        <w:t>Da</w:t>
      </w:r>
    </w:p>
    <w:p w14:paraId="27AFCE09" w14:textId="77777777" w:rsidR="00620197" w:rsidRPr="00620197" w:rsidRDefault="00620197" w:rsidP="00620197">
      <w:pPr>
        <w:tabs>
          <w:tab w:val="left" w:pos="284"/>
          <w:tab w:val="right" w:pos="426"/>
        </w:tabs>
        <w:spacing w:after="0"/>
        <w:rPr>
          <w:rFonts w:eastAsia="Times New Roman" w:cs="Times New Roman"/>
          <w:noProof/>
          <w:sz w:val="24"/>
          <w:szCs w:val="24"/>
          <w14:ligatures w14:val="none"/>
        </w:rPr>
      </w:pPr>
      <w:r w:rsidRPr="00620197">
        <w:rPr>
          <w:rFonts w:eastAsia="Times New Roman" w:cs="Times New Roman"/>
          <w:b/>
          <w:noProof/>
          <w:sz w:val="22"/>
          <w14:ligatures w14:val="none"/>
        </w:rPr>
        <w:t xml:space="preserve">     Link-ul către planul de achiziții publice publicat:</w:t>
      </w:r>
      <w:hyperlink r:id="rId7" w:history="1">
        <w:r w:rsidRPr="00620197">
          <w:rPr>
            <w:rFonts w:eastAsia="Times New Roman" w:cs="Times New Roman"/>
            <w:bCs/>
            <w:noProof/>
            <w:color w:val="0563C1"/>
            <w:sz w:val="22"/>
            <w:u w:val="single"/>
            <w14:ligatures w14:val="none"/>
          </w:rPr>
          <w:t>https://drive.cloud.gov.md/s/PDdPtYxjyLZj9jm?dir=/P7/P-</w:t>
        </w:r>
      </w:hyperlink>
      <w:r w:rsidRPr="00620197">
        <w:rPr>
          <w:rFonts w:eastAsia="Times New Roman" w:cs="Times New Roman"/>
          <w:bCs/>
          <w:noProof/>
          <w:color w:val="4472C4"/>
          <w:sz w:val="22"/>
          <w:u w:val="single"/>
          <w14:ligatures w14:val="none"/>
        </w:rPr>
        <w:t xml:space="preserve"> 7-2026&amp;editing=false&amp;openfile=true</w:t>
      </w:r>
    </w:p>
    <w:p w14:paraId="1E7FF8DA" w14:textId="77777777" w:rsidR="00620197" w:rsidRPr="00620197" w:rsidRDefault="00620197" w:rsidP="00620197">
      <w:pPr>
        <w:numPr>
          <w:ilvl w:val="0"/>
          <w:numId w:val="3"/>
        </w:numPr>
        <w:shd w:val="clear" w:color="auto" w:fill="FFFFFF"/>
        <w:tabs>
          <w:tab w:val="left" w:pos="142"/>
          <w:tab w:val="left" w:pos="284"/>
          <w:tab w:val="left" w:pos="1134"/>
        </w:tabs>
        <w:spacing w:after="0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59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52"/>
        <w:gridCol w:w="1417"/>
        <w:gridCol w:w="1560"/>
        <w:gridCol w:w="151"/>
        <w:gridCol w:w="1124"/>
        <w:gridCol w:w="993"/>
        <w:gridCol w:w="2268"/>
        <w:gridCol w:w="1134"/>
      </w:tblGrid>
      <w:tr w:rsidR="00620197" w:rsidRPr="00073DC3" w14:paraId="3C03D148" w14:textId="77777777" w:rsidTr="00BD738B">
        <w:trPr>
          <w:trHeight w:val="1153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FE70E74" w14:textId="77777777" w:rsidR="00620197" w:rsidRPr="00073DC3" w:rsidRDefault="00620197" w:rsidP="00620197">
            <w:pPr>
              <w:spacing w:after="0" w:line="256" w:lineRule="auto"/>
              <w:jc w:val="both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Nr.</w:t>
            </w:r>
          </w:p>
          <w:p w14:paraId="4E223EB9" w14:textId="77777777" w:rsidR="00620197" w:rsidRPr="00073DC3" w:rsidRDefault="00620197" w:rsidP="00620197">
            <w:pPr>
              <w:spacing w:after="0" w:line="256" w:lineRule="auto"/>
              <w:jc w:val="both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d/o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2CD1D18" w14:textId="77777777" w:rsidR="00620197" w:rsidRPr="00073DC3" w:rsidRDefault="00620197" w:rsidP="00620197">
            <w:pPr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Cod</w:t>
            </w:r>
          </w:p>
          <w:p w14:paraId="61E1EC0C" w14:textId="77777777" w:rsidR="00620197" w:rsidRPr="00073DC3" w:rsidRDefault="00620197" w:rsidP="00620197">
            <w:pPr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CPV</w:t>
            </w:r>
          </w:p>
        </w:tc>
        <w:tc>
          <w:tcPr>
            <w:tcW w:w="171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6BD03C8" w14:textId="77777777" w:rsidR="00620197" w:rsidRPr="00073DC3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Denumirea bunurilor solicitate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C47036C" w14:textId="77777777" w:rsidR="00620197" w:rsidRPr="00073DC3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5B1210" w14:textId="77777777" w:rsidR="00620197" w:rsidRPr="00073DC3" w:rsidRDefault="00620197" w:rsidP="00620197">
            <w:pPr>
              <w:spacing w:after="0" w:line="256" w:lineRule="auto"/>
              <w:jc w:val="center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 w:eastAsia="ru-RU"/>
                <w14:ligatures w14:val="none"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D0C2C2" w14:textId="77777777" w:rsidR="00620197" w:rsidRPr="00073DC3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Specificația tehnică deplină</w:t>
            </w:r>
          </w:p>
          <w:p w14:paraId="76CC693C" w14:textId="77777777" w:rsidR="00620197" w:rsidRPr="00073DC3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solicitată, standarte de referință.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EE1E0E" w14:textId="77777777" w:rsidR="00620197" w:rsidRPr="00073DC3" w:rsidRDefault="00620197" w:rsidP="00620197">
            <w:pPr>
              <w:spacing w:after="0" w:line="256" w:lineRule="auto"/>
              <w:jc w:val="both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Valoarea estimate fără TVA</w:t>
            </w:r>
          </w:p>
        </w:tc>
      </w:tr>
      <w:tr w:rsidR="00E94FC8" w:rsidRPr="00073DC3" w14:paraId="5CD3EE22" w14:textId="77777777" w:rsidTr="00D85D00">
        <w:trPr>
          <w:trHeight w:val="11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69CF" w14:textId="77777777" w:rsidR="00E94FC8" w:rsidRPr="00073DC3" w:rsidRDefault="00E94FC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D4A8" w14:textId="068962A0" w:rsidR="00E94FC8" w:rsidRPr="00753F90" w:rsidRDefault="00E94FC8" w:rsidP="00B965D8">
            <w:pPr>
              <w:spacing w:after="0"/>
              <w:rPr>
                <w:rFonts w:cs="Times New Roman"/>
                <w:b/>
                <w:bCs/>
                <w:sz w:val="22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 w:eastAsia="ru-RU"/>
                <w14:ligatures w14:val="none"/>
              </w:rPr>
              <w:t xml:space="preserve">Lotul </w:t>
            </w:r>
            <w:r>
              <w:rPr>
                <w:rFonts w:eastAsia="Times New Roman" w:cs="Times New Roman"/>
                <w:b/>
                <w:sz w:val="22"/>
                <w:lang w:val="pt-BR" w:eastAsia="ru-RU"/>
                <w14:ligatures w14:val="none"/>
              </w:rPr>
              <w:t>1</w:t>
            </w:r>
            <w:r w:rsidRPr="00073DC3">
              <w:rPr>
                <w:rFonts w:eastAsia="Times New Roman" w:cs="Times New Roman"/>
                <w:b/>
                <w:sz w:val="22"/>
                <w:lang w:val="pt-BR" w:eastAsia="ru-RU"/>
                <w14:ligatures w14:val="none"/>
              </w:rPr>
              <w:t>:</w:t>
            </w: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>Materiale de construcții și articole conexe</w:t>
            </w:r>
            <w:r w:rsidRPr="00073DC3">
              <w:rPr>
                <w:rFonts w:cs="Times New Roman"/>
                <w:sz w:val="22"/>
              </w:rPr>
              <w:t xml:space="preserve"> </w:t>
            </w:r>
            <w:r w:rsidRPr="00073DC3">
              <w:rPr>
                <w:rFonts w:cs="Times New Roman"/>
                <w:b/>
                <w:bCs/>
                <w:sz w:val="22"/>
              </w:rPr>
              <w:t>(nisip PGS</w:t>
            </w:r>
            <w:r w:rsidR="00753F90">
              <w:rPr>
                <w:rFonts w:cs="Times New Roman"/>
                <w:b/>
                <w:bCs/>
                <w:sz w:val="22"/>
              </w:rPr>
              <w:t xml:space="preserve">, </w:t>
            </w:r>
            <w:r w:rsidRPr="00073DC3">
              <w:rPr>
                <w:rFonts w:cs="Times New Roman"/>
                <w:b/>
                <w:bCs/>
                <w:sz w:val="22"/>
              </w:rPr>
              <w:t>nisip</w:t>
            </w:r>
            <w:r w:rsidR="00EC2654">
              <w:rPr>
                <w:rFonts w:cs="Times New Roman"/>
                <w:b/>
                <w:bCs/>
                <w:sz w:val="22"/>
              </w:rPr>
              <w:t>, moluză</w:t>
            </w:r>
            <w:r w:rsidRPr="00073DC3">
              <w:rPr>
                <w:rFonts w:cs="Times New Roman"/>
                <w:b/>
                <w:bCs/>
                <w:sz w:val="22"/>
              </w:rPr>
              <w:t>).</w:t>
            </w:r>
          </w:p>
        </w:tc>
      </w:tr>
      <w:tr w:rsidR="00FD0CF7" w:rsidRPr="00073DC3" w14:paraId="4254756F" w14:textId="77777777" w:rsidTr="00913150">
        <w:trPr>
          <w:trHeight w:val="192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88CA360" w14:textId="31775742" w:rsidR="00FD0CF7" w:rsidRPr="00073DC3" w:rsidRDefault="00FD0CF7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07E610FB" w14:textId="77777777" w:rsidR="00FD0CF7" w:rsidRPr="00073DC3" w:rsidRDefault="00FD0CF7" w:rsidP="00BD738B">
            <w:pPr>
              <w:spacing w:after="0" w:line="276" w:lineRule="auto"/>
              <w:jc w:val="both"/>
              <w:rPr>
                <w:rFonts w:eastAsia="Times New Roman" w:cs="Times New Roman"/>
                <w:b/>
                <w:bCs/>
                <w:i/>
                <w:sz w:val="22"/>
                <w14:ligatures w14:val="none"/>
              </w:rPr>
            </w:pPr>
            <w:r w:rsidRPr="00073DC3">
              <w:rPr>
                <w:rFonts w:eastAsia="Times New Roman" w:cs="Times New Roman"/>
                <w:b/>
                <w:bCs/>
                <w:i/>
                <w:sz w:val="22"/>
                <w14:ligatures w14:val="none"/>
              </w:rPr>
              <w:t>44100000-1</w:t>
            </w:r>
          </w:p>
          <w:p w14:paraId="76647BA7" w14:textId="77777777" w:rsidR="00FD0CF7" w:rsidRPr="00073DC3" w:rsidRDefault="00FD0CF7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8B773" w14:textId="3D248F8D" w:rsidR="00FD0CF7" w:rsidRPr="00073DC3" w:rsidRDefault="00FD0CF7" w:rsidP="00B965D8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Nisip PGS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D25AF9" w14:textId="3E1BCE41" w:rsidR="00FD0CF7" w:rsidRPr="00073DC3" w:rsidRDefault="00FD0CF7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m</w:t>
            </w:r>
            <w:r w:rsidRPr="00073DC3">
              <w:rPr>
                <w:rFonts w:eastAsia="Times New Roman" w:cs="Times New Roman"/>
                <w:sz w:val="22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ABAA" w14:textId="15EEE7F1" w:rsidR="00FD0CF7" w:rsidRPr="00073DC3" w:rsidRDefault="00A915AD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>
              <w:rPr>
                <w:rFonts w:cs="Times New Roman"/>
                <w:sz w:val="22"/>
              </w:rPr>
              <w:t>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E9536" w14:textId="5DE77905" w:rsidR="00FD0CF7" w:rsidRPr="00073DC3" w:rsidRDefault="00FD0CF7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            PGS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50F2D94" w14:textId="5F1D8C8E" w:rsidR="00FD0CF7" w:rsidRPr="00073DC3" w:rsidRDefault="00A915AD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4533,20</w:t>
            </w:r>
          </w:p>
        </w:tc>
      </w:tr>
      <w:tr w:rsidR="00FD0CF7" w:rsidRPr="00073DC3" w14:paraId="41C229FA" w14:textId="77777777" w:rsidTr="00FD0CF7">
        <w:trPr>
          <w:trHeight w:val="93"/>
        </w:trPr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4300495B" w14:textId="77777777" w:rsidR="00FD0CF7" w:rsidRPr="00073DC3" w:rsidRDefault="00FD0CF7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2.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7D0B0F02" w14:textId="77777777" w:rsidR="00FD0CF7" w:rsidRPr="00073DC3" w:rsidRDefault="00FD0CF7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4BAF99" w14:textId="3EA3F422" w:rsidR="00FD0CF7" w:rsidRPr="00073DC3" w:rsidRDefault="00FD0CF7" w:rsidP="00B965D8">
            <w:pPr>
              <w:spacing w:after="0"/>
              <w:rPr>
                <w:rFonts w:eastAsia="Times New Roman" w:cs="Times New Roman"/>
                <w:sz w:val="22"/>
                <w:lang w:val="ro-MD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Nisip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9C3B66" w14:textId="6E002A53" w:rsidR="00FD0CF7" w:rsidRPr="00073DC3" w:rsidRDefault="00FD0CF7" w:rsidP="00B965D8">
            <w:pPr>
              <w:spacing w:after="0"/>
              <w:rPr>
                <w:rFonts w:eastAsia="Times New Roman" w:cs="Times New Roman"/>
                <w:sz w:val="22"/>
                <w:lang w:val="ro-MD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m</w:t>
            </w:r>
            <w:r w:rsidRPr="00073DC3">
              <w:rPr>
                <w:rFonts w:eastAsia="Times New Roman" w:cs="Times New Roman"/>
                <w:sz w:val="22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9FA872" w14:textId="05F553B3" w:rsidR="00FD0CF7" w:rsidRPr="00073DC3" w:rsidRDefault="00D06092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>
              <w:rPr>
                <w:rFonts w:cs="Times New Roman"/>
                <w:sz w:val="22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0E08EF" w14:textId="772C7ED3" w:rsidR="00FD0CF7" w:rsidRPr="00073DC3" w:rsidRDefault="00FD0CF7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            nisip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779ABD6" w14:textId="5E410FDC" w:rsidR="00FD0CF7" w:rsidRPr="00073DC3" w:rsidRDefault="00A915AD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3249,96</w:t>
            </w:r>
          </w:p>
        </w:tc>
      </w:tr>
      <w:tr w:rsidR="00FD0CF7" w:rsidRPr="00073DC3" w14:paraId="290CE16D" w14:textId="77777777" w:rsidTr="00913150">
        <w:trPr>
          <w:trHeight w:val="180"/>
        </w:trPr>
        <w:tc>
          <w:tcPr>
            <w:tcW w:w="95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1CF8F42" w14:textId="77777777" w:rsidR="00FD0CF7" w:rsidRPr="00073DC3" w:rsidRDefault="00FD0CF7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2B7CA71" w14:textId="77777777" w:rsidR="00FD0CF7" w:rsidRPr="00073DC3" w:rsidRDefault="00FD0CF7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DE275D" w14:textId="7E66E1BB" w:rsidR="00FD0CF7" w:rsidRPr="00073DC3" w:rsidRDefault="00FD0CF7" w:rsidP="00B965D8">
            <w:pPr>
              <w:spacing w:after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Moluză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92495" w14:textId="74A98610" w:rsidR="00FD0CF7" w:rsidRPr="00073DC3" w:rsidRDefault="00FD0CF7" w:rsidP="00B965D8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sz w:val="22"/>
                <w:lang w:eastAsia="ru-RU"/>
                <w14:ligatures w14:val="none"/>
              </w:rPr>
              <w:t>tone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D1D1A" w14:textId="31845213" w:rsidR="00FD0CF7" w:rsidRPr="00073DC3" w:rsidRDefault="00A915AD" w:rsidP="00B965D8">
            <w:pPr>
              <w:spacing w:after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5865" w14:textId="1A2A872D" w:rsidR="00FD0CF7" w:rsidRPr="00073DC3" w:rsidRDefault="00A915AD" w:rsidP="00EC2654">
            <w:pPr>
              <w:spacing w:after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moluză</w:t>
            </w:r>
            <w:r w:rsidR="00EC2654">
              <w:rPr>
                <w:rFonts w:cs="Times New Roman"/>
                <w:sz w:val="22"/>
              </w:rPr>
              <w:t>,material de construcție, granular obținut din sfărmarea calcarului.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5EE89" w14:textId="76D4CA1A" w:rsidR="00FD0CF7" w:rsidRPr="00073DC3" w:rsidRDefault="00A915AD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1350,00</w:t>
            </w:r>
          </w:p>
        </w:tc>
      </w:tr>
      <w:tr w:rsidR="00B965D8" w:rsidRPr="00073DC3" w14:paraId="1ADA4180" w14:textId="77777777" w:rsidTr="00BD738B">
        <w:trPr>
          <w:trHeight w:val="318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0D1319D" w14:textId="2C0C6B60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4692D0E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470D69" w14:textId="2DE013AD" w:rsidR="00B965D8" w:rsidRPr="00073DC3" w:rsidRDefault="00B965D8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Total lotul </w:t>
            </w:r>
            <w:r w:rsidR="00DD235B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1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:</w:t>
            </w:r>
            <w:r w:rsidR="00A915AD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9133,16</w:t>
            </w:r>
            <w:r w:rsidR="00EC2654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 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lei (fara TVA</w:t>
            </w:r>
            <w:r w:rsidR="00E94FC8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)</w:t>
            </w:r>
          </w:p>
        </w:tc>
      </w:tr>
    </w:tbl>
    <w:p w14:paraId="3B9C7652" w14:textId="699BD721" w:rsidR="00620197" w:rsidRPr="00620197" w:rsidRDefault="00620197" w:rsidP="00073DC3">
      <w:pPr>
        <w:shd w:val="clear" w:color="auto" w:fill="FFFFFF"/>
        <w:tabs>
          <w:tab w:val="righ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10. În cazul în care contractul este împărțit pe loturi un operator economic poate depune oferta</w:t>
      </w:r>
    </w:p>
    <w:p w14:paraId="7C73EFA4" w14:textId="77777777" w:rsidR="00620197" w:rsidRPr="00620197" w:rsidRDefault="00620197" w:rsidP="00073DC3">
      <w:pPr>
        <w:tabs>
          <w:tab w:val="left" w:pos="1134"/>
        </w:tabs>
        <w:spacing w:after="0"/>
        <w:jc w:val="both"/>
        <w:rPr>
          <w:rFonts w:eastAsia="Times New Roman" w:cs="Times New Roman"/>
          <w:b/>
          <w:bCs/>
          <w:color w:val="EE0000"/>
          <w:sz w:val="22"/>
          <w:lang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(se va selecta):</w:t>
      </w:r>
      <w:r w:rsidRPr="00620197">
        <w:rPr>
          <w:rFonts w:eastAsia="Times New Roman" w:cs="Times New Roman"/>
          <w:b/>
          <w:sz w:val="22"/>
          <w:lang w:val="ro-MD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zh-CN"/>
          <w14:ligatures w14:val="none"/>
        </w:rPr>
        <w:t xml:space="preserve">pentru </w:t>
      </w:r>
      <w:r w:rsidRPr="00620197">
        <w:rPr>
          <w:rFonts w:eastAsia="Times New Roman" w:cs="Times New Roman"/>
          <w:bCs/>
          <w:sz w:val="22"/>
          <w14:ligatures w14:val="none"/>
        </w:rPr>
        <w:t>mai multe loturi.</w:t>
      </w:r>
    </w:p>
    <w:p w14:paraId="06BD6E34" w14:textId="77777777" w:rsidR="00620197" w:rsidRPr="00620197" w:rsidRDefault="00620197" w:rsidP="00073DC3">
      <w:pPr>
        <w:numPr>
          <w:ilvl w:val="0"/>
          <w:numId w:val="2"/>
        </w:numPr>
        <w:shd w:val="clear" w:color="auto" w:fill="FFFFFF"/>
        <w:tabs>
          <w:tab w:val="right" w:pos="0"/>
          <w:tab w:val="left" w:pos="426"/>
          <w:tab w:val="left" w:pos="1134"/>
        </w:tabs>
        <w:spacing w:after="0"/>
        <w:ind w:left="36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Admiterea sau interzicerea ofertelor alternative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sz w:val="22"/>
          <w:lang w:val="ro-MD"/>
          <w14:ligatures w14:val="none"/>
        </w:rPr>
        <w:t>nu se admite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. </w:t>
      </w:r>
    </w:p>
    <w:p w14:paraId="04F20680" w14:textId="551356E5" w:rsidR="00073DC3" w:rsidRDefault="00620197" w:rsidP="00073DC3">
      <w:pPr>
        <w:tabs>
          <w:tab w:val="left" w:pos="0"/>
          <w:tab w:val="left" w:pos="284"/>
          <w:tab w:val="left" w:pos="426"/>
          <w:tab w:val="left" w:pos="1134"/>
        </w:tabs>
        <w:spacing w:after="0"/>
        <w:jc w:val="both"/>
        <w:rPr>
          <w:rFonts w:cs="Times New Roman"/>
          <w:bCs/>
          <w:i/>
          <w:sz w:val="24"/>
          <w:szCs w:val="24"/>
          <w:lang w:val="ro-MD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12. Termenii și condițiile de livrare/prestare solicitați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Termen de prestare</w:t>
      </w:r>
      <w:r w:rsidRPr="00073DC3">
        <w:rPr>
          <w:rFonts w:eastAsia="Times New Roman" w:cs="Times New Roman"/>
          <w:sz w:val="24"/>
          <w:szCs w:val="24"/>
          <w:lang w:val="ro-MD" w:eastAsia="ru-RU"/>
          <w14:ligatures w14:val="none"/>
        </w:rPr>
        <w:t>:</w:t>
      </w:r>
      <w:r w:rsidRPr="00073DC3">
        <w:rPr>
          <w:rFonts w:eastAsia="Times New Roman" w:cs="Times New Roman"/>
          <w:b/>
          <w:color w:val="333333"/>
          <w:sz w:val="24"/>
          <w:szCs w:val="24"/>
          <w14:ligatures w14:val="none"/>
        </w:rPr>
        <w:t xml:space="preserve"> </w:t>
      </w:r>
      <w:r w:rsidR="00073DC3" w:rsidRPr="00073DC3">
        <w:rPr>
          <w:rFonts w:cs="Times New Roman"/>
          <w:bCs/>
          <w:i/>
          <w:sz w:val="24"/>
          <w:szCs w:val="24"/>
          <w:lang w:val="ro-MD" w:eastAsia="ru-RU"/>
          <w14:ligatures w14:val="none"/>
        </w:rPr>
        <w:t>Livrarea, gratis la sediul beneficiarului –</w:t>
      </w:r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 Penitenciarului nr. 7- Rusca, s.Rusca, r-nul Hîncești, </w:t>
      </w:r>
      <w:r w:rsidR="007D680F">
        <w:rPr>
          <w:rFonts w:cs="Times New Roman"/>
          <w:bCs/>
          <w:i/>
          <w:sz w:val="24"/>
          <w:szCs w:val="24"/>
          <w:lang w:val="ro-MD"/>
          <w14:ligatures w14:val="none"/>
        </w:rPr>
        <w:t>l</w:t>
      </w:r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a solicitarea beneficiarului </w:t>
      </w:r>
      <w:r w:rsidR="00073DC3" w:rsidRPr="00073DC3">
        <w:rPr>
          <w:rFonts w:cs="Times New Roman"/>
          <w:bCs/>
          <w:i/>
          <w:sz w:val="24"/>
          <w:szCs w:val="24"/>
          <w:lang w:val="ro-MD" w:eastAsia="ru-RU"/>
          <w14:ligatures w14:val="none"/>
        </w:rPr>
        <w:t>în termen de 3 zile lucrătoare.</w:t>
      </w:r>
    </w:p>
    <w:p w14:paraId="31E49AD3" w14:textId="6156EE0C" w:rsidR="00620197" w:rsidRPr="00073DC3" w:rsidRDefault="00073DC3" w:rsidP="00073DC3">
      <w:pPr>
        <w:tabs>
          <w:tab w:val="left" w:pos="0"/>
          <w:tab w:val="left" w:pos="284"/>
          <w:tab w:val="left" w:pos="426"/>
          <w:tab w:val="left" w:pos="1134"/>
        </w:tabs>
        <w:spacing w:after="0"/>
        <w:jc w:val="both"/>
        <w:rPr>
          <w:rFonts w:cs="Times New Roman"/>
          <w:bCs/>
          <w:i/>
          <w:sz w:val="24"/>
          <w:szCs w:val="24"/>
          <w:lang w:val="ro-MD"/>
          <w14:ligatures w14:val="none"/>
        </w:rPr>
      </w:pPr>
      <w:r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13.  Termenul de valabilitate a contractului</w:t>
      </w:r>
      <w:r w:rsidR="00620197"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="00620197"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31.12.2026.</w:t>
      </w:r>
    </w:p>
    <w:p w14:paraId="2A14555D" w14:textId="4866FC00" w:rsidR="00620197" w:rsidRPr="00620197" w:rsidRDefault="00073DC3" w:rsidP="00073DC3">
      <w:pPr>
        <w:tabs>
          <w:tab w:val="right" w:pos="284"/>
          <w:tab w:val="lef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14. Contract de achiziție rezervat atelierelor protejate sau că acesta poate fi executat numai în cadrul unor programe de angajare protejată (după caz):</w:t>
      </w:r>
      <w:r w:rsidR="00620197"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nu.</w:t>
      </w:r>
    </w:p>
    <w:p w14:paraId="691B99EA" w14:textId="77777777" w:rsidR="00620197" w:rsidRPr="00620197" w:rsidRDefault="00620197" w:rsidP="00073DC3">
      <w:pPr>
        <w:tabs>
          <w:tab w:val="right" w:pos="284"/>
          <w:tab w:val="lef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15. Prestarea serviciului este rezervată unei anumite profesii în temeiul unor legi sau al unor acte administrative (după caz):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nu.</w:t>
      </w:r>
    </w:p>
    <w:p w14:paraId="62EC8AA2" w14:textId="77777777" w:rsidR="00620197" w:rsidRPr="00620197" w:rsidRDefault="00620197" w:rsidP="00073DC3">
      <w:pPr>
        <w:tabs>
          <w:tab w:val="right" w:pos="284"/>
          <w:tab w:val="left" w:pos="426"/>
        </w:tabs>
        <w:spacing w:after="0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bookmarkStart w:id="1" w:name="_Hlk214532425"/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16. 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1249"/>
        <w:gridCol w:w="2006"/>
        <w:gridCol w:w="4353"/>
        <w:gridCol w:w="1940"/>
      </w:tblGrid>
      <w:tr w:rsidR="00620197" w:rsidRPr="00620197" w14:paraId="1037CA8D" w14:textId="77777777" w:rsidTr="00C05FA9">
        <w:tc>
          <w:tcPr>
            <w:tcW w:w="296" w:type="pct"/>
            <w:vAlign w:val="center"/>
            <w:hideMark/>
          </w:tcPr>
          <w:p w14:paraId="278F66E2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Nr.</w:t>
            </w:r>
          </w:p>
          <w:p w14:paraId="436AB382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6F756009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Descrierea criteriului/cerinţei</w:t>
            </w:r>
          </w:p>
        </w:tc>
        <w:tc>
          <w:tcPr>
            <w:tcW w:w="2545" w:type="pct"/>
            <w:vAlign w:val="center"/>
            <w:hideMark/>
          </w:tcPr>
          <w:p w14:paraId="04F222FF" w14:textId="77777777" w:rsidR="00620197" w:rsidRPr="00620197" w:rsidRDefault="00620197" w:rsidP="00BD738B">
            <w:pPr>
              <w:ind w:firstLine="0"/>
              <w:jc w:val="left"/>
              <w:rPr>
                <w:b/>
                <w:noProof/>
                <w:sz w:val="22"/>
                <w:lang w:val="it-IT"/>
              </w:rPr>
            </w:pPr>
            <w:r w:rsidRPr="00620197">
              <w:rPr>
                <w:b/>
                <w:noProof/>
                <w:sz w:val="22"/>
                <w:lang w:val="it-IT"/>
              </w:rPr>
              <w:t>Modul de demonstrare a îndeplinirii criteriului/cerinţei</w:t>
            </w:r>
          </w:p>
        </w:tc>
        <w:tc>
          <w:tcPr>
            <w:tcW w:w="843" w:type="pct"/>
            <w:vAlign w:val="center"/>
            <w:hideMark/>
          </w:tcPr>
          <w:p w14:paraId="58354F80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Nivelul minim/ obligativitatea</w:t>
            </w:r>
          </w:p>
        </w:tc>
      </w:tr>
      <w:tr w:rsidR="00620197" w:rsidRPr="00620197" w14:paraId="23C1568F" w14:textId="77777777" w:rsidTr="00C05FA9">
        <w:tc>
          <w:tcPr>
            <w:tcW w:w="296" w:type="pct"/>
            <w:vAlign w:val="center"/>
            <w:hideMark/>
          </w:tcPr>
          <w:p w14:paraId="47625006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21A4D6FD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Cerere de participare</w:t>
            </w:r>
          </w:p>
        </w:tc>
        <w:tc>
          <w:tcPr>
            <w:tcW w:w="2545" w:type="pct"/>
            <w:vAlign w:val="center"/>
            <w:hideMark/>
          </w:tcPr>
          <w:p w14:paraId="4BD87576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7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</w:t>
            </w:r>
            <w:r w:rsidRPr="00620197">
              <w:rPr>
                <w:noProof/>
                <w:sz w:val="22"/>
                <w:lang w:val="ro-MD"/>
              </w:rPr>
              <w:t xml:space="preserve">confirmat prin </w:t>
            </w:r>
            <w:r w:rsidRPr="00620197">
              <w:rPr>
                <w:noProof/>
                <w:sz w:val="22"/>
                <w:lang w:val="ro-MD"/>
              </w:rPr>
              <w:lastRenderedPageBreak/>
              <w:t>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A1F09A2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lastRenderedPageBreak/>
              <w:t>Obligatoriu</w:t>
            </w:r>
          </w:p>
        </w:tc>
      </w:tr>
      <w:tr w:rsidR="00620197" w:rsidRPr="00620197" w14:paraId="6CB25644" w14:textId="77777777" w:rsidTr="00C05FA9">
        <w:tc>
          <w:tcPr>
            <w:tcW w:w="296" w:type="pct"/>
            <w:vAlign w:val="center"/>
            <w:hideMark/>
          </w:tcPr>
          <w:p w14:paraId="4B226319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014083F0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Declarație privind valabilitatea ofertei</w:t>
            </w:r>
          </w:p>
        </w:tc>
        <w:tc>
          <w:tcPr>
            <w:tcW w:w="2545" w:type="pct"/>
            <w:vAlign w:val="center"/>
            <w:hideMark/>
          </w:tcPr>
          <w:p w14:paraId="2312371A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pt-BR"/>
              </w:rPr>
            </w:pPr>
            <w:r w:rsidRPr="00620197">
              <w:rPr>
                <w:noProof/>
                <w:sz w:val="22"/>
                <w:lang w:val="it-IT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  <w:lang w:val="it-IT"/>
              </w:rPr>
              <w:t>anexa nr. 8</w:t>
            </w:r>
            <w:r w:rsidRPr="00620197">
              <w:rPr>
                <w:noProof/>
                <w:sz w:val="22"/>
                <w:lang w:val="it-IT"/>
              </w:rPr>
              <w:t xml:space="preserve">  din Documentația standard aprobată prin Ordinul MF nr. 115 din 15.09.2021. </w:t>
            </w:r>
            <w:r w:rsidRPr="00620197">
              <w:rPr>
                <w:noProof/>
                <w:sz w:val="22"/>
                <w:lang w:val="pt-BR"/>
              </w:rPr>
              <w:t xml:space="preserve">Termen de valabilitate a ofertei </w:t>
            </w:r>
            <w:r w:rsidRPr="00620197">
              <w:rPr>
                <w:b/>
                <w:bCs/>
                <w:noProof/>
                <w:sz w:val="22"/>
                <w:lang w:val="pt-BR"/>
              </w:rPr>
              <w:t>20 de zile</w:t>
            </w:r>
            <w:r w:rsidRPr="00620197">
              <w:rPr>
                <w:noProof/>
                <w:sz w:val="22"/>
                <w:lang w:val="pt-BR"/>
              </w:rPr>
              <w:t xml:space="preserve"> din data limită de depunere a ofertelor - </w:t>
            </w:r>
            <w:r w:rsidRPr="00620197">
              <w:rPr>
                <w:noProof/>
                <w:sz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0CD89AA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42545EA3" w14:textId="77777777" w:rsidTr="00C05FA9">
        <w:tc>
          <w:tcPr>
            <w:tcW w:w="296" w:type="pct"/>
            <w:vAlign w:val="center"/>
          </w:tcPr>
          <w:p w14:paraId="10A4637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D892FCB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Specificații tehnice</w:t>
            </w:r>
          </w:p>
        </w:tc>
        <w:tc>
          <w:tcPr>
            <w:tcW w:w="2545" w:type="pct"/>
            <w:vAlign w:val="center"/>
          </w:tcPr>
          <w:p w14:paraId="62FB2482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22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</w:t>
            </w:r>
            <w:r w:rsidRPr="00620197">
              <w:rPr>
                <w:noProof/>
                <w:sz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57B47E0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01149750" w14:textId="77777777" w:rsidTr="00C05FA9">
        <w:tc>
          <w:tcPr>
            <w:tcW w:w="296" w:type="pct"/>
            <w:vAlign w:val="center"/>
          </w:tcPr>
          <w:p w14:paraId="39BF699C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7F4349B4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Specificații de preț</w:t>
            </w:r>
          </w:p>
        </w:tc>
        <w:tc>
          <w:tcPr>
            <w:tcW w:w="2545" w:type="pct"/>
            <w:vAlign w:val="center"/>
          </w:tcPr>
          <w:p w14:paraId="536F7BE5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ro-MD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23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confirmat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  <w:p w14:paraId="76F0E39E" w14:textId="77777777" w:rsidR="00620197" w:rsidRPr="00620197" w:rsidRDefault="00620197" w:rsidP="00C52B31">
            <w:pPr>
              <w:ind w:firstLine="0"/>
              <w:jc w:val="left"/>
              <w:rPr>
                <w:i/>
                <w:iCs/>
                <w:noProof/>
                <w:sz w:val="22"/>
                <w:lang w:val="it-IT"/>
              </w:rPr>
            </w:pPr>
            <w:r w:rsidRPr="00620197">
              <w:rPr>
                <w:b/>
                <w:bCs/>
                <w:i/>
                <w:iCs/>
                <w:noProof/>
                <w:sz w:val="22"/>
                <w:lang w:val="ro-MD"/>
              </w:rPr>
              <w:t>Notă:*După finisarea licitației electronice</w:t>
            </w:r>
            <w:r w:rsidRPr="00620197">
              <w:rPr>
                <w:b/>
                <w:bCs/>
                <w:i/>
                <w:iCs/>
                <w:noProof/>
                <w:sz w:val="22"/>
                <w:lang w:val="fr-FR"/>
              </w:rPr>
              <w:t xml:space="preserve"> „Specificația de preț”  va fi actualizată în termen de 1 </w:t>
            </w:r>
            <w:r w:rsidRPr="00620197">
              <w:rPr>
                <w:b/>
                <w:bCs/>
                <w:i/>
                <w:iCs/>
                <w:noProof/>
                <w:sz w:val="22"/>
                <w:lang w:val="ro-MD"/>
              </w:rPr>
              <w:t>zile calendaristice.</w:t>
            </w:r>
          </w:p>
        </w:tc>
        <w:tc>
          <w:tcPr>
            <w:tcW w:w="843" w:type="pct"/>
            <w:vAlign w:val="center"/>
          </w:tcPr>
          <w:p w14:paraId="12592607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72D49250" w14:textId="77777777" w:rsidTr="00C05FA9">
        <w:tc>
          <w:tcPr>
            <w:tcW w:w="296" w:type="pct"/>
            <w:vAlign w:val="center"/>
          </w:tcPr>
          <w:p w14:paraId="0DFD9775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54A80A3E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Dovada înregistrării persoanei juridice</w:t>
            </w:r>
          </w:p>
        </w:tc>
        <w:tc>
          <w:tcPr>
            <w:tcW w:w="2545" w:type="pct"/>
            <w:vAlign w:val="center"/>
          </w:tcPr>
          <w:p w14:paraId="4D9DCE58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Certificat, decizie de înregistrare a întreprinderii/extras din Registrul de stat al persoanelor juridice  - copie confirmată 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A01D1A6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38133645" w14:textId="77777777" w:rsidTr="00C05FA9">
        <w:tc>
          <w:tcPr>
            <w:tcW w:w="296" w:type="pct"/>
            <w:vAlign w:val="center"/>
          </w:tcPr>
          <w:p w14:paraId="5FFDEC10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2B561C52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pt-BR"/>
              </w:rPr>
            </w:pPr>
            <w:r w:rsidRPr="00620197">
              <w:rPr>
                <w:noProof/>
                <w:sz w:val="22"/>
                <w:lang w:val="pt-BR"/>
              </w:rPr>
              <w:t>Certificat de atribuire a contului bancar</w:t>
            </w:r>
          </w:p>
        </w:tc>
        <w:tc>
          <w:tcPr>
            <w:tcW w:w="2545" w:type="pct"/>
            <w:vAlign w:val="center"/>
          </w:tcPr>
          <w:p w14:paraId="21894EF5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it-IT"/>
              </w:rPr>
            </w:pPr>
            <w:r w:rsidRPr="00620197">
              <w:rPr>
                <w:noProof/>
                <w:sz w:val="22"/>
                <w:lang w:val="it-IT"/>
              </w:rPr>
              <w:t xml:space="preserve">Eliberat de banca deținătoare - copie confirmată  prin 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2BA6C653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6FB9504D" w14:textId="77777777" w:rsidTr="00C05FA9">
        <w:tc>
          <w:tcPr>
            <w:tcW w:w="296" w:type="pct"/>
            <w:vAlign w:val="center"/>
          </w:tcPr>
          <w:p w14:paraId="5415BFE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617085D1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Declarația de eligibilitate</w:t>
            </w:r>
          </w:p>
        </w:tc>
        <w:tc>
          <w:tcPr>
            <w:tcW w:w="2545" w:type="pct"/>
            <w:vAlign w:val="center"/>
          </w:tcPr>
          <w:p w14:paraId="34CA8EE6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Completată în conformitate cu  anexa  nr. 2 din HG nr. 870 din 14.12.2022 - confirmat prin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59D8DD94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2757DB22" w14:textId="77777777" w:rsidTr="00C05FA9">
        <w:trPr>
          <w:trHeight w:val="361"/>
        </w:trPr>
        <w:tc>
          <w:tcPr>
            <w:tcW w:w="296" w:type="pct"/>
            <w:vAlign w:val="center"/>
          </w:tcPr>
          <w:p w14:paraId="334A9C80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8.</w:t>
            </w:r>
          </w:p>
        </w:tc>
        <w:tc>
          <w:tcPr>
            <w:tcW w:w="1316" w:type="pct"/>
            <w:vAlign w:val="center"/>
          </w:tcPr>
          <w:p w14:paraId="50629E29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Informații generale despre ofertant</w:t>
            </w:r>
          </w:p>
        </w:tc>
        <w:tc>
          <w:tcPr>
            <w:tcW w:w="2545" w:type="pct"/>
            <w:vAlign w:val="center"/>
          </w:tcPr>
          <w:p w14:paraId="725A658E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Format liber - confirmat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10F6F08D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  <w:p w14:paraId="6C76FD5A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</w:p>
          <w:p w14:paraId="2BE26560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</w:p>
        </w:tc>
      </w:tr>
      <w:bookmarkEnd w:id="1"/>
    </w:tbl>
    <w:p w14:paraId="707E7739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jc w:val="both"/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</w:pPr>
    </w:p>
    <w:p w14:paraId="3EB0B7AC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jc w:val="both"/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  <w:t xml:space="preserve">       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Preturile pentru bunurile  solicitate se indică</w:t>
      </w:r>
      <w:r w:rsidRPr="00620197">
        <w:rPr>
          <w:rFonts w:eastAsia="Times New Roman" w:cs="Times New Roman"/>
          <w:b/>
          <w:i/>
          <w:sz w:val="22"/>
          <w:lang w:val="ro-MD" w:eastAsia="ru-RU"/>
          <w14:ligatures w14:val="none"/>
        </w:rPr>
        <w:t xml:space="preserve"> în lei moldovenești,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cu două cifre după virgulă</w:t>
      </w:r>
      <w:r w:rsidRPr="00620197">
        <w:rPr>
          <w:rFonts w:eastAsia="Times New Roman" w:cs="Times New Roman"/>
          <w:b/>
          <w:i/>
          <w:sz w:val="22"/>
          <w:lang w:val="ro-MD" w:eastAsia="ru-RU"/>
          <w14:ligatures w14:val="none"/>
        </w:rPr>
        <w:t xml:space="preserve">. </w:t>
      </w:r>
    </w:p>
    <w:p w14:paraId="1C8325F7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ind w:left="142"/>
        <w:jc w:val="both"/>
        <w:rPr>
          <w:rFonts w:eastAsia="Times New Roman" w:cs="Times New Roman"/>
          <w:i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    În situația identificării de către Penitenciarul nr. 7-Rusca a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diferenței între suma prețurilor unitare și prețul total din ofertă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, urmează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a fi luat în calcul prețul unitar fără TVA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6E543E75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ind w:left="142"/>
        <w:jc w:val="both"/>
        <w:rPr>
          <w:rFonts w:eastAsia="Times New Roman" w:cs="Times New Roman"/>
          <w:i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    În temeiul art. 19 alin. 3  lit. d) din   Legea nr. 131/ 2015, privind achizițiile publice, Penitenciarul nr.7-Rusca va exclude din procedura de atribuire a contractului de achiziții publice orice ofertant </w:t>
      </w:r>
      <w:r w:rsidRPr="00620197">
        <w:rPr>
          <w:rFonts w:eastAsia="Times New Roman" w:cs="Times New Roman"/>
          <w:i/>
          <w:sz w:val="22"/>
          <w:u w:val="single"/>
          <w:lang w:val="ro-MD" w:eastAsia="ru-RU"/>
          <w14:ligatures w14:val="none"/>
        </w:rPr>
        <w:t>în cazul prezentării informațiilor false sau neprezentării informațiilor solicitate de către autoritatea contractantă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>, în scopul demonstrării îndeplinirii criteriilor de calificare și selecție.</w:t>
      </w:r>
    </w:p>
    <w:p w14:paraId="30ED0484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17. Tehnici și instrumente specifice de atribuire (dacă este cazul specificați dacă se va utiliza acordul-cadru, sistemul dinamic de achiziție sau licitația electronică):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licitație electronică în 3 runde cu pasul minim 1%.</w:t>
      </w:r>
    </w:p>
    <w:p w14:paraId="0FD31918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18. Condiții speciale de care depinde îndeplinirea contractului (indicați după caz)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</w:p>
    <w:p w14:paraId="307658BB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bookmarkStart w:id="2" w:name="_Hlk71621175"/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19. Ofertele se prezintă în valuta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lei MD</w:t>
      </w:r>
      <w:bookmarkEnd w:id="2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.</w:t>
      </w:r>
    </w:p>
    <w:p w14:paraId="4736BB73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20. Criteriul de evaluare aplicat pentru atribuirea contractului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cel mai mic preț fără TVA și corespunderea specificației tehnice solicitate.</w:t>
      </w:r>
    </w:p>
    <w:p w14:paraId="19C2097D" w14:textId="77777777" w:rsidR="00620197" w:rsidRPr="00620197" w:rsidRDefault="00620197" w:rsidP="00620197">
      <w:pPr>
        <w:tabs>
          <w:tab w:val="right" w:pos="426"/>
        </w:tabs>
        <w:spacing w:after="0"/>
        <w:ind w:left="142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21. 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620197" w:rsidRPr="00620197" w14:paraId="192C54AD" w14:textId="77777777" w:rsidTr="00C05FA9">
        <w:tc>
          <w:tcPr>
            <w:tcW w:w="988" w:type="dxa"/>
          </w:tcPr>
          <w:p w14:paraId="43F2CAAA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5455B5D2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772D1FDD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Ponderea%</w:t>
            </w:r>
          </w:p>
        </w:tc>
      </w:tr>
      <w:tr w:rsidR="00620197" w:rsidRPr="00620197" w14:paraId="417954A7" w14:textId="77777777" w:rsidTr="00C05FA9">
        <w:trPr>
          <w:trHeight w:val="70"/>
        </w:trPr>
        <w:tc>
          <w:tcPr>
            <w:tcW w:w="988" w:type="dxa"/>
          </w:tcPr>
          <w:p w14:paraId="54B94032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lastRenderedPageBreak/>
              <w:t>-</w:t>
            </w:r>
          </w:p>
        </w:tc>
        <w:tc>
          <w:tcPr>
            <w:tcW w:w="6837" w:type="dxa"/>
          </w:tcPr>
          <w:p w14:paraId="61E0A5B7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242385F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t>-</w:t>
            </w:r>
          </w:p>
        </w:tc>
      </w:tr>
    </w:tbl>
    <w:p w14:paraId="66B150BA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 22. Termenul limită de depunere/deschidere a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conform SIA RSAP MTender </w:t>
      </w:r>
      <w:r w:rsidRPr="00620197">
        <w:rPr>
          <w:rFonts w:eastAsia="Times New Roman" w:cs="Times New Roman"/>
          <w:i/>
          <w:iCs/>
          <w:noProof/>
          <w:sz w:val="22"/>
          <w:u w:val="single"/>
          <w:lang w:val="ro-MD"/>
          <w14:ligatures w14:val="none"/>
        </w:rPr>
        <w:t>(achizitii.md)</w:t>
      </w:r>
    </w:p>
    <w:p w14:paraId="3B72DA0B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23. Adresa la care trebuie transmise ofertele sau cererile de participare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ofertele sau cererile de participare vor fi depuse electronic prin intermediul SIA RSAP.</w:t>
      </w:r>
    </w:p>
    <w:p w14:paraId="4023B61B" w14:textId="77777777" w:rsidR="00620197" w:rsidRPr="00620197" w:rsidRDefault="00620197" w:rsidP="00620197">
      <w:pPr>
        <w:tabs>
          <w:tab w:val="righ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24. Termenul de valabilitate a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  <w:r w:rsidRPr="00620197">
        <w:rPr>
          <w:rFonts w:eastAsia="Times New Roman" w:cs="Times New Roman"/>
          <w:b/>
          <w:noProof/>
          <w:sz w:val="22"/>
          <w:u w:val="single"/>
          <w:lang w:val="ro-MD"/>
          <w14:ligatures w14:val="none"/>
        </w:rPr>
        <w:t>30 zile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 xml:space="preserve"> din data limită de depunere a ofertelor.</w:t>
      </w:r>
    </w:p>
    <w:p w14:paraId="350E090B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25. Locul deschiderii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 xml:space="preserve">SIA RSAP.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Ofertele întârziate vor fi respinse.</w:t>
      </w:r>
      <w:r w:rsidRPr="00620197">
        <w:rPr>
          <w:rFonts w:eastAsia="Times New Roman" w:cs="Times New Roman"/>
          <w:b/>
          <w:sz w:val="22"/>
          <w:lang w:val="ro-MD" w:eastAsia="ru-RU"/>
          <w14:ligatures w14:val="none"/>
        </w:rPr>
        <w:t xml:space="preserve"> </w:t>
      </w:r>
    </w:p>
    <w:p w14:paraId="767DBFA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26. Persoanele autorizate să asiste la deschiderea ofertelor: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ofertanții sau reprezentanții acestora au dreptul să participe la deschiderea ofertelor, cu excepția cazului când ofertele au fost depuse prin SIA RSAP.</w:t>
      </w:r>
    </w:p>
    <w:p w14:paraId="512EC056" w14:textId="77777777" w:rsidR="00620197" w:rsidRPr="00620197" w:rsidRDefault="00620197" w:rsidP="00620197">
      <w:pPr>
        <w:shd w:val="clear" w:color="auto" w:fill="FFFFFF"/>
        <w:tabs>
          <w:tab w:val="right" w:pos="0"/>
          <w:tab w:val="lef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27. Limba sau limbile în care trebuie redactate ofertele sau cererile de participare: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română. </w:t>
      </w:r>
    </w:p>
    <w:p w14:paraId="09958C85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28. Respectivul contract se referă la un proiect și/sau program finanțat din fonduri ale Uniunii  Europene: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nu. </w:t>
      </w:r>
    </w:p>
    <w:p w14:paraId="493C85A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29. Denumirea și adresa organismului competent de soluționare a contestațiilor: </w:t>
      </w:r>
    </w:p>
    <w:p w14:paraId="31E078D7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Agenția Națională pentru Soluționarea Contestațiilor;</w:t>
      </w:r>
    </w:p>
    <w:p w14:paraId="0B889EC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Adresa: mun. Chișinău, bd. Ștefan cel Mare și Sfânt nr.124 (et.4), MD 2001;</w:t>
      </w:r>
    </w:p>
    <w:p w14:paraId="13402DDC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Tel/Fax/email:022-820 652, 022 820-651, contestatii@ansc.md.</w:t>
      </w:r>
    </w:p>
    <w:p w14:paraId="202C042D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color w:val="000000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30. Data (datele) și referința (referințele) publicărilor anterioare în Jurnalul Oficial al Uniunii Europene privind contractul (contractele) la care se referă anunțul respectiv (dacă este cazul):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 </w:t>
      </w:r>
      <w:r w:rsidRPr="00620197">
        <w:rPr>
          <w:rFonts w:eastAsia="Times New Roman" w:cs="Times New Roman"/>
          <w:noProof/>
          <w:sz w:val="22"/>
          <w14:ligatures w14:val="none"/>
        </w:rPr>
        <w:t>-</w:t>
      </w:r>
      <w:r w:rsidRPr="00620197">
        <w:rPr>
          <w:rFonts w:eastAsia="Times New Roman" w:cs="Times New Roman"/>
          <w:noProof/>
          <w:sz w:val="22"/>
          <w:shd w:val="clear" w:color="auto" w:fill="FFFFFF"/>
          <w14:ligatures w14:val="none"/>
        </w:rPr>
        <w:t xml:space="preserve"> </w:t>
      </w:r>
      <w:r w:rsidRPr="00620197">
        <w:rPr>
          <w:rFonts w:eastAsia="Times New Roman" w:cs="Times New Roman"/>
          <w:noProof/>
          <w:color w:val="000000"/>
          <w:sz w:val="22"/>
          <w:shd w:val="clear" w:color="auto" w:fill="FFFFFF"/>
          <w14:ligatures w14:val="none"/>
        </w:rPr>
        <w:t xml:space="preserve">  </w:t>
      </w:r>
      <w:r w:rsidRPr="00620197">
        <w:rPr>
          <w:rFonts w:eastAsia="Times New Roman" w:cs="Times New Roman"/>
          <w:color w:val="FF0000"/>
          <w:sz w:val="22"/>
          <w:lang w:val="ro-MD" w:eastAsia="ru-RU"/>
          <w14:ligatures w14:val="none"/>
        </w:rPr>
        <w:t xml:space="preserve"> </w:t>
      </w:r>
    </w:p>
    <w:p w14:paraId="53A8EF1D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31. În cazul achizițiilor periodice, calendarul estimat pentru publicarea anunțurilor viitoare</w:t>
      </w:r>
      <w:r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-</w:t>
      </w:r>
    </w:p>
    <w:p w14:paraId="12EA114A" w14:textId="77777777" w:rsidR="00620197" w:rsidRPr="00620197" w:rsidRDefault="00620197" w:rsidP="00620197">
      <w:pPr>
        <w:shd w:val="clear" w:color="auto" w:fill="FFFFFF"/>
        <w:tabs>
          <w:tab w:val="right" w:pos="0"/>
          <w:tab w:val="lef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32. Data publicării anunțului de intenție sau, după caz, precizarea că nu a fost publicat un astfel de </w:t>
      </w:r>
      <w:r w:rsidRPr="00620197">
        <w:rPr>
          <w:rFonts w:eastAsia="Times New Roman" w:cs="Times New Roman"/>
          <w:b/>
          <w:bCs/>
          <w:sz w:val="22"/>
          <w:shd w:val="clear" w:color="auto" w:fill="FFFFFF"/>
          <w:lang w:val="ro-MD" w:eastAsia="ru-RU"/>
          <w14:ligatures w14:val="none"/>
        </w:rPr>
        <w:t>anunț:</w:t>
      </w:r>
      <w:r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>-</w:t>
      </w:r>
    </w:p>
    <w:p w14:paraId="38A610FC" w14:textId="624F1831" w:rsidR="00620197" w:rsidRPr="00620197" w:rsidRDefault="00073DC3" w:rsidP="00D770E6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sz w:val="22"/>
          <w:lang w:val="ro-MD" w:eastAsia="ru-RU"/>
          <w14:ligatures w14:val="none"/>
        </w:rPr>
      </w:pPr>
      <w:r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33. Data transmiterii spre publicare a anunțului de participar</w:t>
      </w:r>
      <w:r w:rsidR="00620197" w:rsidRPr="00620197">
        <w:rPr>
          <w:rFonts w:eastAsia="Times New Roman" w:cs="Times New Roman"/>
          <w:b/>
          <w:bCs/>
          <w:sz w:val="22"/>
          <w:shd w:val="clear" w:color="auto" w:fill="FFFFFF"/>
          <w:lang w:val="ro-MD" w:eastAsia="ru-RU"/>
          <w14:ligatures w14:val="none"/>
        </w:rPr>
        <w:t>e</w:t>
      </w:r>
      <w:r w:rsidR="00620197"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: </w:t>
      </w:r>
      <w:r w:rsidR="00EC2654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03</w:t>
      </w:r>
      <w:r w:rsidR="00620197"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.0</w:t>
      </w:r>
      <w:r w:rsidR="00EC2654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8</w:t>
      </w:r>
      <w:r w:rsidR="00620197"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.2026</w:t>
      </w:r>
      <w:r w:rsidR="00620197"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 </w:t>
      </w:r>
    </w:p>
    <w:p w14:paraId="55E669DD" w14:textId="4A85B406" w:rsidR="00620197" w:rsidRPr="00620197" w:rsidRDefault="00073DC3" w:rsidP="00073DC3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34. 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716"/>
        <w:gridCol w:w="3517"/>
      </w:tblGrid>
      <w:tr w:rsidR="00620197" w:rsidRPr="00620197" w14:paraId="3AB8FD01" w14:textId="77777777" w:rsidTr="00620197">
        <w:tc>
          <w:tcPr>
            <w:tcW w:w="6071" w:type="dxa"/>
            <w:shd w:val="clear" w:color="auto" w:fill="FFFFFF"/>
          </w:tcPr>
          <w:p w14:paraId="037826B8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b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sz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/>
          </w:tcPr>
          <w:p w14:paraId="337215BF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b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sz w:val="22"/>
                <w:lang w:val="ro-MD" w:eastAsia="ru-RU"/>
              </w:rPr>
              <w:t>Se va utiliza/accepta sau nu</w:t>
            </w:r>
          </w:p>
        </w:tc>
      </w:tr>
      <w:tr w:rsidR="00620197" w:rsidRPr="00620197" w14:paraId="67D3DFA7" w14:textId="77777777" w:rsidTr="00620197">
        <w:tc>
          <w:tcPr>
            <w:tcW w:w="6071" w:type="dxa"/>
            <w:shd w:val="clear" w:color="auto" w:fill="FFFFFF"/>
          </w:tcPr>
          <w:p w14:paraId="65CEE72D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D87A50E" w14:textId="77777777" w:rsidR="00620197" w:rsidRPr="00620197" w:rsidRDefault="00620197" w:rsidP="00620197">
            <w:pPr>
              <w:tabs>
                <w:tab w:val="right" w:pos="426"/>
              </w:tabs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da</w:t>
            </w:r>
          </w:p>
        </w:tc>
      </w:tr>
      <w:tr w:rsidR="00620197" w:rsidRPr="00620197" w14:paraId="23BAFBAC" w14:textId="77777777" w:rsidTr="00620197">
        <w:tc>
          <w:tcPr>
            <w:tcW w:w="6071" w:type="dxa"/>
            <w:shd w:val="clear" w:color="auto" w:fill="FFFFFF"/>
          </w:tcPr>
          <w:p w14:paraId="4637F424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/>
          </w:tcPr>
          <w:p w14:paraId="6B9DE730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  <w:tr w:rsidR="00620197" w:rsidRPr="00620197" w14:paraId="457D7B7A" w14:textId="77777777" w:rsidTr="00620197">
        <w:tc>
          <w:tcPr>
            <w:tcW w:w="6071" w:type="dxa"/>
            <w:shd w:val="clear" w:color="auto" w:fill="FFFFFF"/>
          </w:tcPr>
          <w:p w14:paraId="5755CA3A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/>
          </w:tcPr>
          <w:p w14:paraId="113BFD9F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  <w:tr w:rsidR="00620197" w:rsidRPr="00620197" w14:paraId="7E4E1347" w14:textId="77777777" w:rsidTr="00620197">
        <w:trPr>
          <w:trHeight w:val="77"/>
        </w:trPr>
        <w:tc>
          <w:tcPr>
            <w:tcW w:w="6071" w:type="dxa"/>
            <w:shd w:val="clear" w:color="auto" w:fill="FFFFFF"/>
          </w:tcPr>
          <w:p w14:paraId="79F6D26E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/>
          </w:tcPr>
          <w:p w14:paraId="0CF3C15F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</w:tbl>
    <w:p w14:paraId="14468CB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 w:line="276" w:lineRule="auto"/>
        <w:rPr>
          <w:rFonts w:eastAsia="Times New Roman" w:cs="Times New Roman"/>
          <w:b/>
          <w:sz w:val="12"/>
          <w:szCs w:val="12"/>
          <w:lang w:val="ro-MD" w:eastAsia="ru-RU"/>
          <w14:ligatures w14:val="none"/>
        </w:rPr>
      </w:pPr>
    </w:p>
    <w:p w14:paraId="7191477B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35. Contractul intră sub incidența Acordului privind achizițiile guvernamentale al Organizației Mondiale a Comerțului (numai în cazul anunțurilor transmise spre publicare în Jurnalul Oficial al Uniunii Europene)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nu  </w:t>
      </w:r>
    </w:p>
    <w:p w14:paraId="6D703550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12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36. Alte informații relevante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 </w:t>
      </w:r>
    </w:p>
    <w:p w14:paraId="04BA332E" w14:textId="77777777" w:rsidR="00620197" w:rsidRPr="00620197" w:rsidRDefault="00620197" w:rsidP="00620197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 xml:space="preserve">   Președintele grupului de lucru:  </w:t>
      </w:r>
      <w:r w:rsidRPr="00620197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  <w14:ligatures w14:val="none"/>
        </w:rPr>
        <w:t>______________________________   Oleg POPOVSCHI</w:t>
      </w:r>
    </w:p>
    <w:p w14:paraId="77A6568C" w14:textId="463C6E95" w:rsidR="00F12C76" w:rsidRPr="00602A28" w:rsidRDefault="00620197" w:rsidP="00602A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Cs/>
          <w:noProof/>
          <w:color w:val="000000"/>
          <w:sz w:val="24"/>
          <w:szCs w:val="24"/>
          <w:lang w:val="ro-MD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 xml:space="preserve">                                                                                                                      </w:t>
      </w:r>
      <w:r w:rsidRPr="00620197">
        <w:rPr>
          <w:rFonts w:eastAsia="Times New Roman" w:cs="Times New Roman"/>
          <w:bCs/>
          <w:sz w:val="24"/>
          <w:szCs w:val="24"/>
          <w:lang w:val="ro-MD" w:eastAsia="ru-RU"/>
          <w14:ligatures w14:val="none"/>
        </w:rPr>
        <w:t>L.Ș.</w:t>
      </w:r>
    </w:p>
    <w:sectPr w:rsidR="00F12C76" w:rsidRPr="00602A28" w:rsidSect="004A7AF9">
      <w:pgSz w:w="12240" w:h="15840" w:code="1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07667"/>
    <w:multiLevelType w:val="hybridMultilevel"/>
    <w:tmpl w:val="4B1CC5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54C8A"/>
    <w:multiLevelType w:val="hybridMultilevel"/>
    <w:tmpl w:val="93A83D48"/>
    <w:lvl w:ilvl="0" w:tplc="B746AE62">
      <w:start w:val="9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145518">
    <w:abstractNumId w:val="1"/>
  </w:num>
  <w:num w:numId="2" w16cid:durableId="956107639">
    <w:abstractNumId w:val="3"/>
  </w:num>
  <w:num w:numId="3" w16cid:durableId="1319072110">
    <w:abstractNumId w:val="2"/>
  </w:num>
  <w:num w:numId="4" w16cid:durableId="685327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EB"/>
    <w:rsid w:val="00073DC3"/>
    <w:rsid w:val="000B03A7"/>
    <w:rsid w:val="000E711B"/>
    <w:rsid w:val="00126694"/>
    <w:rsid w:val="001A4BA8"/>
    <w:rsid w:val="001D1747"/>
    <w:rsid w:val="001F5E45"/>
    <w:rsid w:val="00206CDE"/>
    <w:rsid w:val="0028096E"/>
    <w:rsid w:val="00285BE6"/>
    <w:rsid w:val="002874AE"/>
    <w:rsid w:val="00293E37"/>
    <w:rsid w:val="003B6D33"/>
    <w:rsid w:val="00446DE1"/>
    <w:rsid w:val="00482495"/>
    <w:rsid w:val="00496B82"/>
    <w:rsid w:val="004A7AF9"/>
    <w:rsid w:val="004D3546"/>
    <w:rsid w:val="005206DA"/>
    <w:rsid w:val="00526AEB"/>
    <w:rsid w:val="005670E7"/>
    <w:rsid w:val="0057006B"/>
    <w:rsid w:val="00584137"/>
    <w:rsid w:val="00601E6D"/>
    <w:rsid w:val="00602A28"/>
    <w:rsid w:val="00620197"/>
    <w:rsid w:val="00645327"/>
    <w:rsid w:val="006835E6"/>
    <w:rsid w:val="006C0B77"/>
    <w:rsid w:val="00724BE1"/>
    <w:rsid w:val="00753F90"/>
    <w:rsid w:val="007D680F"/>
    <w:rsid w:val="008242FF"/>
    <w:rsid w:val="00824BC6"/>
    <w:rsid w:val="008403F8"/>
    <w:rsid w:val="00870751"/>
    <w:rsid w:val="0089360D"/>
    <w:rsid w:val="00912FED"/>
    <w:rsid w:val="00922C48"/>
    <w:rsid w:val="009450D2"/>
    <w:rsid w:val="00987C48"/>
    <w:rsid w:val="00A3240B"/>
    <w:rsid w:val="00A60C0B"/>
    <w:rsid w:val="00A915AD"/>
    <w:rsid w:val="00AA300E"/>
    <w:rsid w:val="00AB6A8E"/>
    <w:rsid w:val="00B02AD6"/>
    <w:rsid w:val="00B66D15"/>
    <w:rsid w:val="00B915B7"/>
    <w:rsid w:val="00B965D8"/>
    <w:rsid w:val="00BD738B"/>
    <w:rsid w:val="00C22651"/>
    <w:rsid w:val="00C52B31"/>
    <w:rsid w:val="00C63B11"/>
    <w:rsid w:val="00C901E0"/>
    <w:rsid w:val="00C908A2"/>
    <w:rsid w:val="00CC7C51"/>
    <w:rsid w:val="00CD2029"/>
    <w:rsid w:val="00D06092"/>
    <w:rsid w:val="00D47405"/>
    <w:rsid w:val="00D51405"/>
    <w:rsid w:val="00D54F0C"/>
    <w:rsid w:val="00D770E6"/>
    <w:rsid w:val="00DD235B"/>
    <w:rsid w:val="00E53C0D"/>
    <w:rsid w:val="00E94FC8"/>
    <w:rsid w:val="00EA59DF"/>
    <w:rsid w:val="00EC2654"/>
    <w:rsid w:val="00EE4070"/>
    <w:rsid w:val="00EF0C1F"/>
    <w:rsid w:val="00F10926"/>
    <w:rsid w:val="00F12C76"/>
    <w:rsid w:val="00FA0C9D"/>
    <w:rsid w:val="00FD0CF7"/>
    <w:rsid w:val="00FF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B0C04"/>
  <w15:chartTrackingRefBased/>
  <w15:docId w15:val="{A3CBF723-72B8-4FA1-B5DE-042341F0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526A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26A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26AE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26A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26AE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26AE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26AE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26AE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26AE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26AE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26A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26AE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26AE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26AEB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26AE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26AEB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26AE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26AEB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526A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26A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26AE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26A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26A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26AEB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526AE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26AEB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26AE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26AE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526AEB"/>
    <w:rPr>
      <w:b/>
      <w:bCs/>
      <w:smallCaps/>
      <w:color w:val="2E74B5" w:themeColor="accent1" w:themeShade="BF"/>
      <w:spacing w:val="5"/>
    </w:rPr>
  </w:style>
  <w:style w:type="table" w:customStyle="1" w:styleId="Grigliatabella2">
    <w:name w:val="Griglia tabella2"/>
    <w:basedOn w:val="TabelNormal"/>
    <w:next w:val="Tabelgril"/>
    <w:uiPriority w:val="39"/>
    <w:rsid w:val="00620197"/>
    <w:pPr>
      <w:spacing w:after="0" w:line="240" w:lineRule="auto"/>
    </w:pPr>
    <w:rPr>
      <w:rFonts w:eastAsia="SimSun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elNormal"/>
    <w:next w:val="Tabelgril"/>
    <w:rsid w:val="0062019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1">
    <w:name w:val="Tabel grilă1"/>
    <w:basedOn w:val="TabelNormal"/>
    <w:next w:val="Tabelgril"/>
    <w:uiPriority w:val="39"/>
    <w:rsid w:val="00620197"/>
    <w:pPr>
      <w:spacing w:after="0" w:line="240" w:lineRule="auto"/>
    </w:pPr>
    <w:rPr>
      <w:rFonts w:eastAsia="Calibri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620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cloud.gov.md/s/PDdPtYxjyLZj9jm?dir=/P7/P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E7946-C964-4415-9A6D-CFA1671EF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3</Pages>
  <Words>1333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cp:lastPrinted>2026-08-03T13:14:00Z</cp:lastPrinted>
  <dcterms:created xsi:type="dcterms:W3CDTF">2026-05-22T11:28:00Z</dcterms:created>
  <dcterms:modified xsi:type="dcterms:W3CDTF">2026-08-03T13:42:00Z</dcterms:modified>
</cp:coreProperties>
</file>