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78F3A" w14:textId="40AADEC6" w:rsidR="00BB2F42" w:rsidRPr="00BB2F42" w:rsidRDefault="00BB2F42" w:rsidP="00BB2F42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BB2F42">
        <w:rPr>
          <w:rFonts w:ascii="Times New Roman" w:hAnsi="Times New Roman" w:cs="Times New Roman"/>
          <w:b/>
          <w:bCs/>
          <w:sz w:val="24"/>
          <w:szCs w:val="24"/>
          <w:lang w:val="ro-MD"/>
        </w:rPr>
        <w:t>ANEXA NR. 1</w:t>
      </w:r>
    </w:p>
    <w:p w14:paraId="4E63CD39" w14:textId="77777777" w:rsidR="00AD59FB" w:rsidRDefault="00E52AEC" w:rsidP="002A2F9F">
      <w:pPr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628A5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                           </w:t>
      </w:r>
    </w:p>
    <w:p w14:paraId="502E582A" w14:textId="23DE33E6" w:rsidR="00E52AEC" w:rsidRPr="00E628A5" w:rsidRDefault="00AD59FB" w:rsidP="00AD59F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                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Aer, marca 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 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  <w:lang w:val="ro-MD"/>
        </w:rPr>
        <w:t>O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ro-MD"/>
        </w:rPr>
        <w:t>2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– 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E52AEC" w:rsidRPr="00E628A5">
        <w:rPr>
          <w:rFonts w:ascii="Times New Roman" w:hAnsi="Times New Roman" w:cs="Times New Roman"/>
          <w:b/>
          <w:bCs/>
          <w:sz w:val="28"/>
          <w:szCs w:val="28"/>
          <w:lang w:val="ro-MD"/>
        </w:rPr>
        <w:t>0,9%</w:t>
      </w:r>
    </w:p>
    <w:p w14:paraId="182F3449" w14:textId="39B4E08C" w:rsidR="002A2F9F" w:rsidRPr="002A2F9F" w:rsidRDefault="00FC2178" w:rsidP="002A2F9F">
      <w:pPr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FC2178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drawing>
          <wp:inline distT="0" distB="0" distL="0" distR="0" wp14:anchorId="57F33A15" wp14:editId="348BF7BA">
            <wp:extent cx="6593840" cy="8851979"/>
            <wp:effectExtent l="0" t="0" r="0" b="6350"/>
            <wp:docPr id="212629660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260" cy="885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2F9F" w:rsidRPr="002A2F9F" w:rsidSect="004B0FA9">
      <w:pgSz w:w="11907" w:h="16840" w:code="9"/>
      <w:pgMar w:top="568" w:right="584" w:bottom="0" w:left="624" w:header="0" w:footer="0" w:gutter="0"/>
      <w:paperSrc w:first="2" w:other="2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D66EC"/>
    <w:multiLevelType w:val="hybridMultilevel"/>
    <w:tmpl w:val="651C3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295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002"/>
    <w:rsid w:val="0003197C"/>
    <w:rsid w:val="0018266B"/>
    <w:rsid w:val="00225002"/>
    <w:rsid w:val="002A2F9F"/>
    <w:rsid w:val="00334126"/>
    <w:rsid w:val="003C1778"/>
    <w:rsid w:val="004B0FA9"/>
    <w:rsid w:val="004F4A31"/>
    <w:rsid w:val="005450CF"/>
    <w:rsid w:val="00556EF3"/>
    <w:rsid w:val="00606691"/>
    <w:rsid w:val="00606788"/>
    <w:rsid w:val="006405D6"/>
    <w:rsid w:val="006933ED"/>
    <w:rsid w:val="00731520"/>
    <w:rsid w:val="00762689"/>
    <w:rsid w:val="007D34D9"/>
    <w:rsid w:val="008C2022"/>
    <w:rsid w:val="008C298D"/>
    <w:rsid w:val="008E2C26"/>
    <w:rsid w:val="009315B7"/>
    <w:rsid w:val="0096637E"/>
    <w:rsid w:val="009B1F90"/>
    <w:rsid w:val="009C618F"/>
    <w:rsid w:val="00A021DD"/>
    <w:rsid w:val="00A24341"/>
    <w:rsid w:val="00AB1522"/>
    <w:rsid w:val="00AB7D47"/>
    <w:rsid w:val="00AD59FB"/>
    <w:rsid w:val="00B12402"/>
    <w:rsid w:val="00B40175"/>
    <w:rsid w:val="00BB2F42"/>
    <w:rsid w:val="00BC4DDD"/>
    <w:rsid w:val="00C17318"/>
    <w:rsid w:val="00C32552"/>
    <w:rsid w:val="00C6742B"/>
    <w:rsid w:val="00D52488"/>
    <w:rsid w:val="00DC7B33"/>
    <w:rsid w:val="00E05C2F"/>
    <w:rsid w:val="00E52AEC"/>
    <w:rsid w:val="00E628A5"/>
    <w:rsid w:val="00EB72DB"/>
    <w:rsid w:val="00ED218F"/>
    <w:rsid w:val="00EF6467"/>
    <w:rsid w:val="00FC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C8C19"/>
  <w15:chartTrackingRefBased/>
  <w15:docId w15:val="{7B97852F-CA1C-4DA5-86DF-BDEFFE12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25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5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50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5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50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5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5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5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5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50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50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50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50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50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50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50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50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50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5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5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5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5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5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50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50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50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50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50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25002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5450C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Beregoi Gheorghe</dc:creator>
  <cp:keywords/>
  <dc:description/>
  <cp:lastModifiedBy>Topala Anastasia</cp:lastModifiedBy>
  <cp:revision>10</cp:revision>
  <dcterms:created xsi:type="dcterms:W3CDTF">2026-01-20T06:43:00Z</dcterms:created>
  <dcterms:modified xsi:type="dcterms:W3CDTF">2026-01-21T06:07:00Z</dcterms:modified>
</cp:coreProperties>
</file>