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BA4AF4" w14:textId="77777777" w:rsidR="008E6539" w:rsidRPr="008E6539" w:rsidRDefault="008E6539" w:rsidP="00DE5CCA">
      <w:pPr>
        <w:jc w:val="right"/>
        <w:rPr>
          <w:rFonts w:ascii="inherit" w:eastAsia="Times New Roman" w:hAnsi="inherit" w:cs="Courier New"/>
          <w:b/>
          <w:bCs/>
          <w:color w:val="1F1F1F"/>
          <w:kern w:val="0"/>
          <w:sz w:val="24"/>
          <w:szCs w:val="24"/>
          <w:lang w:val="ro-RO" w:eastAsia="ru-MD"/>
          <w14:ligatures w14:val="none"/>
        </w:rPr>
      </w:pPr>
      <w:r w:rsidRPr="008E6539">
        <w:rPr>
          <w:rFonts w:ascii="inherit" w:eastAsia="Times New Roman" w:hAnsi="inherit" w:cs="Courier New"/>
          <w:b/>
          <w:bCs/>
          <w:color w:val="1F1F1F"/>
          <w:kern w:val="0"/>
          <w:sz w:val="24"/>
          <w:szCs w:val="24"/>
          <w:lang w:val="ro-RO" w:eastAsia="ru-MD"/>
          <w14:ligatures w14:val="none"/>
        </w:rPr>
        <w:t xml:space="preserve">                                                                                                                                                            Aprobat:</w:t>
      </w:r>
    </w:p>
    <w:p w14:paraId="00DA5673" w14:textId="77777777" w:rsidR="008E6539" w:rsidRPr="008E6539" w:rsidRDefault="008E6539" w:rsidP="00DE5CCA">
      <w:pPr>
        <w:jc w:val="right"/>
        <w:rPr>
          <w:rFonts w:ascii="inherit" w:eastAsia="Times New Roman" w:hAnsi="inherit" w:cs="Courier New"/>
          <w:b/>
          <w:bCs/>
          <w:color w:val="1F1F1F"/>
          <w:kern w:val="0"/>
          <w:sz w:val="24"/>
          <w:szCs w:val="24"/>
          <w:lang w:val="ro-RO" w:eastAsia="ru-MD"/>
          <w14:ligatures w14:val="none"/>
        </w:rPr>
      </w:pPr>
      <w:r w:rsidRPr="008E6539">
        <w:rPr>
          <w:rFonts w:ascii="inherit" w:eastAsia="Times New Roman" w:hAnsi="inherit" w:cs="Courier New"/>
          <w:b/>
          <w:bCs/>
          <w:color w:val="1F1F1F"/>
          <w:kern w:val="0"/>
          <w:sz w:val="24"/>
          <w:szCs w:val="24"/>
          <w:lang w:val="ro-RO" w:eastAsia="ru-MD"/>
          <w14:ligatures w14:val="none"/>
        </w:rPr>
        <w:t xml:space="preserve">                                                                                                                               Administrator interimar</w:t>
      </w:r>
    </w:p>
    <w:p w14:paraId="53332B27" w14:textId="77777777" w:rsidR="008E6539" w:rsidRPr="008E6539" w:rsidRDefault="008E6539" w:rsidP="00DE5CCA">
      <w:pPr>
        <w:jc w:val="right"/>
        <w:rPr>
          <w:rFonts w:ascii="inherit" w:eastAsia="Times New Roman" w:hAnsi="inherit" w:cs="Courier New"/>
          <w:b/>
          <w:bCs/>
          <w:color w:val="1F1F1F"/>
          <w:kern w:val="0"/>
          <w:sz w:val="24"/>
          <w:szCs w:val="24"/>
          <w:lang w:val="ro-RO" w:eastAsia="ru-MD"/>
          <w14:ligatures w14:val="none"/>
        </w:rPr>
      </w:pPr>
      <w:r w:rsidRPr="008E6539">
        <w:rPr>
          <w:rFonts w:ascii="inherit" w:eastAsia="Times New Roman" w:hAnsi="inherit" w:cs="Courier New"/>
          <w:b/>
          <w:bCs/>
          <w:color w:val="1F1F1F"/>
          <w:kern w:val="0"/>
          <w:sz w:val="24"/>
          <w:szCs w:val="24"/>
          <w:lang w:val="ro-RO" w:eastAsia="ru-MD"/>
          <w14:ligatures w14:val="none"/>
        </w:rPr>
        <w:t xml:space="preserve">                                                                                                                                       ÎMS „Liftservice”</w:t>
      </w:r>
    </w:p>
    <w:p w14:paraId="6D0B6BE8" w14:textId="77777777" w:rsidR="008E6539" w:rsidRPr="008E6539" w:rsidRDefault="008E6539" w:rsidP="00DE5CCA">
      <w:pPr>
        <w:jc w:val="right"/>
        <w:rPr>
          <w:rFonts w:ascii="inherit" w:eastAsia="Times New Roman" w:hAnsi="inherit" w:cs="Courier New"/>
          <w:b/>
          <w:bCs/>
          <w:color w:val="1F1F1F"/>
          <w:kern w:val="0"/>
          <w:sz w:val="24"/>
          <w:szCs w:val="24"/>
          <w:lang w:val="ro-RO" w:eastAsia="ru-MD"/>
          <w14:ligatures w14:val="none"/>
        </w:rPr>
      </w:pPr>
      <w:r w:rsidRPr="008E6539">
        <w:rPr>
          <w:rFonts w:ascii="inherit" w:eastAsia="Times New Roman" w:hAnsi="inherit" w:cs="Courier New"/>
          <w:b/>
          <w:bCs/>
          <w:color w:val="1F1F1F"/>
          <w:kern w:val="0"/>
          <w:sz w:val="24"/>
          <w:szCs w:val="24"/>
          <w:lang w:val="ro-RO" w:eastAsia="ru-MD"/>
          <w14:ligatures w14:val="none"/>
        </w:rPr>
        <w:t xml:space="preserve">                                                                                                                                     BUDURIN Petru</w:t>
      </w:r>
    </w:p>
    <w:p w14:paraId="4EBEC761" w14:textId="4F1C8EE3" w:rsidR="00A931FA" w:rsidRPr="00966DCB" w:rsidRDefault="008E6539" w:rsidP="00DE5CCA">
      <w:pPr>
        <w:jc w:val="right"/>
        <w:rPr>
          <w:rFonts w:ascii="inherit" w:eastAsia="Times New Roman" w:hAnsi="inherit" w:cs="Courier New"/>
          <w:b/>
          <w:bCs/>
          <w:color w:val="1F1F1F"/>
          <w:kern w:val="0"/>
          <w:sz w:val="24"/>
          <w:szCs w:val="24"/>
          <w:lang w:val="ro-RO" w:eastAsia="ru-MD"/>
          <w14:ligatures w14:val="none"/>
        </w:rPr>
      </w:pPr>
      <w:r w:rsidRPr="008E6539">
        <w:rPr>
          <w:rFonts w:ascii="inherit" w:eastAsia="Times New Roman" w:hAnsi="inherit" w:cs="Courier New"/>
          <w:b/>
          <w:bCs/>
          <w:color w:val="1F1F1F"/>
          <w:kern w:val="0"/>
          <w:sz w:val="24"/>
          <w:szCs w:val="24"/>
          <w:lang w:val="ro-RO" w:eastAsia="ru-MD"/>
          <w14:ligatures w14:val="none"/>
        </w:rPr>
        <w:t xml:space="preserve">                                                                                                                              ________________</w:t>
      </w:r>
      <w:r w:rsidR="00FC598F">
        <w:rPr>
          <w:rFonts w:ascii="inherit" w:eastAsia="Times New Roman" w:hAnsi="inherit" w:cs="Courier New"/>
          <w:b/>
          <w:bCs/>
          <w:color w:val="1F1F1F"/>
          <w:kern w:val="0"/>
          <w:sz w:val="24"/>
          <w:szCs w:val="24"/>
          <w:lang w:val="ro-RO" w:eastAsia="ru-MD"/>
          <w14:ligatures w14:val="none"/>
        </w:rPr>
        <w:t xml:space="preserve"> </w:t>
      </w:r>
    </w:p>
    <w:p w14:paraId="5293A6ED" w14:textId="77777777" w:rsidR="00966DCB" w:rsidRPr="00966DCB" w:rsidRDefault="00966DCB" w:rsidP="00633336">
      <w:pPr>
        <w:jc w:val="center"/>
        <w:outlineLvl w:val="0"/>
        <w:rPr>
          <w:rFonts w:ascii="Times New Roman" w:eastAsia="Times New Roman" w:hAnsi="Times New Roman" w:cs="Times New Roman"/>
          <w:b/>
          <w:bCs/>
          <w:kern w:val="36"/>
          <w:sz w:val="24"/>
          <w:szCs w:val="24"/>
          <w:lang w:val="pt-BR" w:eastAsia="ru-MD"/>
          <w14:ligatures w14:val="none"/>
        </w:rPr>
      </w:pPr>
      <w:r w:rsidRPr="00966DCB">
        <w:rPr>
          <w:rFonts w:ascii="Times New Roman" w:eastAsia="Times New Roman" w:hAnsi="Times New Roman" w:cs="Times New Roman"/>
          <w:b/>
          <w:bCs/>
          <w:kern w:val="36"/>
          <w:sz w:val="24"/>
          <w:szCs w:val="24"/>
          <w:lang w:val="pt-BR" w:eastAsia="ru-MD"/>
          <w14:ligatures w14:val="none"/>
        </w:rPr>
        <w:t>CAIET DE SARCINI</w:t>
      </w:r>
    </w:p>
    <w:p w14:paraId="0577BA67" w14:textId="77777777" w:rsidR="00966DCB" w:rsidRPr="00966DCB" w:rsidRDefault="00966DCB" w:rsidP="00633336">
      <w:pPr>
        <w:jc w:val="center"/>
        <w:outlineLvl w:val="1"/>
        <w:rPr>
          <w:rFonts w:ascii="Times New Roman" w:eastAsia="Times New Roman" w:hAnsi="Times New Roman" w:cs="Times New Roman"/>
          <w:b/>
          <w:bCs/>
          <w:kern w:val="0"/>
          <w:sz w:val="24"/>
          <w:szCs w:val="24"/>
          <w:lang w:val="pt-BR" w:eastAsia="ru-MD"/>
          <w14:ligatures w14:val="none"/>
        </w:rPr>
      </w:pPr>
      <w:r w:rsidRPr="00966DCB">
        <w:rPr>
          <w:rFonts w:ascii="Times New Roman" w:eastAsia="Times New Roman" w:hAnsi="Times New Roman" w:cs="Times New Roman"/>
          <w:b/>
          <w:bCs/>
          <w:kern w:val="0"/>
          <w:sz w:val="24"/>
          <w:szCs w:val="24"/>
          <w:lang w:val="pt-BR" w:eastAsia="ru-MD"/>
          <w14:ligatures w14:val="none"/>
        </w:rPr>
        <w:t>privind achiziționarea cornierului din aluminiu</w:t>
      </w:r>
    </w:p>
    <w:p w14:paraId="5D36AEE6" w14:textId="77777777" w:rsidR="00966DCB" w:rsidRPr="00966DCB" w:rsidRDefault="00966DCB" w:rsidP="00DE5CCA">
      <w:pPr>
        <w:outlineLvl w:val="2"/>
        <w:rPr>
          <w:rFonts w:ascii="Times New Roman" w:eastAsia="Times New Roman" w:hAnsi="Times New Roman" w:cs="Times New Roman"/>
          <w:b/>
          <w:bCs/>
          <w:kern w:val="0"/>
          <w:sz w:val="24"/>
          <w:szCs w:val="24"/>
          <w:lang w:val="pt-BR" w:eastAsia="ru-MD"/>
          <w14:ligatures w14:val="none"/>
        </w:rPr>
      </w:pPr>
      <w:r w:rsidRPr="00966DCB">
        <w:rPr>
          <w:rFonts w:ascii="Times New Roman" w:eastAsia="Times New Roman" w:hAnsi="Times New Roman" w:cs="Times New Roman"/>
          <w:b/>
          <w:bCs/>
          <w:kern w:val="0"/>
          <w:sz w:val="24"/>
          <w:szCs w:val="24"/>
          <w:lang w:val="pt-BR" w:eastAsia="ru-MD"/>
          <w14:ligatures w14:val="none"/>
        </w:rPr>
        <w:t>1. Autoritatea contractantă</w:t>
      </w:r>
    </w:p>
    <w:p w14:paraId="15E09136" w14:textId="77777777" w:rsidR="00966DCB" w:rsidRPr="00966DCB" w:rsidRDefault="00966DCB" w:rsidP="00DE5CCA">
      <w:pPr>
        <w:spacing w:after="240"/>
        <w:rPr>
          <w:rFonts w:ascii="Times New Roman" w:eastAsia="Times New Roman" w:hAnsi="Times New Roman" w:cs="Times New Roman"/>
          <w:kern w:val="0"/>
          <w:sz w:val="24"/>
          <w:szCs w:val="24"/>
          <w:lang w:val="pt-BR" w:eastAsia="ru-MD"/>
          <w14:ligatures w14:val="none"/>
        </w:rPr>
      </w:pPr>
      <w:r w:rsidRPr="00966DCB">
        <w:rPr>
          <w:rFonts w:ascii="Times New Roman" w:eastAsia="Times New Roman" w:hAnsi="Times New Roman" w:cs="Times New Roman"/>
          <w:b/>
          <w:bCs/>
          <w:kern w:val="0"/>
          <w:sz w:val="24"/>
          <w:szCs w:val="24"/>
          <w:lang w:val="pt-BR" w:eastAsia="ru-MD"/>
          <w14:ligatures w14:val="none"/>
        </w:rPr>
        <w:t>Solicitant:</w:t>
      </w:r>
      <w:r w:rsidRPr="00966DCB">
        <w:rPr>
          <w:rFonts w:ascii="Times New Roman" w:eastAsia="Times New Roman" w:hAnsi="Times New Roman" w:cs="Times New Roman"/>
          <w:kern w:val="0"/>
          <w:sz w:val="24"/>
          <w:szCs w:val="24"/>
          <w:lang w:val="pt-BR" w:eastAsia="ru-MD"/>
          <w14:ligatures w14:val="none"/>
        </w:rPr>
        <w:t xml:space="preserve"> ÎMS „Liftservice”</w:t>
      </w:r>
    </w:p>
    <w:p w14:paraId="632F8E6B" w14:textId="77777777" w:rsidR="00966DCB" w:rsidRPr="00966DCB" w:rsidRDefault="00966DCB" w:rsidP="00DE5CCA">
      <w:pPr>
        <w:outlineLvl w:val="2"/>
        <w:rPr>
          <w:rFonts w:ascii="Times New Roman" w:eastAsia="Times New Roman" w:hAnsi="Times New Roman" w:cs="Times New Roman"/>
          <w:b/>
          <w:bCs/>
          <w:kern w:val="0"/>
          <w:sz w:val="24"/>
          <w:szCs w:val="24"/>
          <w:lang w:val="pt-BR" w:eastAsia="ru-MD"/>
          <w14:ligatures w14:val="none"/>
        </w:rPr>
      </w:pPr>
      <w:r w:rsidRPr="00966DCB">
        <w:rPr>
          <w:rFonts w:ascii="Times New Roman" w:eastAsia="Times New Roman" w:hAnsi="Times New Roman" w:cs="Times New Roman"/>
          <w:b/>
          <w:bCs/>
          <w:kern w:val="0"/>
          <w:sz w:val="24"/>
          <w:szCs w:val="24"/>
          <w:lang w:val="pt-BR" w:eastAsia="ru-MD"/>
          <w14:ligatures w14:val="none"/>
        </w:rPr>
        <w:t>2. Obiectul achiziției</w:t>
      </w:r>
    </w:p>
    <w:p w14:paraId="32779BDA" w14:textId="3CCC2687" w:rsidR="00966DCB" w:rsidRPr="00966DCB" w:rsidRDefault="00966DCB" w:rsidP="00F50054">
      <w:pPr>
        <w:spacing w:after="240"/>
        <w:jc w:val="both"/>
        <w:rPr>
          <w:rFonts w:ascii="Times New Roman" w:eastAsia="Times New Roman" w:hAnsi="Times New Roman" w:cs="Times New Roman"/>
          <w:kern w:val="0"/>
          <w:sz w:val="24"/>
          <w:szCs w:val="24"/>
          <w:lang w:val="pt-BR" w:eastAsia="ru-MD"/>
          <w14:ligatures w14:val="none"/>
        </w:rPr>
      </w:pPr>
      <w:r w:rsidRPr="00966DCB">
        <w:rPr>
          <w:rFonts w:ascii="Times New Roman" w:eastAsia="Times New Roman" w:hAnsi="Times New Roman" w:cs="Times New Roman"/>
          <w:kern w:val="0"/>
          <w:sz w:val="24"/>
          <w:szCs w:val="24"/>
          <w:lang w:val="pt-BR" w:eastAsia="ru-MD"/>
          <w14:ligatures w14:val="none"/>
        </w:rPr>
        <w:t>Achiziționarea cornierului din aluminiu destinat executării lucrărilor de reparație  a cabinelor ascensoarelor</w:t>
      </w:r>
      <w:r w:rsidR="0072364D">
        <w:rPr>
          <w:rFonts w:ascii="Times New Roman" w:eastAsia="Times New Roman" w:hAnsi="Times New Roman" w:cs="Times New Roman"/>
          <w:kern w:val="0"/>
          <w:sz w:val="24"/>
          <w:szCs w:val="24"/>
          <w:lang w:val="pt-BR" w:eastAsia="ru-MD"/>
          <w14:ligatures w14:val="none"/>
        </w:rPr>
        <w:t>.</w:t>
      </w:r>
    </w:p>
    <w:p w14:paraId="31A2D323" w14:textId="77777777" w:rsidR="00966DCB" w:rsidRPr="00966DCB" w:rsidRDefault="00966DCB" w:rsidP="00DE5CCA">
      <w:pPr>
        <w:outlineLvl w:val="2"/>
        <w:rPr>
          <w:rFonts w:ascii="Times New Roman" w:eastAsia="Times New Roman" w:hAnsi="Times New Roman" w:cs="Times New Roman"/>
          <w:b/>
          <w:bCs/>
          <w:kern w:val="0"/>
          <w:sz w:val="24"/>
          <w:szCs w:val="24"/>
          <w:lang w:val="pt-BR" w:eastAsia="ru-MD"/>
          <w14:ligatures w14:val="none"/>
        </w:rPr>
      </w:pPr>
      <w:r w:rsidRPr="00966DCB">
        <w:rPr>
          <w:rFonts w:ascii="Times New Roman" w:eastAsia="Times New Roman" w:hAnsi="Times New Roman" w:cs="Times New Roman"/>
          <w:b/>
          <w:bCs/>
          <w:kern w:val="0"/>
          <w:sz w:val="24"/>
          <w:szCs w:val="24"/>
          <w:lang w:val="pt-BR" w:eastAsia="ru-MD"/>
          <w14:ligatures w14:val="none"/>
        </w:rPr>
        <w:t>3. Scopul achiziției</w:t>
      </w:r>
    </w:p>
    <w:p w14:paraId="4E8AB07E" w14:textId="4D80CE0A" w:rsidR="00966DCB" w:rsidRPr="00966DCB" w:rsidRDefault="00966DCB" w:rsidP="00F50054">
      <w:pPr>
        <w:jc w:val="both"/>
        <w:rPr>
          <w:rFonts w:ascii="Times New Roman" w:eastAsia="Times New Roman" w:hAnsi="Times New Roman" w:cs="Times New Roman"/>
          <w:kern w:val="0"/>
          <w:sz w:val="24"/>
          <w:szCs w:val="24"/>
          <w:lang w:val="pt-BR" w:eastAsia="ru-MD"/>
          <w14:ligatures w14:val="none"/>
        </w:rPr>
      </w:pPr>
      <w:r w:rsidRPr="00966DCB">
        <w:rPr>
          <w:rFonts w:ascii="Times New Roman" w:eastAsia="Times New Roman" w:hAnsi="Times New Roman" w:cs="Times New Roman"/>
          <w:kern w:val="0"/>
          <w:sz w:val="24"/>
          <w:szCs w:val="24"/>
          <w:lang w:val="pt-BR" w:eastAsia="ru-MD"/>
          <w14:ligatures w14:val="none"/>
        </w:rPr>
        <w:t>Materialul urmează a fi utilizat la lucrările de reparație a cabinelor ascensoarelor, fiind destinat executării elementelor de finisare, consolidare și protecție a muchiilor, asigurând rezistența mecanică, aspectul estetic și durabilitatea acestora.</w:t>
      </w:r>
    </w:p>
    <w:p w14:paraId="39A1B641" w14:textId="77777777" w:rsidR="00966DCB" w:rsidRDefault="00966DCB" w:rsidP="00DE5CCA">
      <w:pPr>
        <w:spacing w:before="100" w:beforeAutospacing="1" w:after="100" w:afterAutospacing="1"/>
        <w:outlineLvl w:val="1"/>
        <w:rPr>
          <w:rFonts w:ascii="Times New Roman" w:eastAsia="Times New Roman" w:hAnsi="Times New Roman" w:cs="Times New Roman"/>
          <w:b/>
          <w:bCs/>
          <w:kern w:val="0"/>
          <w:sz w:val="24"/>
          <w:szCs w:val="24"/>
          <w:lang w:val="ro-MD" w:eastAsia="ru-MD"/>
          <w14:ligatures w14:val="none"/>
        </w:rPr>
      </w:pPr>
      <w:r w:rsidRPr="00966DCB">
        <w:rPr>
          <w:rFonts w:ascii="Times New Roman" w:eastAsia="Times New Roman" w:hAnsi="Times New Roman" w:cs="Times New Roman"/>
          <w:b/>
          <w:bCs/>
          <w:kern w:val="0"/>
          <w:sz w:val="24"/>
          <w:szCs w:val="24"/>
          <w:lang w:val="ru-MD" w:eastAsia="ru-MD"/>
          <w14:ligatures w14:val="none"/>
        </w:rPr>
        <w:t xml:space="preserve">4. </w:t>
      </w:r>
      <w:proofErr w:type="spellStart"/>
      <w:r w:rsidRPr="00966DCB">
        <w:rPr>
          <w:rFonts w:ascii="Times New Roman" w:eastAsia="Times New Roman" w:hAnsi="Times New Roman" w:cs="Times New Roman"/>
          <w:b/>
          <w:bCs/>
          <w:kern w:val="0"/>
          <w:sz w:val="24"/>
          <w:szCs w:val="24"/>
          <w:lang w:val="ru-MD" w:eastAsia="ru-MD"/>
          <w14:ligatures w14:val="none"/>
        </w:rPr>
        <w:t>Specificații</w:t>
      </w:r>
      <w:proofErr w:type="spellEnd"/>
      <w:r w:rsidRPr="00966DCB">
        <w:rPr>
          <w:rFonts w:ascii="Times New Roman" w:eastAsia="Times New Roman" w:hAnsi="Times New Roman" w:cs="Times New Roman"/>
          <w:b/>
          <w:bCs/>
          <w:kern w:val="0"/>
          <w:sz w:val="24"/>
          <w:szCs w:val="24"/>
          <w:lang w:val="ru-MD" w:eastAsia="ru-MD"/>
          <w14:ligatures w14:val="none"/>
        </w:rPr>
        <w:t xml:space="preserve"> </w:t>
      </w:r>
      <w:proofErr w:type="spellStart"/>
      <w:r w:rsidRPr="00966DCB">
        <w:rPr>
          <w:rFonts w:ascii="Times New Roman" w:eastAsia="Times New Roman" w:hAnsi="Times New Roman" w:cs="Times New Roman"/>
          <w:b/>
          <w:bCs/>
          <w:kern w:val="0"/>
          <w:sz w:val="24"/>
          <w:szCs w:val="24"/>
          <w:lang w:val="ru-MD" w:eastAsia="ru-MD"/>
          <w14:ligatures w14:val="none"/>
        </w:rPr>
        <w:t>tehnice</w:t>
      </w:r>
      <w:proofErr w:type="spellEnd"/>
    </w:p>
    <w:tbl>
      <w:tblPr>
        <w:tblW w:w="9811" w:type="dxa"/>
        <w:tblInd w:w="-38" w:type="dxa"/>
        <w:tblLayout w:type="fixed"/>
        <w:tblLook w:val="0000" w:firstRow="0" w:lastRow="0" w:firstColumn="0" w:lastColumn="0" w:noHBand="0" w:noVBand="0"/>
      </w:tblPr>
      <w:tblGrid>
        <w:gridCol w:w="572"/>
        <w:gridCol w:w="1868"/>
        <w:gridCol w:w="1134"/>
        <w:gridCol w:w="1134"/>
        <w:gridCol w:w="5103"/>
      </w:tblGrid>
      <w:tr w:rsidR="00CC40FB" w:rsidRPr="00B64CB5" w14:paraId="1BC9FA36" w14:textId="77777777" w:rsidTr="00CC40FB">
        <w:trPr>
          <w:trHeight w:val="546"/>
        </w:trPr>
        <w:tc>
          <w:tcPr>
            <w:tcW w:w="572" w:type="dxa"/>
            <w:tcBorders>
              <w:top w:val="single" w:sz="6" w:space="0" w:color="auto"/>
              <w:left w:val="single" w:sz="6" w:space="0" w:color="auto"/>
              <w:bottom w:val="nil"/>
              <w:right w:val="single" w:sz="6" w:space="0" w:color="auto"/>
            </w:tcBorders>
          </w:tcPr>
          <w:p w14:paraId="08EAF06F" w14:textId="77777777" w:rsidR="00CC40FB" w:rsidRPr="00B64CB5" w:rsidRDefault="00CC40FB" w:rsidP="00DE5CCA">
            <w:pPr>
              <w:autoSpaceDE w:val="0"/>
              <w:autoSpaceDN w:val="0"/>
              <w:adjustRightInd w:val="0"/>
              <w:jc w:val="center"/>
              <w:rPr>
                <w:rFonts w:ascii="Times New Roman" w:eastAsiaTheme="minorEastAsia" w:hAnsi="Times New Roman" w:cs="Times New Roman"/>
                <w:b/>
                <w:bCs/>
                <w:color w:val="000000"/>
                <w:kern w:val="0"/>
                <w:sz w:val="20"/>
                <w:szCs w:val="20"/>
                <w14:ligatures w14:val="none"/>
              </w:rPr>
            </w:pPr>
            <w:r w:rsidRPr="00B64CB5">
              <w:rPr>
                <w:rFonts w:ascii="Times New Roman" w:eastAsiaTheme="minorEastAsia" w:hAnsi="Times New Roman" w:cs="Times New Roman"/>
                <w:b/>
                <w:bCs/>
                <w:color w:val="000000"/>
                <w:kern w:val="0"/>
                <w:sz w:val="20"/>
                <w:szCs w:val="20"/>
                <w14:ligatures w14:val="none"/>
              </w:rPr>
              <w:t>Nr d/o</w:t>
            </w:r>
          </w:p>
        </w:tc>
        <w:tc>
          <w:tcPr>
            <w:tcW w:w="1868" w:type="dxa"/>
            <w:tcBorders>
              <w:top w:val="single" w:sz="6" w:space="0" w:color="auto"/>
              <w:left w:val="single" w:sz="6" w:space="0" w:color="auto"/>
              <w:bottom w:val="nil"/>
              <w:right w:val="single" w:sz="6" w:space="0" w:color="auto"/>
            </w:tcBorders>
          </w:tcPr>
          <w:p w14:paraId="38167877" w14:textId="0EE4D8A0" w:rsidR="00CC40FB" w:rsidRPr="00B64CB5" w:rsidRDefault="00CC40FB" w:rsidP="00DE5CCA">
            <w:pPr>
              <w:autoSpaceDE w:val="0"/>
              <w:autoSpaceDN w:val="0"/>
              <w:adjustRightInd w:val="0"/>
              <w:jc w:val="center"/>
              <w:rPr>
                <w:rFonts w:ascii="Times New Roman" w:eastAsiaTheme="minorEastAsia" w:hAnsi="Times New Roman" w:cs="Times New Roman"/>
                <w:b/>
                <w:bCs/>
                <w:color w:val="000000"/>
                <w:kern w:val="0"/>
                <w:sz w:val="20"/>
                <w:szCs w:val="20"/>
                <w14:ligatures w14:val="none"/>
              </w:rPr>
            </w:pPr>
            <w:proofErr w:type="spellStart"/>
            <w:r>
              <w:rPr>
                <w:rFonts w:ascii="Times New Roman" w:eastAsiaTheme="minorEastAsia" w:hAnsi="Times New Roman" w:cs="Times New Roman"/>
                <w:b/>
                <w:bCs/>
                <w:color w:val="000000"/>
                <w:kern w:val="0"/>
                <w:sz w:val="20"/>
                <w:szCs w:val="20"/>
                <w14:ligatures w14:val="none"/>
              </w:rPr>
              <w:t>Denumirea</w:t>
            </w:r>
            <w:proofErr w:type="spellEnd"/>
            <w:r>
              <w:rPr>
                <w:rFonts w:ascii="Times New Roman" w:eastAsiaTheme="minorEastAsia" w:hAnsi="Times New Roman" w:cs="Times New Roman"/>
                <w:b/>
                <w:bCs/>
                <w:color w:val="000000"/>
                <w:kern w:val="0"/>
                <w:sz w:val="20"/>
                <w:szCs w:val="20"/>
                <w14:ligatures w14:val="none"/>
              </w:rPr>
              <w:t xml:space="preserve"> </w:t>
            </w:r>
            <w:proofErr w:type="spellStart"/>
            <w:r>
              <w:rPr>
                <w:rFonts w:ascii="Times New Roman" w:eastAsiaTheme="minorEastAsia" w:hAnsi="Times New Roman" w:cs="Times New Roman"/>
                <w:b/>
                <w:bCs/>
                <w:color w:val="000000"/>
                <w:kern w:val="0"/>
                <w:sz w:val="20"/>
                <w:szCs w:val="20"/>
                <w14:ligatures w14:val="none"/>
              </w:rPr>
              <w:t>produsului</w:t>
            </w:r>
            <w:proofErr w:type="spellEnd"/>
          </w:p>
        </w:tc>
        <w:tc>
          <w:tcPr>
            <w:tcW w:w="1134" w:type="dxa"/>
            <w:tcBorders>
              <w:top w:val="single" w:sz="6" w:space="0" w:color="auto"/>
              <w:left w:val="single" w:sz="6" w:space="0" w:color="auto"/>
              <w:bottom w:val="nil"/>
              <w:right w:val="single" w:sz="6" w:space="0" w:color="auto"/>
            </w:tcBorders>
          </w:tcPr>
          <w:p w14:paraId="35B8E606" w14:textId="0F843C37" w:rsidR="00CC40FB" w:rsidRPr="00B64CB5" w:rsidRDefault="00CC40FB" w:rsidP="00DE5CCA">
            <w:pPr>
              <w:autoSpaceDE w:val="0"/>
              <w:autoSpaceDN w:val="0"/>
              <w:adjustRightInd w:val="0"/>
              <w:jc w:val="center"/>
              <w:rPr>
                <w:rFonts w:ascii="Times New Roman" w:eastAsiaTheme="minorEastAsia" w:hAnsi="Times New Roman" w:cs="Times New Roman"/>
                <w:b/>
                <w:bCs/>
                <w:color w:val="000000"/>
                <w:kern w:val="0"/>
                <w:sz w:val="20"/>
                <w:szCs w:val="20"/>
                <w14:ligatures w14:val="none"/>
              </w:rPr>
            </w:pPr>
            <w:r>
              <w:rPr>
                <w:rFonts w:ascii="Times New Roman" w:eastAsiaTheme="minorEastAsia" w:hAnsi="Times New Roman" w:cs="Times New Roman"/>
                <w:b/>
                <w:bCs/>
                <w:color w:val="000000"/>
                <w:kern w:val="0"/>
                <w:sz w:val="20"/>
                <w:szCs w:val="20"/>
                <w14:ligatures w14:val="none"/>
              </w:rPr>
              <w:t xml:space="preserve">Unit. de </w:t>
            </w:r>
            <w:proofErr w:type="spellStart"/>
            <w:r>
              <w:rPr>
                <w:rFonts w:ascii="Times New Roman" w:eastAsiaTheme="minorEastAsia" w:hAnsi="Times New Roman" w:cs="Times New Roman"/>
                <w:b/>
                <w:bCs/>
                <w:color w:val="000000"/>
                <w:kern w:val="0"/>
                <w:sz w:val="20"/>
                <w:szCs w:val="20"/>
                <w14:ligatures w14:val="none"/>
              </w:rPr>
              <w:t>măsură</w:t>
            </w:r>
            <w:proofErr w:type="spellEnd"/>
          </w:p>
        </w:tc>
        <w:tc>
          <w:tcPr>
            <w:tcW w:w="1134" w:type="dxa"/>
            <w:tcBorders>
              <w:top w:val="single" w:sz="6" w:space="0" w:color="auto"/>
              <w:left w:val="single" w:sz="6" w:space="0" w:color="auto"/>
              <w:bottom w:val="nil"/>
              <w:right w:val="single" w:sz="6" w:space="0" w:color="auto"/>
            </w:tcBorders>
          </w:tcPr>
          <w:p w14:paraId="2849534B" w14:textId="5D25A829" w:rsidR="00CC40FB" w:rsidRPr="00B64CB5" w:rsidRDefault="00CC40FB" w:rsidP="00DE5CCA">
            <w:pPr>
              <w:autoSpaceDE w:val="0"/>
              <w:autoSpaceDN w:val="0"/>
              <w:adjustRightInd w:val="0"/>
              <w:jc w:val="center"/>
              <w:rPr>
                <w:rFonts w:ascii="Times New Roman" w:eastAsiaTheme="minorEastAsia" w:hAnsi="Times New Roman" w:cs="Times New Roman"/>
                <w:b/>
                <w:bCs/>
                <w:color w:val="000000"/>
                <w:kern w:val="0"/>
                <w:sz w:val="20"/>
                <w:szCs w:val="20"/>
                <w14:ligatures w14:val="none"/>
              </w:rPr>
            </w:pPr>
            <w:proofErr w:type="spellStart"/>
            <w:r>
              <w:rPr>
                <w:rFonts w:ascii="Times New Roman" w:eastAsiaTheme="minorEastAsia" w:hAnsi="Times New Roman" w:cs="Times New Roman"/>
                <w:b/>
                <w:bCs/>
                <w:color w:val="000000"/>
                <w:kern w:val="0"/>
                <w:sz w:val="20"/>
                <w:szCs w:val="20"/>
                <w14:ligatures w14:val="none"/>
              </w:rPr>
              <w:t>Cantitatea</w:t>
            </w:r>
            <w:proofErr w:type="spellEnd"/>
          </w:p>
        </w:tc>
        <w:tc>
          <w:tcPr>
            <w:tcW w:w="5103" w:type="dxa"/>
            <w:tcBorders>
              <w:top w:val="single" w:sz="6" w:space="0" w:color="auto"/>
              <w:left w:val="single" w:sz="6" w:space="0" w:color="auto"/>
              <w:bottom w:val="nil"/>
              <w:right w:val="single" w:sz="6" w:space="0" w:color="auto"/>
            </w:tcBorders>
          </w:tcPr>
          <w:p w14:paraId="200D3C84" w14:textId="635187EF" w:rsidR="00CC40FB" w:rsidRPr="00B64CB5" w:rsidRDefault="00745BB7" w:rsidP="00DE5CCA">
            <w:pPr>
              <w:autoSpaceDE w:val="0"/>
              <w:autoSpaceDN w:val="0"/>
              <w:adjustRightInd w:val="0"/>
              <w:jc w:val="center"/>
              <w:rPr>
                <w:rFonts w:ascii="Times New Roman" w:eastAsiaTheme="minorEastAsia" w:hAnsi="Times New Roman" w:cs="Times New Roman"/>
                <w:b/>
                <w:bCs/>
                <w:color w:val="000000"/>
                <w:kern w:val="0"/>
                <w:sz w:val="20"/>
                <w:szCs w:val="20"/>
                <w14:ligatures w14:val="none"/>
              </w:rPr>
            </w:pPr>
            <w:proofErr w:type="spellStart"/>
            <w:r>
              <w:rPr>
                <w:rFonts w:ascii="Times New Roman" w:eastAsiaTheme="minorEastAsia" w:hAnsi="Times New Roman" w:cs="Times New Roman"/>
                <w:b/>
                <w:bCs/>
                <w:color w:val="000000"/>
                <w:kern w:val="0"/>
                <w:sz w:val="20"/>
                <w:szCs w:val="20"/>
                <w14:ligatures w14:val="none"/>
              </w:rPr>
              <w:t>Caracteristic</w:t>
            </w:r>
            <w:r w:rsidR="00F35AFF">
              <w:rPr>
                <w:rFonts w:ascii="Times New Roman" w:eastAsiaTheme="minorEastAsia" w:hAnsi="Times New Roman" w:cs="Times New Roman"/>
                <w:b/>
                <w:bCs/>
                <w:color w:val="000000"/>
                <w:kern w:val="0"/>
                <w:sz w:val="20"/>
                <w:szCs w:val="20"/>
                <w14:ligatures w14:val="none"/>
              </w:rPr>
              <w:t>i</w:t>
            </w:r>
            <w:proofErr w:type="spellEnd"/>
            <w:r>
              <w:rPr>
                <w:rFonts w:ascii="Times New Roman" w:eastAsiaTheme="minorEastAsia" w:hAnsi="Times New Roman" w:cs="Times New Roman"/>
                <w:b/>
                <w:bCs/>
                <w:color w:val="000000"/>
                <w:kern w:val="0"/>
                <w:sz w:val="20"/>
                <w:szCs w:val="20"/>
                <w14:ligatures w14:val="none"/>
              </w:rPr>
              <w:t xml:space="preserve"> </w:t>
            </w:r>
            <w:proofErr w:type="spellStart"/>
            <w:r>
              <w:rPr>
                <w:rFonts w:ascii="Times New Roman" w:eastAsiaTheme="minorEastAsia" w:hAnsi="Times New Roman" w:cs="Times New Roman"/>
                <w:b/>
                <w:bCs/>
                <w:color w:val="000000"/>
                <w:kern w:val="0"/>
                <w:sz w:val="20"/>
                <w:szCs w:val="20"/>
                <w14:ligatures w14:val="none"/>
              </w:rPr>
              <w:t>tehnice</w:t>
            </w:r>
            <w:proofErr w:type="spellEnd"/>
          </w:p>
        </w:tc>
      </w:tr>
      <w:tr w:rsidR="00CC40FB" w:rsidRPr="00BC0D89" w14:paraId="6CA21975" w14:textId="77777777" w:rsidTr="00CC40FB">
        <w:trPr>
          <w:trHeight w:val="348"/>
        </w:trPr>
        <w:tc>
          <w:tcPr>
            <w:tcW w:w="572" w:type="dxa"/>
            <w:tcBorders>
              <w:top w:val="single" w:sz="6" w:space="0" w:color="auto"/>
              <w:left w:val="single" w:sz="6" w:space="0" w:color="auto"/>
              <w:bottom w:val="single" w:sz="6" w:space="0" w:color="auto"/>
              <w:right w:val="single" w:sz="6" w:space="0" w:color="auto"/>
            </w:tcBorders>
          </w:tcPr>
          <w:p w14:paraId="2E909F31" w14:textId="77777777" w:rsidR="00CC40FB" w:rsidRPr="00B64CB5" w:rsidRDefault="00CC40FB" w:rsidP="00DE5CCA">
            <w:pPr>
              <w:numPr>
                <w:ilvl w:val="0"/>
                <w:numId w:val="20"/>
              </w:numPr>
              <w:autoSpaceDE w:val="0"/>
              <w:autoSpaceDN w:val="0"/>
              <w:adjustRightInd w:val="0"/>
              <w:spacing w:after="120"/>
              <w:contextualSpacing/>
              <w:jc w:val="center"/>
              <w:rPr>
                <w:rFonts w:ascii="Times New Roman" w:eastAsiaTheme="minorEastAsia" w:hAnsi="Times New Roman" w:cs="Times New Roman"/>
                <w:color w:val="000000"/>
                <w:kern w:val="0"/>
                <w:sz w:val="20"/>
                <w:szCs w:val="20"/>
                <w14:ligatures w14:val="none"/>
              </w:rPr>
            </w:pPr>
          </w:p>
        </w:tc>
        <w:tc>
          <w:tcPr>
            <w:tcW w:w="1868" w:type="dxa"/>
            <w:tcBorders>
              <w:top w:val="single" w:sz="6" w:space="0" w:color="auto"/>
              <w:left w:val="single" w:sz="6" w:space="0" w:color="auto"/>
              <w:bottom w:val="single" w:sz="6" w:space="0" w:color="auto"/>
              <w:right w:val="single" w:sz="6" w:space="0" w:color="auto"/>
            </w:tcBorders>
            <w:shd w:val="solid" w:color="FFFFFF" w:fill="auto"/>
          </w:tcPr>
          <w:p w14:paraId="7D37EFC4" w14:textId="25EEB2B3" w:rsidR="00CC40FB" w:rsidRPr="00B64CB5" w:rsidRDefault="00745BB7" w:rsidP="00DE5CCA">
            <w:pPr>
              <w:autoSpaceDE w:val="0"/>
              <w:autoSpaceDN w:val="0"/>
              <w:adjustRightInd w:val="0"/>
              <w:rPr>
                <w:rFonts w:ascii="Times New Roman" w:eastAsiaTheme="minorEastAsia" w:hAnsi="Times New Roman" w:cs="Times New Roman"/>
                <w:color w:val="000000"/>
                <w:kern w:val="0"/>
                <w:sz w:val="20"/>
                <w:szCs w:val="20"/>
                <w14:ligatures w14:val="none"/>
              </w:rPr>
            </w:pPr>
            <w:r>
              <w:rPr>
                <w:rFonts w:ascii="Times New Roman" w:eastAsiaTheme="minorEastAsia" w:hAnsi="Times New Roman" w:cs="Times New Roman"/>
                <w:color w:val="000000"/>
                <w:kern w:val="0"/>
                <w:sz w:val="20"/>
                <w:szCs w:val="20"/>
                <w14:ligatures w14:val="none"/>
              </w:rPr>
              <w:t xml:space="preserve">Cornier din </w:t>
            </w:r>
            <w:proofErr w:type="spellStart"/>
            <w:r>
              <w:rPr>
                <w:rFonts w:ascii="Times New Roman" w:eastAsiaTheme="minorEastAsia" w:hAnsi="Times New Roman" w:cs="Times New Roman"/>
                <w:color w:val="000000"/>
                <w:kern w:val="0"/>
                <w:sz w:val="20"/>
                <w:szCs w:val="20"/>
                <w14:ligatures w14:val="none"/>
              </w:rPr>
              <w:t>aluminiu</w:t>
            </w:r>
            <w:proofErr w:type="spellEnd"/>
          </w:p>
        </w:tc>
        <w:tc>
          <w:tcPr>
            <w:tcW w:w="1134" w:type="dxa"/>
            <w:tcBorders>
              <w:top w:val="single" w:sz="6" w:space="0" w:color="auto"/>
              <w:left w:val="single" w:sz="6" w:space="0" w:color="auto"/>
              <w:bottom w:val="single" w:sz="6" w:space="0" w:color="auto"/>
              <w:right w:val="single" w:sz="6" w:space="0" w:color="auto"/>
            </w:tcBorders>
            <w:shd w:val="solid" w:color="FFFFFF" w:fill="auto"/>
          </w:tcPr>
          <w:p w14:paraId="2DD0AA87" w14:textId="3F7E06B2" w:rsidR="00CC40FB" w:rsidRPr="00B64CB5" w:rsidRDefault="00745BB7" w:rsidP="00DE5CCA">
            <w:pPr>
              <w:autoSpaceDE w:val="0"/>
              <w:autoSpaceDN w:val="0"/>
              <w:adjustRightInd w:val="0"/>
              <w:rPr>
                <w:rFonts w:ascii="Times New Roman" w:eastAsiaTheme="minorEastAsia" w:hAnsi="Times New Roman" w:cs="Times New Roman"/>
                <w:color w:val="000000"/>
                <w:kern w:val="0"/>
                <w:sz w:val="20"/>
                <w:szCs w:val="20"/>
                <w14:ligatures w14:val="none"/>
              </w:rPr>
            </w:pPr>
            <w:proofErr w:type="spellStart"/>
            <w:r>
              <w:rPr>
                <w:rFonts w:ascii="Times New Roman" w:eastAsiaTheme="minorEastAsia" w:hAnsi="Times New Roman" w:cs="Times New Roman"/>
                <w:color w:val="000000"/>
                <w:kern w:val="0"/>
                <w:sz w:val="20"/>
                <w:szCs w:val="20"/>
                <w14:ligatures w14:val="none"/>
              </w:rPr>
              <w:t>m.l</w:t>
            </w:r>
            <w:proofErr w:type="spellEnd"/>
          </w:p>
        </w:tc>
        <w:tc>
          <w:tcPr>
            <w:tcW w:w="1134" w:type="dxa"/>
            <w:tcBorders>
              <w:top w:val="single" w:sz="6" w:space="0" w:color="auto"/>
              <w:left w:val="single" w:sz="6" w:space="0" w:color="auto"/>
              <w:bottom w:val="single" w:sz="6" w:space="0" w:color="auto"/>
              <w:right w:val="single" w:sz="6" w:space="0" w:color="auto"/>
            </w:tcBorders>
            <w:shd w:val="solid" w:color="FFFFFF" w:fill="auto"/>
          </w:tcPr>
          <w:p w14:paraId="30DBD2D3" w14:textId="4078F839" w:rsidR="00CC40FB" w:rsidRPr="00B64CB5" w:rsidRDefault="00745BB7" w:rsidP="00DE5CCA">
            <w:pPr>
              <w:autoSpaceDE w:val="0"/>
              <w:autoSpaceDN w:val="0"/>
              <w:adjustRightInd w:val="0"/>
              <w:rPr>
                <w:rFonts w:ascii="Times New Roman" w:eastAsiaTheme="minorEastAsia" w:hAnsi="Times New Roman" w:cs="Times New Roman"/>
                <w:color w:val="000000"/>
                <w:kern w:val="0"/>
                <w:sz w:val="20"/>
                <w:szCs w:val="20"/>
                <w14:ligatures w14:val="none"/>
              </w:rPr>
            </w:pPr>
            <w:r>
              <w:rPr>
                <w:rFonts w:ascii="Times New Roman" w:eastAsiaTheme="minorEastAsia" w:hAnsi="Times New Roman" w:cs="Times New Roman"/>
                <w:color w:val="000000"/>
                <w:kern w:val="0"/>
                <w:sz w:val="20"/>
                <w:szCs w:val="20"/>
                <w14:ligatures w14:val="none"/>
              </w:rPr>
              <w:t>1200</w:t>
            </w:r>
          </w:p>
        </w:tc>
        <w:tc>
          <w:tcPr>
            <w:tcW w:w="5103" w:type="dxa"/>
            <w:tcBorders>
              <w:top w:val="single" w:sz="6" w:space="0" w:color="auto"/>
              <w:left w:val="single" w:sz="6" w:space="0" w:color="auto"/>
              <w:bottom w:val="single" w:sz="6" w:space="0" w:color="auto"/>
              <w:right w:val="single" w:sz="6" w:space="0" w:color="auto"/>
            </w:tcBorders>
            <w:shd w:val="solid" w:color="FFFFFF" w:fill="auto"/>
          </w:tcPr>
          <w:p w14:paraId="7C33A57E" w14:textId="06350EEA" w:rsidR="00CC40FB" w:rsidRPr="00BC0D89" w:rsidRDefault="00F35AFF" w:rsidP="00DE5CCA">
            <w:pPr>
              <w:autoSpaceDE w:val="0"/>
              <w:autoSpaceDN w:val="0"/>
              <w:adjustRightInd w:val="0"/>
              <w:rPr>
                <w:rFonts w:ascii="Times New Roman" w:eastAsiaTheme="minorEastAsia" w:hAnsi="Times New Roman" w:cs="Times New Roman"/>
                <w:color w:val="000000"/>
                <w:kern w:val="0"/>
                <w:sz w:val="20"/>
                <w:szCs w:val="20"/>
                <w:lang w:val="pt-BR"/>
                <w14:ligatures w14:val="none"/>
              </w:rPr>
            </w:pPr>
            <w:r w:rsidRPr="00BC0D89">
              <w:rPr>
                <w:rFonts w:ascii="Times New Roman" w:eastAsiaTheme="minorEastAsia" w:hAnsi="Times New Roman" w:cs="Times New Roman"/>
                <w:color w:val="000000"/>
                <w:kern w:val="0"/>
                <w:sz w:val="20"/>
                <w:szCs w:val="20"/>
                <w:lang w:val="pt-BR"/>
                <w14:ligatures w14:val="none"/>
              </w:rPr>
              <w:t>Profil tip L, dimensiuni</w:t>
            </w:r>
            <w:r w:rsidR="00BC0D89" w:rsidRPr="00BC0D89">
              <w:rPr>
                <w:rFonts w:ascii="Times New Roman" w:eastAsiaTheme="minorEastAsia" w:hAnsi="Times New Roman" w:cs="Times New Roman"/>
                <w:color w:val="000000"/>
                <w:kern w:val="0"/>
                <w:sz w:val="20"/>
                <w:szCs w:val="20"/>
                <w:lang w:val="pt-BR"/>
                <w14:ligatures w14:val="none"/>
              </w:rPr>
              <w:t xml:space="preserve"> 30x</w:t>
            </w:r>
            <w:r w:rsidR="00BC0D89">
              <w:rPr>
                <w:rFonts w:ascii="Times New Roman" w:eastAsiaTheme="minorEastAsia" w:hAnsi="Times New Roman" w:cs="Times New Roman"/>
                <w:color w:val="000000"/>
                <w:kern w:val="0"/>
                <w:sz w:val="20"/>
                <w:szCs w:val="20"/>
                <w:lang w:val="pt-BR"/>
                <w14:ligatures w14:val="none"/>
              </w:rPr>
              <w:t xml:space="preserve">20 mm, grosime 2 mm, lungimea </w:t>
            </w:r>
            <w:r w:rsidR="00435BDD">
              <w:rPr>
                <w:rFonts w:ascii="Times New Roman" w:eastAsiaTheme="minorEastAsia" w:hAnsi="Times New Roman" w:cs="Times New Roman"/>
                <w:color w:val="000000"/>
                <w:kern w:val="0"/>
                <w:sz w:val="20"/>
                <w:szCs w:val="20"/>
                <w:lang w:val="pt-BR"/>
                <w14:ligatures w14:val="none"/>
              </w:rPr>
              <w:t>unei bare – 6 m</w:t>
            </w:r>
          </w:p>
        </w:tc>
      </w:tr>
    </w:tbl>
    <w:p w14:paraId="0E104D20" w14:textId="77777777" w:rsidR="00966DCB" w:rsidRPr="00966DCB" w:rsidRDefault="00966DCB" w:rsidP="00DE5CCA">
      <w:pPr>
        <w:spacing w:before="100" w:beforeAutospacing="1" w:after="100" w:afterAutospacing="1"/>
        <w:rPr>
          <w:rFonts w:ascii="Times New Roman" w:eastAsia="Times New Roman" w:hAnsi="Times New Roman" w:cs="Times New Roman"/>
          <w:kern w:val="0"/>
          <w:sz w:val="24"/>
          <w:szCs w:val="24"/>
          <w:lang w:val="pt-BR" w:eastAsia="ru-MD"/>
          <w14:ligatures w14:val="none"/>
        </w:rPr>
      </w:pPr>
      <w:r w:rsidRPr="00966DCB">
        <w:rPr>
          <w:rFonts w:ascii="Times New Roman" w:eastAsia="Times New Roman" w:hAnsi="Times New Roman" w:cs="Times New Roman"/>
          <w:b/>
          <w:bCs/>
          <w:kern w:val="0"/>
          <w:sz w:val="24"/>
          <w:szCs w:val="24"/>
          <w:lang w:val="pt-BR" w:eastAsia="ru-MD"/>
          <w14:ligatures w14:val="none"/>
        </w:rPr>
        <w:t>Cantitatea totală:</w:t>
      </w:r>
      <w:r w:rsidRPr="00966DCB">
        <w:rPr>
          <w:rFonts w:ascii="Times New Roman" w:eastAsia="Times New Roman" w:hAnsi="Times New Roman" w:cs="Times New Roman"/>
          <w:kern w:val="0"/>
          <w:sz w:val="24"/>
          <w:szCs w:val="24"/>
          <w:lang w:val="pt-BR" w:eastAsia="ru-MD"/>
          <w14:ligatures w14:val="none"/>
        </w:rPr>
        <w:t xml:space="preserve"> 1 200 metri liniari (200 bucăți × 6 m).</w:t>
      </w:r>
    </w:p>
    <w:p w14:paraId="226B6ED0" w14:textId="77777777" w:rsidR="00966DCB" w:rsidRPr="00966DCB" w:rsidRDefault="00966DCB" w:rsidP="00DE5CCA">
      <w:pPr>
        <w:outlineLvl w:val="2"/>
        <w:rPr>
          <w:rFonts w:ascii="Times New Roman" w:eastAsia="Times New Roman" w:hAnsi="Times New Roman" w:cs="Times New Roman"/>
          <w:b/>
          <w:bCs/>
          <w:kern w:val="0"/>
          <w:sz w:val="24"/>
          <w:szCs w:val="24"/>
          <w:lang w:val="ru-MD" w:eastAsia="ru-MD"/>
          <w14:ligatures w14:val="none"/>
        </w:rPr>
      </w:pPr>
      <w:proofErr w:type="spellStart"/>
      <w:r w:rsidRPr="00966DCB">
        <w:rPr>
          <w:rFonts w:ascii="Times New Roman" w:eastAsia="Times New Roman" w:hAnsi="Times New Roman" w:cs="Times New Roman"/>
          <w:b/>
          <w:bCs/>
          <w:kern w:val="0"/>
          <w:sz w:val="24"/>
          <w:szCs w:val="24"/>
          <w:lang w:val="ru-MD" w:eastAsia="ru-MD"/>
          <w14:ligatures w14:val="none"/>
        </w:rPr>
        <w:t>Cerințe</w:t>
      </w:r>
      <w:proofErr w:type="spellEnd"/>
      <w:r w:rsidRPr="00966DCB">
        <w:rPr>
          <w:rFonts w:ascii="Times New Roman" w:eastAsia="Times New Roman" w:hAnsi="Times New Roman" w:cs="Times New Roman"/>
          <w:b/>
          <w:bCs/>
          <w:kern w:val="0"/>
          <w:sz w:val="24"/>
          <w:szCs w:val="24"/>
          <w:lang w:val="ru-MD" w:eastAsia="ru-MD"/>
          <w14:ligatures w14:val="none"/>
        </w:rPr>
        <w:t xml:space="preserve"> </w:t>
      </w:r>
      <w:proofErr w:type="spellStart"/>
      <w:r w:rsidRPr="00966DCB">
        <w:rPr>
          <w:rFonts w:ascii="Times New Roman" w:eastAsia="Times New Roman" w:hAnsi="Times New Roman" w:cs="Times New Roman"/>
          <w:b/>
          <w:bCs/>
          <w:kern w:val="0"/>
          <w:sz w:val="24"/>
          <w:szCs w:val="24"/>
          <w:lang w:val="ru-MD" w:eastAsia="ru-MD"/>
          <w14:ligatures w14:val="none"/>
        </w:rPr>
        <w:t>tehnice</w:t>
      </w:r>
      <w:proofErr w:type="spellEnd"/>
      <w:r w:rsidRPr="00966DCB">
        <w:rPr>
          <w:rFonts w:ascii="Times New Roman" w:eastAsia="Times New Roman" w:hAnsi="Times New Roman" w:cs="Times New Roman"/>
          <w:b/>
          <w:bCs/>
          <w:kern w:val="0"/>
          <w:sz w:val="24"/>
          <w:szCs w:val="24"/>
          <w:lang w:val="ru-MD" w:eastAsia="ru-MD"/>
          <w14:ligatures w14:val="none"/>
        </w:rPr>
        <w:t xml:space="preserve"> </w:t>
      </w:r>
      <w:proofErr w:type="spellStart"/>
      <w:r w:rsidRPr="00966DCB">
        <w:rPr>
          <w:rFonts w:ascii="Times New Roman" w:eastAsia="Times New Roman" w:hAnsi="Times New Roman" w:cs="Times New Roman"/>
          <w:b/>
          <w:bCs/>
          <w:kern w:val="0"/>
          <w:sz w:val="24"/>
          <w:szCs w:val="24"/>
          <w:lang w:val="ru-MD" w:eastAsia="ru-MD"/>
          <w14:ligatures w14:val="none"/>
        </w:rPr>
        <w:t>minime</w:t>
      </w:r>
      <w:proofErr w:type="spellEnd"/>
    </w:p>
    <w:p w14:paraId="0E86DF28" w14:textId="77777777" w:rsidR="00966DCB" w:rsidRPr="00BC5F00" w:rsidRDefault="00966DCB" w:rsidP="00DE5CCA">
      <w:pPr>
        <w:numPr>
          <w:ilvl w:val="0"/>
          <w:numId w:val="14"/>
        </w:numPr>
        <w:rPr>
          <w:rFonts w:ascii="Times New Roman" w:eastAsia="Times New Roman" w:hAnsi="Times New Roman" w:cs="Times New Roman"/>
          <w:kern w:val="0"/>
          <w:sz w:val="24"/>
          <w:szCs w:val="24"/>
          <w:lang w:eastAsia="ru-MD"/>
          <w14:ligatures w14:val="none"/>
        </w:rPr>
      </w:pPr>
      <w:proofErr w:type="spellStart"/>
      <w:r w:rsidRPr="00BC5F00">
        <w:rPr>
          <w:rFonts w:ascii="Times New Roman" w:eastAsia="Times New Roman" w:hAnsi="Times New Roman" w:cs="Times New Roman"/>
          <w:kern w:val="0"/>
          <w:sz w:val="24"/>
          <w:szCs w:val="24"/>
          <w:lang w:eastAsia="ru-MD"/>
          <w14:ligatures w14:val="none"/>
        </w:rPr>
        <w:t>profil</w:t>
      </w:r>
      <w:proofErr w:type="spellEnd"/>
      <w:r w:rsidRPr="00BC5F00">
        <w:rPr>
          <w:rFonts w:ascii="Times New Roman" w:eastAsia="Times New Roman" w:hAnsi="Times New Roman" w:cs="Times New Roman"/>
          <w:kern w:val="0"/>
          <w:sz w:val="24"/>
          <w:szCs w:val="24"/>
          <w:lang w:eastAsia="ru-MD"/>
          <w14:ligatures w14:val="none"/>
        </w:rPr>
        <w:t xml:space="preserve"> tip L (cornier) din </w:t>
      </w:r>
      <w:proofErr w:type="spellStart"/>
      <w:r w:rsidRPr="00BC5F00">
        <w:rPr>
          <w:rFonts w:ascii="Times New Roman" w:eastAsia="Times New Roman" w:hAnsi="Times New Roman" w:cs="Times New Roman"/>
          <w:kern w:val="0"/>
          <w:sz w:val="24"/>
          <w:szCs w:val="24"/>
          <w:lang w:eastAsia="ru-MD"/>
          <w14:ligatures w14:val="none"/>
        </w:rPr>
        <w:t>aluminiu</w:t>
      </w:r>
      <w:proofErr w:type="spellEnd"/>
      <w:r w:rsidRPr="00BC5F00">
        <w:rPr>
          <w:rFonts w:ascii="Times New Roman" w:eastAsia="Times New Roman" w:hAnsi="Times New Roman" w:cs="Times New Roman"/>
          <w:kern w:val="0"/>
          <w:sz w:val="24"/>
          <w:szCs w:val="24"/>
          <w:lang w:eastAsia="ru-MD"/>
          <w14:ligatures w14:val="none"/>
        </w:rPr>
        <w:t>;</w:t>
      </w:r>
    </w:p>
    <w:p w14:paraId="672BC0D8" w14:textId="77777777" w:rsidR="00966DCB" w:rsidRPr="00966DCB" w:rsidRDefault="00966DCB" w:rsidP="00DE5CCA">
      <w:pPr>
        <w:numPr>
          <w:ilvl w:val="0"/>
          <w:numId w:val="14"/>
        </w:numPr>
        <w:rPr>
          <w:rFonts w:ascii="Times New Roman" w:eastAsia="Times New Roman" w:hAnsi="Times New Roman" w:cs="Times New Roman"/>
          <w:kern w:val="0"/>
          <w:sz w:val="24"/>
          <w:szCs w:val="24"/>
          <w:lang w:val="ru-MD" w:eastAsia="ru-MD"/>
          <w14:ligatures w14:val="none"/>
        </w:rPr>
      </w:pPr>
      <w:proofErr w:type="spellStart"/>
      <w:r w:rsidRPr="00966DCB">
        <w:rPr>
          <w:rFonts w:ascii="Times New Roman" w:eastAsia="Times New Roman" w:hAnsi="Times New Roman" w:cs="Times New Roman"/>
          <w:kern w:val="0"/>
          <w:sz w:val="24"/>
          <w:szCs w:val="24"/>
          <w:lang w:val="ru-MD" w:eastAsia="ru-MD"/>
          <w14:ligatures w14:val="none"/>
        </w:rPr>
        <w:t>dimensiuni</w:t>
      </w:r>
      <w:proofErr w:type="spellEnd"/>
      <w:r w:rsidRPr="00966DCB">
        <w:rPr>
          <w:rFonts w:ascii="Times New Roman" w:eastAsia="Times New Roman" w:hAnsi="Times New Roman" w:cs="Times New Roman"/>
          <w:kern w:val="0"/>
          <w:sz w:val="24"/>
          <w:szCs w:val="24"/>
          <w:lang w:val="ru-MD" w:eastAsia="ru-MD"/>
          <w14:ligatures w14:val="none"/>
        </w:rPr>
        <w:t xml:space="preserve">: </w:t>
      </w:r>
      <w:r w:rsidRPr="00966DCB">
        <w:rPr>
          <w:rFonts w:ascii="Times New Roman" w:eastAsia="Times New Roman" w:hAnsi="Times New Roman" w:cs="Times New Roman"/>
          <w:b/>
          <w:bCs/>
          <w:kern w:val="0"/>
          <w:sz w:val="24"/>
          <w:szCs w:val="24"/>
          <w:lang w:val="ru-MD" w:eastAsia="ru-MD"/>
          <w14:ligatures w14:val="none"/>
        </w:rPr>
        <w:t xml:space="preserve">30 × 20 </w:t>
      </w:r>
      <w:proofErr w:type="spellStart"/>
      <w:r w:rsidRPr="00966DCB">
        <w:rPr>
          <w:rFonts w:ascii="Times New Roman" w:eastAsia="Times New Roman" w:hAnsi="Times New Roman" w:cs="Times New Roman"/>
          <w:b/>
          <w:bCs/>
          <w:kern w:val="0"/>
          <w:sz w:val="24"/>
          <w:szCs w:val="24"/>
          <w:lang w:val="ru-MD" w:eastAsia="ru-MD"/>
          <w14:ligatures w14:val="none"/>
        </w:rPr>
        <w:t>mm</w:t>
      </w:r>
      <w:proofErr w:type="spellEnd"/>
      <w:r w:rsidRPr="00966DCB">
        <w:rPr>
          <w:rFonts w:ascii="Times New Roman" w:eastAsia="Times New Roman" w:hAnsi="Times New Roman" w:cs="Times New Roman"/>
          <w:kern w:val="0"/>
          <w:sz w:val="24"/>
          <w:szCs w:val="24"/>
          <w:lang w:val="ru-MD" w:eastAsia="ru-MD"/>
          <w14:ligatures w14:val="none"/>
        </w:rPr>
        <w:t>;</w:t>
      </w:r>
    </w:p>
    <w:p w14:paraId="14920AF8" w14:textId="77777777" w:rsidR="00966DCB" w:rsidRPr="00966DCB" w:rsidRDefault="00966DCB" w:rsidP="00DE5CCA">
      <w:pPr>
        <w:numPr>
          <w:ilvl w:val="0"/>
          <w:numId w:val="14"/>
        </w:numPr>
        <w:rPr>
          <w:rFonts w:ascii="Times New Roman" w:eastAsia="Times New Roman" w:hAnsi="Times New Roman" w:cs="Times New Roman"/>
          <w:kern w:val="0"/>
          <w:sz w:val="24"/>
          <w:szCs w:val="24"/>
          <w:lang w:val="ru-MD" w:eastAsia="ru-MD"/>
          <w14:ligatures w14:val="none"/>
        </w:rPr>
      </w:pPr>
      <w:proofErr w:type="spellStart"/>
      <w:r w:rsidRPr="00966DCB">
        <w:rPr>
          <w:rFonts w:ascii="Times New Roman" w:eastAsia="Times New Roman" w:hAnsi="Times New Roman" w:cs="Times New Roman"/>
          <w:kern w:val="0"/>
          <w:sz w:val="24"/>
          <w:szCs w:val="24"/>
          <w:lang w:val="ru-MD" w:eastAsia="ru-MD"/>
          <w14:ligatures w14:val="none"/>
        </w:rPr>
        <w:t>grosimea</w:t>
      </w:r>
      <w:proofErr w:type="spellEnd"/>
      <w:r w:rsidRPr="00966DCB">
        <w:rPr>
          <w:rFonts w:ascii="Times New Roman" w:eastAsia="Times New Roman" w:hAnsi="Times New Roman" w:cs="Times New Roman"/>
          <w:kern w:val="0"/>
          <w:sz w:val="24"/>
          <w:szCs w:val="24"/>
          <w:lang w:val="ru-MD" w:eastAsia="ru-MD"/>
          <w14:ligatures w14:val="none"/>
        </w:rPr>
        <w:t xml:space="preserve"> </w:t>
      </w:r>
      <w:proofErr w:type="spellStart"/>
      <w:r w:rsidRPr="00966DCB">
        <w:rPr>
          <w:rFonts w:ascii="Times New Roman" w:eastAsia="Times New Roman" w:hAnsi="Times New Roman" w:cs="Times New Roman"/>
          <w:kern w:val="0"/>
          <w:sz w:val="24"/>
          <w:szCs w:val="24"/>
          <w:lang w:val="ru-MD" w:eastAsia="ru-MD"/>
          <w14:ligatures w14:val="none"/>
        </w:rPr>
        <w:t>peretelui</w:t>
      </w:r>
      <w:proofErr w:type="spellEnd"/>
      <w:r w:rsidRPr="00966DCB">
        <w:rPr>
          <w:rFonts w:ascii="Times New Roman" w:eastAsia="Times New Roman" w:hAnsi="Times New Roman" w:cs="Times New Roman"/>
          <w:kern w:val="0"/>
          <w:sz w:val="24"/>
          <w:szCs w:val="24"/>
          <w:lang w:val="ru-MD" w:eastAsia="ru-MD"/>
          <w14:ligatures w14:val="none"/>
        </w:rPr>
        <w:t xml:space="preserve">: </w:t>
      </w:r>
      <w:r w:rsidRPr="00966DCB">
        <w:rPr>
          <w:rFonts w:ascii="Times New Roman" w:eastAsia="Times New Roman" w:hAnsi="Times New Roman" w:cs="Times New Roman"/>
          <w:b/>
          <w:bCs/>
          <w:kern w:val="0"/>
          <w:sz w:val="24"/>
          <w:szCs w:val="24"/>
          <w:lang w:val="ru-MD" w:eastAsia="ru-MD"/>
          <w14:ligatures w14:val="none"/>
        </w:rPr>
        <w:t xml:space="preserve">2 </w:t>
      </w:r>
      <w:proofErr w:type="spellStart"/>
      <w:r w:rsidRPr="00966DCB">
        <w:rPr>
          <w:rFonts w:ascii="Times New Roman" w:eastAsia="Times New Roman" w:hAnsi="Times New Roman" w:cs="Times New Roman"/>
          <w:b/>
          <w:bCs/>
          <w:kern w:val="0"/>
          <w:sz w:val="24"/>
          <w:szCs w:val="24"/>
          <w:lang w:val="ru-MD" w:eastAsia="ru-MD"/>
          <w14:ligatures w14:val="none"/>
        </w:rPr>
        <w:t>mm</w:t>
      </w:r>
      <w:proofErr w:type="spellEnd"/>
      <w:r w:rsidRPr="00966DCB">
        <w:rPr>
          <w:rFonts w:ascii="Times New Roman" w:eastAsia="Times New Roman" w:hAnsi="Times New Roman" w:cs="Times New Roman"/>
          <w:kern w:val="0"/>
          <w:sz w:val="24"/>
          <w:szCs w:val="24"/>
          <w:lang w:val="ru-MD" w:eastAsia="ru-MD"/>
          <w14:ligatures w14:val="none"/>
        </w:rPr>
        <w:t>;</w:t>
      </w:r>
    </w:p>
    <w:p w14:paraId="41BB802B" w14:textId="77777777" w:rsidR="00966DCB" w:rsidRPr="00966DCB" w:rsidRDefault="00966DCB" w:rsidP="00DE5CCA">
      <w:pPr>
        <w:numPr>
          <w:ilvl w:val="0"/>
          <w:numId w:val="14"/>
        </w:numPr>
        <w:rPr>
          <w:rFonts w:ascii="Times New Roman" w:eastAsia="Times New Roman" w:hAnsi="Times New Roman" w:cs="Times New Roman"/>
          <w:kern w:val="0"/>
          <w:sz w:val="24"/>
          <w:szCs w:val="24"/>
          <w:lang w:val="ru-MD" w:eastAsia="ru-MD"/>
          <w14:ligatures w14:val="none"/>
        </w:rPr>
      </w:pPr>
      <w:proofErr w:type="spellStart"/>
      <w:r w:rsidRPr="00966DCB">
        <w:rPr>
          <w:rFonts w:ascii="Times New Roman" w:eastAsia="Times New Roman" w:hAnsi="Times New Roman" w:cs="Times New Roman"/>
          <w:kern w:val="0"/>
          <w:sz w:val="24"/>
          <w:szCs w:val="24"/>
          <w:lang w:val="ru-MD" w:eastAsia="ru-MD"/>
          <w14:ligatures w14:val="none"/>
        </w:rPr>
        <w:t>lungimea</w:t>
      </w:r>
      <w:proofErr w:type="spellEnd"/>
      <w:r w:rsidRPr="00966DCB">
        <w:rPr>
          <w:rFonts w:ascii="Times New Roman" w:eastAsia="Times New Roman" w:hAnsi="Times New Roman" w:cs="Times New Roman"/>
          <w:kern w:val="0"/>
          <w:sz w:val="24"/>
          <w:szCs w:val="24"/>
          <w:lang w:val="ru-MD" w:eastAsia="ru-MD"/>
          <w14:ligatures w14:val="none"/>
        </w:rPr>
        <w:t xml:space="preserve"> </w:t>
      </w:r>
      <w:proofErr w:type="spellStart"/>
      <w:r w:rsidRPr="00966DCB">
        <w:rPr>
          <w:rFonts w:ascii="Times New Roman" w:eastAsia="Times New Roman" w:hAnsi="Times New Roman" w:cs="Times New Roman"/>
          <w:kern w:val="0"/>
          <w:sz w:val="24"/>
          <w:szCs w:val="24"/>
          <w:lang w:val="ru-MD" w:eastAsia="ru-MD"/>
          <w14:ligatures w14:val="none"/>
        </w:rPr>
        <w:t>fiecărei</w:t>
      </w:r>
      <w:proofErr w:type="spellEnd"/>
      <w:r w:rsidRPr="00966DCB">
        <w:rPr>
          <w:rFonts w:ascii="Times New Roman" w:eastAsia="Times New Roman" w:hAnsi="Times New Roman" w:cs="Times New Roman"/>
          <w:kern w:val="0"/>
          <w:sz w:val="24"/>
          <w:szCs w:val="24"/>
          <w:lang w:val="ru-MD" w:eastAsia="ru-MD"/>
          <w14:ligatures w14:val="none"/>
        </w:rPr>
        <w:t xml:space="preserve"> </w:t>
      </w:r>
      <w:proofErr w:type="spellStart"/>
      <w:r w:rsidRPr="00966DCB">
        <w:rPr>
          <w:rFonts w:ascii="Times New Roman" w:eastAsia="Times New Roman" w:hAnsi="Times New Roman" w:cs="Times New Roman"/>
          <w:kern w:val="0"/>
          <w:sz w:val="24"/>
          <w:szCs w:val="24"/>
          <w:lang w:val="ru-MD" w:eastAsia="ru-MD"/>
          <w14:ligatures w14:val="none"/>
        </w:rPr>
        <w:t>bare</w:t>
      </w:r>
      <w:proofErr w:type="spellEnd"/>
      <w:r w:rsidRPr="00966DCB">
        <w:rPr>
          <w:rFonts w:ascii="Times New Roman" w:eastAsia="Times New Roman" w:hAnsi="Times New Roman" w:cs="Times New Roman"/>
          <w:kern w:val="0"/>
          <w:sz w:val="24"/>
          <w:szCs w:val="24"/>
          <w:lang w:val="ru-MD" w:eastAsia="ru-MD"/>
          <w14:ligatures w14:val="none"/>
        </w:rPr>
        <w:t xml:space="preserve">: </w:t>
      </w:r>
      <w:r w:rsidRPr="00966DCB">
        <w:rPr>
          <w:rFonts w:ascii="Times New Roman" w:eastAsia="Times New Roman" w:hAnsi="Times New Roman" w:cs="Times New Roman"/>
          <w:b/>
          <w:bCs/>
          <w:kern w:val="0"/>
          <w:sz w:val="24"/>
          <w:szCs w:val="24"/>
          <w:lang w:val="ru-MD" w:eastAsia="ru-MD"/>
          <w14:ligatures w14:val="none"/>
        </w:rPr>
        <w:t xml:space="preserve">6 </w:t>
      </w:r>
      <w:proofErr w:type="spellStart"/>
      <w:r w:rsidRPr="00966DCB">
        <w:rPr>
          <w:rFonts w:ascii="Times New Roman" w:eastAsia="Times New Roman" w:hAnsi="Times New Roman" w:cs="Times New Roman"/>
          <w:b/>
          <w:bCs/>
          <w:kern w:val="0"/>
          <w:sz w:val="24"/>
          <w:szCs w:val="24"/>
          <w:lang w:val="ru-MD" w:eastAsia="ru-MD"/>
          <w14:ligatures w14:val="none"/>
        </w:rPr>
        <w:t>metri</w:t>
      </w:r>
      <w:proofErr w:type="spellEnd"/>
      <w:r w:rsidRPr="00966DCB">
        <w:rPr>
          <w:rFonts w:ascii="Times New Roman" w:eastAsia="Times New Roman" w:hAnsi="Times New Roman" w:cs="Times New Roman"/>
          <w:kern w:val="0"/>
          <w:sz w:val="24"/>
          <w:szCs w:val="24"/>
          <w:lang w:val="ru-MD" w:eastAsia="ru-MD"/>
          <w14:ligatures w14:val="none"/>
        </w:rPr>
        <w:t>;</w:t>
      </w:r>
    </w:p>
    <w:p w14:paraId="5130D4AD" w14:textId="77777777" w:rsidR="00966DCB" w:rsidRPr="00BC5F00" w:rsidRDefault="00966DCB" w:rsidP="00DE5CCA">
      <w:pPr>
        <w:numPr>
          <w:ilvl w:val="0"/>
          <w:numId w:val="14"/>
        </w:numPr>
        <w:rPr>
          <w:rFonts w:ascii="Times New Roman" w:eastAsia="Times New Roman" w:hAnsi="Times New Roman" w:cs="Times New Roman"/>
          <w:kern w:val="0"/>
          <w:sz w:val="24"/>
          <w:szCs w:val="24"/>
          <w:lang w:eastAsia="ru-MD"/>
          <w14:ligatures w14:val="none"/>
        </w:rPr>
      </w:pPr>
      <w:proofErr w:type="spellStart"/>
      <w:r w:rsidRPr="00BC5F00">
        <w:rPr>
          <w:rFonts w:ascii="Times New Roman" w:eastAsia="Times New Roman" w:hAnsi="Times New Roman" w:cs="Times New Roman"/>
          <w:kern w:val="0"/>
          <w:sz w:val="24"/>
          <w:szCs w:val="24"/>
          <w:lang w:eastAsia="ru-MD"/>
          <w14:ligatures w14:val="none"/>
        </w:rPr>
        <w:t>profil</w:t>
      </w:r>
      <w:proofErr w:type="spellEnd"/>
      <w:r w:rsidRPr="00BC5F00">
        <w:rPr>
          <w:rFonts w:ascii="Times New Roman" w:eastAsia="Times New Roman" w:hAnsi="Times New Roman" w:cs="Times New Roman"/>
          <w:kern w:val="0"/>
          <w:sz w:val="24"/>
          <w:szCs w:val="24"/>
          <w:lang w:eastAsia="ru-MD"/>
          <w14:ligatures w14:val="none"/>
        </w:rPr>
        <w:t xml:space="preserve"> </w:t>
      </w:r>
      <w:proofErr w:type="spellStart"/>
      <w:r w:rsidRPr="00BC5F00">
        <w:rPr>
          <w:rFonts w:ascii="Times New Roman" w:eastAsia="Times New Roman" w:hAnsi="Times New Roman" w:cs="Times New Roman"/>
          <w:kern w:val="0"/>
          <w:sz w:val="24"/>
          <w:szCs w:val="24"/>
          <w:lang w:eastAsia="ru-MD"/>
          <w14:ligatures w14:val="none"/>
        </w:rPr>
        <w:t>drept</w:t>
      </w:r>
      <w:proofErr w:type="spellEnd"/>
      <w:r w:rsidRPr="00BC5F00">
        <w:rPr>
          <w:rFonts w:ascii="Times New Roman" w:eastAsia="Times New Roman" w:hAnsi="Times New Roman" w:cs="Times New Roman"/>
          <w:kern w:val="0"/>
          <w:sz w:val="24"/>
          <w:szCs w:val="24"/>
          <w:lang w:eastAsia="ru-MD"/>
          <w14:ligatures w14:val="none"/>
        </w:rPr>
        <w:t xml:space="preserve">, </w:t>
      </w:r>
      <w:proofErr w:type="spellStart"/>
      <w:r w:rsidRPr="00BC5F00">
        <w:rPr>
          <w:rFonts w:ascii="Times New Roman" w:eastAsia="Times New Roman" w:hAnsi="Times New Roman" w:cs="Times New Roman"/>
          <w:kern w:val="0"/>
          <w:sz w:val="24"/>
          <w:szCs w:val="24"/>
          <w:lang w:eastAsia="ru-MD"/>
          <w14:ligatures w14:val="none"/>
        </w:rPr>
        <w:t>fără</w:t>
      </w:r>
      <w:proofErr w:type="spellEnd"/>
      <w:r w:rsidRPr="00BC5F00">
        <w:rPr>
          <w:rFonts w:ascii="Times New Roman" w:eastAsia="Times New Roman" w:hAnsi="Times New Roman" w:cs="Times New Roman"/>
          <w:kern w:val="0"/>
          <w:sz w:val="24"/>
          <w:szCs w:val="24"/>
          <w:lang w:eastAsia="ru-MD"/>
          <w14:ligatures w14:val="none"/>
        </w:rPr>
        <w:t xml:space="preserve"> </w:t>
      </w:r>
      <w:proofErr w:type="spellStart"/>
      <w:r w:rsidRPr="00BC5F00">
        <w:rPr>
          <w:rFonts w:ascii="Times New Roman" w:eastAsia="Times New Roman" w:hAnsi="Times New Roman" w:cs="Times New Roman"/>
          <w:kern w:val="0"/>
          <w:sz w:val="24"/>
          <w:szCs w:val="24"/>
          <w:lang w:eastAsia="ru-MD"/>
          <w14:ligatures w14:val="none"/>
        </w:rPr>
        <w:t>deformări</w:t>
      </w:r>
      <w:proofErr w:type="spellEnd"/>
      <w:r w:rsidRPr="00BC5F00">
        <w:rPr>
          <w:rFonts w:ascii="Times New Roman" w:eastAsia="Times New Roman" w:hAnsi="Times New Roman" w:cs="Times New Roman"/>
          <w:kern w:val="0"/>
          <w:sz w:val="24"/>
          <w:szCs w:val="24"/>
          <w:lang w:eastAsia="ru-MD"/>
          <w14:ligatures w14:val="none"/>
        </w:rPr>
        <w:t xml:space="preserve">, </w:t>
      </w:r>
      <w:proofErr w:type="spellStart"/>
      <w:r w:rsidRPr="00BC5F00">
        <w:rPr>
          <w:rFonts w:ascii="Times New Roman" w:eastAsia="Times New Roman" w:hAnsi="Times New Roman" w:cs="Times New Roman"/>
          <w:kern w:val="0"/>
          <w:sz w:val="24"/>
          <w:szCs w:val="24"/>
          <w:lang w:eastAsia="ru-MD"/>
          <w14:ligatures w14:val="none"/>
        </w:rPr>
        <w:t>îndoiri</w:t>
      </w:r>
      <w:proofErr w:type="spellEnd"/>
      <w:r w:rsidRPr="00BC5F00">
        <w:rPr>
          <w:rFonts w:ascii="Times New Roman" w:eastAsia="Times New Roman" w:hAnsi="Times New Roman" w:cs="Times New Roman"/>
          <w:kern w:val="0"/>
          <w:sz w:val="24"/>
          <w:szCs w:val="24"/>
          <w:lang w:eastAsia="ru-MD"/>
          <w14:ligatures w14:val="none"/>
        </w:rPr>
        <w:t xml:space="preserve"> </w:t>
      </w:r>
      <w:proofErr w:type="spellStart"/>
      <w:r w:rsidRPr="00BC5F00">
        <w:rPr>
          <w:rFonts w:ascii="Times New Roman" w:eastAsia="Times New Roman" w:hAnsi="Times New Roman" w:cs="Times New Roman"/>
          <w:kern w:val="0"/>
          <w:sz w:val="24"/>
          <w:szCs w:val="24"/>
          <w:lang w:eastAsia="ru-MD"/>
          <w14:ligatures w14:val="none"/>
        </w:rPr>
        <w:t>sau</w:t>
      </w:r>
      <w:proofErr w:type="spellEnd"/>
      <w:r w:rsidRPr="00BC5F00">
        <w:rPr>
          <w:rFonts w:ascii="Times New Roman" w:eastAsia="Times New Roman" w:hAnsi="Times New Roman" w:cs="Times New Roman"/>
          <w:kern w:val="0"/>
          <w:sz w:val="24"/>
          <w:szCs w:val="24"/>
          <w:lang w:eastAsia="ru-MD"/>
          <w14:ligatures w14:val="none"/>
        </w:rPr>
        <w:t xml:space="preserve"> </w:t>
      </w:r>
      <w:proofErr w:type="spellStart"/>
      <w:r w:rsidRPr="00BC5F00">
        <w:rPr>
          <w:rFonts w:ascii="Times New Roman" w:eastAsia="Times New Roman" w:hAnsi="Times New Roman" w:cs="Times New Roman"/>
          <w:kern w:val="0"/>
          <w:sz w:val="24"/>
          <w:szCs w:val="24"/>
          <w:lang w:eastAsia="ru-MD"/>
          <w14:ligatures w14:val="none"/>
        </w:rPr>
        <w:t>răsuciri</w:t>
      </w:r>
      <w:proofErr w:type="spellEnd"/>
      <w:r w:rsidRPr="00BC5F00">
        <w:rPr>
          <w:rFonts w:ascii="Times New Roman" w:eastAsia="Times New Roman" w:hAnsi="Times New Roman" w:cs="Times New Roman"/>
          <w:kern w:val="0"/>
          <w:sz w:val="24"/>
          <w:szCs w:val="24"/>
          <w:lang w:eastAsia="ru-MD"/>
          <w14:ligatures w14:val="none"/>
        </w:rPr>
        <w:t>;</w:t>
      </w:r>
    </w:p>
    <w:p w14:paraId="595BCFA1" w14:textId="77777777" w:rsidR="00966DCB" w:rsidRPr="00966DCB" w:rsidRDefault="00966DCB" w:rsidP="00DE5CCA">
      <w:pPr>
        <w:numPr>
          <w:ilvl w:val="0"/>
          <w:numId w:val="14"/>
        </w:numPr>
        <w:rPr>
          <w:rFonts w:ascii="Times New Roman" w:eastAsia="Times New Roman" w:hAnsi="Times New Roman" w:cs="Times New Roman"/>
          <w:kern w:val="0"/>
          <w:sz w:val="24"/>
          <w:szCs w:val="24"/>
          <w:lang w:val="pt-BR" w:eastAsia="ru-MD"/>
          <w14:ligatures w14:val="none"/>
        </w:rPr>
      </w:pPr>
      <w:r w:rsidRPr="00966DCB">
        <w:rPr>
          <w:rFonts w:ascii="Times New Roman" w:eastAsia="Times New Roman" w:hAnsi="Times New Roman" w:cs="Times New Roman"/>
          <w:kern w:val="0"/>
          <w:sz w:val="24"/>
          <w:szCs w:val="24"/>
          <w:lang w:val="pt-BR" w:eastAsia="ru-MD"/>
          <w14:ligatures w14:val="none"/>
        </w:rPr>
        <w:t>suprafață netedă, uniformă, fără fisuri, exfolieri, zgârieturi pronunțate, porozități, incluziuni sau alte defecte de fabricație;</w:t>
      </w:r>
    </w:p>
    <w:p w14:paraId="32394B13" w14:textId="77777777" w:rsidR="00966DCB" w:rsidRPr="00966DCB" w:rsidRDefault="00966DCB" w:rsidP="00DE5CCA">
      <w:pPr>
        <w:numPr>
          <w:ilvl w:val="0"/>
          <w:numId w:val="14"/>
        </w:numPr>
        <w:rPr>
          <w:rFonts w:ascii="Times New Roman" w:eastAsia="Times New Roman" w:hAnsi="Times New Roman" w:cs="Times New Roman"/>
          <w:kern w:val="0"/>
          <w:sz w:val="24"/>
          <w:szCs w:val="24"/>
          <w:lang w:eastAsia="ru-MD"/>
          <w14:ligatures w14:val="none"/>
        </w:rPr>
      </w:pPr>
      <w:proofErr w:type="spellStart"/>
      <w:r w:rsidRPr="00966DCB">
        <w:rPr>
          <w:rFonts w:ascii="Times New Roman" w:eastAsia="Times New Roman" w:hAnsi="Times New Roman" w:cs="Times New Roman"/>
          <w:kern w:val="0"/>
          <w:sz w:val="24"/>
          <w:szCs w:val="24"/>
          <w:lang w:eastAsia="ru-MD"/>
          <w14:ligatures w14:val="none"/>
        </w:rPr>
        <w:t>muchii</w:t>
      </w:r>
      <w:proofErr w:type="spellEnd"/>
      <w:r w:rsidRPr="00966DCB">
        <w:rPr>
          <w:rFonts w:ascii="Times New Roman" w:eastAsia="Times New Roman" w:hAnsi="Times New Roman" w:cs="Times New Roman"/>
          <w:kern w:val="0"/>
          <w:sz w:val="24"/>
          <w:szCs w:val="24"/>
          <w:lang w:eastAsia="ru-MD"/>
          <w14:ligatures w14:val="none"/>
        </w:rPr>
        <w:t xml:space="preserve"> </w:t>
      </w:r>
      <w:proofErr w:type="spellStart"/>
      <w:r w:rsidRPr="00966DCB">
        <w:rPr>
          <w:rFonts w:ascii="Times New Roman" w:eastAsia="Times New Roman" w:hAnsi="Times New Roman" w:cs="Times New Roman"/>
          <w:kern w:val="0"/>
          <w:sz w:val="24"/>
          <w:szCs w:val="24"/>
          <w:lang w:eastAsia="ru-MD"/>
          <w14:ligatures w14:val="none"/>
        </w:rPr>
        <w:t>uniforme</w:t>
      </w:r>
      <w:proofErr w:type="spellEnd"/>
      <w:r w:rsidRPr="00966DCB">
        <w:rPr>
          <w:rFonts w:ascii="Times New Roman" w:eastAsia="Times New Roman" w:hAnsi="Times New Roman" w:cs="Times New Roman"/>
          <w:kern w:val="0"/>
          <w:sz w:val="24"/>
          <w:szCs w:val="24"/>
          <w:lang w:eastAsia="ru-MD"/>
          <w14:ligatures w14:val="none"/>
        </w:rPr>
        <w:t xml:space="preserve"> </w:t>
      </w:r>
      <w:proofErr w:type="spellStart"/>
      <w:r w:rsidRPr="00966DCB">
        <w:rPr>
          <w:rFonts w:ascii="Times New Roman" w:eastAsia="Times New Roman" w:hAnsi="Times New Roman" w:cs="Times New Roman"/>
          <w:kern w:val="0"/>
          <w:sz w:val="24"/>
          <w:szCs w:val="24"/>
          <w:lang w:eastAsia="ru-MD"/>
          <w14:ligatures w14:val="none"/>
        </w:rPr>
        <w:t>și</w:t>
      </w:r>
      <w:proofErr w:type="spellEnd"/>
      <w:r w:rsidRPr="00966DCB">
        <w:rPr>
          <w:rFonts w:ascii="Times New Roman" w:eastAsia="Times New Roman" w:hAnsi="Times New Roman" w:cs="Times New Roman"/>
          <w:kern w:val="0"/>
          <w:sz w:val="24"/>
          <w:szCs w:val="24"/>
          <w:lang w:eastAsia="ru-MD"/>
          <w14:ligatures w14:val="none"/>
        </w:rPr>
        <w:t xml:space="preserve"> bine </w:t>
      </w:r>
      <w:proofErr w:type="spellStart"/>
      <w:r w:rsidRPr="00966DCB">
        <w:rPr>
          <w:rFonts w:ascii="Times New Roman" w:eastAsia="Times New Roman" w:hAnsi="Times New Roman" w:cs="Times New Roman"/>
          <w:kern w:val="0"/>
          <w:sz w:val="24"/>
          <w:szCs w:val="24"/>
          <w:lang w:eastAsia="ru-MD"/>
          <w14:ligatures w14:val="none"/>
        </w:rPr>
        <w:t>finisate</w:t>
      </w:r>
      <w:proofErr w:type="spellEnd"/>
      <w:r w:rsidRPr="00966DCB">
        <w:rPr>
          <w:rFonts w:ascii="Times New Roman" w:eastAsia="Times New Roman" w:hAnsi="Times New Roman" w:cs="Times New Roman"/>
          <w:kern w:val="0"/>
          <w:sz w:val="24"/>
          <w:szCs w:val="24"/>
          <w:lang w:eastAsia="ru-MD"/>
          <w14:ligatures w14:val="none"/>
        </w:rPr>
        <w:t>;</w:t>
      </w:r>
    </w:p>
    <w:p w14:paraId="5B01EDD8" w14:textId="77777777" w:rsidR="00966DCB" w:rsidRPr="00966DCB" w:rsidRDefault="00966DCB" w:rsidP="00DE5CCA">
      <w:pPr>
        <w:numPr>
          <w:ilvl w:val="0"/>
          <w:numId w:val="14"/>
        </w:numPr>
        <w:rPr>
          <w:rFonts w:ascii="Times New Roman" w:eastAsia="Times New Roman" w:hAnsi="Times New Roman" w:cs="Times New Roman"/>
          <w:kern w:val="0"/>
          <w:sz w:val="24"/>
          <w:szCs w:val="24"/>
          <w:lang w:val="pt-BR" w:eastAsia="ru-MD"/>
          <w14:ligatures w14:val="none"/>
        </w:rPr>
      </w:pPr>
      <w:r w:rsidRPr="00966DCB">
        <w:rPr>
          <w:rFonts w:ascii="Times New Roman" w:eastAsia="Times New Roman" w:hAnsi="Times New Roman" w:cs="Times New Roman"/>
          <w:kern w:val="0"/>
          <w:sz w:val="24"/>
          <w:szCs w:val="24"/>
          <w:lang w:val="pt-BR" w:eastAsia="ru-MD"/>
          <w14:ligatures w14:val="none"/>
        </w:rPr>
        <w:t>material rezistent la coroziune și uzură în condiții normale de exploatare;</w:t>
      </w:r>
    </w:p>
    <w:p w14:paraId="2A98072C" w14:textId="7D88B34C" w:rsidR="00435BDD" w:rsidRPr="00DE5CCA" w:rsidRDefault="00966DCB" w:rsidP="00DE5CCA">
      <w:pPr>
        <w:numPr>
          <w:ilvl w:val="0"/>
          <w:numId w:val="14"/>
        </w:numPr>
        <w:rPr>
          <w:rFonts w:ascii="Times New Roman" w:eastAsia="Times New Roman" w:hAnsi="Times New Roman" w:cs="Times New Roman"/>
          <w:kern w:val="0"/>
          <w:sz w:val="24"/>
          <w:szCs w:val="24"/>
          <w:lang w:val="pt-BR" w:eastAsia="ru-MD"/>
          <w14:ligatures w14:val="none"/>
        </w:rPr>
      </w:pPr>
      <w:r w:rsidRPr="00966DCB">
        <w:rPr>
          <w:rFonts w:ascii="Times New Roman" w:eastAsia="Times New Roman" w:hAnsi="Times New Roman" w:cs="Times New Roman"/>
          <w:kern w:val="0"/>
          <w:sz w:val="24"/>
          <w:szCs w:val="24"/>
          <w:lang w:val="pt-BR" w:eastAsia="ru-MD"/>
          <w14:ligatures w14:val="none"/>
        </w:rPr>
        <w:t>produsele trebuie să fie noi, neutilizate și fabricate industrial.</w:t>
      </w:r>
    </w:p>
    <w:p w14:paraId="66491EBD" w14:textId="77777777" w:rsidR="00966DCB" w:rsidRPr="00BC5F00" w:rsidRDefault="00966DCB" w:rsidP="00DE5CCA">
      <w:pPr>
        <w:spacing w:before="100" w:beforeAutospacing="1"/>
        <w:outlineLvl w:val="1"/>
        <w:rPr>
          <w:rFonts w:ascii="Times New Roman" w:eastAsia="Times New Roman" w:hAnsi="Times New Roman" w:cs="Times New Roman"/>
          <w:b/>
          <w:bCs/>
          <w:kern w:val="0"/>
          <w:sz w:val="24"/>
          <w:szCs w:val="24"/>
          <w:lang w:eastAsia="ru-MD"/>
          <w14:ligatures w14:val="none"/>
        </w:rPr>
      </w:pPr>
      <w:r w:rsidRPr="00BC5F00">
        <w:rPr>
          <w:rFonts w:ascii="Times New Roman" w:eastAsia="Times New Roman" w:hAnsi="Times New Roman" w:cs="Times New Roman"/>
          <w:b/>
          <w:bCs/>
          <w:kern w:val="0"/>
          <w:sz w:val="24"/>
          <w:szCs w:val="24"/>
          <w:lang w:eastAsia="ru-MD"/>
          <w14:ligatures w14:val="none"/>
        </w:rPr>
        <w:lastRenderedPageBreak/>
        <w:t xml:space="preserve">5. </w:t>
      </w:r>
      <w:proofErr w:type="spellStart"/>
      <w:r w:rsidRPr="00BC5F00">
        <w:rPr>
          <w:rFonts w:ascii="Times New Roman" w:eastAsia="Times New Roman" w:hAnsi="Times New Roman" w:cs="Times New Roman"/>
          <w:b/>
          <w:bCs/>
          <w:kern w:val="0"/>
          <w:sz w:val="24"/>
          <w:szCs w:val="24"/>
          <w:lang w:eastAsia="ru-MD"/>
          <w14:ligatures w14:val="none"/>
        </w:rPr>
        <w:t>Cerințe</w:t>
      </w:r>
      <w:proofErr w:type="spellEnd"/>
      <w:r w:rsidRPr="00BC5F00">
        <w:rPr>
          <w:rFonts w:ascii="Times New Roman" w:eastAsia="Times New Roman" w:hAnsi="Times New Roman" w:cs="Times New Roman"/>
          <w:b/>
          <w:bCs/>
          <w:kern w:val="0"/>
          <w:sz w:val="24"/>
          <w:szCs w:val="24"/>
          <w:lang w:eastAsia="ru-MD"/>
          <w14:ligatures w14:val="none"/>
        </w:rPr>
        <w:t xml:space="preserve"> </w:t>
      </w:r>
      <w:proofErr w:type="spellStart"/>
      <w:r w:rsidRPr="00BC5F00">
        <w:rPr>
          <w:rFonts w:ascii="Times New Roman" w:eastAsia="Times New Roman" w:hAnsi="Times New Roman" w:cs="Times New Roman"/>
          <w:b/>
          <w:bCs/>
          <w:kern w:val="0"/>
          <w:sz w:val="24"/>
          <w:szCs w:val="24"/>
          <w:lang w:eastAsia="ru-MD"/>
          <w14:ligatures w14:val="none"/>
        </w:rPr>
        <w:t>privind</w:t>
      </w:r>
      <w:proofErr w:type="spellEnd"/>
      <w:r w:rsidRPr="00BC5F00">
        <w:rPr>
          <w:rFonts w:ascii="Times New Roman" w:eastAsia="Times New Roman" w:hAnsi="Times New Roman" w:cs="Times New Roman"/>
          <w:b/>
          <w:bCs/>
          <w:kern w:val="0"/>
          <w:sz w:val="24"/>
          <w:szCs w:val="24"/>
          <w:lang w:eastAsia="ru-MD"/>
          <w14:ligatures w14:val="none"/>
        </w:rPr>
        <w:t xml:space="preserve"> </w:t>
      </w:r>
      <w:proofErr w:type="spellStart"/>
      <w:r w:rsidRPr="00BC5F00">
        <w:rPr>
          <w:rFonts w:ascii="Times New Roman" w:eastAsia="Times New Roman" w:hAnsi="Times New Roman" w:cs="Times New Roman"/>
          <w:b/>
          <w:bCs/>
          <w:kern w:val="0"/>
          <w:sz w:val="24"/>
          <w:szCs w:val="24"/>
          <w:lang w:eastAsia="ru-MD"/>
          <w14:ligatures w14:val="none"/>
        </w:rPr>
        <w:t>calitatea</w:t>
      </w:r>
      <w:proofErr w:type="spellEnd"/>
      <w:r w:rsidRPr="00BC5F00">
        <w:rPr>
          <w:rFonts w:ascii="Times New Roman" w:eastAsia="Times New Roman" w:hAnsi="Times New Roman" w:cs="Times New Roman"/>
          <w:b/>
          <w:bCs/>
          <w:kern w:val="0"/>
          <w:sz w:val="24"/>
          <w:szCs w:val="24"/>
          <w:lang w:eastAsia="ru-MD"/>
          <w14:ligatures w14:val="none"/>
        </w:rPr>
        <w:t xml:space="preserve"> </w:t>
      </w:r>
      <w:proofErr w:type="spellStart"/>
      <w:r w:rsidRPr="00BC5F00">
        <w:rPr>
          <w:rFonts w:ascii="Times New Roman" w:eastAsia="Times New Roman" w:hAnsi="Times New Roman" w:cs="Times New Roman"/>
          <w:b/>
          <w:bCs/>
          <w:kern w:val="0"/>
          <w:sz w:val="24"/>
          <w:szCs w:val="24"/>
          <w:lang w:eastAsia="ru-MD"/>
          <w14:ligatures w14:val="none"/>
        </w:rPr>
        <w:t>și</w:t>
      </w:r>
      <w:proofErr w:type="spellEnd"/>
      <w:r w:rsidRPr="00BC5F00">
        <w:rPr>
          <w:rFonts w:ascii="Times New Roman" w:eastAsia="Times New Roman" w:hAnsi="Times New Roman" w:cs="Times New Roman"/>
          <w:b/>
          <w:bCs/>
          <w:kern w:val="0"/>
          <w:sz w:val="24"/>
          <w:szCs w:val="24"/>
          <w:lang w:eastAsia="ru-MD"/>
          <w14:ligatures w14:val="none"/>
        </w:rPr>
        <w:t xml:space="preserve"> </w:t>
      </w:r>
      <w:proofErr w:type="spellStart"/>
      <w:r w:rsidRPr="00BC5F00">
        <w:rPr>
          <w:rFonts w:ascii="Times New Roman" w:eastAsia="Times New Roman" w:hAnsi="Times New Roman" w:cs="Times New Roman"/>
          <w:b/>
          <w:bCs/>
          <w:kern w:val="0"/>
          <w:sz w:val="24"/>
          <w:szCs w:val="24"/>
          <w:lang w:eastAsia="ru-MD"/>
          <w14:ligatures w14:val="none"/>
        </w:rPr>
        <w:t>conformitatea</w:t>
      </w:r>
      <w:proofErr w:type="spellEnd"/>
    </w:p>
    <w:p w14:paraId="1E2D19D8" w14:textId="77777777" w:rsidR="00966DCB" w:rsidRPr="00BC5F00" w:rsidRDefault="00966DCB" w:rsidP="00DE5CCA">
      <w:pPr>
        <w:rPr>
          <w:rFonts w:ascii="Times New Roman" w:eastAsia="Times New Roman" w:hAnsi="Times New Roman" w:cs="Times New Roman"/>
          <w:kern w:val="0"/>
          <w:sz w:val="24"/>
          <w:szCs w:val="24"/>
          <w:lang w:eastAsia="ru-MD"/>
          <w14:ligatures w14:val="none"/>
        </w:rPr>
      </w:pPr>
      <w:proofErr w:type="spellStart"/>
      <w:r w:rsidRPr="00BC5F00">
        <w:rPr>
          <w:rFonts w:ascii="Times New Roman" w:eastAsia="Times New Roman" w:hAnsi="Times New Roman" w:cs="Times New Roman"/>
          <w:kern w:val="0"/>
          <w:sz w:val="24"/>
          <w:szCs w:val="24"/>
          <w:lang w:eastAsia="ru-MD"/>
          <w14:ligatures w14:val="none"/>
        </w:rPr>
        <w:t>Produsele</w:t>
      </w:r>
      <w:proofErr w:type="spellEnd"/>
      <w:r w:rsidRPr="00BC5F00">
        <w:rPr>
          <w:rFonts w:ascii="Times New Roman" w:eastAsia="Times New Roman" w:hAnsi="Times New Roman" w:cs="Times New Roman"/>
          <w:kern w:val="0"/>
          <w:sz w:val="24"/>
          <w:szCs w:val="24"/>
          <w:lang w:eastAsia="ru-MD"/>
          <w14:ligatures w14:val="none"/>
        </w:rPr>
        <w:t xml:space="preserve"> </w:t>
      </w:r>
      <w:proofErr w:type="spellStart"/>
      <w:r w:rsidRPr="00BC5F00">
        <w:rPr>
          <w:rFonts w:ascii="Times New Roman" w:eastAsia="Times New Roman" w:hAnsi="Times New Roman" w:cs="Times New Roman"/>
          <w:kern w:val="0"/>
          <w:sz w:val="24"/>
          <w:szCs w:val="24"/>
          <w:lang w:eastAsia="ru-MD"/>
          <w14:ligatures w14:val="none"/>
        </w:rPr>
        <w:t>livrate</w:t>
      </w:r>
      <w:proofErr w:type="spellEnd"/>
      <w:r w:rsidRPr="00BC5F00">
        <w:rPr>
          <w:rFonts w:ascii="Times New Roman" w:eastAsia="Times New Roman" w:hAnsi="Times New Roman" w:cs="Times New Roman"/>
          <w:kern w:val="0"/>
          <w:sz w:val="24"/>
          <w:szCs w:val="24"/>
          <w:lang w:eastAsia="ru-MD"/>
          <w14:ligatures w14:val="none"/>
        </w:rPr>
        <w:t xml:space="preserve"> </w:t>
      </w:r>
      <w:proofErr w:type="spellStart"/>
      <w:r w:rsidRPr="00BC5F00">
        <w:rPr>
          <w:rFonts w:ascii="Times New Roman" w:eastAsia="Times New Roman" w:hAnsi="Times New Roman" w:cs="Times New Roman"/>
          <w:kern w:val="0"/>
          <w:sz w:val="24"/>
          <w:szCs w:val="24"/>
          <w:lang w:eastAsia="ru-MD"/>
          <w14:ligatures w14:val="none"/>
        </w:rPr>
        <w:t>trebuie</w:t>
      </w:r>
      <w:proofErr w:type="spellEnd"/>
      <w:r w:rsidRPr="00BC5F00">
        <w:rPr>
          <w:rFonts w:ascii="Times New Roman" w:eastAsia="Times New Roman" w:hAnsi="Times New Roman" w:cs="Times New Roman"/>
          <w:kern w:val="0"/>
          <w:sz w:val="24"/>
          <w:szCs w:val="24"/>
          <w:lang w:eastAsia="ru-MD"/>
          <w14:ligatures w14:val="none"/>
        </w:rPr>
        <w:t>:</w:t>
      </w:r>
    </w:p>
    <w:p w14:paraId="43453D7F" w14:textId="77777777" w:rsidR="00966DCB" w:rsidRPr="00966DCB" w:rsidRDefault="00966DCB" w:rsidP="00F50054">
      <w:pPr>
        <w:numPr>
          <w:ilvl w:val="0"/>
          <w:numId w:val="15"/>
        </w:numPr>
        <w:jc w:val="both"/>
        <w:rPr>
          <w:rFonts w:ascii="Times New Roman" w:eastAsia="Times New Roman" w:hAnsi="Times New Roman" w:cs="Times New Roman"/>
          <w:kern w:val="0"/>
          <w:sz w:val="24"/>
          <w:szCs w:val="24"/>
          <w:lang w:val="pt-BR" w:eastAsia="ru-MD"/>
          <w14:ligatures w14:val="none"/>
        </w:rPr>
      </w:pPr>
      <w:r w:rsidRPr="00966DCB">
        <w:rPr>
          <w:rFonts w:ascii="Times New Roman" w:eastAsia="Times New Roman" w:hAnsi="Times New Roman" w:cs="Times New Roman"/>
          <w:kern w:val="0"/>
          <w:sz w:val="24"/>
          <w:szCs w:val="24"/>
          <w:lang w:val="pt-BR" w:eastAsia="ru-MD"/>
          <w14:ligatures w14:val="none"/>
        </w:rPr>
        <w:t>să fie fabricate din aliaj de aluminiu destinat utilizării în construcții și lucrări de amenajare;</w:t>
      </w:r>
    </w:p>
    <w:p w14:paraId="52551CA8" w14:textId="77777777" w:rsidR="00966DCB" w:rsidRPr="00966DCB" w:rsidRDefault="00966DCB" w:rsidP="00F50054">
      <w:pPr>
        <w:numPr>
          <w:ilvl w:val="0"/>
          <w:numId w:val="15"/>
        </w:numPr>
        <w:jc w:val="both"/>
        <w:rPr>
          <w:rFonts w:ascii="Times New Roman" w:eastAsia="Times New Roman" w:hAnsi="Times New Roman" w:cs="Times New Roman"/>
          <w:kern w:val="0"/>
          <w:sz w:val="24"/>
          <w:szCs w:val="24"/>
          <w:lang w:val="pt-BR" w:eastAsia="ru-MD"/>
          <w14:ligatures w14:val="none"/>
        </w:rPr>
      </w:pPr>
      <w:r w:rsidRPr="00966DCB">
        <w:rPr>
          <w:rFonts w:ascii="Times New Roman" w:eastAsia="Times New Roman" w:hAnsi="Times New Roman" w:cs="Times New Roman"/>
          <w:kern w:val="0"/>
          <w:sz w:val="24"/>
          <w:szCs w:val="24"/>
          <w:lang w:val="pt-BR" w:eastAsia="ru-MD"/>
          <w14:ligatures w14:val="none"/>
        </w:rPr>
        <w:t>să respecte standardele naționale, europene sau internaționale aplicabile pentru profile din aluminiu;</w:t>
      </w:r>
    </w:p>
    <w:p w14:paraId="26394BF9" w14:textId="77777777" w:rsidR="00966DCB" w:rsidRPr="00966DCB" w:rsidRDefault="00966DCB" w:rsidP="00F50054">
      <w:pPr>
        <w:numPr>
          <w:ilvl w:val="0"/>
          <w:numId w:val="15"/>
        </w:numPr>
        <w:jc w:val="both"/>
        <w:rPr>
          <w:rFonts w:ascii="Times New Roman" w:eastAsia="Times New Roman" w:hAnsi="Times New Roman" w:cs="Times New Roman"/>
          <w:kern w:val="0"/>
          <w:sz w:val="24"/>
          <w:szCs w:val="24"/>
          <w:lang w:val="pt-BR" w:eastAsia="ru-MD"/>
          <w14:ligatures w14:val="none"/>
        </w:rPr>
      </w:pPr>
      <w:r w:rsidRPr="00966DCB">
        <w:rPr>
          <w:rFonts w:ascii="Times New Roman" w:eastAsia="Times New Roman" w:hAnsi="Times New Roman" w:cs="Times New Roman"/>
          <w:kern w:val="0"/>
          <w:sz w:val="24"/>
          <w:szCs w:val="24"/>
          <w:lang w:val="pt-BR" w:eastAsia="ru-MD"/>
          <w14:ligatures w14:val="none"/>
        </w:rPr>
        <w:t>să fie însoțite la livrare de documente care confirmă calitatea și conformitatea produsului (certificat de calitate, certificat de conformitate, declarație de conformitate sau alte documente echivalente emise de producător ori de organismul competent);</w:t>
      </w:r>
    </w:p>
    <w:p w14:paraId="7F245B5B" w14:textId="77777777" w:rsidR="00966DCB" w:rsidRPr="00966DCB" w:rsidRDefault="00966DCB" w:rsidP="00F50054">
      <w:pPr>
        <w:numPr>
          <w:ilvl w:val="0"/>
          <w:numId w:val="15"/>
        </w:numPr>
        <w:jc w:val="both"/>
        <w:rPr>
          <w:rFonts w:ascii="Times New Roman" w:eastAsia="Times New Roman" w:hAnsi="Times New Roman" w:cs="Times New Roman"/>
          <w:kern w:val="0"/>
          <w:sz w:val="24"/>
          <w:szCs w:val="24"/>
          <w:lang w:val="pt-BR" w:eastAsia="ru-MD"/>
          <w14:ligatures w14:val="none"/>
        </w:rPr>
      </w:pPr>
      <w:r w:rsidRPr="00966DCB">
        <w:rPr>
          <w:rFonts w:ascii="Times New Roman" w:eastAsia="Times New Roman" w:hAnsi="Times New Roman" w:cs="Times New Roman"/>
          <w:kern w:val="0"/>
          <w:sz w:val="24"/>
          <w:szCs w:val="24"/>
          <w:lang w:val="pt-BR" w:eastAsia="ru-MD"/>
          <w14:ligatures w14:val="none"/>
        </w:rPr>
        <w:t>să provină din loturi de fabricație noi;</w:t>
      </w:r>
    </w:p>
    <w:p w14:paraId="30D1B256" w14:textId="77777777" w:rsidR="00966DCB" w:rsidRPr="00966DCB" w:rsidRDefault="00966DCB" w:rsidP="00F50054">
      <w:pPr>
        <w:numPr>
          <w:ilvl w:val="0"/>
          <w:numId w:val="15"/>
        </w:numPr>
        <w:spacing w:after="240"/>
        <w:jc w:val="both"/>
        <w:rPr>
          <w:rFonts w:ascii="Times New Roman" w:eastAsia="Times New Roman" w:hAnsi="Times New Roman" w:cs="Times New Roman"/>
          <w:kern w:val="0"/>
          <w:sz w:val="24"/>
          <w:szCs w:val="24"/>
          <w:lang w:val="pt-BR" w:eastAsia="ru-MD"/>
          <w14:ligatures w14:val="none"/>
        </w:rPr>
      </w:pPr>
      <w:r w:rsidRPr="00966DCB">
        <w:rPr>
          <w:rFonts w:ascii="Times New Roman" w:eastAsia="Times New Roman" w:hAnsi="Times New Roman" w:cs="Times New Roman"/>
          <w:kern w:val="0"/>
          <w:sz w:val="24"/>
          <w:szCs w:val="24"/>
          <w:lang w:val="pt-BR" w:eastAsia="ru-MD"/>
          <w14:ligatures w14:val="none"/>
        </w:rPr>
        <w:t>să nu prezinte deteriorări mecanice, urme de oxidare sau alte defecte care ar putea afecta utilizarea.</w:t>
      </w:r>
    </w:p>
    <w:p w14:paraId="77B365E1" w14:textId="77777777" w:rsidR="00966DCB" w:rsidRPr="00966DCB" w:rsidRDefault="00966DCB" w:rsidP="00DE5CCA">
      <w:pPr>
        <w:outlineLvl w:val="1"/>
        <w:rPr>
          <w:rFonts w:ascii="Times New Roman" w:eastAsia="Times New Roman" w:hAnsi="Times New Roman" w:cs="Times New Roman"/>
          <w:b/>
          <w:bCs/>
          <w:kern w:val="0"/>
          <w:sz w:val="24"/>
          <w:szCs w:val="24"/>
          <w:lang w:val="pt-BR" w:eastAsia="ru-MD"/>
          <w14:ligatures w14:val="none"/>
        </w:rPr>
      </w:pPr>
      <w:r w:rsidRPr="00966DCB">
        <w:rPr>
          <w:rFonts w:ascii="Times New Roman" w:eastAsia="Times New Roman" w:hAnsi="Times New Roman" w:cs="Times New Roman"/>
          <w:b/>
          <w:bCs/>
          <w:kern w:val="0"/>
          <w:sz w:val="24"/>
          <w:szCs w:val="24"/>
          <w:lang w:val="pt-BR" w:eastAsia="ru-MD"/>
          <w14:ligatures w14:val="none"/>
        </w:rPr>
        <w:t>6. Cerințe privind livrarea</w:t>
      </w:r>
    </w:p>
    <w:p w14:paraId="3858645F" w14:textId="77777777" w:rsidR="00966DCB" w:rsidRPr="00966DCB" w:rsidRDefault="00966DCB" w:rsidP="00DE5CCA">
      <w:pPr>
        <w:rPr>
          <w:rFonts w:ascii="Times New Roman" w:eastAsia="Times New Roman" w:hAnsi="Times New Roman" w:cs="Times New Roman"/>
          <w:kern w:val="0"/>
          <w:sz w:val="24"/>
          <w:szCs w:val="24"/>
          <w:lang w:val="pt-BR" w:eastAsia="ru-MD"/>
          <w14:ligatures w14:val="none"/>
        </w:rPr>
      </w:pPr>
      <w:r w:rsidRPr="00966DCB">
        <w:rPr>
          <w:rFonts w:ascii="Times New Roman" w:eastAsia="Times New Roman" w:hAnsi="Times New Roman" w:cs="Times New Roman"/>
          <w:kern w:val="0"/>
          <w:sz w:val="24"/>
          <w:szCs w:val="24"/>
          <w:lang w:val="pt-BR" w:eastAsia="ru-MD"/>
          <w14:ligatures w14:val="none"/>
        </w:rPr>
        <w:t>Furnizorul va asigura:</w:t>
      </w:r>
    </w:p>
    <w:p w14:paraId="320F5F43" w14:textId="77777777" w:rsidR="00966DCB" w:rsidRPr="00966DCB" w:rsidRDefault="00966DCB" w:rsidP="00DE5CCA">
      <w:pPr>
        <w:numPr>
          <w:ilvl w:val="0"/>
          <w:numId w:val="16"/>
        </w:numPr>
        <w:rPr>
          <w:rFonts w:ascii="Times New Roman" w:eastAsia="Times New Roman" w:hAnsi="Times New Roman" w:cs="Times New Roman"/>
          <w:kern w:val="0"/>
          <w:sz w:val="24"/>
          <w:szCs w:val="24"/>
          <w:lang w:val="pt-BR" w:eastAsia="ru-MD"/>
          <w14:ligatures w14:val="none"/>
        </w:rPr>
      </w:pPr>
      <w:r w:rsidRPr="00966DCB">
        <w:rPr>
          <w:rFonts w:ascii="Times New Roman" w:eastAsia="Times New Roman" w:hAnsi="Times New Roman" w:cs="Times New Roman"/>
          <w:kern w:val="0"/>
          <w:sz w:val="24"/>
          <w:szCs w:val="24"/>
          <w:lang w:val="pt-BR" w:eastAsia="ru-MD"/>
          <w14:ligatures w14:val="none"/>
        </w:rPr>
        <w:t>livrarea produselor la sediul beneficiarului;</w:t>
      </w:r>
    </w:p>
    <w:p w14:paraId="12C66383" w14:textId="77777777" w:rsidR="00966DCB" w:rsidRPr="00966DCB" w:rsidRDefault="00966DCB" w:rsidP="00DE5CCA">
      <w:pPr>
        <w:numPr>
          <w:ilvl w:val="0"/>
          <w:numId w:val="16"/>
        </w:numPr>
        <w:rPr>
          <w:rFonts w:ascii="Times New Roman" w:eastAsia="Times New Roman" w:hAnsi="Times New Roman" w:cs="Times New Roman"/>
          <w:kern w:val="0"/>
          <w:sz w:val="24"/>
          <w:szCs w:val="24"/>
          <w:lang w:val="pt-BR" w:eastAsia="ru-MD"/>
          <w14:ligatures w14:val="none"/>
        </w:rPr>
      </w:pPr>
      <w:r w:rsidRPr="00966DCB">
        <w:rPr>
          <w:rFonts w:ascii="Times New Roman" w:eastAsia="Times New Roman" w:hAnsi="Times New Roman" w:cs="Times New Roman"/>
          <w:kern w:val="0"/>
          <w:sz w:val="24"/>
          <w:szCs w:val="24"/>
          <w:lang w:val="pt-BR" w:eastAsia="ru-MD"/>
          <w14:ligatures w14:val="none"/>
        </w:rPr>
        <w:t>transportul și descărcarea în condiții de siguranță, fără deteriorarea produselor;</w:t>
      </w:r>
    </w:p>
    <w:p w14:paraId="5FE447B8" w14:textId="77777777" w:rsidR="00966DCB" w:rsidRPr="00966DCB" w:rsidRDefault="00966DCB" w:rsidP="00DE5CCA">
      <w:pPr>
        <w:numPr>
          <w:ilvl w:val="0"/>
          <w:numId w:val="16"/>
        </w:numPr>
        <w:rPr>
          <w:rFonts w:ascii="Times New Roman" w:eastAsia="Times New Roman" w:hAnsi="Times New Roman" w:cs="Times New Roman"/>
          <w:kern w:val="0"/>
          <w:sz w:val="24"/>
          <w:szCs w:val="24"/>
          <w:lang w:val="pt-BR" w:eastAsia="ru-MD"/>
          <w14:ligatures w14:val="none"/>
        </w:rPr>
      </w:pPr>
      <w:r w:rsidRPr="00966DCB">
        <w:rPr>
          <w:rFonts w:ascii="Times New Roman" w:eastAsia="Times New Roman" w:hAnsi="Times New Roman" w:cs="Times New Roman"/>
          <w:kern w:val="0"/>
          <w:sz w:val="24"/>
          <w:szCs w:val="24"/>
          <w:lang w:val="pt-BR" w:eastAsia="ru-MD"/>
          <w14:ligatures w14:val="none"/>
        </w:rPr>
        <w:t>ambalarea corespunzătoare pentru protecția împotriva loviturilor, deformărilor și factorilor de mediu;</w:t>
      </w:r>
    </w:p>
    <w:p w14:paraId="53A04159" w14:textId="77777777" w:rsidR="00966DCB" w:rsidRPr="00966DCB" w:rsidRDefault="00966DCB" w:rsidP="00DE5CCA">
      <w:pPr>
        <w:numPr>
          <w:ilvl w:val="0"/>
          <w:numId w:val="16"/>
        </w:numPr>
        <w:rPr>
          <w:rFonts w:ascii="Times New Roman" w:eastAsia="Times New Roman" w:hAnsi="Times New Roman" w:cs="Times New Roman"/>
          <w:kern w:val="0"/>
          <w:sz w:val="24"/>
          <w:szCs w:val="24"/>
          <w:lang w:val="pt-BR" w:eastAsia="ru-MD"/>
          <w14:ligatures w14:val="none"/>
        </w:rPr>
      </w:pPr>
      <w:r w:rsidRPr="00966DCB">
        <w:rPr>
          <w:rFonts w:ascii="Times New Roman" w:eastAsia="Times New Roman" w:hAnsi="Times New Roman" w:cs="Times New Roman"/>
          <w:kern w:val="0"/>
          <w:sz w:val="24"/>
          <w:szCs w:val="24"/>
          <w:lang w:val="pt-BR" w:eastAsia="ru-MD"/>
          <w14:ligatures w14:val="none"/>
        </w:rPr>
        <w:t>livrarea integrală a cantității contractate.</w:t>
      </w:r>
    </w:p>
    <w:p w14:paraId="45F7D590" w14:textId="77777777" w:rsidR="00966DCB" w:rsidRPr="00966DCB" w:rsidRDefault="00966DCB" w:rsidP="004B3034">
      <w:pPr>
        <w:outlineLvl w:val="2"/>
        <w:rPr>
          <w:rFonts w:ascii="Times New Roman" w:eastAsia="Times New Roman" w:hAnsi="Times New Roman" w:cs="Times New Roman"/>
          <w:b/>
          <w:bCs/>
          <w:kern w:val="0"/>
          <w:sz w:val="24"/>
          <w:szCs w:val="24"/>
          <w:lang w:val="pt-BR" w:eastAsia="ru-MD"/>
          <w14:ligatures w14:val="none"/>
        </w:rPr>
      </w:pPr>
      <w:r w:rsidRPr="00966DCB">
        <w:rPr>
          <w:rFonts w:ascii="Times New Roman" w:eastAsia="Times New Roman" w:hAnsi="Times New Roman" w:cs="Times New Roman"/>
          <w:b/>
          <w:bCs/>
          <w:kern w:val="0"/>
          <w:sz w:val="24"/>
          <w:szCs w:val="24"/>
          <w:lang w:val="pt-BR" w:eastAsia="ru-MD"/>
          <w14:ligatures w14:val="none"/>
        </w:rPr>
        <w:t>La livrare se vor prezenta obligatoriu:</w:t>
      </w:r>
    </w:p>
    <w:p w14:paraId="4FC8D42C" w14:textId="77777777" w:rsidR="00966DCB" w:rsidRPr="00966DCB" w:rsidRDefault="00966DCB" w:rsidP="004B3034">
      <w:pPr>
        <w:numPr>
          <w:ilvl w:val="0"/>
          <w:numId w:val="17"/>
        </w:numPr>
        <w:rPr>
          <w:rFonts w:ascii="Times New Roman" w:eastAsia="Times New Roman" w:hAnsi="Times New Roman" w:cs="Times New Roman"/>
          <w:kern w:val="0"/>
          <w:sz w:val="24"/>
          <w:szCs w:val="24"/>
          <w:lang w:val="ru-MD" w:eastAsia="ru-MD"/>
          <w14:ligatures w14:val="none"/>
        </w:rPr>
      </w:pPr>
      <w:proofErr w:type="spellStart"/>
      <w:r w:rsidRPr="00966DCB">
        <w:rPr>
          <w:rFonts w:ascii="Times New Roman" w:eastAsia="Times New Roman" w:hAnsi="Times New Roman" w:cs="Times New Roman"/>
          <w:kern w:val="0"/>
          <w:sz w:val="24"/>
          <w:szCs w:val="24"/>
          <w:lang w:val="ru-MD" w:eastAsia="ru-MD"/>
          <w14:ligatures w14:val="none"/>
        </w:rPr>
        <w:t>factura</w:t>
      </w:r>
      <w:proofErr w:type="spellEnd"/>
      <w:r w:rsidRPr="00966DCB">
        <w:rPr>
          <w:rFonts w:ascii="Times New Roman" w:eastAsia="Times New Roman" w:hAnsi="Times New Roman" w:cs="Times New Roman"/>
          <w:kern w:val="0"/>
          <w:sz w:val="24"/>
          <w:szCs w:val="24"/>
          <w:lang w:val="ru-MD" w:eastAsia="ru-MD"/>
          <w14:ligatures w14:val="none"/>
        </w:rPr>
        <w:t xml:space="preserve"> </w:t>
      </w:r>
      <w:proofErr w:type="spellStart"/>
      <w:r w:rsidRPr="00966DCB">
        <w:rPr>
          <w:rFonts w:ascii="Times New Roman" w:eastAsia="Times New Roman" w:hAnsi="Times New Roman" w:cs="Times New Roman"/>
          <w:kern w:val="0"/>
          <w:sz w:val="24"/>
          <w:szCs w:val="24"/>
          <w:lang w:val="ru-MD" w:eastAsia="ru-MD"/>
          <w14:ligatures w14:val="none"/>
        </w:rPr>
        <w:t>fiscală</w:t>
      </w:r>
      <w:proofErr w:type="spellEnd"/>
      <w:r w:rsidRPr="00966DCB">
        <w:rPr>
          <w:rFonts w:ascii="Times New Roman" w:eastAsia="Times New Roman" w:hAnsi="Times New Roman" w:cs="Times New Roman"/>
          <w:kern w:val="0"/>
          <w:sz w:val="24"/>
          <w:szCs w:val="24"/>
          <w:lang w:val="ru-MD" w:eastAsia="ru-MD"/>
          <w14:ligatures w14:val="none"/>
        </w:rPr>
        <w:t>;</w:t>
      </w:r>
    </w:p>
    <w:p w14:paraId="6680742C" w14:textId="77777777" w:rsidR="00966DCB" w:rsidRPr="00966DCB" w:rsidRDefault="00966DCB" w:rsidP="004B3034">
      <w:pPr>
        <w:numPr>
          <w:ilvl w:val="0"/>
          <w:numId w:val="17"/>
        </w:numPr>
        <w:rPr>
          <w:rFonts w:ascii="Times New Roman" w:eastAsia="Times New Roman" w:hAnsi="Times New Roman" w:cs="Times New Roman"/>
          <w:kern w:val="0"/>
          <w:sz w:val="24"/>
          <w:szCs w:val="24"/>
          <w:lang w:val="pt-BR" w:eastAsia="ru-MD"/>
          <w14:ligatures w14:val="none"/>
        </w:rPr>
      </w:pPr>
      <w:r w:rsidRPr="00966DCB">
        <w:rPr>
          <w:rFonts w:ascii="Times New Roman" w:eastAsia="Times New Roman" w:hAnsi="Times New Roman" w:cs="Times New Roman"/>
          <w:kern w:val="0"/>
          <w:sz w:val="24"/>
          <w:szCs w:val="24"/>
          <w:lang w:val="pt-BR" w:eastAsia="ru-MD"/>
          <w14:ligatures w14:val="none"/>
        </w:rPr>
        <w:t>avizul de însoțire a mărfii (după caz);</w:t>
      </w:r>
    </w:p>
    <w:p w14:paraId="68F5B42B" w14:textId="77777777" w:rsidR="00966DCB" w:rsidRPr="00966DCB" w:rsidRDefault="00966DCB" w:rsidP="004B3034">
      <w:pPr>
        <w:numPr>
          <w:ilvl w:val="0"/>
          <w:numId w:val="17"/>
        </w:numPr>
        <w:rPr>
          <w:rFonts w:ascii="Times New Roman" w:eastAsia="Times New Roman" w:hAnsi="Times New Roman" w:cs="Times New Roman"/>
          <w:kern w:val="0"/>
          <w:sz w:val="24"/>
          <w:szCs w:val="24"/>
          <w:lang w:val="pt-BR" w:eastAsia="ru-MD"/>
          <w14:ligatures w14:val="none"/>
        </w:rPr>
      </w:pPr>
      <w:r w:rsidRPr="00966DCB">
        <w:rPr>
          <w:rFonts w:ascii="Times New Roman" w:eastAsia="Times New Roman" w:hAnsi="Times New Roman" w:cs="Times New Roman"/>
          <w:kern w:val="0"/>
          <w:sz w:val="24"/>
          <w:szCs w:val="24"/>
          <w:lang w:val="pt-BR" w:eastAsia="ru-MD"/>
          <w14:ligatures w14:val="none"/>
        </w:rPr>
        <w:t>certificatul de calitate și/sau certificatul ori declarația de conformitate;</w:t>
      </w:r>
    </w:p>
    <w:p w14:paraId="350DBCF3" w14:textId="77777777" w:rsidR="00966DCB" w:rsidRPr="00966DCB" w:rsidRDefault="00966DCB" w:rsidP="004B3034">
      <w:pPr>
        <w:numPr>
          <w:ilvl w:val="0"/>
          <w:numId w:val="17"/>
        </w:numPr>
        <w:rPr>
          <w:rFonts w:ascii="Times New Roman" w:eastAsia="Times New Roman" w:hAnsi="Times New Roman" w:cs="Times New Roman"/>
          <w:kern w:val="0"/>
          <w:sz w:val="24"/>
          <w:szCs w:val="24"/>
          <w:lang w:val="pt-BR" w:eastAsia="ru-MD"/>
          <w14:ligatures w14:val="none"/>
        </w:rPr>
      </w:pPr>
      <w:r w:rsidRPr="00966DCB">
        <w:rPr>
          <w:rFonts w:ascii="Times New Roman" w:eastAsia="Times New Roman" w:hAnsi="Times New Roman" w:cs="Times New Roman"/>
          <w:kern w:val="0"/>
          <w:sz w:val="24"/>
          <w:szCs w:val="24"/>
          <w:lang w:val="pt-BR" w:eastAsia="ru-MD"/>
          <w14:ligatures w14:val="none"/>
        </w:rPr>
        <w:t>documentele de proveniență, la solicitarea beneficiarului.</w:t>
      </w:r>
    </w:p>
    <w:p w14:paraId="6B167C42" w14:textId="77777777" w:rsidR="00966DCB" w:rsidRPr="00966DCB" w:rsidRDefault="00966DCB" w:rsidP="004B3034">
      <w:pPr>
        <w:rPr>
          <w:rFonts w:ascii="Times New Roman" w:eastAsia="Times New Roman" w:hAnsi="Times New Roman" w:cs="Times New Roman"/>
          <w:kern w:val="0"/>
          <w:sz w:val="24"/>
          <w:szCs w:val="24"/>
          <w:lang w:val="pt-BR" w:eastAsia="ru-MD"/>
          <w14:ligatures w14:val="none"/>
        </w:rPr>
      </w:pPr>
      <w:r w:rsidRPr="00966DCB">
        <w:rPr>
          <w:rFonts w:ascii="Times New Roman" w:eastAsia="Times New Roman" w:hAnsi="Times New Roman" w:cs="Times New Roman"/>
          <w:kern w:val="0"/>
          <w:sz w:val="24"/>
          <w:szCs w:val="24"/>
          <w:lang w:val="pt-BR" w:eastAsia="ru-MD"/>
          <w14:ligatures w14:val="none"/>
        </w:rPr>
        <w:t>Recepția cantitativă și calitativă se va efectua de către reprezentanții ÎMS „Liftservice”, cu verificarea:</w:t>
      </w:r>
    </w:p>
    <w:p w14:paraId="58A9E2D7" w14:textId="77777777" w:rsidR="00966DCB" w:rsidRPr="00966DCB" w:rsidRDefault="00966DCB" w:rsidP="004B3034">
      <w:pPr>
        <w:numPr>
          <w:ilvl w:val="0"/>
          <w:numId w:val="18"/>
        </w:numPr>
        <w:rPr>
          <w:rFonts w:ascii="Times New Roman" w:eastAsia="Times New Roman" w:hAnsi="Times New Roman" w:cs="Times New Roman"/>
          <w:kern w:val="0"/>
          <w:sz w:val="24"/>
          <w:szCs w:val="24"/>
          <w:lang w:val="ru-MD" w:eastAsia="ru-MD"/>
          <w14:ligatures w14:val="none"/>
        </w:rPr>
      </w:pPr>
      <w:proofErr w:type="spellStart"/>
      <w:r w:rsidRPr="00966DCB">
        <w:rPr>
          <w:rFonts w:ascii="Times New Roman" w:eastAsia="Times New Roman" w:hAnsi="Times New Roman" w:cs="Times New Roman"/>
          <w:kern w:val="0"/>
          <w:sz w:val="24"/>
          <w:szCs w:val="24"/>
          <w:lang w:val="ru-MD" w:eastAsia="ru-MD"/>
          <w14:ligatures w14:val="none"/>
        </w:rPr>
        <w:t>cantității</w:t>
      </w:r>
      <w:proofErr w:type="spellEnd"/>
      <w:r w:rsidRPr="00966DCB">
        <w:rPr>
          <w:rFonts w:ascii="Times New Roman" w:eastAsia="Times New Roman" w:hAnsi="Times New Roman" w:cs="Times New Roman"/>
          <w:kern w:val="0"/>
          <w:sz w:val="24"/>
          <w:szCs w:val="24"/>
          <w:lang w:val="ru-MD" w:eastAsia="ru-MD"/>
          <w14:ligatures w14:val="none"/>
        </w:rPr>
        <w:t xml:space="preserve"> </w:t>
      </w:r>
      <w:proofErr w:type="spellStart"/>
      <w:r w:rsidRPr="00966DCB">
        <w:rPr>
          <w:rFonts w:ascii="Times New Roman" w:eastAsia="Times New Roman" w:hAnsi="Times New Roman" w:cs="Times New Roman"/>
          <w:kern w:val="0"/>
          <w:sz w:val="24"/>
          <w:szCs w:val="24"/>
          <w:lang w:val="ru-MD" w:eastAsia="ru-MD"/>
          <w14:ligatures w14:val="none"/>
        </w:rPr>
        <w:t>livrate</w:t>
      </w:r>
      <w:proofErr w:type="spellEnd"/>
      <w:r w:rsidRPr="00966DCB">
        <w:rPr>
          <w:rFonts w:ascii="Times New Roman" w:eastAsia="Times New Roman" w:hAnsi="Times New Roman" w:cs="Times New Roman"/>
          <w:kern w:val="0"/>
          <w:sz w:val="24"/>
          <w:szCs w:val="24"/>
          <w:lang w:val="ru-MD" w:eastAsia="ru-MD"/>
          <w14:ligatures w14:val="none"/>
        </w:rPr>
        <w:t>;</w:t>
      </w:r>
    </w:p>
    <w:p w14:paraId="08703D7B" w14:textId="77777777" w:rsidR="00966DCB" w:rsidRPr="00966DCB" w:rsidRDefault="00966DCB" w:rsidP="004B3034">
      <w:pPr>
        <w:numPr>
          <w:ilvl w:val="0"/>
          <w:numId w:val="18"/>
        </w:numPr>
        <w:rPr>
          <w:rFonts w:ascii="Times New Roman" w:eastAsia="Times New Roman" w:hAnsi="Times New Roman" w:cs="Times New Roman"/>
          <w:kern w:val="0"/>
          <w:sz w:val="24"/>
          <w:szCs w:val="24"/>
          <w:lang w:val="ru-MD" w:eastAsia="ru-MD"/>
          <w14:ligatures w14:val="none"/>
        </w:rPr>
      </w:pPr>
      <w:proofErr w:type="spellStart"/>
      <w:r w:rsidRPr="00966DCB">
        <w:rPr>
          <w:rFonts w:ascii="Times New Roman" w:eastAsia="Times New Roman" w:hAnsi="Times New Roman" w:cs="Times New Roman"/>
          <w:kern w:val="0"/>
          <w:sz w:val="24"/>
          <w:szCs w:val="24"/>
          <w:lang w:val="ru-MD" w:eastAsia="ru-MD"/>
          <w14:ligatures w14:val="none"/>
        </w:rPr>
        <w:t>dimensiunilor</w:t>
      </w:r>
      <w:proofErr w:type="spellEnd"/>
      <w:r w:rsidRPr="00966DCB">
        <w:rPr>
          <w:rFonts w:ascii="Times New Roman" w:eastAsia="Times New Roman" w:hAnsi="Times New Roman" w:cs="Times New Roman"/>
          <w:kern w:val="0"/>
          <w:sz w:val="24"/>
          <w:szCs w:val="24"/>
          <w:lang w:val="ru-MD" w:eastAsia="ru-MD"/>
          <w14:ligatures w14:val="none"/>
        </w:rPr>
        <w:t xml:space="preserve"> </w:t>
      </w:r>
      <w:proofErr w:type="spellStart"/>
      <w:r w:rsidRPr="00966DCB">
        <w:rPr>
          <w:rFonts w:ascii="Times New Roman" w:eastAsia="Times New Roman" w:hAnsi="Times New Roman" w:cs="Times New Roman"/>
          <w:kern w:val="0"/>
          <w:sz w:val="24"/>
          <w:szCs w:val="24"/>
          <w:lang w:val="ru-MD" w:eastAsia="ru-MD"/>
          <w14:ligatures w14:val="none"/>
        </w:rPr>
        <w:t>profilului</w:t>
      </w:r>
      <w:proofErr w:type="spellEnd"/>
      <w:r w:rsidRPr="00966DCB">
        <w:rPr>
          <w:rFonts w:ascii="Times New Roman" w:eastAsia="Times New Roman" w:hAnsi="Times New Roman" w:cs="Times New Roman"/>
          <w:kern w:val="0"/>
          <w:sz w:val="24"/>
          <w:szCs w:val="24"/>
          <w:lang w:val="ru-MD" w:eastAsia="ru-MD"/>
          <w14:ligatures w14:val="none"/>
        </w:rPr>
        <w:t>;</w:t>
      </w:r>
    </w:p>
    <w:p w14:paraId="54F35653" w14:textId="77777777" w:rsidR="00966DCB" w:rsidRPr="00966DCB" w:rsidRDefault="00966DCB" w:rsidP="004B3034">
      <w:pPr>
        <w:numPr>
          <w:ilvl w:val="0"/>
          <w:numId w:val="18"/>
        </w:numPr>
        <w:rPr>
          <w:rFonts w:ascii="Times New Roman" w:eastAsia="Times New Roman" w:hAnsi="Times New Roman" w:cs="Times New Roman"/>
          <w:kern w:val="0"/>
          <w:sz w:val="24"/>
          <w:szCs w:val="24"/>
          <w:lang w:val="ru-MD" w:eastAsia="ru-MD"/>
          <w14:ligatures w14:val="none"/>
        </w:rPr>
      </w:pPr>
      <w:proofErr w:type="spellStart"/>
      <w:r w:rsidRPr="00966DCB">
        <w:rPr>
          <w:rFonts w:ascii="Times New Roman" w:eastAsia="Times New Roman" w:hAnsi="Times New Roman" w:cs="Times New Roman"/>
          <w:kern w:val="0"/>
          <w:sz w:val="24"/>
          <w:szCs w:val="24"/>
          <w:lang w:val="ru-MD" w:eastAsia="ru-MD"/>
          <w14:ligatures w14:val="none"/>
        </w:rPr>
        <w:t>grosimii</w:t>
      </w:r>
      <w:proofErr w:type="spellEnd"/>
      <w:r w:rsidRPr="00966DCB">
        <w:rPr>
          <w:rFonts w:ascii="Times New Roman" w:eastAsia="Times New Roman" w:hAnsi="Times New Roman" w:cs="Times New Roman"/>
          <w:kern w:val="0"/>
          <w:sz w:val="24"/>
          <w:szCs w:val="24"/>
          <w:lang w:val="ru-MD" w:eastAsia="ru-MD"/>
          <w14:ligatures w14:val="none"/>
        </w:rPr>
        <w:t xml:space="preserve"> </w:t>
      </w:r>
      <w:proofErr w:type="spellStart"/>
      <w:r w:rsidRPr="00966DCB">
        <w:rPr>
          <w:rFonts w:ascii="Times New Roman" w:eastAsia="Times New Roman" w:hAnsi="Times New Roman" w:cs="Times New Roman"/>
          <w:kern w:val="0"/>
          <w:sz w:val="24"/>
          <w:szCs w:val="24"/>
          <w:lang w:val="ru-MD" w:eastAsia="ru-MD"/>
          <w14:ligatures w14:val="none"/>
        </w:rPr>
        <w:t>materialului</w:t>
      </w:r>
      <w:proofErr w:type="spellEnd"/>
      <w:r w:rsidRPr="00966DCB">
        <w:rPr>
          <w:rFonts w:ascii="Times New Roman" w:eastAsia="Times New Roman" w:hAnsi="Times New Roman" w:cs="Times New Roman"/>
          <w:kern w:val="0"/>
          <w:sz w:val="24"/>
          <w:szCs w:val="24"/>
          <w:lang w:val="ru-MD" w:eastAsia="ru-MD"/>
          <w14:ligatures w14:val="none"/>
        </w:rPr>
        <w:t>;</w:t>
      </w:r>
    </w:p>
    <w:p w14:paraId="1643824D" w14:textId="77777777" w:rsidR="00966DCB" w:rsidRPr="00966DCB" w:rsidRDefault="00966DCB" w:rsidP="004B3034">
      <w:pPr>
        <w:numPr>
          <w:ilvl w:val="0"/>
          <w:numId w:val="18"/>
        </w:numPr>
        <w:rPr>
          <w:rFonts w:ascii="Times New Roman" w:eastAsia="Times New Roman" w:hAnsi="Times New Roman" w:cs="Times New Roman"/>
          <w:kern w:val="0"/>
          <w:sz w:val="24"/>
          <w:szCs w:val="24"/>
          <w:lang w:val="ru-MD" w:eastAsia="ru-MD"/>
          <w14:ligatures w14:val="none"/>
        </w:rPr>
      </w:pPr>
      <w:proofErr w:type="spellStart"/>
      <w:r w:rsidRPr="00966DCB">
        <w:rPr>
          <w:rFonts w:ascii="Times New Roman" w:eastAsia="Times New Roman" w:hAnsi="Times New Roman" w:cs="Times New Roman"/>
          <w:kern w:val="0"/>
          <w:sz w:val="24"/>
          <w:szCs w:val="24"/>
          <w:lang w:val="ru-MD" w:eastAsia="ru-MD"/>
          <w14:ligatures w14:val="none"/>
        </w:rPr>
        <w:t>lungimii</w:t>
      </w:r>
      <w:proofErr w:type="spellEnd"/>
      <w:r w:rsidRPr="00966DCB">
        <w:rPr>
          <w:rFonts w:ascii="Times New Roman" w:eastAsia="Times New Roman" w:hAnsi="Times New Roman" w:cs="Times New Roman"/>
          <w:kern w:val="0"/>
          <w:sz w:val="24"/>
          <w:szCs w:val="24"/>
          <w:lang w:val="ru-MD" w:eastAsia="ru-MD"/>
          <w14:ligatures w14:val="none"/>
        </w:rPr>
        <w:t xml:space="preserve"> </w:t>
      </w:r>
      <w:proofErr w:type="spellStart"/>
      <w:r w:rsidRPr="00966DCB">
        <w:rPr>
          <w:rFonts w:ascii="Times New Roman" w:eastAsia="Times New Roman" w:hAnsi="Times New Roman" w:cs="Times New Roman"/>
          <w:kern w:val="0"/>
          <w:sz w:val="24"/>
          <w:szCs w:val="24"/>
          <w:lang w:val="ru-MD" w:eastAsia="ru-MD"/>
          <w14:ligatures w14:val="none"/>
        </w:rPr>
        <w:t>barelor</w:t>
      </w:r>
      <w:proofErr w:type="spellEnd"/>
      <w:r w:rsidRPr="00966DCB">
        <w:rPr>
          <w:rFonts w:ascii="Times New Roman" w:eastAsia="Times New Roman" w:hAnsi="Times New Roman" w:cs="Times New Roman"/>
          <w:kern w:val="0"/>
          <w:sz w:val="24"/>
          <w:szCs w:val="24"/>
          <w:lang w:val="ru-MD" w:eastAsia="ru-MD"/>
          <w14:ligatures w14:val="none"/>
        </w:rPr>
        <w:t>;</w:t>
      </w:r>
    </w:p>
    <w:p w14:paraId="36EA76C6" w14:textId="77777777" w:rsidR="00966DCB" w:rsidRPr="00966DCB" w:rsidRDefault="00966DCB" w:rsidP="004B3034">
      <w:pPr>
        <w:numPr>
          <w:ilvl w:val="0"/>
          <w:numId w:val="18"/>
        </w:numPr>
        <w:rPr>
          <w:rFonts w:ascii="Times New Roman" w:eastAsia="Times New Roman" w:hAnsi="Times New Roman" w:cs="Times New Roman"/>
          <w:kern w:val="0"/>
          <w:sz w:val="24"/>
          <w:szCs w:val="24"/>
          <w:lang w:val="pt-BR" w:eastAsia="ru-MD"/>
          <w14:ligatures w14:val="none"/>
        </w:rPr>
      </w:pPr>
      <w:r w:rsidRPr="00966DCB">
        <w:rPr>
          <w:rFonts w:ascii="Times New Roman" w:eastAsia="Times New Roman" w:hAnsi="Times New Roman" w:cs="Times New Roman"/>
          <w:kern w:val="0"/>
          <w:sz w:val="24"/>
          <w:szCs w:val="24"/>
          <w:lang w:val="pt-BR" w:eastAsia="ru-MD"/>
          <w14:ligatures w14:val="none"/>
        </w:rPr>
        <w:t>stării fizice și aspectului produselor.</w:t>
      </w:r>
    </w:p>
    <w:p w14:paraId="5BDB699D" w14:textId="77777777" w:rsidR="00966DCB" w:rsidRPr="00966DCB" w:rsidRDefault="00966DCB" w:rsidP="004B3034">
      <w:pPr>
        <w:rPr>
          <w:rFonts w:ascii="Times New Roman" w:eastAsia="Times New Roman" w:hAnsi="Times New Roman" w:cs="Times New Roman"/>
          <w:kern w:val="0"/>
          <w:sz w:val="24"/>
          <w:szCs w:val="24"/>
          <w:lang w:val="pt-BR" w:eastAsia="ru-MD"/>
          <w14:ligatures w14:val="none"/>
        </w:rPr>
      </w:pPr>
      <w:r w:rsidRPr="00966DCB">
        <w:rPr>
          <w:rFonts w:ascii="Times New Roman" w:eastAsia="Times New Roman" w:hAnsi="Times New Roman" w:cs="Times New Roman"/>
          <w:kern w:val="0"/>
          <w:sz w:val="24"/>
          <w:szCs w:val="24"/>
          <w:lang w:val="pt-BR" w:eastAsia="ru-MD"/>
          <w14:ligatures w14:val="none"/>
        </w:rPr>
        <w:t>Produsele neconforme vor fi înlocuite de către furnizor pe cheltuiala acestuia, într-un termen stabilit de comun acord între părți.</w:t>
      </w:r>
    </w:p>
    <w:p w14:paraId="0B6F8428" w14:textId="77777777" w:rsidR="00966DCB" w:rsidRPr="00966DCB" w:rsidRDefault="00966DCB" w:rsidP="002E4F63">
      <w:pPr>
        <w:spacing w:before="100" w:beforeAutospacing="1"/>
        <w:outlineLvl w:val="1"/>
        <w:rPr>
          <w:rFonts w:ascii="Times New Roman" w:eastAsia="Times New Roman" w:hAnsi="Times New Roman" w:cs="Times New Roman"/>
          <w:b/>
          <w:bCs/>
          <w:kern w:val="0"/>
          <w:sz w:val="24"/>
          <w:szCs w:val="24"/>
          <w:lang w:val="pt-BR" w:eastAsia="ru-MD"/>
          <w14:ligatures w14:val="none"/>
        </w:rPr>
      </w:pPr>
      <w:r w:rsidRPr="00966DCB">
        <w:rPr>
          <w:rFonts w:ascii="Times New Roman" w:eastAsia="Times New Roman" w:hAnsi="Times New Roman" w:cs="Times New Roman"/>
          <w:b/>
          <w:bCs/>
          <w:kern w:val="0"/>
          <w:sz w:val="24"/>
          <w:szCs w:val="24"/>
          <w:lang w:val="pt-BR" w:eastAsia="ru-MD"/>
          <w14:ligatures w14:val="none"/>
        </w:rPr>
        <w:t>7. Garanția</w:t>
      </w:r>
    </w:p>
    <w:p w14:paraId="502D9705" w14:textId="77777777" w:rsidR="00966DCB" w:rsidRPr="00966DCB" w:rsidRDefault="00966DCB" w:rsidP="002E4F63">
      <w:pPr>
        <w:rPr>
          <w:rFonts w:ascii="Times New Roman" w:eastAsia="Times New Roman" w:hAnsi="Times New Roman" w:cs="Times New Roman"/>
          <w:kern w:val="0"/>
          <w:sz w:val="24"/>
          <w:szCs w:val="24"/>
          <w:lang w:val="pt-BR" w:eastAsia="ru-MD"/>
          <w14:ligatures w14:val="none"/>
        </w:rPr>
      </w:pPr>
      <w:r w:rsidRPr="00966DCB">
        <w:rPr>
          <w:rFonts w:ascii="Times New Roman" w:eastAsia="Times New Roman" w:hAnsi="Times New Roman" w:cs="Times New Roman"/>
          <w:kern w:val="0"/>
          <w:sz w:val="24"/>
          <w:szCs w:val="24"/>
          <w:lang w:val="pt-BR" w:eastAsia="ru-MD"/>
          <w14:ligatures w14:val="none"/>
        </w:rPr>
        <w:t>Furnizorul va garanta că produsele livrate sunt noi, corespund specificațiilor tehnice și nu prezintă defecte de fabricație sau de material.</w:t>
      </w:r>
    </w:p>
    <w:p w14:paraId="00078645" w14:textId="77777777" w:rsidR="00966DCB" w:rsidRPr="00966DCB" w:rsidRDefault="00966DCB" w:rsidP="004B3034">
      <w:pPr>
        <w:spacing w:after="240"/>
        <w:rPr>
          <w:rFonts w:ascii="Times New Roman" w:eastAsia="Times New Roman" w:hAnsi="Times New Roman" w:cs="Times New Roman"/>
          <w:kern w:val="0"/>
          <w:sz w:val="24"/>
          <w:szCs w:val="24"/>
          <w:lang w:val="pt-BR" w:eastAsia="ru-MD"/>
          <w14:ligatures w14:val="none"/>
        </w:rPr>
      </w:pPr>
      <w:r w:rsidRPr="00966DCB">
        <w:rPr>
          <w:rFonts w:ascii="Times New Roman" w:eastAsia="Times New Roman" w:hAnsi="Times New Roman" w:cs="Times New Roman"/>
          <w:kern w:val="0"/>
          <w:sz w:val="24"/>
          <w:szCs w:val="24"/>
          <w:lang w:val="pt-BR" w:eastAsia="ru-MD"/>
          <w14:ligatures w14:val="none"/>
        </w:rPr>
        <w:lastRenderedPageBreak/>
        <w:t>În cazul identificării unor neconformități sau vicii de fabricație, furnizorul va înlocui produsele neconforme fără costuri suplimentare pentru beneficiar.</w:t>
      </w:r>
    </w:p>
    <w:p w14:paraId="3BB6A450" w14:textId="77777777" w:rsidR="00966DCB" w:rsidRPr="00966DCB" w:rsidRDefault="00966DCB" w:rsidP="004B3034">
      <w:pPr>
        <w:outlineLvl w:val="1"/>
        <w:rPr>
          <w:rFonts w:ascii="Times New Roman" w:eastAsia="Times New Roman" w:hAnsi="Times New Roman" w:cs="Times New Roman"/>
          <w:b/>
          <w:bCs/>
          <w:kern w:val="0"/>
          <w:sz w:val="24"/>
          <w:szCs w:val="24"/>
          <w:lang w:val="ru-MD" w:eastAsia="ru-MD"/>
          <w14:ligatures w14:val="none"/>
        </w:rPr>
      </w:pPr>
      <w:r w:rsidRPr="00966DCB">
        <w:rPr>
          <w:rFonts w:ascii="Times New Roman" w:eastAsia="Times New Roman" w:hAnsi="Times New Roman" w:cs="Times New Roman"/>
          <w:b/>
          <w:bCs/>
          <w:kern w:val="0"/>
          <w:sz w:val="24"/>
          <w:szCs w:val="24"/>
          <w:lang w:val="ru-MD" w:eastAsia="ru-MD"/>
          <w14:ligatures w14:val="none"/>
        </w:rPr>
        <w:t xml:space="preserve">8. </w:t>
      </w:r>
      <w:proofErr w:type="spellStart"/>
      <w:r w:rsidRPr="00966DCB">
        <w:rPr>
          <w:rFonts w:ascii="Times New Roman" w:eastAsia="Times New Roman" w:hAnsi="Times New Roman" w:cs="Times New Roman"/>
          <w:b/>
          <w:bCs/>
          <w:kern w:val="0"/>
          <w:sz w:val="24"/>
          <w:szCs w:val="24"/>
          <w:lang w:val="ru-MD" w:eastAsia="ru-MD"/>
          <w14:ligatures w14:val="none"/>
        </w:rPr>
        <w:t>Condiții</w:t>
      </w:r>
      <w:proofErr w:type="spellEnd"/>
      <w:r w:rsidRPr="00966DCB">
        <w:rPr>
          <w:rFonts w:ascii="Times New Roman" w:eastAsia="Times New Roman" w:hAnsi="Times New Roman" w:cs="Times New Roman"/>
          <w:b/>
          <w:bCs/>
          <w:kern w:val="0"/>
          <w:sz w:val="24"/>
          <w:szCs w:val="24"/>
          <w:lang w:val="ru-MD" w:eastAsia="ru-MD"/>
          <w14:ligatures w14:val="none"/>
        </w:rPr>
        <w:t xml:space="preserve"> </w:t>
      </w:r>
      <w:proofErr w:type="spellStart"/>
      <w:r w:rsidRPr="00966DCB">
        <w:rPr>
          <w:rFonts w:ascii="Times New Roman" w:eastAsia="Times New Roman" w:hAnsi="Times New Roman" w:cs="Times New Roman"/>
          <w:b/>
          <w:bCs/>
          <w:kern w:val="0"/>
          <w:sz w:val="24"/>
          <w:szCs w:val="24"/>
          <w:lang w:val="ru-MD" w:eastAsia="ru-MD"/>
          <w14:ligatures w14:val="none"/>
        </w:rPr>
        <w:t>suplimentare</w:t>
      </w:r>
      <w:proofErr w:type="spellEnd"/>
    </w:p>
    <w:p w14:paraId="68CA6116" w14:textId="77777777" w:rsidR="00966DCB" w:rsidRPr="00966DCB" w:rsidRDefault="00966DCB" w:rsidP="004B3034">
      <w:pPr>
        <w:numPr>
          <w:ilvl w:val="0"/>
          <w:numId w:val="19"/>
        </w:numPr>
        <w:rPr>
          <w:rFonts w:ascii="Times New Roman" w:eastAsia="Times New Roman" w:hAnsi="Times New Roman" w:cs="Times New Roman"/>
          <w:kern w:val="0"/>
          <w:sz w:val="24"/>
          <w:szCs w:val="24"/>
          <w:lang w:eastAsia="ru-MD"/>
          <w14:ligatures w14:val="none"/>
        </w:rPr>
      </w:pPr>
      <w:r w:rsidRPr="00966DCB">
        <w:rPr>
          <w:rFonts w:ascii="Times New Roman" w:eastAsia="Times New Roman" w:hAnsi="Times New Roman" w:cs="Times New Roman"/>
          <w:kern w:val="0"/>
          <w:sz w:val="24"/>
          <w:szCs w:val="24"/>
          <w:lang w:eastAsia="ru-MD"/>
          <w14:ligatures w14:val="none"/>
        </w:rPr>
        <w:t xml:space="preserve">Nu se admit </w:t>
      </w:r>
      <w:proofErr w:type="spellStart"/>
      <w:r w:rsidRPr="00966DCB">
        <w:rPr>
          <w:rFonts w:ascii="Times New Roman" w:eastAsia="Times New Roman" w:hAnsi="Times New Roman" w:cs="Times New Roman"/>
          <w:kern w:val="0"/>
          <w:sz w:val="24"/>
          <w:szCs w:val="24"/>
          <w:lang w:eastAsia="ru-MD"/>
          <w14:ligatures w14:val="none"/>
        </w:rPr>
        <w:t>produse</w:t>
      </w:r>
      <w:proofErr w:type="spellEnd"/>
      <w:r w:rsidRPr="00966DCB">
        <w:rPr>
          <w:rFonts w:ascii="Times New Roman" w:eastAsia="Times New Roman" w:hAnsi="Times New Roman" w:cs="Times New Roman"/>
          <w:kern w:val="0"/>
          <w:sz w:val="24"/>
          <w:szCs w:val="24"/>
          <w:lang w:eastAsia="ru-MD"/>
          <w14:ligatures w14:val="none"/>
        </w:rPr>
        <w:t xml:space="preserve"> second-hand, </w:t>
      </w:r>
      <w:proofErr w:type="spellStart"/>
      <w:r w:rsidRPr="00966DCB">
        <w:rPr>
          <w:rFonts w:ascii="Times New Roman" w:eastAsia="Times New Roman" w:hAnsi="Times New Roman" w:cs="Times New Roman"/>
          <w:kern w:val="0"/>
          <w:sz w:val="24"/>
          <w:szCs w:val="24"/>
          <w:lang w:eastAsia="ru-MD"/>
          <w14:ligatures w14:val="none"/>
        </w:rPr>
        <w:t>reutilizate</w:t>
      </w:r>
      <w:proofErr w:type="spellEnd"/>
      <w:r w:rsidRPr="00966DCB">
        <w:rPr>
          <w:rFonts w:ascii="Times New Roman" w:eastAsia="Times New Roman" w:hAnsi="Times New Roman" w:cs="Times New Roman"/>
          <w:kern w:val="0"/>
          <w:sz w:val="24"/>
          <w:szCs w:val="24"/>
          <w:lang w:eastAsia="ru-MD"/>
          <w14:ligatures w14:val="none"/>
        </w:rPr>
        <w:t xml:space="preserve"> </w:t>
      </w:r>
      <w:proofErr w:type="spellStart"/>
      <w:r w:rsidRPr="00966DCB">
        <w:rPr>
          <w:rFonts w:ascii="Times New Roman" w:eastAsia="Times New Roman" w:hAnsi="Times New Roman" w:cs="Times New Roman"/>
          <w:kern w:val="0"/>
          <w:sz w:val="24"/>
          <w:szCs w:val="24"/>
          <w:lang w:eastAsia="ru-MD"/>
          <w14:ligatures w14:val="none"/>
        </w:rPr>
        <w:t>sau</w:t>
      </w:r>
      <w:proofErr w:type="spellEnd"/>
      <w:r w:rsidRPr="00966DCB">
        <w:rPr>
          <w:rFonts w:ascii="Times New Roman" w:eastAsia="Times New Roman" w:hAnsi="Times New Roman" w:cs="Times New Roman"/>
          <w:kern w:val="0"/>
          <w:sz w:val="24"/>
          <w:szCs w:val="24"/>
          <w:lang w:eastAsia="ru-MD"/>
          <w14:ligatures w14:val="none"/>
        </w:rPr>
        <w:t xml:space="preserve"> </w:t>
      </w:r>
      <w:proofErr w:type="spellStart"/>
      <w:r w:rsidRPr="00966DCB">
        <w:rPr>
          <w:rFonts w:ascii="Times New Roman" w:eastAsia="Times New Roman" w:hAnsi="Times New Roman" w:cs="Times New Roman"/>
          <w:kern w:val="0"/>
          <w:sz w:val="24"/>
          <w:szCs w:val="24"/>
          <w:lang w:eastAsia="ru-MD"/>
          <w14:ligatures w14:val="none"/>
        </w:rPr>
        <w:t>recondiționate</w:t>
      </w:r>
      <w:proofErr w:type="spellEnd"/>
      <w:r w:rsidRPr="00966DCB">
        <w:rPr>
          <w:rFonts w:ascii="Times New Roman" w:eastAsia="Times New Roman" w:hAnsi="Times New Roman" w:cs="Times New Roman"/>
          <w:kern w:val="0"/>
          <w:sz w:val="24"/>
          <w:szCs w:val="24"/>
          <w:lang w:eastAsia="ru-MD"/>
          <w14:ligatures w14:val="none"/>
        </w:rPr>
        <w:t>.</w:t>
      </w:r>
    </w:p>
    <w:p w14:paraId="36FB702B" w14:textId="77777777" w:rsidR="00966DCB" w:rsidRPr="00966DCB" w:rsidRDefault="00966DCB" w:rsidP="004B3034">
      <w:pPr>
        <w:numPr>
          <w:ilvl w:val="0"/>
          <w:numId w:val="19"/>
        </w:numPr>
        <w:rPr>
          <w:rFonts w:ascii="Times New Roman" w:eastAsia="Times New Roman" w:hAnsi="Times New Roman" w:cs="Times New Roman"/>
          <w:kern w:val="0"/>
          <w:sz w:val="24"/>
          <w:szCs w:val="24"/>
          <w:lang w:val="pt-BR" w:eastAsia="ru-MD"/>
          <w14:ligatures w14:val="none"/>
        </w:rPr>
      </w:pPr>
      <w:r w:rsidRPr="00966DCB">
        <w:rPr>
          <w:rFonts w:ascii="Times New Roman" w:eastAsia="Times New Roman" w:hAnsi="Times New Roman" w:cs="Times New Roman"/>
          <w:kern w:val="0"/>
          <w:sz w:val="24"/>
          <w:szCs w:val="24"/>
          <w:lang w:val="pt-BR" w:eastAsia="ru-MD"/>
          <w14:ligatures w14:val="none"/>
        </w:rPr>
        <w:t>Nu se admit abateri de la dimensiunile solicitate care afectează montajul și exploatarea produselor.</w:t>
      </w:r>
    </w:p>
    <w:p w14:paraId="670B0007" w14:textId="77777777" w:rsidR="00966DCB" w:rsidRPr="00966DCB" w:rsidRDefault="00966DCB" w:rsidP="004B3034">
      <w:pPr>
        <w:numPr>
          <w:ilvl w:val="0"/>
          <w:numId w:val="19"/>
        </w:numPr>
        <w:rPr>
          <w:rFonts w:ascii="Times New Roman" w:eastAsia="Times New Roman" w:hAnsi="Times New Roman" w:cs="Times New Roman"/>
          <w:kern w:val="0"/>
          <w:sz w:val="24"/>
          <w:szCs w:val="24"/>
          <w:lang w:val="pt-BR" w:eastAsia="ru-MD"/>
          <w14:ligatures w14:val="none"/>
        </w:rPr>
      </w:pPr>
      <w:r w:rsidRPr="00966DCB">
        <w:rPr>
          <w:rFonts w:ascii="Times New Roman" w:eastAsia="Times New Roman" w:hAnsi="Times New Roman" w:cs="Times New Roman"/>
          <w:kern w:val="0"/>
          <w:sz w:val="24"/>
          <w:szCs w:val="24"/>
          <w:lang w:val="pt-BR" w:eastAsia="ru-MD"/>
          <w14:ligatures w14:val="none"/>
        </w:rPr>
        <w:t>Beneficiarul își rezervă dreptul de a verifica conformitatea produselor înainte de recepția finală.</w:t>
      </w:r>
    </w:p>
    <w:p w14:paraId="2C0D07A7" w14:textId="77777777" w:rsidR="00966DCB" w:rsidRPr="00966DCB" w:rsidRDefault="00966DCB" w:rsidP="00DE5CCA">
      <w:pPr>
        <w:numPr>
          <w:ilvl w:val="0"/>
          <w:numId w:val="19"/>
        </w:numPr>
        <w:spacing w:before="100" w:beforeAutospacing="1" w:after="100" w:afterAutospacing="1"/>
        <w:rPr>
          <w:rFonts w:ascii="Times New Roman" w:eastAsia="Times New Roman" w:hAnsi="Times New Roman" w:cs="Times New Roman"/>
          <w:kern w:val="0"/>
          <w:sz w:val="24"/>
          <w:szCs w:val="24"/>
          <w:lang w:val="pt-BR" w:eastAsia="ru-MD"/>
          <w14:ligatures w14:val="none"/>
        </w:rPr>
      </w:pPr>
      <w:r w:rsidRPr="00966DCB">
        <w:rPr>
          <w:rFonts w:ascii="Times New Roman" w:eastAsia="Times New Roman" w:hAnsi="Times New Roman" w:cs="Times New Roman"/>
          <w:kern w:val="0"/>
          <w:sz w:val="24"/>
          <w:szCs w:val="24"/>
          <w:lang w:val="pt-BR" w:eastAsia="ru-MD"/>
          <w14:ligatures w14:val="none"/>
        </w:rPr>
        <w:t>Toate cheltuielile aferente transportului, manipulării și livrării vor fi suportate de furnizor.</w:t>
      </w:r>
    </w:p>
    <w:p w14:paraId="0AEB55DB" w14:textId="77777777" w:rsidR="00966DCB" w:rsidRPr="00966DCB" w:rsidRDefault="00966DCB" w:rsidP="004B3034">
      <w:pPr>
        <w:outlineLvl w:val="1"/>
        <w:rPr>
          <w:rFonts w:ascii="Times New Roman" w:eastAsia="Times New Roman" w:hAnsi="Times New Roman" w:cs="Times New Roman"/>
          <w:b/>
          <w:bCs/>
          <w:kern w:val="0"/>
          <w:sz w:val="24"/>
          <w:szCs w:val="24"/>
          <w:lang w:val="pt-BR" w:eastAsia="ru-MD"/>
          <w14:ligatures w14:val="none"/>
        </w:rPr>
      </w:pPr>
      <w:r w:rsidRPr="00966DCB">
        <w:rPr>
          <w:rFonts w:ascii="Times New Roman" w:eastAsia="Times New Roman" w:hAnsi="Times New Roman" w:cs="Times New Roman"/>
          <w:b/>
          <w:bCs/>
          <w:kern w:val="0"/>
          <w:sz w:val="24"/>
          <w:szCs w:val="24"/>
          <w:lang w:val="pt-BR" w:eastAsia="ru-MD"/>
          <w14:ligatures w14:val="none"/>
        </w:rPr>
        <w:t>9. Criteriul de evaluare</w:t>
      </w:r>
    </w:p>
    <w:p w14:paraId="01497147" w14:textId="77777777" w:rsidR="00966DCB" w:rsidRDefault="00966DCB" w:rsidP="004B3034">
      <w:pPr>
        <w:rPr>
          <w:rFonts w:ascii="Times New Roman" w:eastAsia="Times New Roman" w:hAnsi="Times New Roman" w:cs="Times New Roman"/>
          <w:kern w:val="0"/>
          <w:sz w:val="24"/>
          <w:szCs w:val="24"/>
          <w:lang w:val="pt-BR" w:eastAsia="ru-MD"/>
          <w14:ligatures w14:val="none"/>
        </w:rPr>
      </w:pPr>
      <w:r w:rsidRPr="00966DCB">
        <w:rPr>
          <w:rFonts w:ascii="Times New Roman" w:eastAsia="Times New Roman" w:hAnsi="Times New Roman" w:cs="Times New Roman"/>
          <w:kern w:val="0"/>
          <w:sz w:val="24"/>
          <w:szCs w:val="24"/>
          <w:lang w:val="pt-BR" w:eastAsia="ru-MD"/>
          <w14:ligatures w14:val="none"/>
        </w:rPr>
        <w:t xml:space="preserve">Contractul se va atribui operatorului economic care prezintă oferta conformă cu cerințele caietului de sarcini și oferă </w:t>
      </w:r>
      <w:r w:rsidRPr="00966DCB">
        <w:rPr>
          <w:rFonts w:ascii="Times New Roman" w:eastAsia="Times New Roman" w:hAnsi="Times New Roman" w:cs="Times New Roman"/>
          <w:b/>
          <w:bCs/>
          <w:kern w:val="0"/>
          <w:sz w:val="24"/>
          <w:szCs w:val="24"/>
          <w:lang w:val="pt-BR" w:eastAsia="ru-MD"/>
          <w14:ligatures w14:val="none"/>
        </w:rPr>
        <w:t>cel mai mic preț</w:t>
      </w:r>
      <w:r w:rsidRPr="00966DCB">
        <w:rPr>
          <w:rFonts w:ascii="Times New Roman" w:eastAsia="Times New Roman" w:hAnsi="Times New Roman" w:cs="Times New Roman"/>
          <w:kern w:val="0"/>
          <w:sz w:val="24"/>
          <w:szCs w:val="24"/>
          <w:lang w:val="pt-BR" w:eastAsia="ru-MD"/>
          <w14:ligatures w14:val="none"/>
        </w:rPr>
        <w:t>, cu respectarea tuturor cerințelor tehnice, de calitate și de conformitate stabilite.</w:t>
      </w:r>
    </w:p>
    <w:p w14:paraId="239024EC" w14:textId="77777777" w:rsidR="00435BDD" w:rsidRPr="00966DCB" w:rsidRDefault="00435BDD" w:rsidP="00DE5CCA">
      <w:pPr>
        <w:spacing w:before="100" w:beforeAutospacing="1" w:after="100" w:afterAutospacing="1"/>
        <w:rPr>
          <w:rFonts w:ascii="Times New Roman" w:eastAsia="Times New Roman" w:hAnsi="Times New Roman" w:cs="Times New Roman"/>
          <w:kern w:val="0"/>
          <w:sz w:val="24"/>
          <w:szCs w:val="24"/>
          <w:lang w:val="pt-BR" w:eastAsia="ru-MD"/>
          <w14:ligatures w14:val="none"/>
        </w:rPr>
      </w:pPr>
    </w:p>
    <w:p w14:paraId="31B807A2" w14:textId="1072A8A8" w:rsidR="00A931FA" w:rsidRPr="00966DCB" w:rsidRDefault="00A931FA" w:rsidP="00DE5CCA">
      <w:pPr>
        <w:pStyle w:val="Default"/>
        <w:ind w:left="720"/>
        <w:jc w:val="both"/>
        <w:rPr>
          <w:lang w:val="en-US"/>
        </w:rPr>
      </w:pPr>
      <w:proofErr w:type="spellStart"/>
      <w:r w:rsidRPr="00966DCB">
        <w:rPr>
          <w:lang w:val="en-US"/>
        </w:rPr>
        <w:t>Elaborat</w:t>
      </w:r>
      <w:proofErr w:type="spellEnd"/>
      <w:r w:rsidRPr="00966DCB">
        <w:rPr>
          <w:lang w:val="en-US"/>
        </w:rPr>
        <w:t>: STP</w:t>
      </w:r>
      <w:r w:rsidR="001E33D9">
        <w:rPr>
          <w:lang w:val="en-US"/>
        </w:rPr>
        <w:t xml:space="preserve">R </w:t>
      </w:r>
      <w:proofErr w:type="spellStart"/>
      <w:r w:rsidR="001E33D9">
        <w:rPr>
          <w:lang w:val="en-US"/>
        </w:rPr>
        <w:t>și</w:t>
      </w:r>
      <w:proofErr w:type="spellEnd"/>
      <w:r w:rsidR="001E33D9">
        <w:rPr>
          <w:lang w:val="en-US"/>
        </w:rPr>
        <w:t xml:space="preserve"> T</w:t>
      </w:r>
      <w:r w:rsidRPr="00966DCB">
        <w:rPr>
          <w:lang w:val="en-US"/>
        </w:rPr>
        <w:t xml:space="preserve">                                              Mihail ARUSOI</w:t>
      </w:r>
    </w:p>
    <w:p w14:paraId="7C099D00" w14:textId="77777777" w:rsidR="00A931FA" w:rsidRPr="00966DCB" w:rsidRDefault="00A931FA" w:rsidP="00DE5CCA">
      <w:pPr>
        <w:pStyle w:val="Default"/>
        <w:ind w:left="720"/>
        <w:jc w:val="both"/>
        <w:rPr>
          <w:lang w:val="en-US"/>
        </w:rPr>
      </w:pPr>
    </w:p>
    <w:p w14:paraId="7D53F56C" w14:textId="34A7B655" w:rsidR="00A931FA" w:rsidRPr="00966DCB" w:rsidRDefault="00A931FA" w:rsidP="00F50054">
      <w:pPr>
        <w:pStyle w:val="Default"/>
        <w:ind w:left="720"/>
        <w:jc w:val="both"/>
        <w:rPr>
          <w:lang w:val="en-US"/>
        </w:rPr>
      </w:pPr>
      <w:proofErr w:type="spellStart"/>
      <w:r w:rsidRPr="00966DCB">
        <w:rPr>
          <w:lang w:val="en-US"/>
        </w:rPr>
        <w:t>Coordonat</w:t>
      </w:r>
      <w:proofErr w:type="spellEnd"/>
      <w:r w:rsidRPr="00966DCB">
        <w:rPr>
          <w:lang w:val="en-US"/>
        </w:rPr>
        <w:t xml:space="preserve">: </w:t>
      </w:r>
      <w:proofErr w:type="spellStart"/>
      <w:r w:rsidRPr="00966DCB">
        <w:rPr>
          <w:lang w:val="en-US"/>
        </w:rPr>
        <w:t>Inginer</w:t>
      </w:r>
      <w:proofErr w:type="spellEnd"/>
      <w:r w:rsidRPr="00966DCB">
        <w:rPr>
          <w:lang w:val="en-US"/>
        </w:rPr>
        <w:t xml:space="preserve"> </w:t>
      </w:r>
      <w:proofErr w:type="spellStart"/>
      <w:r w:rsidRPr="00966DCB">
        <w:rPr>
          <w:lang w:val="en-US"/>
        </w:rPr>
        <w:t>șef</w:t>
      </w:r>
      <w:proofErr w:type="spellEnd"/>
      <w:r w:rsidRPr="00966DCB">
        <w:rPr>
          <w:lang w:val="en-US"/>
        </w:rPr>
        <w:t xml:space="preserve">                                Viorel COLUN</w:t>
      </w:r>
    </w:p>
    <w:sectPr w:rsidR="00A931FA" w:rsidRPr="00966DCB" w:rsidSect="002E4F63">
      <w:headerReference w:type="default" r:id="rId8"/>
      <w:pgSz w:w="12240" w:h="15840"/>
      <w:pgMar w:top="1134" w:right="851" w:bottom="1134" w:left="147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586D02" w14:textId="77777777" w:rsidR="009047FF" w:rsidRDefault="009047FF" w:rsidP="00DD40BC">
      <w:r>
        <w:separator/>
      </w:r>
    </w:p>
  </w:endnote>
  <w:endnote w:type="continuationSeparator" w:id="0">
    <w:p w14:paraId="279288DE" w14:textId="77777777" w:rsidR="009047FF" w:rsidRDefault="009047FF" w:rsidP="00DD40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 w:name="inherit">
    <w:altName w:val="Cambria"/>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BF86E2" w14:textId="77777777" w:rsidR="009047FF" w:rsidRDefault="009047FF" w:rsidP="00DD40BC">
      <w:r>
        <w:separator/>
      </w:r>
    </w:p>
  </w:footnote>
  <w:footnote w:type="continuationSeparator" w:id="0">
    <w:p w14:paraId="0A9F1760" w14:textId="77777777" w:rsidR="009047FF" w:rsidRDefault="009047FF" w:rsidP="00DD40B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0AB083" w14:textId="01E619AE" w:rsidR="009E3A36" w:rsidRPr="009E3A36" w:rsidRDefault="009E3A36" w:rsidP="009E3A36">
    <w:pPr>
      <w:pStyle w:val="ac"/>
      <w:jc w:val="center"/>
      <w:rPr>
        <w:sz w:val="32"/>
        <w:szCs w:val="32"/>
        <w:lang w:val="ro-MD"/>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6B4C70"/>
    <w:multiLevelType w:val="multilevel"/>
    <w:tmpl w:val="74F65C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E482198"/>
    <w:multiLevelType w:val="multilevel"/>
    <w:tmpl w:val="F2A68D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F223634"/>
    <w:multiLevelType w:val="multilevel"/>
    <w:tmpl w:val="697428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16C0B75"/>
    <w:multiLevelType w:val="hybridMultilevel"/>
    <w:tmpl w:val="1932FC70"/>
    <w:lvl w:ilvl="0" w:tplc="AB64CCFA">
      <w:start w:val="2"/>
      <w:numFmt w:val="bullet"/>
      <w:lvlText w:val="-"/>
      <w:lvlJc w:val="left"/>
      <w:pPr>
        <w:ind w:left="390" w:hanging="360"/>
      </w:pPr>
      <w:rPr>
        <w:rFonts w:ascii="Aptos" w:eastAsiaTheme="minorHAnsi" w:hAnsi="Aptos" w:cstheme="minorBidi" w:hint="default"/>
      </w:rPr>
    </w:lvl>
    <w:lvl w:ilvl="1" w:tplc="08190003" w:tentative="1">
      <w:start w:val="1"/>
      <w:numFmt w:val="bullet"/>
      <w:lvlText w:val="o"/>
      <w:lvlJc w:val="left"/>
      <w:pPr>
        <w:ind w:left="1110" w:hanging="360"/>
      </w:pPr>
      <w:rPr>
        <w:rFonts w:ascii="Courier New" w:hAnsi="Courier New" w:cs="Courier New" w:hint="default"/>
      </w:rPr>
    </w:lvl>
    <w:lvl w:ilvl="2" w:tplc="08190005" w:tentative="1">
      <w:start w:val="1"/>
      <w:numFmt w:val="bullet"/>
      <w:lvlText w:val=""/>
      <w:lvlJc w:val="left"/>
      <w:pPr>
        <w:ind w:left="1830" w:hanging="360"/>
      </w:pPr>
      <w:rPr>
        <w:rFonts w:ascii="Wingdings" w:hAnsi="Wingdings" w:hint="default"/>
      </w:rPr>
    </w:lvl>
    <w:lvl w:ilvl="3" w:tplc="08190001" w:tentative="1">
      <w:start w:val="1"/>
      <w:numFmt w:val="bullet"/>
      <w:lvlText w:val=""/>
      <w:lvlJc w:val="left"/>
      <w:pPr>
        <w:ind w:left="2550" w:hanging="360"/>
      </w:pPr>
      <w:rPr>
        <w:rFonts w:ascii="Symbol" w:hAnsi="Symbol" w:hint="default"/>
      </w:rPr>
    </w:lvl>
    <w:lvl w:ilvl="4" w:tplc="08190003" w:tentative="1">
      <w:start w:val="1"/>
      <w:numFmt w:val="bullet"/>
      <w:lvlText w:val="o"/>
      <w:lvlJc w:val="left"/>
      <w:pPr>
        <w:ind w:left="3270" w:hanging="360"/>
      </w:pPr>
      <w:rPr>
        <w:rFonts w:ascii="Courier New" w:hAnsi="Courier New" w:cs="Courier New" w:hint="default"/>
      </w:rPr>
    </w:lvl>
    <w:lvl w:ilvl="5" w:tplc="08190005" w:tentative="1">
      <w:start w:val="1"/>
      <w:numFmt w:val="bullet"/>
      <w:lvlText w:val=""/>
      <w:lvlJc w:val="left"/>
      <w:pPr>
        <w:ind w:left="3990" w:hanging="360"/>
      </w:pPr>
      <w:rPr>
        <w:rFonts w:ascii="Wingdings" w:hAnsi="Wingdings" w:hint="default"/>
      </w:rPr>
    </w:lvl>
    <w:lvl w:ilvl="6" w:tplc="08190001" w:tentative="1">
      <w:start w:val="1"/>
      <w:numFmt w:val="bullet"/>
      <w:lvlText w:val=""/>
      <w:lvlJc w:val="left"/>
      <w:pPr>
        <w:ind w:left="4710" w:hanging="360"/>
      </w:pPr>
      <w:rPr>
        <w:rFonts w:ascii="Symbol" w:hAnsi="Symbol" w:hint="default"/>
      </w:rPr>
    </w:lvl>
    <w:lvl w:ilvl="7" w:tplc="08190003" w:tentative="1">
      <w:start w:val="1"/>
      <w:numFmt w:val="bullet"/>
      <w:lvlText w:val="o"/>
      <w:lvlJc w:val="left"/>
      <w:pPr>
        <w:ind w:left="5430" w:hanging="360"/>
      </w:pPr>
      <w:rPr>
        <w:rFonts w:ascii="Courier New" w:hAnsi="Courier New" w:cs="Courier New" w:hint="default"/>
      </w:rPr>
    </w:lvl>
    <w:lvl w:ilvl="8" w:tplc="08190005" w:tentative="1">
      <w:start w:val="1"/>
      <w:numFmt w:val="bullet"/>
      <w:lvlText w:val=""/>
      <w:lvlJc w:val="left"/>
      <w:pPr>
        <w:ind w:left="6150" w:hanging="360"/>
      </w:pPr>
      <w:rPr>
        <w:rFonts w:ascii="Wingdings" w:hAnsi="Wingdings" w:hint="default"/>
      </w:rPr>
    </w:lvl>
  </w:abstractNum>
  <w:abstractNum w:abstractNumId="4" w15:restartNumberingAfterBreak="0">
    <w:nsid w:val="1A22311E"/>
    <w:multiLevelType w:val="multilevel"/>
    <w:tmpl w:val="119CD3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C2866F0"/>
    <w:multiLevelType w:val="hybridMultilevel"/>
    <w:tmpl w:val="A7D896E8"/>
    <w:lvl w:ilvl="0" w:tplc="70DAB380">
      <w:start w:val="1"/>
      <w:numFmt w:val="decimal"/>
      <w:lvlText w:val="%1."/>
      <w:lvlJc w:val="right"/>
      <w:pPr>
        <w:ind w:left="64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E9027C8"/>
    <w:multiLevelType w:val="hybridMultilevel"/>
    <w:tmpl w:val="314A4C9A"/>
    <w:lvl w:ilvl="0" w:tplc="59548380">
      <w:start w:val="13"/>
      <w:numFmt w:val="decimal"/>
      <w:lvlText w:val="%1"/>
      <w:lvlJc w:val="left"/>
      <w:pPr>
        <w:ind w:left="720" w:hanging="360"/>
      </w:pPr>
      <w:rPr>
        <w:rFonts w:hint="default"/>
      </w:r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7" w15:restartNumberingAfterBreak="0">
    <w:nsid w:val="21F31697"/>
    <w:multiLevelType w:val="multilevel"/>
    <w:tmpl w:val="BB1E0F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7580FBC"/>
    <w:multiLevelType w:val="multilevel"/>
    <w:tmpl w:val="9C9C78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E4541E7"/>
    <w:multiLevelType w:val="multilevel"/>
    <w:tmpl w:val="F2BA7A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1BF20A1"/>
    <w:multiLevelType w:val="multilevel"/>
    <w:tmpl w:val="0B283F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B6F60B9"/>
    <w:multiLevelType w:val="multilevel"/>
    <w:tmpl w:val="DDF6E5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4A128FC"/>
    <w:multiLevelType w:val="hybridMultilevel"/>
    <w:tmpl w:val="F47CC4D6"/>
    <w:lvl w:ilvl="0" w:tplc="9C68F28E">
      <w:start w:val="1"/>
      <w:numFmt w:val="lowerLetter"/>
      <w:lvlText w:val="%1."/>
      <w:lvlJc w:val="left"/>
      <w:pPr>
        <w:ind w:left="720" w:hanging="360"/>
      </w:pPr>
      <w:rPr>
        <w:rFonts w:hint="default"/>
        <w:sz w:val="22"/>
      </w:r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13" w15:restartNumberingAfterBreak="0">
    <w:nsid w:val="4EA37E98"/>
    <w:multiLevelType w:val="hybridMultilevel"/>
    <w:tmpl w:val="1C3CAB18"/>
    <w:lvl w:ilvl="0" w:tplc="7BC00862">
      <w:start w:val="1"/>
      <w:numFmt w:val="decimal"/>
      <w:lvlText w:val="%1"/>
      <w:lvlJc w:val="left"/>
      <w:pPr>
        <w:ind w:left="720" w:hanging="360"/>
      </w:pPr>
      <w:rPr>
        <w:rFonts w:hint="default"/>
      </w:r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14" w15:restartNumberingAfterBreak="0">
    <w:nsid w:val="54854476"/>
    <w:multiLevelType w:val="hybridMultilevel"/>
    <w:tmpl w:val="18BA1F8C"/>
    <w:lvl w:ilvl="0" w:tplc="08190015">
      <w:start w:val="1"/>
      <w:numFmt w:val="upperLetter"/>
      <w:lvlText w:val="%1."/>
      <w:lvlJc w:val="left"/>
      <w:pPr>
        <w:ind w:left="720" w:hanging="360"/>
      </w:pPr>
      <w:rPr>
        <w:rFonts w:hint="default"/>
      </w:r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15" w15:restartNumberingAfterBreak="0">
    <w:nsid w:val="5D043179"/>
    <w:multiLevelType w:val="hybridMultilevel"/>
    <w:tmpl w:val="EDEE4834"/>
    <w:lvl w:ilvl="0" w:tplc="0819000F">
      <w:start w:val="1"/>
      <w:numFmt w:val="decimal"/>
      <w:lvlText w:val="%1."/>
      <w:lvlJc w:val="left"/>
      <w:pPr>
        <w:ind w:left="720" w:hanging="360"/>
      </w:pPr>
      <w:rPr>
        <w:rFonts w:hint="default"/>
      </w:r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16" w15:restartNumberingAfterBreak="0">
    <w:nsid w:val="610C46E3"/>
    <w:multiLevelType w:val="multilevel"/>
    <w:tmpl w:val="682A8B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5B05AFD"/>
    <w:multiLevelType w:val="multilevel"/>
    <w:tmpl w:val="B09E24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A9B081C"/>
    <w:multiLevelType w:val="hybridMultilevel"/>
    <w:tmpl w:val="1EC4A192"/>
    <w:lvl w:ilvl="0" w:tplc="F89297C6">
      <w:start w:val="13"/>
      <w:numFmt w:val="decimal"/>
      <w:lvlText w:val="%1"/>
      <w:lvlJc w:val="left"/>
      <w:pPr>
        <w:ind w:left="720" w:hanging="360"/>
      </w:pPr>
      <w:rPr>
        <w:rFonts w:hint="default"/>
      </w:r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19" w15:restartNumberingAfterBreak="0">
    <w:nsid w:val="748304B8"/>
    <w:multiLevelType w:val="multilevel"/>
    <w:tmpl w:val="8C2862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89438097">
    <w:abstractNumId w:val="14"/>
  </w:num>
  <w:num w:numId="2" w16cid:durableId="489710050">
    <w:abstractNumId w:val="3"/>
  </w:num>
  <w:num w:numId="3" w16cid:durableId="597754555">
    <w:abstractNumId w:val="18"/>
  </w:num>
  <w:num w:numId="4" w16cid:durableId="854224797">
    <w:abstractNumId w:val="6"/>
  </w:num>
  <w:num w:numId="5" w16cid:durableId="1607885229">
    <w:abstractNumId w:val="15"/>
  </w:num>
  <w:num w:numId="6" w16cid:durableId="1963031171">
    <w:abstractNumId w:val="13"/>
  </w:num>
  <w:num w:numId="7" w16cid:durableId="457380302">
    <w:abstractNumId w:val="12"/>
  </w:num>
  <w:num w:numId="8" w16cid:durableId="465129558">
    <w:abstractNumId w:val="17"/>
  </w:num>
  <w:num w:numId="9" w16cid:durableId="1055548239">
    <w:abstractNumId w:val="10"/>
  </w:num>
  <w:num w:numId="10" w16cid:durableId="1381439459">
    <w:abstractNumId w:val="2"/>
  </w:num>
  <w:num w:numId="11" w16cid:durableId="1708917547">
    <w:abstractNumId w:val="0"/>
  </w:num>
  <w:num w:numId="12" w16cid:durableId="1996294091">
    <w:abstractNumId w:val="8"/>
  </w:num>
  <w:num w:numId="13" w16cid:durableId="1068725140">
    <w:abstractNumId w:val="9"/>
  </w:num>
  <w:num w:numId="14" w16cid:durableId="554701658">
    <w:abstractNumId w:val="1"/>
  </w:num>
  <w:num w:numId="15" w16cid:durableId="673143913">
    <w:abstractNumId w:val="4"/>
  </w:num>
  <w:num w:numId="16" w16cid:durableId="657803002">
    <w:abstractNumId w:val="16"/>
  </w:num>
  <w:num w:numId="17" w16cid:durableId="2124224977">
    <w:abstractNumId w:val="11"/>
  </w:num>
  <w:num w:numId="18" w16cid:durableId="1385104706">
    <w:abstractNumId w:val="7"/>
  </w:num>
  <w:num w:numId="19" w16cid:durableId="230621729">
    <w:abstractNumId w:val="19"/>
  </w:num>
  <w:num w:numId="20" w16cid:durableId="80061049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4124"/>
    <w:rsid w:val="00002AAE"/>
    <w:rsid w:val="000031D3"/>
    <w:rsid w:val="00021997"/>
    <w:rsid w:val="0002380B"/>
    <w:rsid w:val="00031D7D"/>
    <w:rsid w:val="000324CA"/>
    <w:rsid w:val="00040239"/>
    <w:rsid w:val="000437F3"/>
    <w:rsid w:val="00045BCC"/>
    <w:rsid w:val="00052769"/>
    <w:rsid w:val="0006430C"/>
    <w:rsid w:val="00066C42"/>
    <w:rsid w:val="00070847"/>
    <w:rsid w:val="00071A33"/>
    <w:rsid w:val="00072089"/>
    <w:rsid w:val="00073622"/>
    <w:rsid w:val="00076732"/>
    <w:rsid w:val="00076942"/>
    <w:rsid w:val="00076A15"/>
    <w:rsid w:val="000770F0"/>
    <w:rsid w:val="000778AE"/>
    <w:rsid w:val="00081DDE"/>
    <w:rsid w:val="00082090"/>
    <w:rsid w:val="00086640"/>
    <w:rsid w:val="00091BE3"/>
    <w:rsid w:val="00093CA3"/>
    <w:rsid w:val="0009509B"/>
    <w:rsid w:val="00095E7E"/>
    <w:rsid w:val="000971CF"/>
    <w:rsid w:val="000978D8"/>
    <w:rsid w:val="00097A75"/>
    <w:rsid w:val="00097C4B"/>
    <w:rsid w:val="000A2EF0"/>
    <w:rsid w:val="000A4AA4"/>
    <w:rsid w:val="000A74DC"/>
    <w:rsid w:val="000B1E61"/>
    <w:rsid w:val="000B3290"/>
    <w:rsid w:val="000B5472"/>
    <w:rsid w:val="000C0595"/>
    <w:rsid w:val="000C391F"/>
    <w:rsid w:val="000C5264"/>
    <w:rsid w:val="000C58D2"/>
    <w:rsid w:val="000C6E3C"/>
    <w:rsid w:val="000C70EF"/>
    <w:rsid w:val="000D02D1"/>
    <w:rsid w:val="000D1C7E"/>
    <w:rsid w:val="000D245D"/>
    <w:rsid w:val="000D2B4A"/>
    <w:rsid w:val="000D2D59"/>
    <w:rsid w:val="000D53E2"/>
    <w:rsid w:val="000D699C"/>
    <w:rsid w:val="000D7EC9"/>
    <w:rsid w:val="000E2570"/>
    <w:rsid w:val="000E6353"/>
    <w:rsid w:val="000E7A1C"/>
    <w:rsid w:val="000F04F7"/>
    <w:rsid w:val="000F20A6"/>
    <w:rsid w:val="000F4AC8"/>
    <w:rsid w:val="000F52B6"/>
    <w:rsid w:val="0010123C"/>
    <w:rsid w:val="00101F8D"/>
    <w:rsid w:val="0010279E"/>
    <w:rsid w:val="0011000F"/>
    <w:rsid w:val="00112953"/>
    <w:rsid w:val="00114AEE"/>
    <w:rsid w:val="00114D5F"/>
    <w:rsid w:val="00121FAD"/>
    <w:rsid w:val="00124111"/>
    <w:rsid w:val="001279D9"/>
    <w:rsid w:val="00127C6C"/>
    <w:rsid w:val="00135EDF"/>
    <w:rsid w:val="0013672D"/>
    <w:rsid w:val="00136D22"/>
    <w:rsid w:val="00137517"/>
    <w:rsid w:val="001427B0"/>
    <w:rsid w:val="00153201"/>
    <w:rsid w:val="00154080"/>
    <w:rsid w:val="00156754"/>
    <w:rsid w:val="001577D1"/>
    <w:rsid w:val="00161338"/>
    <w:rsid w:val="00161A8E"/>
    <w:rsid w:val="001624EF"/>
    <w:rsid w:val="001650B1"/>
    <w:rsid w:val="00172404"/>
    <w:rsid w:val="00174039"/>
    <w:rsid w:val="00175338"/>
    <w:rsid w:val="00185C92"/>
    <w:rsid w:val="00187726"/>
    <w:rsid w:val="00190A3A"/>
    <w:rsid w:val="00196EF5"/>
    <w:rsid w:val="00197A30"/>
    <w:rsid w:val="001A0FF8"/>
    <w:rsid w:val="001A21E5"/>
    <w:rsid w:val="001A3724"/>
    <w:rsid w:val="001B1555"/>
    <w:rsid w:val="001B158F"/>
    <w:rsid w:val="001B474B"/>
    <w:rsid w:val="001B5075"/>
    <w:rsid w:val="001B5CB5"/>
    <w:rsid w:val="001B7680"/>
    <w:rsid w:val="001C038E"/>
    <w:rsid w:val="001C3172"/>
    <w:rsid w:val="001D019C"/>
    <w:rsid w:val="001D2C2C"/>
    <w:rsid w:val="001D49BE"/>
    <w:rsid w:val="001D5D65"/>
    <w:rsid w:val="001D7DA5"/>
    <w:rsid w:val="001E1D7B"/>
    <w:rsid w:val="001E24DF"/>
    <w:rsid w:val="001E33D9"/>
    <w:rsid w:val="001E4D23"/>
    <w:rsid w:val="001E5245"/>
    <w:rsid w:val="001F10BD"/>
    <w:rsid w:val="001F2AF9"/>
    <w:rsid w:val="001F2B5B"/>
    <w:rsid w:val="001F5E06"/>
    <w:rsid w:val="001F65BF"/>
    <w:rsid w:val="0020468E"/>
    <w:rsid w:val="00205152"/>
    <w:rsid w:val="00205B96"/>
    <w:rsid w:val="002139B7"/>
    <w:rsid w:val="00214ABB"/>
    <w:rsid w:val="00221B28"/>
    <w:rsid w:val="0022243A"/>
    <w:rsid w:val="0022442C"/>
    <w:rsid w:val="002267B1"/>
    <w:rsid w:val="002320C5"/>
    <w:rsid w:val="00240B04"/>
    <w:rsid w:val="00241427"/>
    <w:rsid w:val="00241893"/>
    <w:rsid w:val="00243D91"/>
    <w:rsid w:val="00247754"/>
    <w:rsid w:val="00247829"/>
    <w:rsid w:val="00247CA1"/>
    <w:rsid w:val="00253D07"/>
    <w:rsid w:val="0025720A"/>
    <w:rsid w:val="00257E79"/>
    <w:rsid w:val="00265439"/>
    <w:rsid w:val="00270C1B"/>
    <w:rsid w:val="002756B6"/>
    <w:rsid w:val="00275F2A"/>
    <w:rsid w:val="00280300"/>
    <w:rsid w:val="00280635"/>
    <w:rsid w:val="00281C1B"/>
    <w:rsid w:val="00282B04"/>
    <w:rsid w:val="002836D9"/>
    <w:rsid w:val="00285E67"/>
    <w:rsid w:val="002865B4"/>
    <w:rsid w:val="002872D7"/>
    <w:rsid w:val="002904B2"/>
    <w:rsid w:val="002933C1"/>
    <w:rsid w:val="002934B8"/>
    <w:rsid w:val="002954D7"/>
    <w:rsid w:val="002A07CC"/>
    <w:rsid w:val="002A5E24"/>
    <w:rsid w:val="002B2323"/>
    <w:rsid w:val="002B4F8E"/>
    <w:rsid w:val="002B64FB"/>
    <w:rsid w:val="002B6588"/>
    <w:rsid w:val="002C6859"/>
    <w:rsid w:val="002D1517"/>
    <w:rsid w:val="002D1599"/>
    <w:rsid w:val="002D285C"/>
    <w:rsid w:val="002D2D95"/>
    <w:rsid w:val="002D327A"/>
    <w:rsid w:val="002D3451"/>
    <w:rsid w:val="002D580B"/>
    <w:rsid w:val="002E2DB0"/>
    <w:rsid w:val="002E4EBA"/>
    <w:rsid w:val="002E4F63"/>
    <w:rsid w:val="002F0A10"/>
    <w:rsid w:val="002F0EC3"/>
    <w:rsid w:val="002F43A2"/>
    <w:rsid w:val="002F472D"/>
    <w:rsid w:val="002F485C"/>
    <w:rsid w:val="002F7FBA"/>
    <w:rsid w:val="00300DB4"/>
    <w:rsid w:val="00306CFA"/>
    <w:rsid w:val="00310333"/>
    <w:rsid w:val="00311E78"/>
    <w:rsid w:val="00313A64"/>
    <w:rsid w:val="00316AFA"/>
    <w:rsid w:val="00316D4C"/>
    <w:rsid w:val="00316EC9"/>
    <w:rsid w:val="00316FFE"/>
    <w:rsid w:val="00320643"/>
    <w:rsid w:val="003225E7"/>
    <w:rsid w:val="00322A2F"/>
    <w:rsid w:val="003250F1"/>
    <w:rsid w:val="003253B1"/>
    <w:rsid w:val="00330A9F"/>
    <w:rsid w:val="003310B7"/>
    <w:rsid w:val="0033213D"/>
    <w:rsid w:val="0033421B"/>
    <w:rsid w:val="00334A4F"/>
    <w:rsid w:val="00335083"/>
    <w:rsid w:val="003361DD"/>
    <w:rsid w:val="003500EB"/>
    <w:rsid w:val="00351307"/>
    <w:rsid w:val="00363614"/>
    <w:rsid w:val="00364770"/>
    <w:rsid w:val="00371479"/>
    <w:rsid w:val="00372CF9"/>
    <w:rsid w:val="00373868"/>
    <w:rsid w:val="00374E9D"/>
    <w:rsid w:val="00375FDB"/>
    <w:rsid w:val="003772ED"/>
    <w:rsid w:val="0038288B"/>
    <w:rsid w:val="0038395C"/>
    <w:rsid w:val="0038555A"/>
    <w:rsid w:val="00387817"/>
    <w:rsid w:val="00393467"/>
    <w:rsid w:val="00393B5C"/>
    <w:rsid w:val="00394D44"/>
    <w:rsid w:val="003953BA"/>
    <w:rsid w:val="003A03E9"/>
    <w:rsid w:val="003A0B35"/>
    <w:rsid w:val="003A4346"/>
    <w:rsid w:val="003B58D6"/>
    <w:rsid w:val="003C00CD"/>
    <w:rsid w:val="003C0F49"/>
    <w:rsid w:val="003C1CD0"/>
    <w:rsid w:val="003C2B2E"/>
    <w:rsid w:val="003C38A2"/>
    <w:rsid w:val="003C561D"/>
    <w:rsid w:val="003D178B"/>
    <w:rsid w:val="003D1F5D"/>
    <w:rsid w:val="003D248D"/>
    <w:rsid w:val="003E1EB7"/>
    <w:rsid w:val="003E21F2"/>
    <w:rsid w:val="003E2676"/>
    <w:rsid w:val="003E3549"/>
    <w:rsid w:val="003E57A1"/>
    <w:rsid w:val="003E5DED"/>
    <w:rsid w:val="003E5E6D"/>
    <w:rsid w:val="003E6808"/>
    <w:rsid w:val="003F4CEE"/>
    <w:rsid w:val="00402841"/>
    <w:rsid w:val="00405CFD"/>
    <w:rsid w:val="00405DD6"/>
    <w:rsid w:val="00407162"/>
    <w:rsid w:val="0040745C"/>
    <w:rsid w:val="00410BFF"/>
    <w:rsid w:val="004133BC"/>
    <w:rsid w:val="00421C95"/>
    <w:rsid w:val="00423EC2"/>
    <w:rsid w:val="004266DB"/>
    <w:rsid w:val="00430784"/>
    <w:rsid w:val="004322F5"/>
    <w:rsid w:val="00435BDD"/>
    <w:rsid w:val="00436338"/>
    <w:rsid w:val="0043758C"/>
    <w:rsid w:val="004422F2"/>
    <w:rsid w:val="00442750"/>
    <w:rsid w:val="00442F43"/>
    <w:rsid w:val="00443974"/>
    <w:rsid w:val="004457D0"/>
    <w:rsid w:val="00452891"/>
    <w:rsid w:val="00454ED7"/>
    <w:rsid w:val="00461548"/>
    <w:rsid w:val="004625B9"/>
    <w:rsid w:val="00466362"/>
    <w:rsid w:val="0047455B"/>
    <w:rsid w:val="00474FFD"/>
    <w:rsid w:val="004756F4"/>
    <w:rsid w:val="00475F68"/>
    <w:rsid w:val="0049044C"/>
    <w:rsid w:val="004908F2"/>
    <w:rsid w:val="00490F46"/>
    <w:rsid w:val="004921DB"/>
    <w:rsid w:val="00495241"/>
    <w:rsid w:val="004957C7"/>
    <w:rsid w:val="004957D7"/>
    <w:rsid w:val="00496087"/>
    <w:rsid w:val="004A3C0A"/>
    <w:rsid w:val="004A6663"/>
    <w:rsid w:val="004B3034"/>
    <w:rsid w:val="004B41CC"/>
    <w:rsid w:val="004B4BCF"/>
    <w:rsid w:val="004B5B89"/>
    <w:rsid w:val="004B6165"/>
    <w:rsid w:val="004C0922"/>
    <w:rsid w:val="004C1893"/>
    <w:rsid w:val="004C4C91"/>
    <w:rsid w:val="004C55C4"/>
    <w:rsid w:val="004D1DC2"/>
    <w:rsid w:val="004D4654"/>
    <w:rsid w:val="004D706B"/>
    <w:rsid w:val="004E10F1"/>
    <w:rsid w:val="004E1AA4"/>
    <w:rsid w:val="004E31D7"/>
    <w:rsid w:val="004E3F3D"/>
    <w:rsid w:val="004F258A"/>
    <w:rsid w:val="004F33AE"/>
    <w:rsid w:val="004F4E66"/>
    <w:rsid w:val="004F6DB6"/>
    <w:rsid w:val="004F6DEA"/>
    <w:rsid w:val="005014C0"/>
    <w:rsid w:val="00502509"/>
    <w:rsid w:val="0050401B"/>
    <w:rsid w:val="0050409B"/>
    <w:rsid w:val="00504CB4"/>
    <w:rsid w:val="0050556A"/>
    <w:rsid w:val="00505D6C"/>
    <w:rsid w:val="00506685"/>
    <w:rsid w:val="005152F9"/>
    <w:rsid w:val="005157F9"/>
    <w:rsid w:val="0051637C"/>
    <w:rsid w:val="005168D2"/>
    <w:rsid w:val="00516904"/>
    <w:rsid w:val="00517AAD"/>
    <w:rsid w:val="00517FDB"/>
    <w:rsid w:val="00523E3B"/>
    <w:rsid w:val="0052402D"/>
    <w:rsid w:val="005247C7"/>
    <w:rsid w:val="0052508F"/>
    <w:rsid w:val="00530336"/>
    <w:rsid w:val="00530552"/>
    <w:rsid w:val="00532EF2"/>
    <w:rsid w:val="00533320"/>
    <w:rsid w:val="00533F40"/>
    <w:rsid w:val="00534750"/>
    <w:rsid w:val="0053597C"/>
    <w:rsid w:val="00537912"/>
    <w:rsid w:val="00540698"/>
    <w:rsid w:val="00542643"/>
    <w:rsid w:val="0054266F"/>
    <w:rsid w:val="00544E46"/>
    <w:rsid w:val="00544F6D"/>
    <w:rsid w:val="00545B1B"/>
    <w:rsid w:val="00551ECC"/>
    <w:rsid w:val="00554416"/>
    <w:rsid w:val="00555D90"/>
    <w:rsid w:val="005571C8"/>
    <w:rsid w:val="00560133"/>
    <w:rsid w:val="005605D8"/>
    <w:rsid w:val="0056685C"/>
    <w:rsid w:val="0056715B"/>
    <w:rsid w:val="00570FB2"/>
    <w:rsid w:val="00573E32"/>
    <w:rsid w:val="00573F02"/>
    <w:rsid w:val="00582421"/>
    <w:rsid w:val="00583967"/>
    <w:rsid w:val="0058682B"/>
    <w:rsid w:val="00592C4C"/>
    <w:rsid w:val="00594739"/>
    <w:rsid w:val="00597085"/>
    <w:rsid w:val="00597DBD"/>
    <w:rsid w:val="005A04F4"/>
    <w:rsid w:val="005A2342"/>
    <w:rsid w:val="005A291C"/>
    <w:rsid w:val="005A32ED"/>
    <w:rsid w:val="005A6C27"/>
    <w:rsid w:val="005B51DC"/>
    <w:rsid w:val="005B5842"/>
    <w:rsid w:val="005B66A5"/>
    <w:rsid w:val="005B66E3"/>
    <w:rsid w:val="005C7304"/>
    <w:rsid w:val="005D12DE"/>
    <w:rsid w:val="005D2B00"/>
    <w:rsid w:val="005D33B0"/>
    <w:rsid w:val="005D3B37"/>
    <w:rsid w:val="005D4769"/>
    <w:rsid w:val="005D5F12"/>
    <w:rsid w:val="005D6B60"/>
    <w:rsid w:val="005D7A45"/>
    <w:rsid w:val="005E19F8"/>
    <w:rsid w:val="005E1F3F"/>
    <w:rsid w:val="005E41AD"/>
    <w:rsid w:val="005F04AB"/>
    <w:rsid w:val="005F2068"/>
    <w:rsid w:val="005F3328"/>
    <w:rsid w:val="005F4FCD"/>
    <w:rsid w:val="005F765A"/>
    <w:rsid w:val="0060356C"/>
    <w:rsid w:val="00604AD3"/>
    <w:rsid w:val="006164A4"/>
    <w:rsid w:val="006165A3"/>
    <w:rsid w:val="006219AC"/>
    <w:rsid w:val="006226F1"/>
    <w:rsid w:val="00623F7D"/>
    <w:rsid w:val="006254D3"/>
    <w:rsid w:val="006271FA"/>
    <w:rsid w:val="00633336"/>
    <w:rsid w:val="00636523"/>
    <w:rsid w:val="00641B8F"/>
    <w:rsid w:val="00642342"/>
    <w:rsid w:val="00642FB7"/>
    <w:rsid w:val="00643785"/>
    <w:rsid w:val="00647796"/>
    <w:rsid w:val="00650152"/>
    <w:rsid w:val="0065199D"/>
    <w:rsid w:val="00652A8E"/>
    <w:rsid w:val="00654B8F"/>
    <w:rsid w:val="006556B3"/>
    <w:rsid w:val="0065594A"/>
    <w:rsid w:val="006627CF"/>
    <w:rsid w:val="006702AA"/>
    <w:rsid w:val="00672557"/>
    <w:rsid w:val="00672EFE"/>
    <w:rsid w:val="006738A3"/>
    <w:rsid w:val="006769F3"/>
    <w:rsid w:val="00676C5D"/>
    <w:rsid w:val="0067721C"/>
    <w:rsid w:val="00677262"/>
    <w:rsid w:val="00677283"/>
    <w:rsid w:val="00680239"/>
    <w:rsid w:val="006805FC"/>
    <w:rsid w:val="0068069C"/>
    <w:rsid w:val="006810D0"/>
    <w:rsid w:val="00690690"/>
    <w:rsid w:val="00691512"/>
    <w:rsid w:val="00694E86"/>
    <w:rsid w:val="006972F1"/>
    <w:rsid w:val="006A1EDE"/>
    <w:rsid w:val="006A2EA5"/>
    <w:rsid w:val="006A371A"/>
    <w:rsid w:val="006A4749"/>
    <w:rsid w:val="006A5459"/>
    <w:rsid w:val="006A5832"/>
    <w:rsid w:val="006A7A18"/>
    <w:rsid w:val="006C4ED2"/>
    <w:rsid w:val="006C6E6C"/>
    <w:rsid w:val="006D3911"/>
    <w:rsid w:val="006D3C47"/>
    <w:rsid w:val="006D4047"/>
    <w:rsid w:val="006D5B41"/>
    <w:rsid w:val="006E1A78"/>
    <w:rsid w:val="006E2BB6"/>
    <w:rsid w:val="006E3650"/>
    <w:rsid w:val="006E629B"/>
    <w:rsid w:val="006F3F6B"/>
    <w:rsid w:val="006F5753"/>
    <w:rsid w:val="006F6921"/>
    <w:rsid w:val="006F7D7A"/>
    <w:rsid w:val="00706C1F"/>
    <w:rsid w:val="00707127"/>
    <w:rsid w:val="007101F6"/>
    <w:rsid w:val="00711E06"/>
    <w:rsid w:val="00714355"/>
    <w:rsid w:val="00714D17"/>
    <w:rsid w:val="00715B55"/>
    <w:rsid w:val="00715B72"/>
    <w:rsid w:val="007166B9"/>
    <w:rsid w:val="00717A83"/>
    <w:rsid w:val="00720347"/>
    <w:rsid w:val="007205F6"/>
    <w:rsid w:val="0072364D"/>
    <w:rsid w:val="00724438"/>
    <w:rsid w:val="00725B77"/>
    <w:rsid w:val="00726F33"/>
    <w:rsid w:val="00727DD9"/>
    <w:rsid w:val="007336EE"/>
    <w:rsid w:val="0073779B"/>
    <w:rsid w:val="0073789E"/>
    <w:rsid w:val="00740B80"/>
    <w:rsid w:val="00742E97"/>
    <w:rsid w:val="00745BB7"/>
    <w:rsid w:val="00746FEF"/>
    <w:rsid w:val="00750EC6"/>
    <w:rsid w:val="00751E72"/>
    <w:rsid w:val="00753226"/>
    <w:rsid w:val="00757E0D"/>
    <w:rsid w:val="007606BE"/>
    <w:rsid w:val="0077049B"/>
    <w:rsid w:val="00770C40"/>
    <w:rsid w:val="00771710"/>
    <w:rsid w:val="007743CA"/>
    <w:rsid w:val="00776A66"/>
    <w:rsid w:val="00777A43"/>
    <w:rsid w:val="00777CB9"/>
    <w:rsid w:val="00780BE6"/>
    <w:rsid w:val="007848B9"/>
    <w:rsid w:val="00785F38"/>
    <w:rsid w:val="00786FEF"/>
    <w:rsid w:val="0079287C"/>
    <w:rsid w:val="007968B7"/>
    <w:rsid w:val="00796B7F"/>
    <w:rsid w:val="007975CE"/>
    <w:rsid w:val="007A0E89"/>
    <w:rsid w:val="007A1ECC"/>
    <w:rsid w:val="007A29F9"/>
    <w:rsid w:val="007A5585"/>
    <w:rsid w:val="007A6808"/>
    <w:rsid w:val="007A6BF8"/>
    <w:rsid w:val="007B1EA0"/>
    <w:rsid w:val="007B4DF6"/>
    <w:rsid w:val="007C0672"/>
    <w:rsid w:val="007C1322"/>
    <w:rsid w:val="007C27FE"/>
    <w:rsid w:val="007C42F8"/>
    <w:rsid w:val="007C65D8"/>
    <w:rsid w:val="007D0514"/>
    <w:rsid w:val="007D1CEE"/>
    <w:rsid w:val="007D44BB"/>
    <w:rsid w:val="007D465C"/>
    <w:rsid w:val="007D4796"/>
    <w:rsid w:val="007E0677"/>
    <w:rsid w:val="007E3BA9"/>
    <w:rsid w:val="007E3DAB"/>
    <w:rsid w:val="007E622C"/>
    <w:rsid w:val="007E7445"/>
    <w:rsid w:val="007E7F66"/>
    <w:rsid w:val="007F1EE1"/>
    <w:rsid w:val="007F4B54"/>
    <w:rsid w:val="007F551F"/>
    <w:rsid w:val="007F64A2"/>
    <w:rsid w:val="0080015F"/>
    <w:rsid w:val="00801311"/>
    <w:rsid w:val="00804FA3"/>
    <w:rsid w:val="0081303C"/>
    <w:rsid w:val="0081341F"/>
    <w:rsid w:val="00813523"/>
    <w:rsid w:val="008136F3"/>
    <w:rsid w:val="008166FA"/>
    <w:rsid w:val="008218E4"/>
    <w:rsid w:val="008229E3"/>
    <w:rsid w:val="00823F8B"/>
    <w:rsid w:val="0082524A"/>
    <w:rsid w:val="00825687"/>
    <w:rsid w:val="008273BE"/>
    <w:rsid w:val="00830006"/>
    <w:rsid w:val="0083047F"/>
    <w:rsid w:val="008326C3"/>
    <w:rsid w:val="0083299D"/>
    <w:rsid w:val="00835C7B"/>
    <w:rsid w:val="00837154"/>
    <w:rsid w:val="008419A8"/>
    <w:rsid w:val="00844003"/>
    <w:rsid w:val="00844C25"/>
    <w:rsid w:val="00844E91"/>
    <w:rsid w:val="00846459"/>
    <w:rsid w:val="00852025"/>
    <w:rsid w:val="00852417"/>
    <w:rsid w:val="0085365F"/>
    <w:rsid w:val="00854124"/>
    <w:rsid w:val="0086299B"/>
    <w:rsid w:val="00870F71"/>
    <w:rsid w:val="00871577"/>
    <w:rsid w:val="008717C7"/>
    <w:rsid w:val="0087476B"/>
    <w:rsid w:val="00877B3E"/>
    <w:rsid w:val="0088074B"/>
    <w:rsid w:val="0088176C"/>
    <w:rsid w:val="00881F9C"/>
    <w:rsid w:val="008828D6"/>
    <w:rsid w:val="008851B6"/>
    <w:rsid w:val="008876DB"/>
    <w:rsid w:val="00887B82"/>
    <w:rsid w:val="00887CA1"/>
    <w:rsid w:val="008934A7"/>
    <w:rsid w:val="00893AB6"/>
    <w:rsid w:val="008967AE"/>
    <w:rsid w:val="00896D21"/>
    <w:rsid w:val="008A003A"/>
    <w:rsid w:val="008A00EF"/>
    <w:rsid w:val="008A2C10"/>
    <w:rsid w:val="008A2FD1"/>
    <w:rsid w:val="008A3B31"/>
    <w:rsid w:val="008A6A7E"/>
    <w:rsid w:val="008B06CC"/>
    <w:rsid w:val="008B45FD"/>
    <w:rsid w:val="008B575E"/>
    <w:rsid w:val="008C1BA7"/>
    <w:rsid w:val="008C5F42"/>
    <w:rsid w:val="008C7984"/>
    <w:rsid w:val="008D28D0"/>
    <w:rsid w:val="008D36D3"/>
    <w:rsid w:val="008E11A0"/>
    <w:rsid w:val="008E2708"/>
    <w:rsid w:val="008E2CE2"/>
    <w:rsid w:val="008E2FEC"/>
    <w:rsid w:val="008E6539"/>
    <w:rsid w:val="008F2F0A"/>
    <w:rsid w:val="008F41A9"/>
    <w:rsid w:val="008F6D55"/>
    <w:rsid w:val="008F6E20"/>
    <w:rsid w:val="008F6E40"/>
    <w:rsid w:val="00900358"/>
    <w:rsid w:val="009015C2"/>
    <w:rsid w:val="00902950"/>
    <w:rsid w:val="00903901"/>
    <w:rsid w:val="009041B8"/>
    <w:rsid w:val="009047FF"/>
    <w:rsid w:val="00905F2B"/>
    <w:rsid w:val="00916BA7"/>
    <w:rsid w:val="009273BD"/>
    <w:rsid w:val="00930E25"/>
    <w:rsid w:val="009347F5"/>
    <w:rsid w:val="009371AB"/>
    <w:rsid w:val="00946399"/>
    <w:rsid w:val="0094673A"/>
    <w:rsid w:val="009508FF"/>
    <w:rsid w:val="00950947"/>
    <w:rsid w:val="00950F61"/>
    <w:rsid w:val="00951216"/>
    <w:rsid w:val="009517C8"/>
    <w:rsid w:val="0095238E"/>
    <w:rsid w:val="00955D1F"/>
    <w:rsid w:val="00956CB8"/>
    <w:rsid w:val="009577EC"/>
    <w:rsid w:val="00960883"/>
    <w:rsid w:val="00962EBB"/>
    <w:rsid w:val="009634F4"/>
    <w:rsid w:val="00963E37"/>
    <w:rsid w:val="0096512F"/>
    <w:rsid w:val="0096613F"/>
    <w:rsid w:val="00966DCB"/>
    <w:rsid w:val="0096705E"/>
    <w:rsid w:val="00967615"/>
    <w:rsid w:val="00971971"/>
    <w:rsid w:val="00972673"/>
    <w:rsid w:val="00974446"/>
    <w:rsid w:val="00976425"/>
    <w:rsid w:val="00977848"/>
    <w:rsid w:val="009779EB"/>
    <w:rsid w:val="00977CED"/>
    <w:rsid w:val="009809B9"/>
    <w:rsid w:val="009819D0"/>
    <w:rsid w:val="00985823"/>
    <w:rsid w:val="00990C98"/>
    <w:rsid w:val="00990D26"/>
    <w:rsid w:val="009928A4"/>
    <w:rsid w:val="00993FCC"/>
    <w:rsid w:val="00994BF8"/>
    <w:rsid w:val="009A01C8"/>
    <w:rsid w:val="009A02C8"/>
    <w:rsid w:val="009A2043"/>
    <w:rsid w:val="009A2A82"/>
    <w:rsid w:val="009A539A"/>
    <w:rsid w:val="009B058C"/>
    <w:rsid w:val="009B12EA"/>
    <w:rsid w:val="009B164A"/>
    <w:rsid w:val="009B3BBB"/>
    <w:rsid w:val="009B4CAD"/>
    <w:rsid w:val="009B7854"/>
    <w:rsid w:val="009C646B"/>
    <w:rsid w:val="009C6627"/>
    <w:rsid w:val="009C6CEF"/>
    <w:rsid w:val="009D21A1"/>
    <w:rsid w:val="009D39BC"/>
    <w:rsid w:val="009D468A"/>
    <w:rsid w:val="009D54F6"/>
    <w:rsid w:val="009D745D"/>
    <w:rsid w:val="009E3499"/>
    <w:rsid w:val="009E3A36"/>
    <w:rsid w:val="009E5922"/>
    <w:rsid w:val="009E65B5"/>
    <w:rsid w:val="009E6852"/>
    <w:rsid w:val="009F084F"/>
    <w:rsid w:val="009F4401"/>
    <w:rsid w:val="00A02072"/>
    <w:rsid w:val="00A05C12"/>
    <w:rsid w:val="00A060B1"/>
    <w:rsid w:val="00A064BE"/>
    <w:rsid w:val="00A0670C"/>
    <w:rsid w:val="00A158A6"/>
    <w:rsid w:val="00A159AB"/>
    <w:rsid w:val="00A230FD"/>
    <w:rsid w:val="00A24333"/>
    <w:rsid w:val="00A25DFF"/>
    <w:rsid w:val="00A27EC3"/>
    <w:rsid w:val="00A35619"/>
    <w:rsid w:val="00A366A1"/>
    <w:rsid w:val="00A43D70"/>
    <w:rsid w:val="00A4547F"/>
    <w:rsid w:val="00A459D6"/>
    <w:rsid w:val="00A477F9"/>
    <w:rsid w:val="00A479EF"/>
    <w:rsid w:val="00A5263B"/>
    <w:rsid w:val="00A52F8A"/>
    <w:rsid w:val="00A55BC1"/>
    <w:rsid w:val="00A55F3E"/>
    <w:rsid w:val="00A57B43"/>
    <w:rsid w:val="00A6014C"/>
    <w:rsid w:val="00A62A8D"/>
    <w:rsid w:val="00A6539D"/>
    <w:rsid w:val="00A6553B"/>
    <w:rsid w:val="00A66ADC"/>
    <w:rsid w:val="00A70424"/>
    <w:rsid w:val="00A7101A"/>
    <w:rsid w:val="00A71F93"/>
    <w:rsid w:val="00A73772"/>
    <w:rsid w:val="00A74F29"/>
    <w:rsid w:val="00A7786B"/>
    <w:rsid w:val="00A825D9"/>
    <w:rsid w:val="00A836B0"/>
    <w:rsid w:val="00A84010"/>
    <w:rsid w:val="00A8529A"/>
    <w:rsid w:val="00A85E34"/>
    <w:rsid w:val="00A86CD4"/>
    <w:rsid w:val="00A908C9"/>
    <w:rsid w:val="00A91A35"/>
    <w:rsid w:val="00A931FA"/>
    <w:rsid w:val="00A948C7"/>
    <w:rsid w:val="00A94C29"/>
    <w:rsid w:val="00A95279"/>
    <w:rsid w:val="00AA136F"/>
    <w:rsid w:val="00AA75FD"/>
    <w:rsid w:val="00AB390A"/>
    <w:rsid w:val="00AB6AB7"/>
    <w:rsid w:val="00AB7738"/>
    <w:rsid w:val="00AC6E67"/>
    <w:rsid w:val="00AD158F"/>
    <w:rsid w:val="00AD3453"/>
    <w:rsid w:val="00AD35D1"/>
    <w:rsid w:val="00AD3EA3"/>
    <w:rsid w:val="00AE3A21"/>
    <w:rsid w:val="00AE4395"/>
    <w:rsid w:val="00AE7F21"/>
    <w:rsid w:val="00AF4AA3"/>
    <w:rsid w:val="00AF5DF0"/>
    <w:rsid w:val="00AF6C34"/>
    <w:rsid w:val="00B0029B"/>
    <w:rsid w:val="00B011F7"/>
    <w:rsid w:val="00B01270"/>
    <w:rsid w:val="00B0148E"/>
    <w:rsid w:val="00B06210"/>
    <w:rsid w:val="00B070B6"/>
    <w:rsid w:val="00B0769C"/>
    <w:rsid w:val="00B10955"/>
    <w:rsid w:val="00B10A55"/>
    <w:rsid w:val="00B11733"/>
    <w:rsid w:val="00B212A0"/>
    <w:rsid w:val="00B259EB"/>
    <w:rsid w:val="00B2640C"/>
    <w:rsid w:val="00B26601"/>
    <w:rsid w:val="00B26790"/>
    <w:rsid w:val="00B269D7"/>
    <w:rsid w:val="00B300E5"/>
    <w:rsid w:val="00B33FD8"/>
    <w:rsid w:val="00B34BC7"/>
    <w:rsid w:val="00B403C0"/>
    <w:rsid w:val="00B53BF4"/>
    <w:rsid w:val="00B6007F"/>
    <w:rsid w:val="00B62087"/>
    <w:rsid w:val="00B637BF"/>
    <w:rsid w:val="00B64CB5"/>
    <w:rsid w:val="00B6528E"/>
    <w:rsid w:val="00B65C46"/>
    <w:rsid w:val="00B67EA0"/>
    <w:rsid w:val="00B73704"/>
    <w:rsid w:val="00B74210"/>
    <w:rsid w:val="00B75DAB"/>
    <w:rsid w:val="00B75E41"/>
    <w:rsid w:val="00B763E9"/>
    <w:rsid w:val="00B76684"/>
    <w:rsid w:val="00B7681D"/>
    <w:rsid w:val="00B76C8D"/>
    <w:rsid w:val="00B77961"/>
    <w:rsid w:val="00B83D58"/>
    <w:rsid w:val="00B84538"/>
    <w:rsid w:val="00B84667"/>
    <w:rsid w:val="00B87D1B"/>
    <w:rsid w:val="00B90B62"/>
    <w:rsid w:val="00B938D9"/>
    <w:rsid w:val="00B94D43"/>
    <w:rsid w:val="00B95187"/>
    <w:rsid w:val="00B95953"/>
    <w:rsid w:val="00B965AE"/>
    <w:rsid w:val="00B9689F"/>
    <w:rsid w:val="00BA128E"/>
    <w:rsid w:val="00BA1E25"/>
    <w:rsid w:val="00BA3823"/>
    <w:rsid w:val="00BA3F95"/>
    <w:rsid w:val="00BA5AFD"/>
    <w:rsid w:val="00BA5B46"/>
    <w:rsid w:val="00BB11D3"/>
    <w:rsid w:val="00BB7C63"/>
    <w:rsid w:val="00BC089D"/>
    <w:rsid w:val="00BC0D89"/>
    <w:rsid w:val="00BC5F00"/>
    <w:rsid w:val="00BD004E"/>
    <w:rsid w:val="00BD075E"/>
    <w:rsid w:val="00BD1848"/>
    <w:rsid w:val="00BD3BD8"/>
    <w:rsid w:val="00BD571E"/>
    <w:rsid w:val="00BD5BDE"/>
    <w:rsid w:val="00BE0904"/>
    <w:rsid w:val="00BE39C0"/>
    <w:rsid w:val="00BE7DC7"/>
    <w:rsid w:val="00BF2D1F"/>
    <w:rsid w:val="00BF2E85"/>
    <w:rsid w:val="00BF374D"/>
    <w:rsid w:val="00BF3DC1"/>
    <w:rsid w:val="00BF61F0"/>
    <w:rsid w:val="00BF784D"/>
    <w:rsid w:val="00C0065B"/>
    <w:rsid w:val="00C04058"/>
    <w:rsid w:val="00C040CE"/>
    <w:rsid w:val="00C042DC"/>
    <w:rsid w:val="00C0594D"/>
    <w:rsid w:val="00C06582"/>
    <w:rsid w:val="00C072B0"/>
    <w:rsid w:val="00C10619"/>
    <w:rsid w:val="00C119AA"/>
    <w:rsid w:val="00C13322"/>
    <w:rsid w:val="00C13E1D"/>
    <w:rsid w:val="00C15570"/>
    <w:rsid w:val="00C202A5"/>
    <w:rsid w:val="00C241A2"/>
    <w:rsid w:val="00C25D34"/>
    <w:rsid w:val="00C32BCD"/>
    <w:rsid w:val="00C354FC"/>
    <w:rsid w:val="00C35811"/>
    <w:rsid w:val="00C40837"/>
    <w:rsid w:val="00C412EE"/>
    <w:rsid w:val="00C42EB6"/>
    <w:rsid w:val="00C4344A"/>
    <w:rsid w:val="00C43715"/>
    <w:rsid w:val="00C503DB"/>
    <w:rsid w:val="00C538C9"/>
    <w:rsid w:val="00C53FA2"/>
    <w:rsid w:val="00C578DF"/>
    <w:rsid w:val="00C57A93"/>
    <w:rsid w:val="00C615E8"/>
    <w:rsid w:val="00C62E99"/>
    <w:rsid w:val="00C720EB"/>
    <w:rsid w:val="00C81941"/>
    <w:rsid w:val="00C84990"/>
    <w:rsid w:val="00C86953"/>
    <w:rsid w:val="00C874B6"/>
    <w:rsid w:val="00C90FC7"/>
    <w:rsid w:val="00C91ABA"/>
    <w:rsid w:val="00C94436"/>
    <w:rsid w:val="00C95128"/>
    <w:rsid w:val="00C95824"/>
    <w:rsid w:val="00CA0986"/>
    <w:rsid w:val="00CA1919"/>
    <w:rsid w:val="00CA2D3A"/>
    <w:rsid w:val="00CA517E"/>
    <w:rsid w:val="00CA5E25"/>
    <w:rsid w:val="00CA695B"/>
    <w:rsid w:val="00CA7552"/>
    <w:rsid w:val="00CB01E4"/>
    <w:rsid w:val="00CB0648"/>
    <w:rsid w:val="00CB214A"/>
    <w:rsid w:val="00CB63F9"/>
    <w:rsid w:val="00CB6762"/>
    <w:rsid w:val="00CC0019"/>
    <w:rsid w:val="00CC0602"/>
    <w:rsid w:val="00CC2F8D"/>
    <w:rsid w:val="00CC40FB"/>
    <w:rsid w:val="00CC66BB"/>
    <w:rsid w:val="00CD5653"/>
    <w:rsid w:val="00CE37E5"/>
    <w:rsid w:val="00CE66F5"/>
    <w:rsid w:val="00CE6A26"/>
    <w:rsid w:val="00CF31A5"/>
    <w:rsid w:val="00CF4182"/>
    <w:rsid w:val="00D05665"/>
    <w:rsid w:val="00D06D29"/>
    <w:rsid w:val="00D14863"/>
    <w:rsid w:val="00D16231"/>
    <w:rsid w:val="00D242CF"/>
    <w:rsid w:val="00D25D3A"/>
    <w:rsid w:val="00D32900"/>
    <w:rsid w:val="00D3388D"/>
    <w:rsid w:val="00D34978"/>
    <w:rsid w:val="00D355AD"/>
    <w:rsid w:val="00D36CB5"/>
    <w:rsid w:val="00D36E20"/>
    <w:rsid w:val="00D3725E"/>
    <w:rsid w:val="00D45992"/>
    <w:rsid w:val="00D46C08"/>
    <w:rsid w:val="00D54954"/>
    <w:rsid w:val="00D610BE"/>
    <w:rsid w:val="00D6175A"/>
    <w:rsid w:val="00D61B76"/>
    <w:rsid w:val="00D63BAE"/>
    <w:rsid w:val="00D64023"/>
    <w:rsid w:val="00D65DBF"/>
    <w:rsid w:val="00D67F7B"/>
    <w:rsid w:val="00D7144A"/>
    <w:rsid w:val="00D72196"/>
    <w:rsid w:val="00D77360"/>
    <w:rsid w:val="00D81E9C"/>
    <w:rsid w:val="00D81EE8"/>
    <w:rsid w:val="00D82A23"/>
    <w:rsid w:val="00D82EFF"/>
    <w:rsid w:val="00D84656"/>
    <w:rsid w:val="00D867AC"/>
    <w:rsid w:val="00D86DD1"/>
    <w:rsid w:val="00D9175D"/>
    <w:rsid w:val="00D918AD"/>
    <w:rsid w:val="00D97446"/>
    <w:rsid w:val="00DA1890"/>
    <w:rsid w:val="00DA1CEE"/>
    <w:rsid w:val="00DA1EDB"/>
    <w:rsid w:val="00DA2838"/>
    <w:rsid w:val="00DA5D3D"/>
    <w:rsid w:val="00DA712F"/>
    <w:rsid w:val="00DA720A"/>
    <w:rsid w:val="00DB260E"/>
    <w:rsid w:val="00DB2EDD"/>
    <w:rsid w:val="00DB4065"/>
    <w:rsid w:val="00DB5C6E"/>
    <w:rsid w:val="00DB6C4F"/>
    <w:rsid w:val="00DC1769"/>
    <w:rsid w:val="00DC1B28"/>
    <w:rsid w:val="00DC1C56"/>
    <w:rsid w:val="00DC1F47"/>
    <w:rsid w:val="00DC5165"/>
    <w:rsid w:val="00DC7F80"/>
    <w:rsid w:val="00DD40BC"/>
    <w:rsid w:val="00DD7A9D"/>
    <w:rsid w:val="00DE2398"/>
    <w:rsid w:val="00DE2A42"/>
    <w:rsid w:val="00DE4187"/>
    <w:rsid w:val="00DE5CCA"/>
    <w:rsid w:val="00DF0C11"/>
    <w:rsid w:val="00DF59F3"/>
    <w:rsid w:val="00DF5B7E"/>
    <w:rsid w:val="00E01F3E"/>
    <w:rsid w:val="00E02F24"/>
    <w:rsid w:val="00E040B5"/>
    <w:rsid w:val="00E05A8A"/>
    <w:rsid w:val="00E10960"/>
    <w:rsid w:val="00E11B2C"/>
    <w:rsid w:val="00E1416C"/>
    <w:rsid w:val="00E204F2"/>
    <w:rsid w:val="00E2133C"/>
    <w:rsid w:val="00E22AB8"/>
    <w:rsid w:val="00E22B93"/>
    <w:rsid w:val="00E25000"/>
    <w:rsid w:val="00E30C1C"/>
    <w:rsid w:val="00E328CA"/>
    <w:rsid w:val="00E3294F"/>
    <w:rsid w:val="00E32D49"/>
    <w:rsid w:val="00E34593"/>
    <w:rsid w:val="00E36020"/>
    <w:rsid w:val="00E4081E"/>
    <w:rsid w:val="00E42862"/>
    <w:rsid w:val="00E429EF"/>
    <w:rsid w:val="00E44D5A"/>
    <w:rsid w:val="00E44FD2"/>
    <w:rsid w:val="00E50F78"/>
    <w:rsid w:val="00E5733B"/>
    <w:rsid w:val="00E6114C"/>
    <w:rsid w:val="00E62A0A"/>
    <w:rsid w:val="00E672A3"/>
    <w:rsid w:val="00E70DB3"/>
    <w:rsid w:val="00E71939"/>
    <w:rsid w:val="00E724C4"/>
    <w:rsid w:val="00E83A9C"/>
    <w:rsid w:val="00EA495D"/>
    <w:rsid w:val="00EA5937"/>
    <w:rsid w:val="00EA7FD7"/>
    <w:rsid w:val="00EB005E"/>
    <w:rsid w:val="00EB0E49"/>
    <w:rsid w:val="00EB234A"/>
    <w:rsid w:val="00EC1C36"/>
    <w:rsid w:val="00EC43A3"/>
    <w:rsid w:val="00EC6E47"/>
    <w:rsid w:val="00ED01D7"/>
    <w:rsid w:val="00ED1C62"/>
    <w:rsid w:val="00ED3340"/>
    <w:rsid w:val="00ED54CB"/>
    <w:rsid w:val="00ED6BE9"/>
    <w:rsid w:val="00EE410A"/>
    <w:rsid w:val="00EE47B3"/>
    <w:rsid w:val="00EE51AD"/>
    <w:rsid w:val="00EE73F7"/>
    <w:rsid w:val="00EE7768"/>
    <w:rsid w:val="00EF069F"/>
    <w:rsid w:val="00EF4415"/>
    <w:rsid w:val="00EF788E"/>
    <w:rsid w:val="00F0133F"/>
    <w:rsid w:val="00F0518D"/>
    <w:rsid w:val="00F0651F"/>
    <w:rsid w:val="00F06904"/>
    <w:rsid w:val="00F10995"/>
    <w:rsid w:val="00F127A6"/>
    <w:rsid w:val="00F16FEA"/>
    <w:rsid w:val="00F2330F"/>
    <w:rsid w:val="00F2639D"/>
    <w:rsid w:val="00F34A90"/>
    <w:rsid w:val="00F34C60"/>
    <w:rsid w:val="00F356D4"/>
    <w:rsid w:val="00F35AFF"/>
    <w:rsid w:val="00F36C03"/>
    <w:rsid w:val="00F4017F"/>
    <w:rsid w:val="00F40216"/>
    <w:rsid w:val="00F42176"/>
    <w:rsid w:val="00F43828"/>
    <w:rsid w:val="00F441AE"/>
    <w:rsid w:val="00F455A6"/>
    <w:rsid w:val="00F45B6E"/>
    <w:rsid w:val="00F50054"/>
    <w:rsid w:val="00F50566"/>
    <w:rsid w:val="00F50759"/>
    <w:rsid w:val="00F536BC"/>
    <w:rsid w:val="00F56A50"/>
    <w:rsid w:val="00F61D57"/>
    <w:rsid w:val="00F62C56"/>
    <w:rsid w:val="00F731DC"/>
    <w:rsid w:val="00F7323A"/>
    <w:rsid w:val="00F73716"/>
    <w:rsid w:val="00F744B8"/>
    <w:rsid w:val="00F745B3"/>
    <w:rsid w:val="00F746FA"/>
    <w:rsid w:val="00F74FAF"/>
    <w:rsid w:val="00F7521E"/>
    <w:rsid w:val="00F8312B"/>
    <w:rsid w:val="00F84EC5"/>
    <w:rsid w:val="00F859F5"/>
    <w:rsid w:val="00F8600D"/>
    <w:rsid w:val="00F877D9"/>
    <w:rsid w:val="00F910D5"/>
    <w:rsid w:val="00F923FC"/>
    <w:rsid w:val="00F92CC0"/>
    <w:rsid w:val="00FA05D9"/>
    <w:rsid w:val="00FA0AE9"/>
    <w:rsid w:val="00FA0D73"/>
    <w:rsid w:val="00FA2E2A"/>
    <w:rsid w:val="00FA5920"/>
    <w:rsid w:val="00FB41A9"/>
    <w:rsid w:val="00FB704A"/>
    <w:rsid w:val="00FC2BC9"/>
    <w:rsid w:val="00FC4A9C"/>
    <w:rsid w:val="00FC598F"/>
    <w:rsid w:val="00FC756C"/>
    <w:rsid w:val="00FD13C5"/>
    <w:rsid w:val="00FD465F"/>
    <w:rsid w:val="00FD5A04"/>
    <w:rsid w:val="00FE01A7"/>
    <w:rsid w:val="00FE1937"/>
    <w:rsid w:val="00FE5993"/>
    <w:rsid w:val="00FE6E5B"/>
    <w:rsid w:val="00FE73B1"/>
    <w:rsid w:val="00FF0613"/>
    <w:rsid w:val="00FF795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1A26B0"/>
  <w15:chartTrackingRefBased/>
  <w15:docId w15:val="{44FEED5B-EC3A-4BDE-AFE4-62991D2AD6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85412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0"/>
    <w:uiPriority w:val="9"/>
    <w:semiHidden/>
    <w:unhideWhenUsed/>
    <w:qFormat/>
    <w:rsid w:val="0085412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0"/>
    <w:uiPriority w:val="9"/>
    <w:semiHidden/>
    <w:unhideWhenUsed/>
    <w:qFormat/>
    <w:rsid w:val="00854124"/>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0"/>
    <w:uiPriority w:val="9"/>
    <w:semiHidden/>
    <w:unhideWhenUsed/>
    <w:qFormat/>
    <w:rsid w:val="00854124"/>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0"/>
    <w:uiPriority w:val="9"/>
    <w:semiHidden/>
    <w:unhideWhenUsed/>
    <w:qFormat/>
    <w:rsid w:val="00854124"/>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0"/>
    <w:uiPriority w:val="9"/>
    <w:semiHidden/>
    <w:unhideWhenUsed/>
    <w:qFormat/>
    <w:rsid w:val="00854124"/>
    <w:pPr>
      <w:keepNext/>
      <w:keepLines/>
      <w:spacing w:before="4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854124"/>
    <w:pPr>
      <w:keepNext/>
      <w:keepLines/>
      <w:spacing w:before="4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854124"/>
    <w:pPr>
      <w:keepNext/>
      <w:keepLines/>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854124"/>
    <w:pPr>
      <w:keepNext/>
      <w:keepLines/>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854124"/>
    <w:rPr>
      <w:rFonts w:asciiTheme="majorHAnsi" w:eastAsiaTheme="majorEastAsia" w:hAnsiTheme="majorHAnsi" w:cstheme="majorBidi"/>
      <w:color w:val="0F4761" w:themeColor="accent1" w:themeShade="BF"/>
      <w:sz w:val="40"/>
      <w:szCs w:val="40"/>
    </w:rPr>
  </w:style>
  <w:style w:type="character" w:customStyle="1" w:styleId="20">
    <w:name w:val="Заголовок 2 Знак"/>
    <w:basedOn w:val="a0"/>
    <w:link w:val="2"/>
    <w:uiPriority w:val="9"/>
    <w:semiHidden/>
    <w:rsid w:val="00854124"/>
    <w:rPr>
      <w:rFonts w:asciiTheme="majorHAnsi" w:eastAsiaTheme="majorEastAsia" w:hAnsiTheme="majorHAnsi" w:cstheme="majorBidi"/>
      <w:color w:val="0F4761" w:themeColor="accent1" w:themeShade="BF"/>
      <w:sz w:val="32"/>
      <w:szCs w:val="32"/>
    </w:rPr>
  </w:style>
  <w:style w:type="character" w:customStyle="1" w:styleId="30">
    <w:name w:val="Заголовок 3 Знак"/>
    <w:basedOn w:val="a0"/>
    <w:link w:val="3"/>
    <w:uiPriority w:val="9"/>
    <w:semiHidden/>
    <w:rsid w:val="00854124"/>
    <w:rPr>
      <w:rFonts w:eastAsiaTheme="majorEastAsia" w:cstheme="majorBidi"/>
      <w:color w:val="0F4761" w:themeColor="accent1" w:themeShade="BF"/>
      <w:sz w:val="28"/>
      <w:szCs w:val="28"/>
    </w:rPr>
  </w:style>
  <w:style w:type="character" w:customStyle="1" w:styleId="40">
    <w:name w:val="Заголовок 4 Знак"/>
    <w:basedOn w:val="a0"/>
    <w:link w:val="4"/>
    <w:uiPriority w:val="9"/>
    <w:semiHidden/>
    <w:rsid w:val="00854124"/>
    <w:rPr>
      <w:rFonts w:eastAsiaTheme="majorEastAsia" w:cstheme="majorBidi"/>
      <w:i/>
      <w:iCs/>
      <w:color w:val="0F4761" w:themeColor="accent1" w:themeShade="BF"/>
    </w:rPr>
  </w:style>
  <w:style w:type="character" w:customStyle="1" w:styleId="50">
    <w:name w:val="Заголовок 5 Знак"/>
    <w:basedOn w:val="a0"/>
    <w:link w:val="5"/>
    <w:uiPriority w:val="9"/>
    <w:semiHidden/>
    <w:rsid w:val="00854124"/>
    <w:rPr>
      <w:rFonts w:eastAsiaTheme="majorEastAsia" w:cstheme="majorBidi"/>
      <w:color w:val="0F4761" w:themeColor="accent1" w:themeShade="BF"/>
    </w:rPr>
  </w:style>
  <w:style w:type="character" w:customStyle="1" w:styleId="60">
    <w:name w:val="Заголовок 6 Знак"/>
    <w:basedOn w:val="a0"/>
    <w:link w:val="6"/>
    <w:uiPriority w:val="9"/>
    <w:semiHidden/>
    <w:rsid w:val="00854124"/>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854124"/>
    <w:rPr>
      <w:rFonts w:eastAsiaTheme="majorEastAsia" w:cstheme="majorBidi"/>
      <w:color w:val="595959" w:themeColor="text1" w:themeTint="A6"/>
    </w:rPr>
  </w:style>
  <w:style w:type="character" w:customStyle="1" w:styleId="80">
    <w:name w:val="Заголовок 8 Знак"/>
    <w:basedOn w:val="a0"/>
    <w:link w:val="8"/>
    <w:uiPriority w:val="9"/>
    <w:semiHidden/>
    <w:rsid w:val="00854124"/>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854124"/>
    <w:rPr>
      <w:rFonts w:eastAsiaTheme="majorEastAsia" w:cstheme="majorBidi"/>
      <w:color w:val="272727" w:themeColor="text1" w:themeTint="D8"/>
    </w:rPr>
  </w:style>
  <w:style w:type="paragraph" w:styleId="a3">
    <w:name w:val="Title"/>
    <w:basedOn w:val="a"/>
    <w:next w:val="a"/>
    <w:link w:val="a4"/>
    <w:uiPriority w:val="10"/>
    <w:qFormat/>
    <w:rsid w:val="00854124"/>
    <w:pPr>
      <w:spacing w:after="80"/>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854124"/>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854124"/>
    <w:pPr>
      <w:numPr>
        <w:ilvl w:val="1"/>
      </w:numPr>
    </w:pPr>
    <w:rPr>
      <w:rFonts w:eastAsiaTheme="majorEastAsia" w:cstheme="majorBidi"/>
      <w:color w:val="595959" w:themeColor="text1" w:themeTint="A6"/>
      <w:spacing w:val="15"/>
      <w:sz w:val="28"/>
      <w:szCs w:val="28"/>
    </w:rPr>
  </w:style>
  <w:style w:type="character" w:customStyle="1" w:styleId="a6">
    <w:name w:val="Подзаголовок Знак"/>
    <w:basedOn w:val="a0"/>
    <w:link w:val="a5"/>
    <w:uiPriority w:val="11"/>
    <w:rsid w:val="00854124"/>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854124"/>
    <w:pPr>
      <w:spacing w:before="160"/>
      <w:jc w:val="center"/>
    </w:pPr>
    <w:rPr>
      <w:i/>
      <w:iCs/>
      <w:color w:val="404040" w:themeColor="text1" w:themeTint="BF"/>
    </w:rPr>
  </w:style>
  <w:style w:type="character" w:customStyle="1" w:styleId="22">
    <w:name w:val="Цитата 2 Знак"/>
    <w:basedOn w:val="a0"/>
    <w:link w:val="21"/>
    <w:uiPriority w:val="29"/>
    <w:rsid w:val="00854124"/>
    <w:rPr>
      <w:i/>
      <w:iCs/>
      <w:color w:val="404040" w:themeColor="text1" w:themeTint="BF"/>
    </w:rPr>
  </w:style>
  <w:style w:type="paragraph" w:styleId="a7">
    <w:name w:val="List Paragraph"/>
    <w:basedOn w:val="a"/>
    <w:uiPriority w:val="34"/>
    <w:qFormat/>
    <w:rsid w:val="00854124"/>
    <w:pPr>
      <w:ind w:left="720"/>
      <w:contextualSpacing/>
    </w:pPr>
  </w:style>
  <w:style w:type="character" w:styleId="a8">
    <w:name w:val="Intense Emphasis"/>
    <w:basedOn w:val="a0"/>
    <w:uiPriority w:val="21"/>
    <w:qFormat/>
    <w:rsid w:val="00854124"/>
    <w:rPr>
      <w:i/>
      <w:iCs/>
      <w:color w:val="0F4761" w:themeColor="accent1" w:themeShade="BF"/>
    </w:rPr>
  </w:style>
  <w:style w:type="paragraph" w:styleId="a9">
    <w:name w:val="Intense Quote"/>
    <w:basedOn w:val="a"/>
    <w:next w:val="a"/>
    <w:link w:val="aa"/>
    <w:uiPriority w:val="30"/>
    <w:qFormat/>
    <w:rsid w:val="0085412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a">
    <w:name w:val="Выделенная цитата Знак"/>
    <w:basedOn w:val="a0"/>
    <w:link w:val="a9"/>
    <w:uiPriority w:val="30"/>
    <w:rsid w:val="00854124"/>
    <w:rPr>
      <w:i/>
      <w:iCs/>
      <w:color w:val="0F4761" w:themeColor="accent1" w:themeShade="BF"/>
    </w:rPr>
  </w:style>
  <w:style w:type="character" w:styleId="ab">
    <w:name w:val="Intense Reference"/>
    <w:basedOn w:val="a0"/>
    <w:uiPriority w:val="32"/>
    <w:qFormat/>
    <w:rsid w:val="00854124"/>
    <w:rPr>
      <w:b/>
      <w:bCs/>
      <w:smallCaps/>
      <w:color w:val="0F4761" w:themeColor="accent1" w:themeShade="BF"/>
      <w:spacing w:val="5"/>
    </w:rPr>
  </w:style>
  <w:style w:type="paragraph" w:styleId="ac">
    <w:name w:val="header"/>
    <w:basedOn w:val="a"/>
    <w:link w:val="ad"/>
    <w:uiPriority w:val="99"/>
    <w:unhideWhenUsed/>
    <w:rsid w:val="00DD40BC"/>
    <w:pPr>
      <w:tabs>
        <w:tab w:val="center" w:pos="4677"/>
        <w:tab w:val="right" w:pos="9355"/>
      </w:tabs>
    </w:pPr>
  </w:style>
  <w:style w:type="character" w:customStyle="1" w:styleId="ad">
    <w:name w:val="Верхний колонтитул Знак"/>
    <w:basedOn w:val="a0"/>
    <w:link w:val="ac"/>
    <w:uiPriority w:val="99"/>
    <w:rsid w:val="00DD40BC"/>
  </w:style>
  <w:style w:type="paragraph" w:styleId="ae">
    <w:name w:val="footer"/>
    <w:basedOn w:val="a"/>
    <w:link w:val="af"/>
    <w:uiPriority w:val="99"/>
    <w:unhideWhenUsed/>
    <w:rsid w:val="00DD40BC"/>
    <w:pPr>
      <w:tabs>
        <w:tab w:val="center" w:pos="4677"/>
        <w:tab w:val="right" w:pos="9355"/>
      </w:tabs>
    </w:pPr>
  </w:style>
  <w:style w:type="character" w:customStyle="1" w:styleId="af">
    <w:name w:val="Нижний колонтитул Знак"/>
    <w:basedOn w:val="a0"/>
    <w:link w:val="ae"/>
    <w:uiPriority w:val="99"/>
    <w:rsid w:val="00DD40BC"/>
  </w:style>
  <w:style w:type="table" w:styleId="af0">
    <w:name w:val="Table Grid"/>
    <w:basedOn w:val="a1"/>
    <w:uiPriority w:val="59"/>
    <w:rsid w:val="00647796"/>
    <w:rPr>
      <w:kern w:val="0"/>
      <w:lang w:val="ru-RU"/>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gril3">
    <w:name w:val="Tabel grilă3"/>
    <w:basedOn w:val="a1"/>
    <w:next w:val="af0"/>
    <w:uiPriority w:val="59"/>
    <w:rsid w:val="00A7786B"/>
    <w:rPr>
      <w:kern w:val="0"/>
      <w:lang w:val="ru-RU"/>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1">
    <w:name w:val="Strong"/>
    <w:basedOn w:val="a0"/>
    <w:uiPriority w:val="22"/>
    <w:qFormat/>
    <w:rsid w:val="00D82EFF"/>
    <w:rPr>
      <w:b/>
      <w:bCs/>
    </w:rPr>
  </w:style>
  <w:style w:type="character" w:styleId="af2">
    <w:name w:val="Subtle Emphasis"/>
    <w:basedOn w:val="a0"/>
    <w:uiPriority w:val="19"/>
    <w:qFormat/>
    <w:rsid w:val="00D82EFF"/>
    <w:rPr>
      <w:i/>
      <w:iCs/>
      <w:color w:val="404040" w:themeColor="text1" w:themeTint="BF"/>
    </w:rPr>
  </w:style>
  <w:style w:type="paragraph" w:styleId="af3">
    <w:name w:val="No Spacing"/>
    <w:uiPriority w:val="1"/>
    <w:qFormat/>
    <w:rsid w:val="00D82EFF"/>
  </w:style>
  <w:style w:type="paragraph" w:customStyle="1" w:styleId="Default">
    <w:name w:val="Default"/>
    <w:rsid w:val="00A931FA"/>
    <w:pPr>
      <w:autoSpaceDE w:val="0"/>
      <w:autoSpaceDN w:val="0"/>
      <w:adjustRightInd w:val="0"/>
    </w:pPr>
    <w:rPr>
      <w:rFonts w:ascii="Times New Roman" w:hAnsi="Times New Roman" w:cs="Times New Roman"/>
      <w:color w:val="000000"/>
      <w:kern w:val="0"/>
      <w:sz w:val="24"/>
      <w:szCs w:val="24"/>
      <w:lang w:val="ru-M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6674059">
      <w:bodyDiv w:val="1"/>
      <w:marLeft w:val="0"/>
      <w:marRight w:val="0"/>
      <w:marTop w:val="0"/>
      <w:marBottom w:val="0"/>
      <w:divBdr>
        <w:top w:val="none" w:sz="0" w:space="0" w:color="auto"/>
        <w:left w:val="none" w:sz="0" w:space="0" w:color="auto"/>
        <w:bottom w:val="none" w:sz="0" w:space="0" w:color="auto"/>
        <w:right w:val="none" w:sz="0" w:space="0" w:color="auto"/>
      </w:divBdr>
    </w:div>
    <w:div w:id="266235357">
      <w:bodyDiv w:val="1"/>
      <w:marLeft w:val="0"/>
      <w:marRight w:val="0"/>
      <w:marTop w:val="0"/>
      <w:marBottom w:val="0"/>
      <w:divBdr>
        <w:top w:val="none" w:sz="0" w:space="0" w:color="auto"/>
        <w:left w:val="none" w:sz="0" w:space="0" w:color="auto"/>
        <w:bottom w:val="none" w:sz="0" w:space="0" w:color="auto"/>
        <w:right w:val="none" w:sz="0" w:space="0" w:color="auto"/>
      </w:divBdr>
    </w:div>
    <w:div w:id="12031758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Стандартная">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F9838F-6CC0-47F9-9017-5851237E24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2</Pages>
  <Words>709</Words>
  <Characters>4043</Characters>
  <Application>Microsoft Office Word</Application>
  <DocSecurity>0</DocSecurity>
  <Lines>33</Lines>
  <Paragraphs>9</Paragraphs>
  <ScaleCrop>false</ScaleCrop>
  <HeadingPairs>
    <vt:vector size="4" baseType="variant">
      <vt:variant>
        <vt:lpstr>Название</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4743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UngureanuGA</dc:creator>
  <cp:keywords/>
  <dc:description/>
  <cp:lastModifiedBy>Diana Miron</cp:lastModifiedBy>
  <cp:revision>22</cp:revision>
  <cp:lastPrinted>2026-07-08T07:03:00Z</cp:lastPrinted>
  <dcterms:created xsi:type="dcterms:W3CDTF">2026-07-08T06:52:00Z</dcterms:created>
  <dcterms:modified xsi:type="dcterms:W3CDTF">2026-07-08T07:57:00Z</dcterms:modified>
</cp:coreProperties>
</file>