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AF2463" w:rsidRDefault="00D925B0" w:rsidP="00D925B0">
      <w:pPr>
        <w:rPr>
          <w:b/>
          <w:noProof w:val="0"/>
          <w:sz w:val="28"/>
          <w:szCs w:val="28"/>
          <w:lang w:val="en-US"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F7F37">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1F7F37">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1F7F37">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F7F37">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1F7F37">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F7F37">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F7F37">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F7F37">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F7F37">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F7F37">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F7F37">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1F7F37">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F7F37">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F7F37">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F7F3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F7F3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F7F3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F7F3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F7F3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lastRenderedPageBreak/>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1F7F37">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1F7F37">
      <w:pPr>
        <w:pStyle w:val="a"/>
        <w:numPr>
          <w:ilvl w:val="0"/>
          <w:numId w:val="14"/>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1F7F37">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1F7F37">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1F7F37">
      <w:pPr>
        <w:pStyle w:val="a"/>
        <w:numPr>
          <w:ilvl w:val="0"/>
          <w:numId w:val="14"/>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1F7F37">
      <w:pPr>
        <w:pStyle w:val="a"/>
        <w:numPr>
          <w:ilvl w:val="0"/>
          <w:numId w:val="16"/>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w:t>
      </w:r>
      <w:r w:rsidRPr="00C6792F">
        <w:rPr>
          <w:bCs/>
          <w:iCs/>
        </w:rPr>
        <w:lastRenderedPageBreak/>
        <w:t>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F7F37">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F7F37">
      <w:pPr>
        <w:pStyle w:val="a"/>
        <w:numPr>
          <w:ilvl w:val="0"/>
          <w:numId w:val="15"/>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F7F37">
      <w:pPr>
        <w:pStyle w:val="a"/>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w:t>
      </w:r>
      <w:r w:rsidR="000253EE" w:rsidRPr="000253EE">
        <w:lastRenderedPageBreak/>
        <w:t>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xml:space="preserve">, ținând cont de timpul necesar pentru încărcarea </w:t>
      </w:r>
      <w:r w:rsidR="00EC6723" w:rsidRPr="009F1E2C">
        <w:lastRenderedPageBreak/>
        <w:t>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F7F37">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F7F37">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F7F37">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F7F37">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F96C78" w:rsidRDefault="00F96C78" w:rsidP="00F96C78">
      <w:pPr>
        <w:jc w:val="right"/>
        <w:rPr>
          <w:noProof w:val="0"/>
          <w:lang w:val="it-IT"/>
        </w:rPr>
      </w:pPr>
    </w:p>
    <w:p w:rsidR="00FC6BB0" w:rsidRDefault="00FC6BB0" w:rsidP="00F96C78">
      <w:pPr>
        <w:jc w:val="right"/>
        <w:rPr>
          <w:noProof w:val="0"/>
          <w:lang w:val="it-IT"/>
        </w:rPr>
      </w:pPr>
    </w:p>
    <w:p w:rsidR="00FC6BB0" w:rsidRDefault="00FC6BB0" w:rsidP="00FC6BB0">
      <w:pPr>
        <w:rPr>
          <w:noProof w:val="0"/>
          <w:lang w:val="it-IT"/>
        </w:rPr>
      </w:pPr>
    </w:p>
    <w:p w:rsidR="00FC6BB0" w:rsidRDefault="00FC6BB0" w:rsidP="00F96C78">
      <w:pPr>
        <w:jc w:val="right"/>
        <w:rPr>
          <w:noProof w:val="0"/>
          <w:lang w:val="it-IT"/>
        </w:rPr>
      </w:pPr>
    </w:p>
    <w:p w:rsidR="00FC6BB0" w:rsidRDefault="00FC6BB0" w:rsidP="00F96C78">
      <w:pPr>
        <w:jc w:val="right"/>
        <w:rPr>
          <w:noProof w:val="0"/>
          <w:lang w:val="it-IT"/>
        </w:rPr>
      </w:pPr>
    </w:p>
    <w:p w:rsidR="00F96C78" w:rsidRDefault="00F96C78" w:rsidP="00F96C78">
      <w:pPr>
        <w:jc w:val="right"/>
        <w:rPr>
          <w:noProof w:val="0"/>
          <w:lang w:val="it-IT"/>
        </w:rPr>
      </w:pPr>
    </w:p>
    <w:p w:rsidR="00AC2CE0" w:rsidRDefault="00AC2CE0" w:rsidP="00AC2CE0">
      <w:pPr>
        <w:jc w:val="right"/>
        <w:rPr>
          <w:noProof w:val="0"/>
          <w:sz w:val="22"/>
          <w:szCs w:val="22"/>
          <w:lang w:val="it-IT"/>
        </w:rPr>
      </w:pPr>
      <w:r>
        <w:rPr>
          <w:noProof w:val="0"/>
          <w:lang w:val="it-IT"/>
        </w:rPr>
        <w:t>Anexa nr. 2</w:t>
      </w:r>
    </w:p>
    <w:p w:rsidR="00AC2CE0" w:rsidRDefault="00AC2CE0" w:rsidP="00AC2CE0">
      <w:pPr>
        <w:jc w:val="right"/>
        <w:rPr>
          <w:noProof w:val="0"/>
          <w:lang w:val="it-IT"/>
        </w:rPr>
      </w:pPr>
      <w:r>
        <w:rPr>
          <w:noProof w:val="0"/>
          <w:lang w:val="it-IT"/>
        </w:rPr>
        <w:t>la Documentația standard nr._115_</w:t>
      </w:r>
    </w:p>
    <w:p w:rsidR="00AC2CE0" w:rsidRDefault="00AC2CE0" w:rsidP="00AC2CE0">
      <w:pPr>
        <w:jc w:val="right"/>
        <w:rPr>
          <w:noProof w:val="0"/>
          <w:lang w:val="it-IT"/>
        </w:rPr>
      </w:pPr>
      <w:r>
        <w:rPr>
          <w:noProof w:val="0"/>
          <w:lang w:val="it-IT"/>
        </w:rPr>
        <w:t>din “__15__” __09__ 2021__</w:t>
      </w:r>
    </w:p>
    <w:p w:rsidR="00AC2CE0" w:rsidRDefault="00AC2CE0" w:rsidP="00AC2CE0">
      <w:pPr>
        <w:spacing w:before="120"/>
        <w:rPr>
          <w:noProof w:val="0"/>
          <w:sz w:val="20"/>
          <w:szCs w:val="20"/>
          <w:lang w:eastAsia="ru-RU"/>
        </w:rPr>
      </w:pPr>
    </w:p>
    <w:p w:rsidR="00AC2CE0" w:rsidRDefault="00AC2CE0" w:rsidP="00AC2CE0">
      <w:pPr>
        <w:pStyle w:val="Style3"/>
        <w:tabs>
          <w:tab w:val="left" w:pos="567"/>
        </w:tabs>
        <w:spacing w:before="0" w:beforeAutospacing="0" w:after="0"/>
        <w:ind w:left="0" w:firstLine="0"/>
        <w:jc w:val="center"/>
        <w:rPr>
          <w:rFonts w:eastAsia="PMingLiU"/>
          <w:lang w:val="it-IT" w:eastAsia="zh-CN"/>
        </w:rPr>
      </w:pPr>
    </w:p>
    <w:p w:rsidR="00AC2CE0" w:rsidRDefault="00AC2CE0" w:rsidP="00AC2CE0">
      <w:pPr>
        <w:spacing w:before="120"/>
        <w:jc w:val="center"/>
        <w:outlineLvl w:val="0"/>
        <w:rPr>
          <w:b/>
          <w:noProof w:val="0"/>
          <w:sz w:val="28"/>
          <w:szCs w:val="28"/>
          <w:lang w:eastAsia="ru-RU"/>
        </w:rPr>
      </w:pPr>
      <w:bookmarkStart w:id="71" w:name="_Hlk77770922"/>
      <w:r>
        <w:rPr>
          <w:b/>
          <w:noProof w:val="0"/>
          <w:sz w:val="28"/>
          <w:szCs w:val="28"/>
          <w:lang w:eastAsia="ru-RU"/>
        </w:rPr>
        <w:t>ANUNȚ DE PARTICIPARE INCLUSIV PENTRU PROCEDURILE DE PRESELECȚIE/PROCEDURILE NEGOCIATE</w:t>
      </w:r>
      <w:bookmarkEnd w:id="71"/>
    </w:p>
    <w:p w:rsidR="00AC2CE0" w:rsidRDefault="00AC2CE0" w:rsidP="00AC2CE0">
      <w:pPr>
        <w:rPr>
          <w:noProof w:val="0"/>
          <w:sz w:val="20"/>
          <w:szCs w:val="20"/>
          <w:lang w:val="it-IT" w:eastAsia="ru-RU"/>
        </w:rPr>
      </w:pPr>
    </w:p>
    <w:p w:rsidR="00AC2CE0" w:rsidRDefault="00AC2CE0" w:rsidP="00AC2CE0">
      <w:pPr>
        <w:shd w:val="clear" w:color="auto" w:fill="FFFFFF" w:themeFill="background1"/>
        <w:spacing w:before="120"/>
        <w:rPr>
          <w:b/>
          <w:noProof w:val="0"/>
          <w:lang w:val="it-IT" w:eastAsia="ru-RU"/>
        </w:rPr>
      </w:pPr>
      <w:r>
        <w:rPr>
          <w:b/>
          <w:noProof w:val="0"/>
          <w:lang w:val="it-IT" w:eastAsia="ru-RU"/>
        </w:rPr>
        <w:t xml:space="preserve">privind achiziționarea </w:t>
      </w:r>
      <w:r>
        <w:rPr>
          <w:b/>
          <w:noProof w:val="0"/>
          <w:u w:val="single"/>
          <w:shd w:val="clear" w:color="auto" w:fill="FFFFFF" w:themeFill="background1"/>
          <w:lang w:val="it-IT" w:eastAsia="ru-RU"/>
        </w:rPr>
        <w:t>Procurarea produselor alimentare pentru perioada ianuarie – mai 2026</w:t>
      </w:r>
      <w:r>
        <w:rPr>
          <w:b/>
          <w:noProof w:val="0"/>
          <w:shd w:val="clear" w:color="auto" w:fill="FFFFFF" w:themeFill="background1"/>
          <w:lang w:val="it-IT" w:eastAsia="ru-RU"/>
        </w:rPr>
        <w:t xml:space="preserve">   </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 xml:space="preserve">prin procedura de achiziție </w:t>
      </w:r>
      <w:r>
        <w:rPr>
          <w:b/>
          <w:noProof w:val="0"/>
          <w:u w:val="single"/>
          <w:lang w:val="it-IT" w:eastAsia="ru-RU"/>
        </w:rPr>
        <w:t>C</w:t>
      </w:r>
      <w:r>
        <w:rPr>
          <w:b/>
          <w:noProof w:val="0"/>
          <w:u w:val="single"/>
          <w:lang w:val="ro-MO" w:eastAsia="ru-RU"/>
        </w:rPr>
        <w:t xml:space="preserve">ererea </w:t>
      </w:r>
      <w:r>
        <w:rPr>
          <w:b/>
          <w:noProof w:val="0"/>
          <w:u w:val="single"/>
          <w:lang w:val="it-IT" w:eastAsia="ru-RU"/>
        </w:rPr>
        <w:t>Ofertelor de Prețuri</w:t>
      </w:r>
      <w:r>
        <w:rPr>
          <w:b/>
          <w:noProof w:val="0"/>
          <w:lang w:val="it-IT" w:eastAsia="ru-RU"/>
        </w:rPr>
        <w:br/>
      </w:r>
      <w:r>
        <w:rPr>
          <w:noProof w:val="0"/>
          <w:sz w:val="20"/>
          <w:lang w:val="it-IT" w:eastAsia="ru-RU"/>
        </w:rPr>
        <w:t xml:space="preserve">                                                                                (tipul procedurii de achiziție)</w:t>
      </w:r>
    </w:p>
    <w:p w:rsidR="00AC2CE0" w:rsidRDefault="00AC2CE0" w:rsidP="001F7F37">
      <w:pPr>
        <w:numPr>
          <w:ilvl w:val="0"/>
          <w:numId w:val="21"/>
        </w:numPr>
        <w:shd w:val="clear" w:color="auto" w:fill="FFFFFF" w:themeFill="background1"/>
        <w:tabs>
          <w:tab w:val="left" w:pos="284"/>
          <w:tab w:val="right" w:pos="9531"/>
        </w:tabs>
        <w:spacing w:before="120"/>
        <w:ind w:left="284" w:hanging="284"/>
        <w:rPr>
          <w:b/>
          <w:noProof w:val="0"/>
          <w:lang w:val="en-US" w:eastAsia="ru-RU"/>
        </w:rPr>
      </w:pPr>
      <w:r>
        <w:rPr>
          <w:b/>
          <w:noProof w:val="0"/>
          <w:lang w:val="en-US" w:eastAsia="ru-RU"/>
        </w:rPr>
        <w:t xml:space="preserve">Denumirea autorității contractante: </w:t>
      </w:r>
      <w:r>
        <w:rPr>
          <w:b/>
          <w:noProof w:val="0"/>
          <w:u w:val="single"/>
          <w:lang w:val="ro-MO" w:eastAsia="ru-RU"/>
        </w:rPr>
        <w:t>Instituția Publică Liceul Teoretic Varnița</w:t>
      </w:r>
    </w:p>
    <w:p w:rsidR="00AC2CE0" w:rsidRDefault="00AC2CE0" w:rsidP="001F7F37">
      <w:pPr>
        <w:numPr>
          <w:ilvl w:val="0"/>
          <w:numId w:val="21"/>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IDNO:</w:t>
      </w:r>
      <w:r>
        <w:rPr>
          <w:b/>
          <w:noProof w:val="0"/>
          <w:u w:val="single"/>
          <w:shd w:val="clear" w:color="auto" w:fill="FFFFFF" w:themeFill="background1"/>
          <w:lang w:val="ro-MO" w:eastAsia="ru-RU"/>
        </w:rPr>
        <w:t>1012620009094</w:t>
      </w:r>
    </w:p>
    <w:p w:rsidR="00AC2CE0" w:rsidRDefault="00AC2CE0" w:rsidP="001F7F37">
      <w:pPr>
        <w:numPr>
          <w:ilvl w:val="0"/>
          <w:numId w:val="21"/>
        </w:numPr>
        <w:shd w:val="clear" w:color="auto" w:fill="FFFFFF" w:themeFill="background1"/>
        <w:tabs>
          <w:tab w:val="left" w:pos="284"/>
          <w:tab w:val="right" w:pos="9531"/>
        </w:tabs>
        <w:spacing w:before="120"/>
        <w:ind w:left="284" w:hanging="284"/>
        <w:rPr>
          <w:b/>
          <w:noProof w:val="0"/>
          <w:lang w:val="en-US" w:eastAsia="ru-RU"/>
        </w:rPr>
      </w:pPr>
      <w:r>
        <w:rPr>
          <w:b/>
          <w:noProof w:val="0"/>
          <w:lang w:val="en-US" w:eastAsia="ru-RU"/>
        </w:rPr>
        <w:t>Adresa:</w:t>
      </w:r>
      <w:r>
        <w:rPr>
          <w:b/>
          <w:noProof w:val="0"/>
          <w:shd w:val="clear" w:color="auto" w:fill="FFFFFF" w:themeFill="background1"/>
          <w:lang w:val="ro-MO" w:eastAsia="ru-RU"/>
        </w:rPr>
        <w:t xml:space="preserve"> </w:t>
      </w:r>
      <w:r>
        <w:rPr>
          <w:b/>
          <w:noProof w:val="0"/>
          <w:u w:val="single"/>
          <w:shd w:val="clear" w:color="auto" w:fill="FFFFFF" w:themeFill="background1"/>
          <w:lang w:val="ro-MO" w:eastAsia="ru-RU"/>
        </w:rPr>
        <w:t>rnul Anenii Noi, s. Varnița, str. Ion Creangă 20 A</w:t>
      </w:r>
    </w:p>
    <w:p w:rsidR="00AC2CE0" w:rsidRDefault="00AC2CE0" w:rsidP="001F7F37">
      <w:pPr>
        <w:numPr>
          <w:ilvl w:val="0"/>
          <w:numId w:val="21"/>
        </w:numPr>
        <w:shd w:val="clear" w:color="auto" w:fill="FFFFFF" w:themeFill="background1"/>
        <w:tabs>
          <w:tab w:val="left" w:pos="284"/>
          <w:tab w:val="right" w:pos="9531"/>
        </w:tabs>
        <w:spacing w:before="120"/>
        <w:ind w:left="284" w:hanging="284"/>
        <w:rPr>
          <w:b/>
          <w:noProof w:val="0"/>
          <w:lang w:val="en-US" w:eastAsia="ru-RU"/>
        </w:rPr>
      </w:pPr>
      <w:r>
        <w:rPr>
          <w:b/>
          <w:noProof w:val="0"/>
          <w:lang w:val="en-US" w:eastAsia="ru-RU"/>
        </w:rPr>
        <w:t xml:space="preserve">Numărul de telefon/fax: </w:t>
      </w:r>
      <w:r>
        <w:rPr>
          <w:b/>
          <w:noProof w:val="0"/>
          <w:u w:val="single"/>
          <w:shd w:val="clear" w:color="auto" w:fill="FFFFFF" w:themeFill="background1"/>
          <w:lang w:val="en-US" w:eastAsia="ru-RU"/>
        </w:rPr>
        <w:t>026546235</w:t>
      </w:r>
      <w:r>
        <w:rPr>
          <w:b/>
          <w:noProof w:val="0"/>
          <w:shd w:val="clear" w:color="auto" w:fill="FFFFFF" w:themeFill="background1"/>
          <w:lang w:val="en-US" w:eastAsia="ru-RU"/>
        </w:rPr>
        <w:softHyphen/>
      </w:r>
      <w:r>
        <w:rPr>
          <w:b/>
          <w:noProof w:val="0"/>
          <w:shd w:val="clear" w:color="auto" w:fill="FFFFFF" w:themeFill="background1"/>
          <w:lang w:val="en-US" w:eastAsia="ru-RU"/>
        </w:rPr>
        <w:softHyphen/>
      </w:r>
    </w:p>
    <w:p w:rsidR="00AC2CE0" w:rsidRDefault="00AC2CE0" w:rsidP="001F7F37">
      <w:pPr>
        <w:numPr>
          <w:ilvl w:val="0"/>
          <w:numId w:val="21"/>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noProof w:val="0"/>
          <w:u w:val="single"/>
          <w:shd w:val="clear" w:color="auto" w:fill="FFFFFF" w:themeFill="background1"/>
          <w:lang w:val="it-IT" w:eastAsia="ru-RU"/>
        </w:rPr>
        <w:t>ltvarnita@gmail.com</w:t>
      </w:r>
    </w:p>
    <w:p w:rsidR="00AC2CE0" w:rsidRDefault="00AC2CE0" w:rsidP="001F7F37">
      <w:pPr>
        <w:numPr>
          <w:ilvl w:val="0"/>
          <w:numId w:val="21"/>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w:t>
      </w:r>
    </w:p>
    <w:p w:rsidR="00AC2CE0" w:rsidRDefault="00AC2CE0" w:rsidP="001F7F37">
      <w:pPr>
        <w:numPr>
          <w:ilvl w:val="0"/>
          <w:numId w:val="21"/>
        </w:numPr>
        <w:shd w:val="clear" w:color="auto" w:fill="FFFFFF" w:themeFill="background1"/>
        <w:tabs>
          <w:tab w:val="left" w:pos="284"/>
          <w:tab w:val="right" w:pos="9531"/>
        </w:tabs>
        <w:spacing w:before="120"/>
        <w:ind w:left="288" w:hanging="288"/>
        <w:rPr>
          <w:b/>
          <w:noProof w:val="0"/>
          <w:u w:val="single"/>
          <w:lang w:val="it-IT" w:eastAsia="ru-RU"/>
        </w:rPr>
      </w:pPr>
      <w:r>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u w:val="single"/>
          <w:lang w:val="it-IT" w:eastAsia="ru-RU"/>
        </w:rPr>
        <w:t>instituție bugetară de învățământ</w:t>
      </w:r>
    </w:p>
    <w:p w:rsidR="00AC2CE0" w:rsidRDefault="00AC2CE0" w:rsidP="001F7F37">
      <w:pPr>
        <w:numPr>
          <w:ilvl w:val="0"/>
          <w:numId w:val="21"/>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operatorii economici interesați, care îi pot satisface necesitățile, să participe la procedura de achiziție privind livrarea/prestarea următoarelor bunuri/servicii/lucrări:</w:t>
      </w:r>
    </w:p>
    <w:tbl>
      <w:tblPr>
        <w:tblW w:w="0" w:type="auto"/>
        <w:tblInd w:w="-455" w:type="dxa"/>
        <w:tblLayout w:type="fixed"/>
        <w:tblLook w:val="04A0"/>
      </w:tblPr>
      <w:tblGrid>
        <w:gridCol w:w="421"/>
        <w:gridCol w:w="1276"/>
        <w:gridCol w:w="1975"/>
        <w:gridCol w:w="1191"/>
        <w:gridCol w:w="1116"/>
        <w:gridCol w:w="3324"/>
        <w:gridCol w:w="1333"/>
      </w:tblGrid>
      <w:tr w:rsidR="00AC2CE0" w:rsidRPr="00AC2CE0" w:rsidTr="00AC2CE0">
        <w:trPr>
          <w:trHeight w:val="56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b/>
                <w:noProof w:val="0"/>
                <w:sz w:val="20"/>
                <w:szCs w:val="20"/>
                <w:lang w:val="ru-RU" w:eastAsia="ru-RU"/>
              </w:rPr>
            </w:pPr>
            <w:r>
              <w:rPr>
                <w:b/>
                <w:noProof w:val="0"/>
                <w:sz w:val="20"/>
                <w:szCs w:val="20"/>
                <w:lang w:val="ru-RU" w:eastAsia="ru-RU"/>
              </w:rPr>
              <w:t>Nr. d/o</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b/>
                <w:noProof w:val="0"/>
                <w:sz w:val="20"/>
                <w:szCs w:val="20"/>
                <w:lang w:val="ru-RU" w:eastAsia="ru-RU"/>
              </w:rPr>
            </w:pPr>
            <w:r>
              <w:rPr>
                <w:b/>
                <w:noProof w:val="0"/>
                <w:sz w:val="20"/>
                <w:szCs w:val="20"/>
                <w:lang w:val="ru-RU" w:eastAsia="ru-RU"/>
              </w:rPr>
              <w:t>Cod CPV</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b/>
                <w:noProof w:val="0"/>
                <w:sz w:val="20"/>
                <w:szCs w:val="20"/>
                <w:lang w:val="ru-RU" w:eastAsia="ru-RU"/>
              </w:rPr>
            </w:pPr>
            <w:r>
              <w:rPr>
                <w:b/>
                <w:noProof w:val="0"/>
                <w:sz w:val="20"/>
                <w:szCs w:val="20"/>
                <w:lang w:val="ru-RU" w:eastAsia="ru-RU"/>
              </w:rPr>
              <w:t>Unitatea</w:t>
            </w:r>
            <w:r>
              <w:rPr>
                <w:b/>
                <w:noProof w:val="0"/>
                <w:sz w:val="20"/>
                <w:szCs w:val="20"/>
                <w:lang w:eastAsia="ru-RU"/>
              </w:rPr>
              <w:t xml:space="preserve"> </w:t>
            </w:r>
            <w:r>
              <w:rPr>
                <w:b/>
                <w:noProof w:val="0"/>
                <w:sz w:val="20"/>
                <w:szCs w:val="20"/>
                <w:lang w:val="ru-RU" w:eastAsia="ru-RU"/>
              </w:rPr>
              <w:t>de</w:t>
            </w:r>
            <w:r>
              <w:rPr>
                <w:b/>
                <w:noProof w:val="0"/>
                <w:sz w:val="20"/>
                <w:szCs w:val="20"/>
                <w:lang w:eastAsia="ru-RU"/>
              </w:rPr>
              <w:t xml:space="preserve"> </w:t>
            </w:r>
            <w:r>
              <w:rPr>
                <w:b/>
                <w:noProof w:val="0"/>
                <w:sz w:val="20"/>
                <w:szCs w:val="20"/>
                <w:lang w:val="ru-RU" w:eastAsia="ru-RU"/>
              </w:rPr>
              <w:t>măsură</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b/>
                <w:noProof w:val="0"/>
                <w:sz w:val="20"/>
                <w:szCs w:val="20"/>
                <w:lang w:val="ru-RU" w:eastAsia="ru-RU"/>
              </w:rPr>
            </w:pPr>
            <w:r>
              <w:rPr>
                <w:b/>
                <w:noProof w:val="0"/>
                <w:sz w:val="20"/>
                <w:szCs w:val="20"/>
                <w:lang w:val="ru-RU" w:eastAsia="ru-RU"/>
              </w:rPr>
              <w:t>Cantitatea</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Specificarea tehnică deplină solicitată, Standarde de referință</w:t>
            </w:r>
          </w:p>
        </w:tc>
        <w:tc>
          <w:tcPr>
            <w:tcW w:w="1333" w:type="dxa"/>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Valoarea estimată</w:t>
            </w:r>
            <w:r>
              <w:rPr>
                <w:b/>
                <w:noProof w:val="0"/>
                <w:sz w:val="20"/>
                <w:szCs w:val="20"/>
                <w:lang w:val="it-IT" w:eastAsia="ru-RU"/>
              </w:rPr>
              <w:br/>
              <w:t>(se va indica pentru fiecare lot în parte)</w:t>
            </w:r>
          </w:p>
        </w:tc>
      </w:tr>
      <w:tr w:rsidR="00AC2CE0" w:rsidRPr="00AC2CE0" w:rsidTr="00AC2CE0">
        <w:trPr>
          <w:trHeight w:val="397"/>
        </w:trPr>
        <w:tc>
          <w:tcPr>
            <w:tcW w:w="10636" w:type="dxa"/>
            <w:gridSpan w:val="7"/>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b/>
                <w:noProof w:val="0"/>
                <w:sz w:val="20"/>
                <w:szCs w:val="20"/>
                <w:lang w:val="en-US" w:eastAsia="ru-RU"/>
              </w:rPr>
              <w:t>Lotul 1: Produse din carne refrigerată (Livrare 2 ori pe săptămână)</w:t>
            </w: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15112130-6</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Fileu de găină</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580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pStyle w:val="af3"/>
              <w:shd w:val="clear" w:color="auto" w:fill="FFFFFF"/>
              <w:spacing w:line="256" w:lineRule="auto"/>
              <w:rPr>
                <w:color w:val="000000" w:themeColor="text1"/>
                <w:sz w:val="20"/>
                <w:szCs w:val="20"/>
                <w:lang w:val="en-US" w:eastAsia="en-US"/>
              </w:rPr>
            </w:pPr>
            <w:r>
              <w:rPr>
                <w:sz w:val="20"/>
                <w:szCs w:val="20"/>
                <w:lang w:val="en-US" w:eastAsia="en-US"/>
              </w:rPr>
              <w:t>Produs autohton, refrigerat, proaspăt, fără os, etichetat și marcat, ambalat 5 kg, HG RM nr.773 din 03.10.2013</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15112130-6</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ro-MO" w:eastAsia="ru-RU"/>
              </w:rPr>
            </w:pPr>
            <w:r>
              <w:rPr>
                <w:noProof w:val="0"/>
                <w:sz w:val="20"/>
                <w:szCs w:val="20"/>
                <w:lang w:val="en-US" w:eastAsia="ru-RU"/>
              </w:rPr>
              <w:t>Șold de găină dezosat fără piele</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600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Produs autohton, refrigerat, proaspăt, dezosat, fără piele, etichetat și marcat, ambalat 5 kg, HG RM nr.773 din 03.10.2013</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15112130-6</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Șold de găină cu os f</w:t>
            </w:r>
            <w:r>
              <w:rPr>
                <w:noProof w:val="0"/>
                <w:sz w:val="20"/>
                <w:szCs w:val="20"/>
                <w:lang w:val="ro-MO" w:eastAsia="ru-RU"/>
              </w:rPr>
              <w:t>ără spată</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720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Produs autohton, refrigerat, proaspăt, masa unei bucăți 130-140 gr, etichetat și marcat, ambalat 5 kg, HG RM nr.773 din 03.10.2013</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15112130-6</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ro-MO" w:eastAsia="ru-RU"/>
              </w:rPr>
            </w:pPr>
            <w:r>
              <w:rPr>
                <w:noProof w:val="0"/>
                <w:sz w:val="20"/>
                <w:szCs w:val="20"/>
                <w:lang w:val="ro-MO" w:eastAsia="ru-RU"/>
              </w:rPr>
              <w:t xml:space="preserve">Gambă de găină </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275</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 xml:space="preserve">Produs autohton, refrigerat, proaspăt, masa unei bucăți 130-140 gr, etichetat </w:t>
            </w:r>
            <w:r>
              <w:rPr>
                <w:noProof w:val="0"/>
                <w:sz w:val="20"/>
                <w:szCs w:val="20"/>
                <w:lang w:val="en-US" w:eastAsia="ru-RU"/>
              </w:rPr>
              <w:lastRenderedPageBreak/>
              <w:t>și marcat, ambalat 5 kg, HG RM nr.773 din 03.10.2013</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lastRenderedPageBreak/>
              <w:t>5</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15113000-3</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ro-MO" w:eastAsia="ru-RU"/>
              </w:rPr>
            </w:pPr>
            <w:r>
              <w:rPr>
                <w:noProof w:val="0"/>
                <w:sz w:val="20"/>
                <w:szCs w:val="20"/>
                <w:lang w:val="ro-MO" w:eastAsia="ru-RU"/>
              </w:rPr>
              <w:t>Carne (spată) de porc fără os</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ro-MO" w:eastAsia="ru-RU"/>
              </w:rPr>
            </w:pPr>
            <w:r>
              <w:rPr>
                <w:noProof w:val="0"/>
                <w:sz w:val="20"/>
                <w:szCs w:val="20"/>
                <w:lang w:val="ro-MO"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285</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Produs autohton, refrigerat, proaspăt, calitate superioară, fragedă, cu aspect și culoare specific pentru tipul de carne (roz), consistența elastică, fără miros străin, fara tendoane, degresată,  ambalat a câte 1-5 kg, cu etichetă pe ambalaj,cu certificat sanitar veterinar F-2,  HG RM nr.696 din 04.08.2010</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10636" w:type="dxa"/>
            <w:gridSpan w:val="7"/>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t>Valoarea estimativă pe lotul 1 fără TVA: 156575</w:t>
            </w:r>
            <w:r>
              <w:rPr>
                <w:b/>
                <w:noProof w:val="0"/>
                <w:sz w:val="20"/>
                <w:szCs w:val="20"/>
                <w:lang w:val="ro-MO" w:eastAsia="ru-RU"/>
              </w:rPr>
              <w:t>,00</w:t>
            </w:r>
            <w:r>
              <w:rPr>
                <w:b/>
                <w:noProof w:val="0"/>
                <w:sz w:val="20"/>
                <w:szCs w:val="20"/>
                <w:lang w:val="en-US" w:eastAsia="ru-RU"/>
              </w:rPr>
              <w:t xml:space="preserve"> lei</w:t>
            </w:r>
          </w:p>
        </w:tc>
      </w:tr>
      <w:tr w:rsidR="00AC2CE0" w:rsidRPr="00AC2CE0" w:rsidTr="00AC2CE0">
        <w:trPr>
          <w:trHeight w:val="397"/>
        </w:trPr>
        <w:tc>
          <w:tcPr>
            <w:tcW w:w="10636" w:type="dxa"/>
            <w:gridSpan w:val="7"/>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b/>
                <w:noProof w:val="0"/>
                <w:sz w:val="20"/>
                <w:szCs w:val="20"/>
                <w:lang w:val="en-US" w:eastAsia="ru-RU"/>
              </w:rPr>
              <w:t>Lotul 2:Produse lactate (Livrare 1 dată pe săptămână)</w:t>
            </w: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15511100-4</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Lapte</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litri</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1080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Pasteurizat, 2,5% grăsime, din lapte de vaci, fără adaos de grăsimi vegetale, autohton, etichetat și marcat, ambalat în pachete de polietilenă 1 litru</w:t>
            </w:r>
            <w:r>
              <w:rPr>
                <w:sz w:val="20"/>
                <w:szCs w:val="20"/>
                <w:lang w:val="en-US"/>
              </w:rPr>
              <w:t>,</w:t>
            </w:r>
            <w:r>
              <w:rPr>
                <w:noProof w:val="0"/>
                <w:sz w:val="20"/>
                <w:szCs w:val="20"/>
                <w:lang w:val="en-US" w:eastAsia="ru-RU"/>
              </w:rPr>
              <w:t xml:space="preserve"> HG RM nr.158 din 07.03.2019</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15542000-9</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Br</w:t>
            </w:r>
            <w:r>
              <w:rPr>
                <w:noProof w:val="0"/>
                <w:sz w:val="20"/>
                <w:szCs w:val="20"/>
                <w:lang w:val="ro-MO" w:eastAsia="ru-RU"/>
              </w:rPr>
              <w:t>â</w:t>
            </w:r>
            <w:r>
              <w:rPr>
                <w:noProof w:val="0"/>
                <w:sz w:val="20"/>
                <w:szCs w:val="20"/>
                <w:lang w:val="en-US" w:eastAsia="ru-RU"/>
              </w:rPr>
              <w:t>nză de vaci</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430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Proaspătă, 9% grăsime, din lapte de vaci, fără adaos de grăsimi vegetale, autohton, etichetată și marcată, ambalată în pachete de polietilenă 0,5 kg, HG RM nr.158 din 07.03.2019</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15544000-3</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Cașcaval</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300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Brânză maturată cu cheag  tare, 45% grăsime, din lapte de vaci, fără adaos de grăsimi vegetale, etichetat și marcat, ambalat în pachete de polietilenă 1-3 kg, HG RM nr.158 din 07.03.2019</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15530000-2</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Unt</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240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Cu 82,5% grăsime, din lapte de vaci, fără adaos de grăsimi vegetale, autohton, etichetat și marcat, ambalat în pachete de 200 gr, HG RM nr.158 din 07.03.2019</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10636" w:type="dxa"/>
            <w:gridSpan w:val="7"/>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t>Valoarea estimativă pe lotul 2 fără TVA: 108620,00 lei</w:t>
            </w:r>
          </w:p>
        </w:tc>
      </w:tr>
      <w:tr w:rsidR="00AC2CE0" w:rsidRPr="00AC2CE0" w:rsidTr="00AC2CE0">
        <w:trPr>
          <w:trHeight w:val="397"/>
        </w:trPr>
        <w:tc>
          <w:tcPr>
            <w:tcW w:w="10636" w:type="dxa"/>
            <w:gridSpan w:val="7"/>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b/>
                <w:noProof w:val="0"/>
                <w:sz w:val="20"/>
                <w:szCs w:val="20"/>
                <w:lang w:val="en-US" w:eastAsia="ru-RU"/>
              </w:rPr>
              <w:t>Lotul 3: Fructe și legume (Livrare 1 dată pe săptămână)</w:t>
            </w:r>
          </w:p>
        </w:tc>
      </w:tr>
      <w:tr w:rsidR="00AC2CE0" w:rsidRPr="00AC2CE0" w:rsidTr="00AC2CE0">
        <w:trPr>
          <w:trHeight w:val="973"/>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03222321-9</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Mere</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1800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pStyle w:val="af3"/>
              <w:shd w:val="clear" w:color="auto" w:fill="FFFFFF"/>
              <w:spacing w:line="256" w:lineRule="auto"/>
              <w:ind w:firstLine="540"/>
              <w:jc w:val="center"/>
              <w:rPr>
                <w:color w:val="000000" w:themeColor="text1"/>
                <w:sz w:val="20"/>
                <w:szCs w:val="20"/>
                <w:lang w:val="en-US" w:eastAsia="en-US"/>
              </w:rPr>
            </w:pPr>
            <w:r>
              <w:rPr>
                <w:sz w:val="20"/>
                <w:szCs w:val="20"/>
                <w:lang w:val="en-US" w:eastAsia="en-US"/>
              </w:rPr>
              <w:t>Medii, calitative, proaspete, fără vătămări, autohtone, etichetate și marcate, ambalate în lăzi, HG RM nr.929 din 31.12.2009</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973"/>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03222111-4</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Banane</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1260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pStyle w:val="af3"/>
              <w:shd w:val="clear" w:color="auto" w:fill="FFFFFF"/>
              <w:spacing w:line="256" w:lineRule="auto"/>
              <w:ind w:firstLine="540"/>
              <w:jc w:val="center"/>
              <w:rPr>
                <w:sz w:val="20"/>
                <w:szCs w:val="20"/>
                <w:lang w:val="en-US" w:eastAsia="en-US"/>
              </w:rPr>
            </w:pPr>
            <w:r>
              <w:rPr>
                <w:sz w:val="20"/>
                <w:szCs w:val="20"/>
                <w:lang w:val="en-US" w:eastAsia="en-US"/>
              </w:rPr>
              <w:t>Medii, calitative, proaspete, fără vătămări, etichetate și marcate, ambalate în lăzi, HG RM nr.929 din 31.12.2009</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973"/>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03222240-7</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Mandarine</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480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pStyle w:val="af3"/>
              <w:shd w:val="clear" w:color="auto" w:fill="FFFFFF"/>
              <w:spacing w:line="256" w:lineRule="auto"/>
              <w:ind w:firstLine="540"/>
              <w:jc w:val="center"/>
              <w:rPr>
                <w:sz w:val="20"/>
                <w:szCs w:val="20"/>
                <w:lang w:val="en-US" w:eastAsia="en-US"/>
              </w:rPr>
            </w:pPr>
            <w:r>
              <w:rPr>
                <w:sz w:val="20"/>
                <w:szCs w:val="20"/>
                <w:lang w:val="en-US" w:eastAsia="en-US"/>
              </w:rPr>
              <w:t xml:space="preserve">Medii, calitative, proaspete, fără vătămări, etichetate și marcate, ambalate în lăzi, </w:t>
            </w:r>
            <w:r>
              <w:rPr>
                <w:b/>
                <w:sz w:val="20"/>
                <w:szCs w:val="20"/>
                <w:lang w:val="en-US" w:eastAsia="en-US"/>
              </w:rPr>
              <w:t>pentru lunile ianuarie -  martie,</w:t>
            </w:r>
            <w:r>
              <w:rPr>
                <w:sz w:val="20"/>
                <w:szCs w:val="20"/>
                <w:lang w:val="en-US" w:eastAsia="en-US"/>
              </w:rPr>
              <w:t xml:space="preserve"> HG RM nr.929 din 31.12.2009</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03222210-8</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Lămâi</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140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pStyle w:val="af3"/>
              <w:shd w:val="clear" w:color="auto" w:fill="FFFFFF"/>
              <w:spacing w:line="256" w:lineRule="auto"/>
              <w:ind w:firstLine="540"/>
              <w:jc w:val="center"/>
              <w:rPr>
                <w:color w:val="000000" w:themeColor="text1"/>
                <w:sz w:val="20"/>
                <w:szCs w:val="20"/>
                <w:lang w:val="en-US" w:eastAsia="en-US"/>
              </w:rPr>
            </w:pPr>
            <w:r>
              <w:rPr>
                <w:sz w:val="20"/>
                <w:szCs w:val="20"/>
                <w:lang w:val="en-US" w:eastAsia="en-US"/>
              </w:rPr>
              <w:t>Medii, calitative, proaspete, fără vătămări, etichetate și marcate, ambalate în lăzi, HG RM nr.929 din 31.12.2009</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03212100-1</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Cartofi</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960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pStyle w:val="af3"/>
              <w:shd w:val="clear" w:color="auto" w:fill="FFFFFF"/>
              <w:spacing w:line="256" w:lineRule="auto"/>
              <w:ind w:firstLine="540"/>
              <w:jc w:val="center"/>
              <w:rPr>
                <w:color w:val="000000" w:themeColor="text1"/>
                <w:sz w:val="20"/>
                <w:szCs w:val="20"/>
                <w:lang w:val="en-US" w:eastAsia="en-US"/>
              </w:rPr>
            </w:pPr>
            <w:r>
              <w:rPr>
                <w:sz w:val="20"/>
                <w:szCs w:val="20"/>
                <w:lang w:val="en-US" w:eastAsia="en-US"/>
              </w:rPr>
              <w:t xml:space="preserve">Medii, calitativi, proaspeți, fără vătămări, autohtoni, etichetati și </w:t>
            </w:r>
            <w:r>
              <w:rPr>
                <w:sz w:val="20"/>
                <w:szCs w:val="20"/>
                <w:lang w:val="en-US" w:eastAsia="en-US"/>
              </w:rPr>
              <w:lastRenderedPageBreak/>
              <w:t>marcati, ambalați în saci, HG RM nr.929 din 31.12.2009</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lastRenderedPageBreak/>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03221113-1</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Ceapă</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300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sz w:val="20"/>
                <w:szCs w:val="20"/>
                <w:lang w:val="en-US"/>
              </w:rPr>
              <w:t>Medie, calitativă, proaspătă</w:t>
            </w:r>
            <w:r>
              <w:rPr>
                <w:noProof w:val="0"/>
                <w:sz w:val="20"/>
                <w:szCs w:val="20"/>
                <w:lang w:val="en-US" w:eastAsia="ru-RU"/>
              </w:rPr>
              <w:t xml:space="preserve">, fără </w:t>
            </w:r>
            <w:r>
              <w:rPr>
                <w:sz w:val="20"/>
                <w:szCs w:val="20"/>
                <w:lang w:val="en-US"/>
              </w:rPr>
              <w:t>vătămări</w:t>
            </w:r>
            <w:r>
              <w:rPr>
                <w:noProof w:val="0"/>
                <w:sz w:val="20"/>
                <w:szCs w:val="20"/>
                <w:lang w:val="en-US" w:eastAsia="ru-RU"/>
              </w:rPr>
              <w:t>, autohton</w:t>
            </w:r>
            <w:r>
              <w:rPr>
                <w:sz w:val="20"/>
                <w:szCs w:val="20"/>
                <w:lang w:val="en-US"/>
              </w:rPr>
              <w:t>ă</w:t>
            </w:r>
            <w:r>
              <w:rPr>
                <w:noProof w:val="0"/>
                <w:sz w:val="20"/>
                <w:szCs w:val="20"/>
                <w:lang w:val="en-US" w:eastAsia="ru-RU"/>
              </w:rPr>
              <w:t>, etichetat</w:t>
            </w:r>
            <w:r>
              <w:rPr>
                <w:sz w:val="20"/>
                <w:szCs w:val="20"/>
                <w:lang w:val="en-US"/>
              </w:rPr>
              <w:t>ă</w:t>
            </w:r>
            <w:r>
              <w:rPr>
                <w:noProof w:val="0"/>
                <w:sz w:val="20"/>
                <w:szCs w:val="20"/>
                <w:lang w:val="en-US" w:eastAsia="ru-RU"/>
              </w:rPr>
              <w:t xml:space="preserve"> și marcat</w:t>
            </w:r>
            <w:r>
              <w:rPr>
                <w:sz w:val="20"/>
                <w:szCs w:val="20"/>
                <w:lang w:val="en-US"/>
              </w:rPr>
              <w:t>ă, ambalată în sac</w:t>
            </w:r>
            <w:r>
              <w:rPr>
                <w:noProof w:val="0"/>
                <w:sz w:val="20"/>
                <w:szCs w:val="20"/>
                <w:lang w:val="en-US" w:eastAsia="ru-RU"/>
              </w:rPr>
              <w:t>i, HG RM nr.929 din 31.12.2009</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7</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03221112-4</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Morcov</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140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sz w:val="20"/>
                <w:szCs w:val="20"/>
                <w:lang w:val="en-US"/>
              </w:rPr>
              <w:t>Medii, calitativi, proaspeți</w:t>
            </w:r>
            <w:r>
              <w:rPr>
                <w:noProof w:val="0"/>
                <w:sz w:val="20"/>
                <w:szCs w:val="20"/>
                <w:lang w:val="en-US" w:eastAsia="ru-RU"/>
              </w:rPr>
              <w:t xml:space="preserve">, fără </w:t>
            </w:r>
            <w:r>
              <w:rPr>
                <w:sz w:val="20"/>
                <w:szCs w:val="20"/>
                <w:lang w:val="en-US"/>
              </w:rPr>
              <w:t>vătămări</w:t>
            </w:r>
            <w:r>
              <w:rPr>
                <w:noProof w:val="0"/>
                <w:sz w:val="20"/>
                <w:szCs w:val="20"/>
                <w:lang w:val="en-US" w:eastAsia="ru-RU"/>
              </w:rPr>
              <w:t>, autohton</w:t>
            </w:r>
            <w:r>
              <w:rPr>
                <w:sz w:val="20"/>
                <w:szCs w:val="20"/>
                <w:lang w:val="en-US"/>
              </w:rPr>
              <w:t>i</w:t>
            </w:r>
            <w:r>
              <w:rPr>
                <w:noProof w:val="0"/>
                <w:sz w:val="20"/>
                <w:szCs w:val="20"/>
                <w:lang w:val="en-US" w:eastAsia="ru-RU"/>
              </w:rPr>
              <w:t>, etichetat</w:t>
            </w:r>
            <w:r>
              <w:rPr>
                <w:sz w:val="20"/>
                <w:szCs w:val="20"/>
                <w:lang w:val="en-US"/>
              </w:rPr>
              <w:t>i</w:t>
            </w:r>
            <w:r>
              <w:rPr>
                <w:noProof w:val="0"/>
                <w:sz w:val="20"/>
                <w:szCs w:val="20"/>
                <w:lang w:val="en-US" w:eastAsia="ru-RU"/>
              </w:rPr>
              <w:t xml:space="preserve"> și marcat</w:t>
            </w:r>
            <w:r>
              <w:rPr>
                <w:sz w:val="20"/>
                <w:szCs w:val="20"/>
                <w:lang w:val="en-US"/>
              </w:rPr>
              <w:t>i, ambalați în sac</w:t>
            </w:r>
            <w:r>
              <w:rPr>
                <w:noProof w:val="0"/>
                <w:sz w:val="20"/>
                <w:szCs w:val="20"/>
                <w:lang w:val="en-US" w:eastAsia="ru-RU"/>
              </w:rPr>
              <w:t>i, HG RM nr.929 din 31.12.2009</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8</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03221111-7</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ro-MO" w:eastAsia="ru-RU"/>
              </w:rPr>
            </w:pPr>
            <w:r>
              <w:rPr>
                <w:noProof w:val="0"/>
                <w:sz w:val="20"/>
                <w:szCs w:val="20"/>
                <w:lang w:val="ro-MO" w:eastAsia="ru-RU"/>
              </w:rPr>
              <w:t>Sfeclă roșie</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100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sz w:val="20"/>
                <w:szCs w:val="20"/>
                <w:lang w:val="en-US"/>
              </w:rPr>
            </w:pPr>
            <w:r>
              <w:rPr>
                <w:sz w:val="20"/>
                <w:szCs w:val="20"/>
                <w:lang w:val="en-US"/>
              </w:rPr>
              <w:t>Medie, calitativă, proaspătă</w:t>
            </w:r>
            <w:r>
              <w:rPr>
                <w:noProof w:val="0"/>
                <w:sz w:val="20"/>
                <w:szCs w:val="20"/>
                <w:lang w:val="en-US" w:eastAsia="ru-RU"/>
              </w:rPr>
              <w:t xml:space="preserve">, fără </w:t>
            </w:r>
            <w:r>
              <w:rPr>
                <w:sz w:val="20"/>
                <w:szCs w:val="20"/>
                <w:lang w:val="en-US"/>
              </w:rPr>
              <w:t>vătămări</w:t>
            </w:r>
            <w:r>
              <w:rPr>
                <w:noProof w:val="0"/>
                <w:sz w:val="20"/>
                <w:szCs w:val="20"/>
                <w:lang w:val="en-US" w:eastAsia="ru-RU"/>
              </w:rPr>
              <w:t>, autohton</w:t>
            </w:r>
            <w:r>
              <w:rPr>
                <w:sz w:val="20"/>
                <w:szCs w:val="20"/>
                <w:lang w:val="en-US"/>
              </w:rPr>
              <w:t>ă</w:t>
            </w:r>
            <w:r>
              <w:rPr>
                <w:noProof w:val="0"/>
                <w:sz w:val="20"/>
                <w:szCs w:val="20"/>
                <w:lang w:val="en-US" w:eastAsia="ru-RU"/>
              </w:rPr>
              <w:t>, etichetat</w:t>
            </w:r>
            <w:r>
              <w:rPr>
                <w:sz w:val="20"/>
                <w:szCs w:val="20"/>
                <w:lang w:val="en-US"/>
              </w:rPr>
              <w:t>ă</w:t>
            </w:r>
            <w:r>
              <w:rPr>
                <w:noProof w:val="0"/>
                <w:sz w:val="20"/>
                <w:szCs w:val="20"/>
                <w:lang w:val="en-US" w:eastAsia="ru-RU"/>
              </w:rPr>
              <w:t xml:space="preserve"> și marcat</w:t>
            </w:r>
            <w:r>
              <w:rPr>
                <w:sz w:val="20"/>
                <w:szCs w:val="20"/>
                <w:lang w:val="en-US"/>
              </w:rPr>
              <w:t>ă, ambalată în sac</w:t>
            </w:r>
            <w:r>
              <w:rPr>
                <w:noProof w:val="0"/>
                <w:sz w:val="20"/>
                <w:szCs w:val="20"/>
                <w:lang w:val="en-US" w:eastAsia="ru-RU"/>
              </w:rPr>
              <w:t>i, HG RM nr.929 din 31.12.2009</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9</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03221410-3</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Varză albă</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500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sz w:val="20"/>
                <w:szCs w:val="20"/>
                <w:lang w:val="en-US"/>
              </w:rPr>
              <w:t>Medie, calitativă, proaspătă</w:t>
            </w:r>
            <w:r>
              <w:rPr>
                <w:noProof w:val="0"/>
                <w:sz w:val="20"/>
                <w:szCs w:val="20"/>
                <w:lang w:val="en-US" w:eastAsia="ru-RU"/>
              </w:rPr>
              <w:t xml:space="preserve">, fără </w:t>
            </w:r>
            <w:r>
              <w:rPr>
                <w:sz w:val="20"/>
                <w:szCs w:val="20"/>
                <w:lang w:val="en-US"/>
              </w:rPr>
              <w:t>vătămări</w:t>
            </w:r>
            <w:r>
              <w:rPr>
                <w:noProof w:val="0"/>
                <w:sz w:val="20"/>
                <w:szCs w:val="20"/>
                <w:lang w:val="en-US" w:eastAsia="ru-RU"/>
              </w:rPr>
              <w:t>, autohton</w:t>
            </w:r>
            <w:r>
              <w:rPr>
                <w:sz w:val="20"/>
                <w:szCs w:val="20"/>
                <w:lang w:val="en-US"/>
              </w:rPr>
              <w:t>ă</w:t>
            </w:r>
            <w:r>
              <w:rPr>
                <w:noProof w:val="0"/>
                <w:sz w:val="20"/>
                <w:szCs w:val="20"/>
                <w:lang w:val="en-US" w:eastAsia="ru-RU"/>
              </w:rPr>
              <w:t>, etichetat</w:t>
            </w:r>
            <w:r>
              <w:rPr>
                <w:sz w:val="20"/>
                <w:szCs w:val="20"/>
                <w:lang w:val="en-US"/>
              </w:rPr>
              <w:t>ă</w:t>
            </w:r>
            <w:r>
              <w:rPr>
                <w:noProof w:val="0"/>
                <w:sz w:val="20"/>
                <w:szCs w:val="20"/>
                <w:lang w:val="en-US" w:eastAsia="ru-RU"/>
              </w:rPr>
              <w:t xml:space="preserve"> și marcat</w:t>
            </w:r>
            <w:r>
              <w:rPr>
                <w:sz w:val="20"/>
                <w:szCs w:val="20"/>
                <w:lang w:val="en-US"/>
              </w:rPr>
              <w:t>ă, ambalată în sac</w:t>
            </w:r>
            <w:r>
              <w:rPr>
                <w:noProof w:val="0"/>
                <w:sz w:val="20"/>
                <w:szCs w:val="20"/>
                <w:lang w:val="en-US" w:eastAsia="ru-RU"/>
              </w:rPr>
              <w:t>i, HG RM nr.929 din 31.12.2009</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10</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03221230-7</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Ardei Capia</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sz w:val="20"/>
                <w:szCs w:val="20"/>
                <w:lang w:val="en-US"/>
              </w:rPr>
            </w:pPr>
            <w:r>
              <w:rPr>
                <w:sz w:val="20"/>
                <w:szCs w:val="20"/>
                <w:lang w:val="en-US"/>
              </w:rPr>
              <w:t>Medii, calitativi, proaspeți</w:t>
            </w:r>
            <w:r>
              <w:rPr>
                <w:noProof w:val="0"/>
                <w:sz w:val="20"/>
                <w:szCs w:val="20"/>
                <w:lang w:val="en-US" w:eastAsia="ru-RU"/>
              </w:rPr>
              <w:t xml:space="preserve">, fără </w:t>
            </w:r>
            <w:r>
              <w:rPr>
                <w:sz w:val="20"/>
                <w:szCs w:val="20"/>
                <w:lang w:val="en-US"/>
              </w:rPr>
              <w:t>vătămări</w:t>
            </w:r>
            <w:r>
              <w:rPr>
                <w:noProof w:val="0"/>
                <w:sz w:val="20"/>
                <w:szCs w:val="20"/>
                <w:lang w:val="en-US" w:eastAsia="ru-RU"/>
              </w:rPr>
              <w:t>, etichetat</w:t>
            </w:r>
            <w:r>
              <w:rPr>
                <w:sz w:val="20"/>
                <w:szCs w:val="20"/>
                <w:lang w:val="en-US"/>
              </w:rPr>
              <w:t>i</w:t>
            </w:r>
            <w:r>
              <w:rPr>
                <w:noProof w:val="0"/>
                <w:sz w:val="20"/>
                <w:szCs w:val="20"/>
                <w:lang w:val="en-US" w:eastAsia="ru-RU"/>
              </w:rPr>
              <w:t xml:space="preserve"> și marcat</w:t>
            </w:r>
            <w:r>
              <w:rPr>
                <w:sz w:val="20"/>
                <w:szCs w:val="20"/>
                <w:lang w:val="en-US"/>
              </w:rPr>
              <w:t>i, ambalați în lăzi</w:t>
            </w:r>
            <w:r>
              <w:rPr>
                <w:noProof w:val="0"/>
                <w:sz w:val="20"/>
                <w:szCs w:val="20"/>
                <w:lang w:val="en-US" w:eastAsia="ru-RU"/>
              </w:rPr>
              <w:t>, HG RM nr.929 din 31.12.2009</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11</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03221240-0</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Roșii</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420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sz w:val="20"/>
                <w:szCs w:val="20"/>
                <w:lang w:val="en-US"/>
              </w:rPr>
              <w:t>Medii, calitative, proaspete</w:t>
            </w:r>
            <w:r>
              <w:rPr>
                <w:noProof w:val="0"/>
                <w:sz w:val="20"/>
                <w:szCs w:val="20"/>
                <w:lang w:val="en-US" w:eastAsia="ru-RU"/>
              </w:rPr>
              <w:t xml:space="preserve">, fără </w:t>
            </w:r>
            <w:r>
              <w:rPr>
                <w:sz w:val="20"/>
                <w:szCs w:val="20"/>
                <w:lang w:val="en-US"/>
              </w:rPr>
              <w:t>vătămări</w:t>
            </w:r>
            <w:r>
              <w:rPr>
                <w:noProof w:val="0"/>
                <w:sz w:val="20"/>
                <w:szCs w:val="20"/>
                <w:lang w:val="en-US" w:eastAsia="ru-RU"/>
              </w:rPr>
              <w:t>,  etichetat</w:t>
            </w:r>
            <w:r>
              <w:rPr>
                <w:sz w:val="20"/>
                <w:szCs w:val="20"/>
                <w:lang w:val="en-US"/>
              </w:rPr>
              <w:t>e</w:t>
            </w:r>
            <w:r>
              <w:rPr>
                <w:noProof w:val="0"/>
                <w:sz w:val="20"/>
                <w:szCs w:val="20"/>
                <w:lang w:val="en-US" w:eastAsia="ru-RU"/>
              </w:rPr>
              <w:t xml:space="preserve"> și marcat</w:t>
            </w:r>
            <w:r>
              <w:rPr>
                <w:sz w:val="20"/>
                <w:szCs w:val="20"/>
                <w:lang w:val="en-US"/>
              </w:rPr>
              <w:t>e, ambalate în lăz</w:t>
            </w:r>
            <w:r>
              <w:rPr>
                <w:noProof w:val="0"/>
                <w:sz w:val="20"/>
                <w:szCs w:val="20"/>
                <w:lang w:val="en-US" w:eastAsia="ru-RU"/>
              </w:rPr>
              <w:t>i, HG RM nr.929 din 31.12.2009</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12</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03221270-9</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Castraveți</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420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sz w:val="20"/>
                <w:szCs w:val="20"/>
                <w:lang w:val="en-US"/>
              </w:rPr>
              <w:t>Medii, calitativi, proaspeți</w:t>
            </w:r>
            <w:r>
              <w:rPr>
                <w:noProof w:val="0"/>
                <w:sz w:val="20"/>
                <w:szCs w:val="20"/>
                <w:lang w:val="en-US" w:eastAsia="ru-RU"/>
              </w:rPr>
              <w:t xml:space="preserve">, fără </w:t>
            </w:r>
            <w:r>
              <w:rPr>
                <w:sz w:val="20"/>
                <w:szCs w:val="20"/>
                <w:lang w:val="en-US"/>
              </w:rPr>
              <w:t>vătămări</w:t>
            </w:r>
            <w:r>
              <w:rPr>
                <w:noProof w:val="0"/>
                <w:sz w:val="20"/>
                <w:szCs w:val="20"/>
                <w:lang w:val="en-US" w:eastAsia="ru-RU"/>
              </w:rPr>
              <w:t>, etichetaț</w:t>
            </w:r>
            <w:r>
              <w:rPr>
                <w:sz w:val="20"/>
                <w:szCs w:val="20"/>
                <w:lang w:val="en-US"/>
              </w:rPr>
              <w:t>i</w:t>
            </w:r>
            <w:r>
              <w:rPr>
                <w:noProof w:val="0"/>
                <w:sz w:val="20"/>
                <w:szCs w:val="20"/>
                <w:lang w:val="en-US" w:eastAsia="ru-RU"/>
              </w:rPr>
              <w:t xml:space="preserve"> și marcaț</w:t>
            </w:r>
            <w:r>
              <w:rPr>
                <w:sz w:val="20"/>
                <w:szCs w:val="20"/>
                <w:lang w:val="en-US"/>
              </w:rPr>
              <w:t>i, ambalați în lăz</w:t>
            </w:r>
            <w:r>
              <w:rPr>
                <w:noProof w:val="0"/>
                <w:sz w:val="20"/>
                <w:szCs w:val="20"/>
                <w:lang w:val="en-US" w:eastAsia="ru-RU"/>
              </w:rPr>
              <w:t>i, HG RM nr.929 din 31.12.2009</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10636" w:type="dxa"/>
            <w:gridSpan w:val="7"/>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t>Valoarea estimativă pe lotul 3 fără TVA: 116730,00 lei</w:t>
            </w:r>
          </w:p>
        </w:tc>
      </w:tr>
      <w:tr w:rsidR="00AC2CE0" w:rsidRPr="00AC2CE0" w:rsidTr="00AC2CE0">
        <w:trPr>
          <w:trHeight w:val="397"/>
        </w:trPr>
        <w:tc>
          <w:tcPr>
            <w:tcW w:w="10636" w:type="dxa"/>
            <w:gridSpan w:val="7"/>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b/>
                <w:noProof w:val="0"/>
                <w:sz w:val="20"/>
                <w:szCs w:val="20"/>
                <w:lang w:val="en-US" w:eastAsia="ru-RU"/>
              </w:rPr>
              <w:t>Lotul 4: Diverse produse alimentare (Livrare 1 dată pe săptămână)</w:t>
            </w: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03142500-3</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Ouă de găină</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1700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De masă, produs autohton, categoria A, categoria de greutate L, curate, întregi, dietice, etichetate și marcate cu ștampilă vizibilă, ambalate în cutii speciale, HG RM nr.1208 din 27.10.2008</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15221000-3</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 xml:space="preserve">Pește congelat </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220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MERLUCIU (HEC Molocinii) congelat, fără cap, greutate 200-300 gr, etichetat și marcat, ambalat în cutii de carton 5-10 kg, GOST 20057-96</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03212213-6</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Mazăre uscată</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220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Cu bob întreg, șlefuiă, calitate superioară, etichetată și marcată, ambalată în pachete 0,9-1,0 kg, HG RM nr.1523 din 29.12.2007</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03211300-6</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Orez</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120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Cu bob rotund, șlefuit, calitate superioară, etichetat și marcat, ambalat în pachete 0,9-1,0 kg,  HG RM nr.291 din 22.04.2014</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15613300-1</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Crupe de grâu arnăut</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 xml:space="preserve">Calitate superioară, etichetate și marcate, ambalate în pachete 0,9-1,0 </w:t>
            </w:r>
            <w:r>
              <w:rPr>
                <w:noProof w:val="0"/>
                <w:sz w:val="20"/>
                <w:szCs w:val="20"/>
                <w:lang w:val="en-US" w:eastAsia="ru-RU"/>
              </w:rPr>
              <w:lastRenderedPageBreak/>
              <w:t>kg, HG RM nr.202 din 11.03.2009</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lastRenderedPageBreak/>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15613300-1</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Crupe de porumb</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45</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Calitate superioară, etichetate și marcate, ambalate în pachete 0,9-1,0 kg, HG RM nr.202 din 11.03.2009</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7</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15613300-1</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Crupe de hrișcă</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300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Boabe întregi, calitate superioară, etichetate și marcate, ambalate în pachete 0,9-1,0 kg, HG RM nr.202 din 11.03.2009</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8</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15625000-5</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Crupe de griș</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Calitate superioară, etichetate și marcate, ambalate în pachete 0,9-1,0 kg HG RM nr.202 din 11.03.2009</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9</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15810000-1</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Paste făinoase</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260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Figuri, autohtone, calitate superioară, clasa I, grupa V, din grâu, etichetate și marcate, ambalate în pachete 5,0 kg, HG RM nr.775 din 03.07.2007</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10</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15896000-5</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Colțunași cu brânză</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300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Congelați, cu umplutură din brânză, autohtoni, etichetat, ambalat în pachete 5,0 kg, calitate superioară, din ingrediente naturale</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11</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15896000-5</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Colțunași cu cartofi</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300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Congelați, cu umplutură din cartofi, autohtoni, etichetat, ambalat în pachete 5,0 kg, calitate superioară, din ingrediente naturale</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12</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15872400-5</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Sare iodată</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65</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Iodată, etichetată și marcată, ambalată în pachete 1,0 kg, GOST 13830-97</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13</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15831200-4</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Zahăr</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300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Tos, din sfeclă de zahăr, autohton, calitate standart, etichetat și marcat, ambalat în saci 50 kg, HG RM nr.774 din 03.07.2007</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14</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15863200-7</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Ceai negru</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Natural, frunze mășcate, calitate superioară, etichetat și marcat, ambalat în pachete 100 gr, HG RM nr.206 din 11.03.2009</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15872200-3</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Vanilie</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250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 xml:space="preserve">Etichetată și marcată, ambalată în pachete 2 gr </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16</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15871110-8</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Oțet</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litri</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De masă, 9%, etichetat și marcat, ambalat în sticle 1,0 litri, HG RM nr.1403 din 09.12.2008</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17</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15899000-6</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Bicarbonat de sodiu</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Etichetat și marcat, ambalat în pachete 500 gr</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18</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15332290-3</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Magiun de mere</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borcan</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Din mere naturale, calitate superioară, autohton, etichetat și marcat, ambalat în borcane 860 gr, HG RM nr.216 din 27.02.2008</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eastAsia="ru-RU"/>
              </w:rPr>
            </w:pPr>
            <w:r>
              <w:rPr>
                <w:noProof w:val="0"/>
                <w:sz w:val="20"/>
                <w:szCs w:val="20"/>
                <w:lang w:eastAsia="ru-RU"/>
              </w:rPr>
              <w:t>19</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15331462-3</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Mazăre verde conservată</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borcan</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94</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 xml:space="preserve">Cu bob zbârcit, calitate superioară, autohton, etichetată și marcată, ambalată în borcane 680 gr, GOST 15842-90, </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20</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15331427-6</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Pastă de tomate</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borcan</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27</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 xml:space="preserve">Din roșii naturale, 25%, calitate superioară, autohton, etichetată și marcată, ambalată în borcane 720 gr, </w:t>
            </w:r>
            <w:r>
              <w:rPr>
                <w:noProof w:val="0"/>
                <w:sz w:val="20"/>
                <w:szCs w:val="20"/>
                <w:lang w:val="en-US" w:eastAsia="ru-RU"/>
              </w:rPr>
              <w:lastRenderedPageBreak/>
              <w:t>SM 247:2004</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lastRenderedPageBreak/>
              <w:t>21</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03222115-2</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ro-MO" w:eastAsia="ru-RU"/>
              </w:rPr>
            </w:pPr>
            <w:r>
              <w:rPr>
                <w:noProof w:val="0"/>
                <w:sz w:val="20"/>
                <w:szCs w:val="20"/>
                <w:lang w:val="en-US" w:eastAsia="ru-RU"/>
              </w:rPr>
              <w:t>Stafide</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Aurii, calitate superioară, uscate, întregi, curate, ambalate în pachete de 1,0 kg</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22</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15321000-4</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Suc de fructe</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3330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 xml:space="preserve">Limpezit sau cu miez, din produse naturale, autohton, fără adaos de coloranți, conservanți, etichetat și marcat, ambalat în </w:t>
            </w:r>
            <w:r>
              <w:rPr>
                <w:b/>
                <w:noProof w:val="0"/>
                <w:sz w:val="20"/>
                <w:szCs w:val="20"/>
                <w:lang w:val="en-US" w:eastAsia="ru-RU"/>
              </w:rPr>
              <w:t>cutii</w:t>
            </w:r>
            <w:r>
              <w:rPr>
                <w:noProof w:val="0"/>
                <w:sz w:val="20"/>
                <w:szCs w:val="20"/>
                <w:lang w:val="en-US" w:eastAsia="ru-RU"/>
              </w:rPr>
              <w:t xml:space="preserve">  </w:t>
            </w:r>
            <w:r>
              <w:rPr>
                <w:b/>
                <w:noProof w:val="0"/>
                <w:sz w:val="20"/>
                <w:szCs w:val="20"/>
                <w:lang w:val="en-US" w:eastAsia="ru-RU"/>
              </w:rPr>
              <w:t>200 ml</w:t>
            </w:r>
            <w:r>
              <w:rPr>
                <w:noProof w:val="0"/>
                <w:sz w:val="20"/>
                <w:szCs w:val="20"/>
                <w:lang w:val="en-US" w:eastAsia="ru-RU"/>
              </w:rPr>
              <w:t>, HG RM nr.1111 din 06.12.2010</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23</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15321000-4</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Suc de fructe</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borcan</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420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b/>
                <w:noProof w:val="0"/>
                <w:sz w:val="20"/>
                <w:szCs w:val="20"/>
                <w:lang w:val="en-US" w:eastAsia="ru-RU"/>
              </w:rPr>
              <w:t>Cu miez</w:t>
            </w:r>
            <w:r>
              <w:rPr>
                <w:noProof w:val="0"/>
                <w:sz w:val="20"/>
                <w:szCs w:val="20"/>
                <w:lang w:val="en-US" w:eastAsia="ru-RU"/>
              </w:rPr>
              <w:t xml:space="preserve">, din produse naturale, autohton, fără adaos de coloranți, conservanți, etichetat și marcat, ambalat în </w:t>
            </w:r>
            <w:r>
              <w:rPr>
                <w:b/>
                <w:noProof w:val="0"/>
                <w:sz w:val="20"/>
                <w:szCs w:val="20"/>
                <w:lang w:val="en-US" w:eastAsia="ru-RU"/>
              </w:rPr>
              <w:t>borcane de</w:t>
            </w:r>
            <w:r>
              <w:rPr>
                <w:noProof w:val="0"/>
                <w:sz w:val="20"/>
                <w:szCs w:val="20"/>
                <w:lang w:val="en-US" w:eastAsia="ru-RU"/>
              </w:rPr>
              <w:t xml:space="preserve"> </w:t>
            </w:r>
            <w:r>
              <w:rPr>
                <w:b/>
                <w:noProof w:val="0"/>
                <w:sz w:val="20"/>
                <w:szCs w:val="20"/>
                <w:lang w:val="en-US" w:eastAsia="ru-RU"/>
              </w:rPr>
              <w:t>3 litri</w:t>
            </w:r>
            <w:r>
              <w:rPr>
                <w:noProof w:val="0"/>
                <w:sz w:val="20"/>
                <w:szCs w:val="20"/>
                <w:lang w:val="en-US" w:eastAsia="ru-RU"/>
              </w:rPr>
              <w:t>, HG RM nr.1111 din 06.12.2010</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24</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15411200-2</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Ulei vegetal rafinat</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litri</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120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Din semințe de floarea soarelui, rafinat, deodorizat, autohton, etichetat și marcat, ambalat în butelii 5,0 litri, HG RM nr.434 din 27.05.2010</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25</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15411200-2</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Ulei vegetal nerafinat</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litri</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35</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Din semințe de floarea soarelui, nerafinat, autohton, etichetat și marcat, ambalat în butelii 5,0 litri, HG RM nr.434 din 27.05.2010</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10636" w:type="dxa"/>
            <w:gridSpan w:val="7"/>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b/>
                <w:noProof w:val="0"/>
                <w:sz w:val="20"/>
                <w:szCs w:val="20"/>
                <w:lang w:val="en-US" w:eastAsia="ru-RU"/>
              </w:rPr>
              <w:t>Valoarea estimativă pe lotul 4 fără TVA: 116767,00 lei</w:t>
            </w:r>
          </w:p>
        </w:tc>
      </w:tr>
      <w:tr w:rsidR="00AC2CE0" w:rsidRPr="00AC2CE0" w:rsidTr="00AC2CE0">
        <w:trPr>
          <w:trHeight w:val="397"/>
        </w:trPr>
        <w:tc>
          <w:tcPr>
            <w:tcW w:w="10636" w:type="dxa"/>
            <w:gridSpan w:val="7"/>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t>Lotul 5: Produse de panificație (Livrare zilnic)</w:t>
            </w: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15811100-7</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Pâine albă</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2090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Din făină albă de grâu, calitate superioară, feliată, ambalată, 550 gr, etichetată, HG RM nr.775 din 03.07.2007</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15811200-8</w:t>
            </w:r>
          </w:p>
        </w:tc>
        <w:tc>
          <w:tcPr>
            <w:tcW w:w="1975"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ro-MO" w:eastAsia="ru-RU"/>
              </w:rPr>
            </w:pPr>
            <w:r>
              <w:rPr>
                <w:noProof w:val="0"/>
                <w:sz w:val="20"/>
                <w:szCs w:val="20"/>
                <w:lang w:val="en-US" w:eastAsia="ru-RU"/>
              </w:rPr>
              <w:t>Chiflă de cozonac cu mac</w:t>
            </w:r>
          </w:p>
        </w:tc>
        <w:tc>
          <w:tcPr>
            <w:tcW w:w="1191"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3330</w:t>
            </w:r>
          </w:p>
        </w:tc>
        <w:tc>
          <w:tcPr>
            <w:tcW w:w="3324" w:type="dxa"/>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Din făină albă de grâu, calitate superioară, etichetat, ambalată, 80 gr, HG RM nr.775 din 03.07.2007</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10636" w:type="dxa"/>
            <w:gridSpan w:val="7"/>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b/>
                <w:noProof w:val="0"/>
                <w:sz w:val="20"/>
                <w:szCs w:val="20"/>
                <w:lang w:val="en-US" w:eastAsia="ru-RU"/>
              </w:rPr>
              <w:t>Valoarea estimativă pe lotul 5 fără TVA: 32138,00 lei</w:t>
            </w:r>
          </w:p>
        </w:tc>
      </w:tr>
      <w:tr w:rsidR="00AC2CE0" w:rsidRPr="00AC2CE0" w:rsidTr="00AC2CE0">
        <w:trPr>
          <w:trHeight w:val="397"/>
        </w:trPr>
        <w:tc>
          <w:tcPr>
            <w:tcW w:w="9303" w:type="dxa"/>
            <w:gridSpan w:val="6"/>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noProof w:val="0"/>
                <w:sz w:val="20"/>
                <w:szCs w:val="20"/>
                <w:lang w:val="en-US" w:eastAsia="ru-RU"/>
              </w:rPr>
            </w:pPr>
            <w:r>
              <w:rPr>
                <w:b/>
                <w:noProof w:val="0"/>
                <w:sz w:val="20"/>
                <w:szCs w:val="20"/>
                <w:lang w:val="en-US" w:eastAsia="ru-RU"/>
              </w:rPr>
              <w:t>Valoarea estimativă totală fără TVA: 530830,00 lei</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r w:rsidR="00AC2CE0" w:rsidRPr="00AC2CE0" w:rsidTr="00AC2CE0">
        <w:trPr>
          <w:trHeight w:val="397"/>
        </w:trPr>
        <w:tc>
          <w:tcPr>
            <w:tcW w:w="9303" w:type="dxa"/>
            <w:gridSpan w:val="6"/>
            <w:tcBorders>
              <w:top w:val="single" w:sz="4" w:space="0" w:color="auto"/>
              <w:left w:val="single" w:sz="4" w:space="0" w:color="auto"/>
              <w:bottom w:val="single" w:sz="4" w:space="0" w:color="auto"/>
              <w:right w:val="single" w:sz="4" w:space="0" w:color="auto"/>
            </w:tcBorders>
            <w:vAlign w:val="center"/>
            <w:hideMark/>
          </w:tcPr>
          <w:p w:rsidR="00AC2CE0" w:rsidRDefault="00AC2CE0">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t>Notă:</w:t>
            </w:r>
          </w:p>
          <w:p w:rsidR="00AC2CE0" w:rsidRDefault="00AC2CE0" w:rsidP="001F7F37">
            <w:pPr>
              <w:pStyle w:val="a"/>
              <w:numPr>
                <w:ilvl w:val="0"/>
                <w:numId w:val="22"/>
              </w:numPr>
              <w:shd w:val="clear" w:color="auto" w:fill="FFFFFF" w:themeFill="background1"/>
              <w:spacing w:line="256" w:lineRule="auto"/>
              <w:jc w:val="center"/>
              <w:rPr>
                <w:sz w:val="20"/>
                <w:szCs w:val="20"/>
                <w:lang w:eastAsia="ru-RU"/>
              </w:rPr>
            </w:pPr>
            <w:r>
              <w:rPr>
                <w:sz w:val="20"/>
                <w:szCs w:val="20"/>
                <w:lang w:eastAsia="ru-RU"/>
              </w:rPr>
              <w:t>Livrarea și descărcarea produselor alimentare se face de către AE conform graficului de livrare indicat în specificația de preț, iar cantitatea – conform comenzilor</w:t>
            </w:r>
          </w:p>
          <w:p w:rsidR="00AC2CE0" w:rsidRDefault="00AC2CE0" w:rsidP="001F7F37">
            <w:pPr>
              <w:pStyle w:val="a"/>
              <w:numPr>
                <w:ilvl w:val="0"/>
                <w:numId w:val="22"/>
              </w:numPr>
              <w:shd w:val="clear" w:color="auto" w:fill="FFFFFF" w:themeFill="background1"/>
              <w:spacing w:line="256" w:lineRule="auto"/>
              <w:jc w:val="center"/>
              <w:rPr>
                <w:sz w:val="20"/>
                <w:szCs w:val="20"/>
                <w:lang w:eastAsia="ru-RU"/>
              </w:rPr>
            </w:pPr>
            <w:r>
              <w:rPr>
                <w:sz w:val="20"/>
                <w:szCs w:val="20"/>
                <w:lang w:eastAsia="ru-RU"/>
              </w:rPr>
              <w:t>Toate produsele alimentare să fie ambulate și marcate cu data producerii și termenul de valabilitate în ambalajul producătorului și să corespundă Legii nr.279/2017 privind informarea consumatorului cu privire la produsele alimentare. Agenții economici transportă și livrează produse în autovehicule specializate ce corespund normelor de ingienă și temperatură, având autorizație sanitar-veterinară pentru mijlocul de transport concret, eliberat de subdiviziunile teritoriale pentru siguranța alimentelor și echipamentului sanitar de protecție</w:t>
            </w:r>
          </w:p>
          <w:p w:rsidR="00AC2CE0" w:rsidRDefault="00AC2CE0" w:rsidP="001F7F37">
            <w:pPr>
              <w:pStyle w:val="a"/>
              <w:numPr>
                <w:ilvl w:val="0"/>
                <w:numId w:val="22"/>
              </w:numPr>
              <w:shd w:val="clear" w:color="auto" w:fill="FFFFFF" w:themeFill="background1"/>
              <w:spacing w:line="256" w:lineRule="auto"/>
              <w:jc w:val="center"/>
              <w:rPr>
                <w:sz w:val="20"/>
                <w:szCs w:val="20"/>
              </w:rPr>
            </w:pPr>
            <w:r>
              <w:rPr>
                <w:sz w:val="20"/>
                <w:szCs w:val="20"/>
              </w:rPr>
              <w:t>Se va propune oferta doar la produsele alimentare disponibile în stocul agentului economic și certificate de calitate ale acestora (nu se va oferi oferta de preț la produsele care nu se vor putea livra sau lipsesc certificatele de calitate, motivând lipsa acestora în stoc).</w:t>
            </w:r>
            <w:r>
              <w:t xml:space="preserve"> </w:t>
            </w:r>
            <w:r>
              <w:rPr>
                <w:sz w:val="20"/>
                <w:szCs w:val="20"/>
              </w:rPr>
              <w:t>Calitatea produselor alimentare livrate este obligatoriu s</w:t>
            </w:r>
            <w:r>
              <w:rPr>
                <w:sz w:val="20"/>
                <w:szCs w:val="20"/>
                <w:lang w:val="ro-MO"/>
              </w:rPr>
              <w:t>ă</w:t>
            </w:r>
            <w:r>
              <w:rPr>
                <w:sz w:val="20"/>
                <w:szCs w:val="20"/>
              </w:rPr>
              <w:t xml:space="preserve"> corespundă specificației tehnice solicitate. Nu se vor prezenta certificate de calitate sau documente care atestă siguranța și calitatea produselor alimentare care nu sunt incluse în necesarul de produse din lista denumirilor de produse necesare publicate în anunțul de paricipare.</w:t>
            </w:r>
          </w:p>
        </w:tc>
        <w:tc>
          <w:tcPr>
            <w:tcW w:w="1333"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spacing w:before="120" w:line="256" w:lineRule="auto"/>
              <w:jc w:val="center"/>
              <w:rPr>
                <w:noProof w:val="0"/>
                <w:sz w:val="20"/>
                <w:szCs w:val="20"/>
                <w:lang w:val="en-US" w:eastAsia="ru-RU"/>
              </w:rPr>
            </w:pPr>
          </w:p>
        </w:tc>
      </w:tr>
    </w:tbl>
    <w:p w:rsidR="00AC2CE0" w:rsidRDefault="00AC2CE0" w:rsidP="001F7F37">
      <w:pPr>
        <w:numPr>
          <w:ilvl w:val="0"/>
          <w:numId w:val="21"/>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numărul minim al candidaţilor şi, dacă este cazul, numărul maxim al acestora.</w:t>
      </w:r>
      <w:r>
        <w:rPr>
          <w:noProof w:val="0"/>
          <w:u w:val="single"/>
          <w:lang w:val="it-IT" w:eastAsia="ru-RU"/>
        </w:rPr>
        <w:t xml:space="preserve"> nu se aplică</w:t>
      </w:r>
    </w:p>
    <w:p w:rsidR="00AC2CE0" w:rsidRDefault="00AC2CE0" w:rsidP="001F7F37">
      <w:pPr>
        <w:numPr>
          <w:ilvl w:val="0"/>
          <w:numId w:val="21"/>
        </w:numPr>
        <w:shd w:val="clear" w:color="auto" w:fill="FFFFFF" w:themeFill="background1"/>
        <w:tabs>
          <w:tab w:val="right" w:pos="426"/>
        </w:tabs>
        <w:ind w:left="357"/>
        <w:rPr>
          <w:b/>
          <w:noProof w:val="0"/>
          <w:lang w:val="it-IT" w:eastAsia="ru-RU"/>
        </w:rPr>
      </w:pPr>
      <w:r>
        <w:rPr>
          <w:b/>
          <w:noProof w:val="0"/>
          <w:lang w:val="it-IT" w:eastAsia="ru-RU"/>
        </w:rPr>
        <w:lastRenderedPageBreak/>
        <w:t>În cazul în care contractul este împărțit pe loturi un operator economic poate depune oferta (se va selecta):</w:t>
      </w:r>
    </w:p>
    <w:p w:rsidR="00AC2CE0" w:rsidRDefault="00AC2CE0" w:rsidP="001F7F37">
      <w:pPr>
        <w:numPr>
          <w:ilvl w:val="0"/>
          <w:numId w:val="23"/>
        </w:numPr>
        <w:shd w:val="clear" w:color="auto" w:fill="FFFFFF" w:themeFill="background1"/>
        <w:tabs>
          <w:tab w:val="right" w:pos="426"/>
        </w:tabs>
        <w:rPr>
          <w:b/>
          <w:noProof w:val="0"/>
          <w:u w:val="single"/>
          <w:lang w:val="ru-RU" w:eastAsia="ru-RU"/>
        </w:rPr>
      </w:pPr>
      <w:r>
        <w:rPr>
          <w:b/>
          <w:noProof w:val="0"/>
          <w:u w:val="single"/>
          <w:lang w:val="it-IT" w:eastAsia="ru-RU"/>
        </w:rPr>
        <w:t xml:space="preserve">Pentru un singur </w:t>
      </w:r>
      <w:r>
        <w:rPr>
          <w:b/>
          <w:noProof w:val="0"/>
          <w:u w:val="single"/>
          <w:lang w:val="ru-RU" w:eastAsia="ru-RU"/>
        </w:rPr>
        <w:t>lot;</w:t>
      </w:r>
    </w:p>
    <w:p w:rsidR="00AC2CE0" w:rsidRDefault="00AC2CE0" w:rsidP="001F7F37">
      <w:pPr>
        <w:numPr>
          <w:ilvl w:val="0"/>
          <w:numId w:val="23"/>
        </w:numPr>
        <w:shd w:val="clear" w:color="auto" w:fill="FFFFFF" w:themeFill="background1"/>
        <w:tabs>
          <w:tab w:val="right" w:pos="426"/>
        </w:tabs>
        <w:rPr>
          <w:b/>
          <w:noProof w:val="0"/>
          <w:u w:val="single"/>
          <w:lang w:val="ru-RU" w:eastAsia="ru-RU"/>
        </w:rPr>
      </w:pPr>
      <w:r>
        <w:rPr>
          <w:b/>
          <w:noProof w:val="0"/>
          <w:u w:val="single"/>
          <w:lang w:val="ru-RU" w:eastAsia="ru-RU"/>
        </w:rPr>
        <w:t>Pentru</w:t>
      </w:r>
      <w:r>
        <w:rPr>
          <w:b/>
          <w:noProof w:val="0"/>
          <w:u w:val="single"/>
          <w:lang w:eastAsia="ru-RU"/>
        </w:rPr>
        <w:t xml:space="preserve"> </w:t>
      </w:r>
      <w:r>
        <w:rPr>
          <w:b/>
          <w:noProof w:val="0"/>
          <w:u w:val="single"/>
          <w:lang w:val="ru-RU" w:eastAsia="ru-RU"/>
        </w:rPr>
        <w:t>mai</w:t>
      </w:r>
      <w:r>
        <w:rPr>
          <w:b/>
          <w:noProof w:val="0"/>
          <w:u w:val="single"/>
          <w:lang w:eastAsia="ru-RU"/>
        </w:rPr>
        <w:t xml:space="preserve"> </w:t>
      </w:r>
      <w:r>
        <w:rPr>
          <w:b/>
          <w:noProof w:val="0"/>
          <w:u w:val="single"/>
          <w:lang w:val="ru-RU" w:eastAsia="ru-RU"/>
        </w:rPr>
        <w:t>multe</w:t>
      </w:r>
      <w:r>
        <w:rPr>
          <w:b/>
          <w:noProof w:val="0"/>
          <w:u w:val="single"/>
          <w:lang w:eastAsia="ru-RU"/>
        </w:rPr>
        <w:t xml:space="preserve"> </w:t>
      </w:r>
      <w:r>
        <w:rPr>
          <w:b/>
          <w:noProof w:val="0"/>
          <w:u w:val="single"/>
          <w:lang w:val="ru-RU" w:eastAsia="ru-RU"/>
        </w:rPr>
        <w:t>loturi;</w:t>
      </w:r>
    </w:p>
    <w:p w:rsidR="00AC2CE0" w:rsidRDefault="00AC2CE0" w:rsidP="00AC2CE0">
      <w:pPr>
        <w:shd w:val="clear" w:color="auto" w:fill="FFFFFF" w:themeFill="background1"/>
        <w:tabs>
          <w:tab w:val="right" w:pos="426"/>
        </w:tabs>
        <w:ind w:left="360"/>
        <w:rPr>
          <w:b/>
          <w:noProof w:val="0"/>
          <w:u w:val="single"/>
          <w:lang w:val="en-US" w:eastAsia="ru-RU"/>
        </w:rPr>
      </w:pPr>
      <w:r>
        <w:rPr>
          <w:b/>
          <w:noProof w:val="0"/>
          <w:u w:val="single"/>
          <w:lang w:val="ro-MO" w:eastAsia="ru-RU"/>
        </w:rPr>
        <w:t>Ofertele vor fi completate pentru fiecare lot în parte.</w:t>
      </w:r>
    </w:p>
    <w:p w:rsidR="00AC2CE0" w:rsidRDefault="00AC2CE0" w:rsidP="001F7F37">
      <w:pPr>
        <w:numPr>
          <w:ilvl w:val="0"/>
          <w:numId w:val="21"/>
        </w:numPr>
        <w:shd w:val="clear" w:color="auto" w:fill="FFFFFF" w:themeFill="background1"/>
        <w:tabs>
          <w:tab w:val="right" w:pos="426"/>
        </w:tabs>
        <w:spacing w:before="120"/>
        <w:ind w:left="0" w:firstLine="0"/>
        <w:rPr>
          <w:b/>
          <w:noProof w:val="0"/>
          <w:lang w:val="en-US" w:eastAsia="ru-RU"/>
        </w:rPr>
      </w:pPr>
      <w:r>
        <w:rPr>
          <w:b/>
          <w:noProof w:val="0"/>
          <w:lang w:val="en-US" w:eastAsia="ru-RU"/>
        </w:rPr>
        <w:t xml:space="preserve">Admiterea sau interzicerea ofertelor alternative: </w:t>
      </w:r>
      <w:r>
        <w:rPr>
          <w:noProof w:val="0"/>
          <w:u w:val="single"/>
          <w:lang w:val="it-IT" w:eastAsia="ru-RU"/>
        </w:rPr>
        <w:t>nu se admite</w:t>
      </w:r>
      <w:r>
        <w:rPr>
          <w:b/>
          <w:noProof w:val="0"/>
          <w:lang w:val="en-US" w:eastAsia="ru-RU"/>
        </w:rPr>
        <w:t xml:space="preserve"> ______________</w:t>
      </w:r>
      <w:r>
        <w:rPr>
          <w:b/>
          <w:noProof w:val="0"/>
          <w:lang w:eastAsia="ru-RU"/>
        </w:rPr>
        <w:t>____</w:t>
      </w:r>
    </w:p>
    <w:p w:rsidR="00AC2CE0" w:rsidRDefault="00AC2CE0" w:rsidP="00AC2CE0">
      <w:pPr>
        <w:shd w:val="clear" w:color="auto" w:fill="FFFFFF" w:themeFill="background1"/>
        <w:tabs>
          <w:tab w:val="right" w:pos="426"/>
        </w:tabs>
        <w:rPr>
          <w:noProof w:val="0"/>
          <w:sz w:val="20"/>
          <w:lang w:val="en-US" w:eastAsia="ru-RU"/>
        </w:rPr>
      </w:pPr>
      <w:r>
        <w:rPr>
          <w:noProof w:val="0"/>
          <w:sz w:val="20"/>
          <w:lang w:val="en-US" w:eastAsia="ru-RU"/>
        </w:rPr>
        <w:t xml:space="preserve">                                                                                                               (indicați se admite sau nu se admite)</w:t>
      </w:r>
    </w:p>
    <w:p w:rsidR="00AC2CE0" w:rsidRDefault="00AC2CE0" w:rsidP="001F7F37">
      <w:pPr>
        <w:numPr>
          <w:ilvl w:val="0"/>
          <w:numId w:val="21"/>
        </w:numPr>
        <w:shd w:val="clear" w:color="auto" w:fill="FFFFFF" w:themeFill="background1"/>
        <w:tabs>
          <w:tab w:val="left" w:pos="0"/>
          <w:tab w:val="left" w:pos="284"/>
          <w:tab w:val="left" w:pos="426"/>
        </w:tabs>
        <w:spacing w:before="120"/>
        <w:ind w:left="284" w:hanging="284"/>
        <w:rPr>
          <w:lang w:val="ro-MO"/>
        </w:rPr>
      </w:pPr>
      <w:r>
        <w:rPr>
          <w:b/>
          <w:noProof w:val="0"/>
          <w:lang w:val="it-IT" w:eastAsia="ru-RU"/>
        </w:rPr>
        <w:t xml:space="preserve">Termenii și condițiile de livrare/prestare/executare solicitați:  </w:t>
      </w:r>
      <w:r>
        <w:rPr>
          <w:noProof w:val="0"/>
          <w:u w:val="single"/>
          <w:lang w:val="it-IT" w:eastAsia="ru-RU"/>
        </w:rPr>
        <w:t>01.01.2026-30.06.2026</w:t>
      </w:r>
      <w:r>
        <w:rPr>
          <w:noProof w:val="0"/>
          <w:lang w:val="it-IT" w:eastAsia="ru-RU"/>
        </w:rPr>
        <w:t xml:space="preserve">, la depozitul instituției date, conform graficului aprobat de livrare al produselor alimentare, la comanda instituției, conform necesităților reale. </w:t>
      </w:r>
      <w:r>
        <w:rPr>
          <w:lang w:val="en-US"/>
        </w:rPr>
        <w:t xml:space="preserve">Informația de pe </w:t>
      </w:r>
      <w:r>
        <w:rPr>
          <w:lang w:val="ro-MO"/>
        </w:rPr>
        <w:t>factura fiscală, certificate și etichete este identică cu lotul de produse livrat. La data livrării, termenul de valabilitate a produselor nu mai mic de 2/3 din termenul de valabilitate. Livrarea produselor va fi însoțită de documente ce confirmă calitatea produsului (raport de încercari, certificate de conformitate, etc…)</w:t>
      </w:r>
    </w:p>
    <w:p w:rsidR="00AC2CE0" w:rsidRDefault="00AC2CE0" w:rsidP="001F7F37">
      <w:pPr>
        <w:numPr>
          <w:ilvl w:val="0"/>
          <w:numId w:val="21"/>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 xml:space="preserve">Termenul de valabilitate a contractului:  </w:t>
      </w:r>
      <w:r>
        <w:rPr>
          <w:b/>
          <w:noProof w:val="0"/>
          <w:u w:val="single"/>
          <w:lang w:val="it-IT" w:eastAsia="ru-RU"/>
        </w:rPr>
        <w:t>30.06.2026</w:t>
      </w:r>
    </w:p>
    <w:p w:rsidR="00AC2CE0" w:rsidRDefault="00AC2CE0" w:rsidP="001F7F37">
      <w:pPr>
        <w:numPr>
          <w:ilvl w:val="0"/>
          <w:numId w:val="21"/>
        </w:numPr>
        <w:tabs>
          <w:tab w:val="right" w:pos="426"/>
        </w:tabs>
        <w:spacing w:before="120"/>
        <w:ind w:left="360"/>
        <w:rPr>
          <w:b/>
          <w:noProof w:val="0"/>
          <w:lang w:val="it-IT" w:eastAsia="ru-RU"/>
        </w:rPr>
      </w:pPr>
      <w:r>
        <w:rPr>
          <w:b/>
          <w:noProof w:val="0"/>
          <w:lang w:val="it-IT" w:eastAsia="ru-RU"/>
        </w:rPr>
        <w:t xml:space="preserve">Contract de achiziție rezervat atelierelor protejate sau că acesta poate fi executat numai în cadrul unor programe de angajare protejată (după caz): </w:t>
      </w:r>
      <w:r>
        <w:rPr>
          <w:noProof w:val="0"/>
          <w:u w:val="single"/>
          <w:lang w:val="it-IT" w:eastAsia="ru-RU"/>
        </w:rPr>
        <w:t xml:space="preserve">nu </w:t>
      </w:r>
      <w:r>
        <w:rPr>
          <w:b/>
          <w:noProof w:val="0"/>
          <w:lang w:val="it-IT" w:eastAsia="ru-RU"/>
        </w:rPr>
        <w:t>___________</w:t>
      </w:r>
    </w:p>
    <w:p w:rsidR="00AC2CE0" w:rsidRDefault="00AC2CE0" w:rsidP="00AC2CE0">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Pr>
          <w:noProof w:val="0"/>
          <w:sz w:val="20"/>
          <w:lang w:val="ru-RU" w:eastAsia="ru-RU"/>
        </w:rPr>
        <w:t>(indicați</w:t>
      </w:r>
      <w:r>
        <w:rPr>
          <w:noProof w:val="0"/>
          <w:sz w:val="20"/>
          <w:lang w:eastAsia="ru-RU"/>
        </w:rPr>
        <w:t xml:space="preserve"> </w:t>
      </w:r>
      <w:r>
        <w:rPr>
          <w:noProof w:val="0"/>
          <w:sz w:val="20"/>
          <w:lang w:val="ru-RU" w:eastAsia="ru-RU"/>
        </w:rPr>
        <w:t>da</w:t>
      </w:r>
      <w:r>
        <w:rPr>
          <w:noProof w:val="0"/>
          <w:sz w:val="20"/>
          <w:lang w:eastAsia="ru-RU"/>
        </w:rPr>
        <w:t xml:space="preserve"> </w:t>
      </w:r>
      <w:r>
        <w:rPr>
          <w:noProof w:val="0"/>
          <w:sz w:val="20"/>
          <w:lang w:val="ru-RU" w:eastAsia="ru-RU"/>
        </w:rPr>
        <w:t>sau</w:t>
      </w:r>
      <w:r>
        <w:rPr>
          <w:noProof w:val="0"/>
          <w:sz w:val="20"/>
          <w:lang w:eastAsia="ru-RU"/>
        </w:rPr>
        <w:t xml:space="preserve"> </w:t>
      </w:r>
      <w:r>
        <w:rPr>
          <w:noProof w:val="0"/>
          <w:sz w:val="20"/>
          <w:lang w:val="ru-RU" w:eastAsia="ru-RU"/>
        </w:rPr>
        <w:t>nu)</w:t>
      </w:r>
    </w:p>
    <w:p w:rsidR="00AC2CE0" w:rsidRDefault="00AC2CE0" w:rsidP="001F7F37">
      <w:pPr>
        <w:numPr>
          <w:ilvl w:val="0"/>
          <w:numId w:val="21"/>
        </w:numPr>
        <w:shd w:val="clear" w:color="auto" w:fill="FFFFFF" w:themeFill="background1"/>
        <w:tabs>
          <w:tab w:val="right" w:pos="426"/>
        </w:tabs>
        <w:spacing w:before="120"/>
        <w:ind w:left="360"/>
        <w:rPr>
          <w:b/>
          <w:noProof w:val="0"/>
          <w:lang w:val="it-IT" w:eastAsia="ru-RU"/>
        </w:rPr>
      </w:pPr>
      <w:r>
        <w:rPr>
          <w:b/>
          <w:noProof w:val="0"/>
          <w:lang w:val="it-IT" w:eastAsia="ru-RU"/>
        </w:rPr>
        <w:tab/>
        <w:t xml:space="preserve">Prestarea serviciului este rezervată unei anumite profesii în temeiul unor legi sau al unor acte administrative (după caz):  </w:t>
      </w:r>
      <w:r>
        <w:rPr>
          <w:noProof w:val="0"/>
          <w:u w:val="single"/>
          <w:lang w:val="it-IT" w:eastAsia="ru-RU"/>
        </w:rPr>
        <w:t>nu se aplică</w:t>
      </w:r>
    </w:p>
    <w:p w:rsidR="00AC2CE0" w:rsidRDefault="00AC2CE0" w:rsidP="001F7F37">
      <w:pPr>
        <w:numPr>
          <w:ilvl w:val="0"/>
          <w:numId w:val="21"/>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tblPr>
      <w:tblGrid>
        <w:gridCol w:w="529"/>
        <w:gridCol w:w="3287"/>
        <w:gridCol w:w="4545"/>
        <w:gridCol w:w="1494"/>
      </w:tblGrid>
      <w:tr w:rsidR="00AC2CE0" w:rsidTr="00AC2CE0">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rPr>
                <w:b/>
                <w:iCs/>
                <w:noProof w:val="0"/>
                <w:sz w:val="20"/>
                <w:szCs w:val="20"/>
                <w:lang w:val="ru-RU" w:eastAsia="ru-RU"/>
              </w:rPr>
            </w:pPr>
            <w:r>
              <w:rPr>
                <w:b/>
                <w:iCs/>
                <w:noProof w:val="0"/>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AC2CE0" w:rsidRDefault="00AC2CE0">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(Descrierea criteriului/cerinței)</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jc w:val="center"/>
              <w:rPr>
                <w:b/>
                <w:iCs/>
                <w:noProof w:val="0"/>
                <w:sz w:val="20"/>
                <w:szCs w:val="20"/>
                <w:lang w:val="it-IT" w:eastAsia="ru-RU"/>
              </w:rPr>
            </w:pPr>
            <w:r>
              <w:rPr>
                <w:b/>
                <w:iCs/>
                <w:noProof w:val="0"/>
                <w:sz w:val="20"/>
                <w:szCs w:val="20"/>
                <w:lang w:val="it-IT" w:eastAsia="ru-RU"/>
              </w:rPr>
              <w:t>Mod de demonstrare a îndeplinirii criteriului/cerinței:</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jc w:val="center"/>
              <w:rPr>
                <w:b/>
                <w:iCs/>
                <w:noProof w:val="0"/>
                <w:sz w:val="20"/>
                <w:szCs w:val="20"/>
                <w:lang w:val="ru-RU" w:eastAsia="ru-RU"/>
              </w:rPr>
            </w:pPr>
            <w:r>
              <w:rPr>
                <w:b/>
                <w:iCs/>
                <w:noProof w:val="0"/>
                <w:sz w:val="20"/>
                <w:szCs w:val="20"/>
                <w:lang w:val="ru-RU" w:eastAsia="ru-RU"/>
              </w:rPr>
              <w:t>Nivelul</w:t>
            </w:r>
            <w:r>
              <w:rPr>
                <w:b/>
                <w:iCs/>
                <w:noProof w:val="0"/>
                <w:sz w:val="20"/>
                <w:szCs w:val="20"/>
                <w:lang w:eastAsia="ru-RU"/>
              </w:rPr>
              <w:t xml:space="preserve"> </w:t>
            </w:r>
            <w:r>
              <w:rPr>
                <w:b/>
                <w:iCs/>
                <w:noProof w:val="0"/>
                <w:sz w:val="20"/>
                <w:szCs w:val="20"/>
                <w:lang w:val="ru-RU" w:eastAsia="ru-RU"/>
              </w:rPr>
              <w:t>minim/</w:t>
            </w:r>
            <w:r>
              <w:rPr>
                <w:b/>
                <w:iCs/>
                <w:noProof w:val="0"/>
                <w:sz w:val="20"/>
                <w:szCs w:val="20"/>
                <w:lang w:val="ru-RU" w:eastAsia="ru-RU"/>
              </w:rPr>
              <w:br/>
              <w:t>Obligativitatea</w:t>
            </w:r>
          </w:p>
        </w:tc>
      </w:tr>
      <w:tr w:rsidR="00AC2CE0" w:rsidTr="00AC2CE0">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ro-MO" w:eastAsia="ru-RU"/>
              </w:rPr>
            </w:pPr>
            <w:r>
              <w:rPr>
                <w:iCs/>
                <w:noProof w:val="0"/>
                <w:lang w:val="ro-MO" w:eastAsia="ru-RU"/>
              </w:rPr>
              <w:t>1</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ro-MO" w:eastAsia="ru-RU"/>
              </w:rPr>
            </w:pPr>
            <w:r>
              <w:rPr>
                <w:iCs/>
                <w:noProof w:val="0"/>
                <w:lang w:val="ro-MO" w:eastAsia="ru-RU"/>
              </w:rPr>
              <w:t>Formularul standard al Documentului Unic de Achiziții Europene</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ro-MO" w:eastAsia="ru-RU"/>
              </w:rPr>
            </w:pPr>
            <w:r>
              <w:rPr>
                <w:iCs/>
                <w:noProof w:val="0"/>
                <w:lang w:val="ro-MO" w:eastAsia="ru-RU"/>
              </w:rPr>
              <w:t>DUAE, original, confirmat prin semnătura electronică a operatorului economic</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ro-MO" w:eastAsia="ru-RU"/>
              </w:rPr>
            </w:pPr>
            <w:r>
              <w:rPr>
                <w:iCs/>
                <w:noProof w:val="0"/>
                <w:lang w:val="ro-MO" w:eastAsia="ru-RU"/>
              </w:rPr>
              <w:t>Obligatoriu</w:t>
            </w:r>
          </w:p>
        </w:tc>
      </w:tr>
      <w:tr w:rsidR="00AC2CE0" w:rsidTr="00AC2CE0">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ro-MO" w:eastAsia="ru-RU"/>
              </w:rPr>
            </w:pPr>
            <w:r>
              <w:rPr>
                <w:iCs/>
                <w:noProof w:val="0"/>
                <w:lang w:val="ro-MO" w:eastAsia="ru-RU"/>
              </w:rPr>
              <w:t>2</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ro-MO" w:eastAsia="ru-RU"/>
              </w:rPr>
            </w:pPr>
            <w:r>
              <w:rPr>
                <w:iCs/>
                <w:noProof w:val="0"/>
                <w:lang w:val="ro-MO" w:eastAsia="ru-RU"/>
              </w:rPr>
              <w:t>Cerere de participare</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ro-MO" w:eastAsia="ru-RU"/>
              </w:rPr>
            </w:pPr>
            <w:r>
              <w:rPr>
                <w:iCs/>
                <w:noProof w:val="0"/>
                <w:lang w:val="ro-MO" w:eastAsia="ru-RU"/>
              </w:rPr>
              <w:t>Cerere de participare completată în conformitate cu Anexa nr.7 – confirmat prin semnătura electronică a operatorului economic</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ru-RU" w:eastAsia="ru-RU"/>
              </w:rPr>
            </w:pPr>
            <w:r>
              <w:rPr>
                <w:iCs/>
                <w:noProof w:val="0"/>
                <w:lang w:val="ro-MO" w:eastAsia="ru-RU"/>
              </w:rPr>
              <w:t>Obligatoriu</w:t>
            </w:r>
          </w:p>
        </w:tc>
      </w:tr>
      <w:tr w:rsidR="00AC2CE0" w:rsidTr="00AC2CE0">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ro-MO" w:eastAsia="ru-RU"/>
              </w:rPr>
            </w:pPr>
            <w:r>
              <w:rPr>
                <w:iCs/>
                <w:noProof w:val="0"/>
                <w:lang w:val="ro-MO" w:eastAsia="ru-RU"/>
              </w:rPr>
              <w:t>3</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ro-MO" w:eastAsia="ru-RU"/>
              </w:rPr>
            </w:pPr>
            <w:r>
              <w:rPr>
                <w:iCs/>
                <w:noProof w:val="0"/>
                <w:lang w:val="ro-MO" w:eastAsia="ru-RU"/>
              </w:rPr>
              <w:t>Declarații privind valabilitatea ofertei</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ro-MO" w:eastAsia="ru-RU"/>
              </w:rPr>
            </w:pPr>
            <w:r>
              <w:rPr>
                <w:iCs/>
                <w:noProof w:val="0"/>
                <w:lang w:val="ro-MO" w:eastAsia="ru-RU"/>
              </w:rPr>
              <w:t>Declarația privind valabilitatea ofertei completetată în conformitate cu anexa nr.8 – confirmat prin semnătura electronică a operatorului economic</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ru-RU" w:eastAsia="ru-RU"/>
              </w:rPr>
            </w:pPr>
            <w:r>
              <w:rPr>
                <w:iCs/>
                <w:noProof w:val="0"/>
                <w:lang w:val="ro-MO" w:eastAsia="ru-RU"/>
              </w:rPr>
              <w:t>Obligatoriu</w:t>
            </w:r>
          </w:p>
        </w:tc>
      </w:tr>
      <w:tr w:rsidR="00AC2CE0" w:rsidTr="00AC2CE0">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ro-MO" w:eastAsia="ru-RU"/>
              </w:rPr>
            </w:pPr>
            <w:r>
              <w:rPr>
                <w:iCs/>
                <w:noProof w:val="0"/>
                <w:lang w:val="ro-MO" w:eastAsia="ru-RU"/>
              </w:rPr>
              <w:t>4</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ro-MO" w:eastAsia="ru-RU"/>
              </w:rPr>
            </w:pPr>
            <w:r>
              <w:rPr>
                <w:iCs/>
                <w:noProof w:val="0"/>
                <w:lang w:val="ro-MO" w:eastAsia="ru-RU"/>
              </w:rPr>
              <w:t>Oferta – specificații tehnice</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en-US" w:eastAsia="ru-RU"/>
              </w:rPr>
            </w:pPr>
            <w:r>
              <w:rPr>
                <w:iCs/>
                <w:noProof w:val="0"/>
                <w:lang w:val="ro-MO" w:eastAsia="ru-RU"/>
              </w:rPr>
              <w:t>Specificații tehnice completate în conformitate cu Anexa nr.22 – confirmat prin semnatura electronică a operatorului economic</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en-US" w:eastAsia="ru-RU"/>
              </w:rPr>
            </w:pPr>
            <w:r>
              <w:rPr>
                <w:iCs/>
                <w:noProof w:val="0"/>
                <w:lang w:val="ro-MO" w:eastAsia="ru-RU"/>
              </w:rPr>
              <w:t>Obligatoriu</w:t>
            </w:r>
          </w:p>
        </w:tc>
      </w:tr>
      <w:tr w:rsidR="00AC2CE0" w:rsidTr="00AC2CE0">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ro-MO" w:eastAsia="ru-RU"/>
              </w:rPr>
            </w:pPr>
            <w:r>
              <w:rPr>
                <w:iCs/>
                <w:noProof w:val="0"/>
                <w:lang w:val="ro-MO" w:eastAsia="ru-RU"/>
              </w:rPr>
              <w:t>5</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ro-MO" w:eastAsia="ru-RU"/>
              </w:rPr>
            </w:pPr>
            <w:r>
              <w:rPr>
                <w:iCs/>
                <w:noProof w:val="0"/>
                <w:lang w:val="ro-MO" w:eastAsia="ru-RU"/>
              </w:rPr>
              <w:t>Oferta – specificații de preț</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en-US" w:eastAsia="ru-RU"/>
              </w:rPr>
            </w:pPr>
            <w:r>
              <w:rPr>
                <w:iCs/>
                <w:noProof w:val="0"/>
                <w:lang w:val="ro-MO" w:eastAsia="ru-RU"/>
              </w:rPr>
              <w:t>Specificații de preț  completate în conformitate cu Anexa nr.23 – confirmat prin semnătura electronică a operatorului economic</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en-US" w:eastAsia="ru-RU"/>
              </w:rPr>
            </w:pPr>
            <w:r>
              <w:rPr>
                <w:iCs/>
                <w:noProof w:val="0"/>
                <w:lang w:val="ro-MO" w:eastAsia="ru-RU"/>
              </w:rPr>
              <w:t>Obligatoriu</w:t>
            </w:r>
          </w:p>
        </w:tc>
      </w:tr>
      <w:tr w:rsidR="00AC2CE0" w:rsidTr="00AC2CE0">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en-US" w:eastAsia="ru-RU"/>
              </w:rPr>
            </w:pPr>
            <w:r>
              <w:rPr>
                <w:iCs/>
                <w:noProof w:val="0"/>
                <w:lang w:val="en-US" w:eastAsia="ru-RU"/>
              </w:rPr>
              <w:t>Dovada înregisrării persoanei juridice</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en-US" w:eastAsia="ru-RU"/>
              </w:rPr>
            </w:pPr>
            <w:r>
              <w:rPr>
                <w:iCs/>
                <w:noProof w:val="0"/>
                <w:lang w:val="en-US" w:eastAsia="ru-RU"/>
              </w:rPr>
              <w:t xml:space="preserve">Copie, certificat/ decizie de înregistrare și extras din Registru de stat – confirmat prin </w:t>
            </w:r>
            <w:r>
              <w:rPr>
                <w:iCs/>
                <w:noProof w:val="0"/>
                <w:lang w:val="ro-MO" w:eastAsia="ru-RU"/>
              </w:rPr>
              <w:t>semnătura electronică a operatorului economic</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en-US" w:eastAsia="ru-RU"/>
              </w:rPr>
            </w:pPr>
            <w:r>
              <w:rPr>
                <w:iCs/>
                <w:noProof w:val="0"/>
                <w:lang w:val="ro-MO" w:eastAsia="ru-RU"/>
              </w:rPr>
              <w:t>Obligatoriu</w:t>
            </w:r>
          </w:p>
        </w:tc>
      </w:tr>
      <w:tr w:rsidR="00AC2CE0" w:rsidTr="00AC2CE0">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en-US" w:eastAsia="ru-RU"/>
              </w:rPr>
            </w:pPr>
            <w:r>
              <w:rPr>
                <w:iCs/>
                <w:noProof w:val="0"/>
                <w:lang w:val="en-US" w:eastAsia="ru-RU"/>
              </w:rPr>
              <w:t xml:space="preserve">Prezentarea de dovezi privind calitatea produselor, identificată </w:t>
            </w:r>
            <w:r>
              <w:rPr>
                <w:iCs/>
                <w:noProof w:val="0"/>
                <w:lang w:val="en-US" w:eastAsia="ru-RU"/>
              </w:rPr>
              <w:lastRenderedPageBreak/>
              <w:t>prin referire la specificații sau standard relevante. Certificate eliberate de către producător</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en-US" w:eastAsia="ru-RU"/>
              </w:rPr>
            </w:pPr>
            <w:r>
              <w:rPr>
                <w:b/>
                <w:iCs/>
                <w:noProof w:val="0"/>
                <w:lang w:val="en-US" w:eastAsia="ru-RU"/>
              </w:rPr>
              <w:lastRenderedPageBreak/>
              <w:t>Copii imprimate calitativ cu conținut textual vizibil</w:t>
            </w:r>
            <w:r>
              <w:rPr>
                <w:iCs/>
                <w:noProof w:val="0"/>
                <w:lang w:val="en-US" w:eastAsia="ru-RU"/>
              </w:rPr>
              <w:t xml:space="preserve">, </w:t>
            </w:r>
            <w:r>
              <w:rPr>
                <w:b/>
                <w:iCs/>
                <w:noProof w:val="0"/>
                <w:lang w:val="en-US" w:eastAsia="ru-RU"/>
              </w:rPr>
              <w:t xml:space="preserve">cu dată valabilă numai pentru </w:t>
            </w:r>
            <w:r>
              <w:rPr>
                <w:b/>
              </w:rPr>
              <w:lastRenderedPageBreak/>
              <w:t>produsele necesare publicate în anunțul de paricipare</w:t>
            </w:r>
            <w:r>
              <w:rPr>
                <w:b/>
                <w:iCs/>
                <w:noProof w:val="0"/>
                <w:lang w:val="en-US" w:eastAsia="ru-RU"/>
              </w:rPr>
              <w:t>:</w:t>
            </w:r>
            <w:r>
              <w:rPr>
                <w:iCs/>
                <w:noProof w:val="0"/>
                <w:lang w:val="en-US" w:eastAsia="ru-RU"/>
              </w:rPr>
              <w:t xml:space="preserve"> Certificat/ declarație de calitate – pentru produsele lactate eliberate de către producător; Certificat de inofensivitate – pentru produsele alimentare de origine non animală; Certificat sanitar – veterinar, de calitate – pentru produsele de origine animală; documente aprobate și eliberate de un organ de cerificare acreditat - </w:t>
            </w:r>
            <w:r>
              <w:rPr>
                <w:b/>
                <w:iCs/>
                <w:noProof w:val="0"/>
                <w:lang w:val="en-US" w:eastAsia="ru-RU"/>
              </w:rPr>
              <w:t xml:space="preserve">confirmate prin </w:t>
            </w:r>
            <w:r>
              <w:rPr>
                <w:b/>
                <w:iCs/>
                <w:noProof w:val="0"/>
                <w:lang w:val="ro-MO" w:eastAsia="ru-RU"/>
              </w:rPr>
              <w:t>semnătura electronică</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en-US" w:eastAsia="ru-RU"/>
              </w:rPr>
            </w:pPr>
            <w:r>
              <w:rPr>
                <w:iCs/>
                <w:noProof w:val="0"/>
                <w:lang w:val="ro-MO" w:eastAsia="ru-RU"/>
              </w:rPr>
              <w:lastRenderedPageBreak/>
              <w:t>Obligatoriu</w:t>
            </w:r>
          </w:p>
        </w:tc>
      </w:tr>
      <w:tr w:rsidR="00AC2CE0" w:rsidTr="00AC2CE0">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8</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en-US" w:eastAsia="ru-RU"/>
              </w:rPr>
            </w:pPr>
            <w:r>
              <w:rPr>
                <w:iCs/>
                <w:noProof w:val="0"/>
                <w:lang w:val="en-US" w:eastAsia="ru-RU"/>
              </w:rPr>
              <w:t>Autorizația sanitar -  veterinară de funcționare a ofertantului</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en-US" w:eastAsia="ru-RU"/>
              </w:rPr>
            </w:pPr>
            <w:r>
              <w:rPr>
                <w:iCs/>
                <w:noProof w:val="0"/>
                <w:lang w:val="en-US" w:eastAsia="ru-RU"/>
              </w:rPr>
              <w:t xml:space="preserve">Copie,autorizația eliberată de Agenția Națională pentru Siguranța Alimentelor - confirmat prin </w:t>
            </w:r>
            <w:r>
              <w:rPr>
                <w:iCs/>
                <w:noProof w:val="0"/>
                <w:lang w:val="ro-MO" w:eastAsia="ru-RU"/>
              </w:rPr>
              <w:t>semnătura electronică a operatorului economic</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en-US" w:eastAsia="ru-RU"/>
              </w:rPr>
            </w:pPr>
            <w:r>
              <w:rPr>
                <w:iCs/>
                <w:noProof w:val="0"/>
                <w:lang w:val="ro-MO" w:eastAsia="ru-RU"/>
              </w:rPr>
              <w:t>Obligatoriu</w:t>
            </w:r>
          </w:p>
        </w:tc>
      </w:tr>
      <w:tr w:rsidR="00AC2CE0" w:rsidTr="00AC2CE0">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en-US" w:eastAsia="ru-RU"/>
              </w:rPr>
            </w:pPr>
            <w:r>
              <w:rPr>
                <w:iCs/>
                <w:noProof w:val="0"/>
                <w:lang w:val="en-US" w:eastAsia="ru-RU"/>
              </w:rPr>
              <w:t>Autorizația sanitar – veterinară de funcționare a unității de transport, carnetul sanitar al persoanei ce asigură transportarea produselor</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en-US" w:eastAsia="ru-RU"/>
              </w:rPr>
            </w:pPr>
            <w:r>
              <w:rPr>
                <w:iCs/>
                <w:noProof w:val="0"/>
                <w:lang w:val="en-US" w:eastAsia="ru-RU"/>
              </w:rPr>
              <w:t xml:space="preserve">Copie, autorizația eliberată de Agenția Națională pentru Siguranța Alimentelor - confirmat prin </w:t>
            </w:r>
            <w:r>
              <w:rPr>
                <w:iCs/>
                <w:noProof w:val="0"/>
                <w:lang w:val="ro-MO" w:eastAsia="ru-RU"/>
              </w:rPr>
              <w:t>semnătura electronică a operatorului economic</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en-US" w:eastAsia="ru-RU"/>
              </w:rPr>
            </w:pPr>
            <w:r>
              <w:rPr>
                <w:iCs/>
                <w:noProof w:val="0"/>
                <w:lang w:val="ro-MO" w:eastAsia="ru-RU"/>
              </w:rPr>
              <w:t>Obligatoriu</w:t>
            </w:r>
          </w:p>
        </w:tc>
      </w:tr>
      <w:tr w:rsidR="00AC2CE0" w:rsidTr="00AC2CE0">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en-US" w:eastAsia="ru-RU"/>
              </w:rPr>
            </w:pPr>
            <w:r>
              <w:rPr>
                <w:iCs/>
                <w:noProof w:val="0"/>
                <w:lang w:val="en-US" w:eastAsia="ru-RU"/>
              </w:rPr>
              <w:t xml:space="preserve">Certificat privind lipsa sau existența restanțelor față de bugetul public național </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en-US" w:eastAsia="ru-RU"/>
              </w:rPr>
            </w:pPr>
            <w:r>
              <w:rPr>
                <w:iCs/>
                <w:noProof w:val="0"/>
                <w:lang w:val="en-US" w:eastAsia="ru-RU"/>
              </w:rPr>
              <w:t xml:space="preserve">Copie, certificat cu privire la situația contribuabilului eliberat de Inspectoratul Fiscal - confirmat prin </w:t>
            </w:r>
            <w:r>
              <w:rPr>
                <w:iCs/>
                <w:noProof w:val="0"/>
                <w:lang w:val="ro-MO" w:eastAsia="ru-RU"/>
              </w:rPr>
              <w:t>semnătura electronică a operatorului economic</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en-US" w:eastAsia="ru-RU"/>
              </w:rPr>
            </w:pPr>
            <w:r>
              <w:rPr>
                <w:iCs/>
                <w:noProof w:val="0"/>
                <w:lang w:val="ro-MO" w:eastAsia="ru-RU"/>
              </w:rPr>
              <w:t>Obligatoriu</w:t>
            </w:r>
          </w:p>
        </w:tc>
      </w:tr>
      <w:tr w:rsidR="00AC2CE0" w:rsidTr="00AC2CE0">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en-US" w:eastAsia="ru-RU"/>
              </w:rPr>
            </w:pPr>
            <w:r>
              <w:rPr>
                <w:iCs/>
                <w:noProof w:val="0"/>
                <w:lang w:val="en-US" w:eastAsia="ru-RU"/>
              </w:rPr>
              <w:t>Certificat de atribuire a contului bancar</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en-US" w:eastAsia="ru-RU"/>
              </w:rPr>
            </w:pPr>
            <w:r>
              <w:rPr>
                <w:iCs/>
                <w:noProof w:val="0"/>
                <w:lang w:val="en-US" w:eastAsia="ru-RU"/>
              </w:rPr>
              <w:t xml:space="preserve">Copie, certificat eliberat de banca deținătore de cont - confirmat prin </w:t>
            </w:r>
            <w:r>
              <w:rPr>
                <w:iCs/>
                <w:noProof w:val="0"/>
                <w:lang w:val="ro-MO" w:eastAsia="ru-RU"/>
              </w:rPr>
              <w:t>semnătura electronică a operatorului economic</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en-US" w:eastAsia="ru-RU"/>
              </w:rPr>
            </w:pPr>
            <w:r>
              <w:rPr>
                <w:iCs/>
                <w:noProof w:val="0"/>
                <w:lang w:val="ro-MO" w:eastAsia="ru-RU"/>
              </w:rPr>
              <w:t>Obligatoriu</w:t>
            </w:r>
          </w:p>
        </w:tc>
      </w:tr>
      <w:tr w:rsidR="00AC2CE0" w:rsidTr="00AC2CE0">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en-US" w:eastAsia="ru-RU"/>
              </w:rPr>
            </w:pPr>
            <w:r>
              <w:rPr>
                <w:iCs/>
                <w:noProof w:val="0"/>
                <w:lang w:val="en-US" w:eastAsia="ru-RU"/>
              </w:rPr>
              <w:t>12</w:t>
            </w:r>
          </w:p>
        </w:tc>
        <w:tc>
          <w:tcPr>
            <w:tcW w:w="0" w:type="auto"/>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tabs>
                <w:tab w:val="left" w:pos="612"/>
              </w:tabs>
              <w:rPr>
                <w:iCs/>
                <w:noProof w:val="0"/>
                <w:lang w:val="en-US" w:eastAsia="ru-RU"/>
              </w:rPr>
            </w:pPr>
            <w:r>
              <w:rPr>
                <w:iCs/>
                <w:noProof w:val="0"/>
                <w:lang w:val="en-US" w:eastAsia="ru-RU"/>
              </w:rPr>
              <w:t xml:space="preserve">Certificat de deţinere a abatorului sau contract cu abator (pentru carne), </w:t>
            </w:r>
          </w:p>
          <w:p w:rsidR="00AC2CE0" w:rsidRDefault="00AC2CE0">
            <w:pPr>
              <w:shd w:val="clear" w:color="auto" w:fill="FFFFFF" w:themeFill="background1"/>
              <w:tabs>
                <w:tab w:val="left" w:pos="612"/>
              </w:tabs>
              <w:rPr>
                <w:iCs/>
                <w:noProof w:val="0"/>
                <w:lang w:val="en-US" w:eastAsia="ru-RU"/>
              </w:rPr>
            </w:pPr>
            <w:r>
              <w:rPr>
                <w:iCs/>
                <w:noProof w:val="0"/>
                <w:lang w:val="en-US" w:eastAsia="ru-RU"/>
              </w:rPr>
              <w:t>Certificat de deţinere a laboratorului atestat pentru efectuarea controlului permanent asupra calităţii sau contract cu asemenea laborator</w:t>
            </w:r>
          </w:p>
          <w:p w:rsidR="00AC2CE0" w:rsidRDefault="00AC2CE0">
            <w:pPr>
              <w:shd w:val="clear" w:color="auto" w:fill="FFFFFF" w:themeFill="background1"/>
              <w:tabs>
                <w:tab w:val="left" w:pos="612"/>
              </w:tabs>
              <w:rPr>
                <w:iCs/>
                <w:noProof w:val="0"/>
                <w:lang w:val="en-US" w:eastAsia="ru-RU"/>
              </w:rPr>
            </w:pP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en-US" w:eastAsia="ru-RU"/>
              </w:rPr>
            </w:pPr>
            <w:r>
              <w:rPr>
                <w:iCs/>
                <w:noProof w:val="0"/>
                <w:lang w:val="en-US" w:eastAsia="ru-RU"/>
              </w:rPr>
              <w:t xml:space="preserve"> Copii, confirmate prin </w:t>
            </w:r>
            <w:r>
              <w:rPr>
                <w:iCs/>
                <w:noProof w:val="0"/>
                <w:lang w:val="ro-MO" w:eastAsia="ru-RU"/>
              </w:rPr>
              <w:t>semnătura electronică a operatorului economic</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en-US" w:eastAsia="ru-RU"/>
              </w:rPr>
            </w:pPr>
            <w:r>
              <w:rPr>
                <w:iCs/>
                <w:noProof w:val="0"/>
                <w:lang w:val="ro-MO" w:eastAsia="ru-RU"/>
              </w:rPr>
              <w:t>Obligatoriu</w:t>
            </w:r>
          </w:p>
        </w:tc>
      </w:tr>
      <w:tr w:rsidR="00AC2CE0" w:rsidTr="00AC2CE0">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en-US" w:eastAsia="ru-RU"/>
              </w:rPr>
            </w:pPr>
            <w:r>
              <w:rPr>
                <w:iCs/>
                <w:noProof w:val="0"/>
                <w:lang w:val="en-US" w:eastAsia="ru-RU"/>
              </w:rPr>
              <w:t>13</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rPr>
                <w:iCs/>
                <w:noProof w:val="0"/>
                <w:lang w:val="en-US" w:eastAsia="ru-RU"/>
              </w:rPr>
            </w:pPr>
            <w:r>
              <w:rPr>
                <w:iCs/>
                <w:noProof w:val="0"/>
                <w:lang w:val="en-US" w:eastAsia="ru-RU"/>
              </w:rPr>
              <w:t>Raport financiar/ Situația financiară</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rPr>
                <w:iCs/>
                <w:noProof w:val="0"/>
                <w:lang w:val="en-US" w:eastAsia="ru-RU"/>
              </w:rPr>
            </w:pPr>
            <w:r>
              <w:rPr>
                <w:iCs/>
                <w:noProof w:val="0"/>
                <w:lang w:val="en-US" w:eastAsia="ru-RU"/>
              </w:rPr>
              <w:t xml:space="preserve">Copie,pentru perioada de gestiune anterioară, avizat şi înregistrat de organele competente, și orice alte documente legale edificatoare prin care </w:t>
            </w:r>
          </w:p>
          <w:p w:rsidR="00AC2CE0" w:rsidRDefault="00AC2CE0">
            <w:pPr>
              <w:shd w:val="clear" w:color="auto" w:fill="FFFFFF" w:themeFill="background1"/>
              <w:tabs>
                <w:tab w:val="left" w:pos="612"/>
              </w:tabs>
              <w:rPr>
                <w:iCs/>
                <w:noProof w:val="0"/>
                <w:lang w:val="en-US" w:eastAsia="ru-RU"/>
              </w:rPr>
            </w:pPr>
            <w:r>
              <w:rPr>
                <w:iCs/>
                <w:noProof w:val="0"/>
                <w:lang w:val="en-US" w:eastAsia="ru-RU"/>
              </w:rPr>
              <w:t xml:space="preserve">ofertantul își poate dovedi capacitatea </w:t>
            </w:r>
          </w:p>
          <w:p w:rsidR="00AC2CE0" w:rsidRDefault="00AC2CE0">
            <w:pPr>
              <w:shd w:val="clear" w:color="auto" w:fill="FFFFFF" w:themeFill="background1"/>
              <w:tabs>
                <w:tab w:val="left" w:pos="612"/>
              </w:tabs>
              <w:rPr>
                <w:iCs/>
                <w:noProof w:val="0"/>
                <w:lang w:val="en-US" w:eastAsia="ru-RU"/>
              </w:rPr>
            </w:pPr>
            <w:r>
              <w:rPr>
                <w:iCs/>
                <w:noProof w:val="0"/>
                <w:lang w:val="en-US" w:eastAsia="ru-RU"/>
              </w:rPr>
              <w:t xml:space="preserve">economico-financiară, confirmate prin </w:t>
            </w:r>
            <w:r>
              <w:rPr>
                <w:iCs/>
                <w:noProof w:val="0"/>
                <w:lang w:val="ro-MO" w:eastAsia="ru-RU"/>
              </w:rPr>
              <w:t>semnătura electronică a operatorului economic</w:t>
            </w:r>
            <w:r>
              <w:rPr>
                <w:iCs/>
                <w:noProof w:val="0"/>
                <w:lang w:val="en-US" w:eastAsia="ru-RU"/>
              </w:rPr>
              <w:t xml:space="preserve"> </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ro-MO" w:eastAsia="ru-RU"/>
              </w:rPr>
            </w:pPr>
            <w:r>
              <w:rPr>
                <w:iCs/>
                <w:noProof w:val="0"/>
                <w:lang w:val="ro-MO" w:eastAsia="ru-RU"/>
              </w:rPr>
              <w:t>Obligatoriu</w:t>
            </w:r>
          </w:p>
        </w:tc>
      </w:tr>
      <w:tr w:rsidR="00AC2CE0" w:rsidTr="00AC2CE0">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en-US" w:eastAsia="ru-RU"/>
              </w:rPr>
            </w:pPr>
            <w:r>
              <w:rPr>
                <w:iCs/>
                <w:noProof w:val="0"/>
                <w:lang w:val="en-US" w:eastAsia="ru-RU"/>
              </w:rPr>
              <w:t>14</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rPr>
                <w:iCs/>
                <w:noProof w:val="0"/>
                <w:lang w:val="en-US" w:eastAsia="ru-RU"/>
              </w:rPr>
            </w:pPr>
            <w:r>
              <w:rPr>
                <w:iCs/>
                <w:noProof w:val="0"/>
                <w:lang w:val="en-US" w:eastAsia="ru-RU"/>
              </w:rPr>
              <w:t>Declarație privind confirmarea</w:t>
            </w:r>
          </w:p>
          <w:p w:rsidR="00AC2CE0" w:rsidRDefault="00AC2CE0">
            <w:pPr>
              <w:shd w:val="clear" w:color="auto" w:fill="FFFFFF" w:themeFill="background1"/>
              <w:tabs>
                <w:tab w:val="left" w:pos="612"/>
              </w:tabs>
              <w:rPr>
                <w:iCs/>
                <w:noProof w:val="0"/>
                <w:lang w:val="en-US" w:eastAsia="ru-RU"/>
              </w:rPr>
            </w:pPr>
            <w:r>
              <w:rPr>
                <w:iCs/>
                <w:noProof w:val="0"/>
                <w:lang w:val="en-US" w:eastAsia="ru-RU"/>
              </w:rPr>
              <w:t>identității beneficiarilor efectivi și neîncadrarea acestora în situația condamnării  pentru participarea la activități ale unei organizații sau grupări criminale, pentru corupție, fraudă și/sau spălare de bani</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rPr>
                <w:iCs/>
                <w:noProof w:val="0"/>
                <w:lang w:val="en-US" w:eastAsia="ru-RU"/>
              </w:rPr>
            </w:pPr>
            <w:r>
              <w:rPr>
                <w:iCs/>
                <w:noProof w:val="0"/>
                <w:lang w:val="en-US" w:eastAsia="ru-RU"/>
              </w:rPr>
              <w:t xml:space="preserve">Declarația completată în conformitate cu Formularul F3.4, confirmată prin </w:t>
            </w:r>
            <w:r>
              <w:rPr>
                <w:iCs/>
                <w:noProof w:val="0"/>
                <w:lang w:val="ro-MO" w:eastAsia="ru-RU"/>
              </w:rPr>
              <w:t>semnătura electronică a operatorului economic</w:t>
            </w:r>
          </w:p>
        </w:tc>
        <w:tc>
          <w:tcPr>
            <w:tcW w:w="0" w:type="auto"/>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iCs/>
                <w:noProof w:val="0"/>
                <w:lang w:val="ro-MO" w:eastAsia="ru-RU"/>
              </w:rPr>
            </w:pPr>
            <w:r>
              <w:rPr>
                <w:iCs/>
                <w:noProof w:val="0"/>
                <w:lang w:val="ro-MO" w:eastAsia="ru-RU"/>
              </w:rPr>
              <w:t>Obligatoriu</w:t>
            </w:r>
          </w:p>
        </w:tc>
      </w:tr>
    </w:tbl>
    <w:p w:rsidR="00AC2CE0" w:rsidRDefault="00AC2CE0" w:rsidP="001F7F37">
      <w:pPr>
        <w:numPr>
          <w:ilvl w:val="0"/>
          <w:numId w:val="21"/>
        </w:numPr>
        <w:shd w:val="clear" w:color="auto" w:fill="FFFFFF" w:themeFill="background1"/>
        <w:tabs>
          <w:tab w:val="right" w:pos="426"/>
        </w:tabs>
        <w:spacing w:before="120"/>
        <w:ind w:left="360"/>
        <w:jc w:val="both"/>
        <w:rPr>
          <w:b/>
          <w:noProof w:val="0"/>
          <w:lang w:val="it-IT" w:eastAsia="ru-RU"/>
        </w:rPr>
      </w:pPr>
      <w:r>
        <w:rPr>
          <w:b/>
          <w:noProof w:val="0"/>
          <w:lang w:val="it-IT" w:eastAsia="ru-RU"/>
        </w:rPr>
        <w:t>Garanția pentru ofertă, după caiz______________________</w:t>
      </w:r>
      <w:r>
        <w:t xml:space="preserve">, </w:t>
      </w:r>
      <w:r>
        <w:rPr>
          <w:b/>
          <w:noProof w:val="0"/>
          <w:lang w:val="it-IT" w:eastAsia="ru-RU"/>
        </w:rPr>
        <w:t>cuantumul______________.</w:t>
      </w:r>
    </w:p>
    <w:p w:rsidR="00AC2CE0" w:rsidRDefault="00AC2CE0" w:rsidP="001F7F37">
      <w:pPr>
        <w:pStyle w:val="a"/>
        <w:numPr>
          <w:ilvl w:val="0"/>
          <w:numId w:val="21"/>
        </w:numPr>
        <w:ind w:left="426" w:hanging="426"/>
        <w:rPr>
          <w:b/>
          <w:lang w:val="it-IT" w:eastAsia="ru-RU"/>
        </w:rPr>
      </w:pPr>
      <w:r>
        <w:rPr>
          <w:b/>
          <w:lang w:val="it-IT" w:eastAsia="ru-RU"/>
        </w:rPr>
        <w:t>Garanția de bună execuție a contractului, după caz___, cuantumul</w:t>
      </w:r>
      <w:r>
        <w:rPr>
          <w:u w:val="single"/>
          <w:lang w:val="it-IT" w:eastAsia="ru-RU"/>
        </w:rPr>
        <w:t xml:space="preserve"> ___________</w:t>
      </w:r>
      <w:r>
        <w:rPr>
          <w:b/>
          <w:lang w:val="it-IT" w:eastAsia="ru-RU"/>
        </w:rPr>
        <w:t>.</w:t>
      </w:r>
    </w:p>
    <w:p w:rsidR="00AC2CE0" w:rsidRDefault="00AC2CE0" w:rsidP="001F7F37">
      <w:pPr>
        <w:numPr>
          <w:ilvl w:val="0"/>
          <w:numId w:val="21"/>
        </w:numPr>
        <w:shd w:val="clear" w:color="auto" w:fill="FFFFFF" w:themeFill="background1"/>
        <w:tabs>
          <w:tab w:val="right" w:pos="426"/>
        </w:tabs>
        <w:spacing w:before="120"/>
        <w:ind w:left="360"/>
        <w:rPr>
          <w:b/>
          <w:noProof w:val="0"/>
          <w:lang w:val="it-IT" w:eastAsia="ru-RU"/>
        </w:rPr>
      </w:pPr>
      <w:r>
        <w:rPr>
          <w:b/>
          <w:noProof w:val="0"/>
          <w:lang w:val="it-IT" w:eastAsia="ru-RU"/>
        </w:rPr>
        <w:t xml:space="preserve">Motivul recurgerii la procedura accelerată (în cazul licitației deschise, restrânse și a procedurii negociate), după caz </w:t>
      </w:r>
      <w:r>
        <w:rPr>
          <w:u w:val="single"/>
          <w:lang w:val="it-IT" w:eastAsia="ru-RU"/>
        </w:rPr>
        <w:t>nu se aplică</w:t>
      </w:r>
    </w:p>
    <w:p w:rsidR="00AC2CE0" w:rsidRDefault="00AC2CE0" w:rsidP="001F7F37">
      <w:pPr>
        <w:numPr>
          <w:ilvl w:val="0"/>
          <w:numId w:val="21"/>
        </w:numPr>
        <w:shd w:val="clear" w:color="auto" w:fill="FFFFFF" w:themeFill="background1"/>
        <w:tabs>
          <w:tab w:val="right" w:pos="426"/>
        </w:tabs>
        <w:spacing w:before="120"/>
        <w:ind w:left="360"/>
        <w:rPr>
          <w:b/>
          <w:noProof w:val="0"/>
          <w:lang w:val="it-IT" w:eastAsia="ru-RU"/>
        </w:rPr>
      </w:pPr>
      <w:r>
        <w:rPr>
          <w:b/>
          <w:noProof w:val="0"/>
          <w:lang w:val="it-IT" w:eastAsia="ru-RU"/>
        </w:rPr>
        <w:lastRenderedPageBreak/>
        <w:t xml:space="preserve">Tehnici și instrumente specifice de atribuire (dacă este cazul specificați dacă se va utiliza acordul-cadru, sistemul dinamic de achiziție sau licitația electronică): </w:t>
      </w:r>
      <w:r>
        <w:rPr>
          <w:noProof w:val="0"/>
          <w:u w:val="single"/>
          <w:lang w:val="it-IT" w:eastAsia="ru-RU"/>
        </w:rPr>
        <w:t>conform SIA RSAP</w:t>
      </w:r>
    </w:p>
    <w:p w:rsidR="00AC2CE0" w:rsidRDefault="00AC2CE0" w:rsidP="001F7F37">
      <w:pPr>
        <w:numPr>
          <w:ilvl w:val="0"/>
          <w:numId w:val="21"/>
        </w:numPr>
        <w:tabs>
          <w:tab w:val="right" w:pos="426"/>
        </w:tabs>
        <w:spacing w:before="120"/>
        <w:ind w:left="0" w:firstLine="0"/>
        <w:rPr>
          <w:b/>
          <w:noProof w:val="0"/>
          <w:lang w:val="it-IT" w:eastAsia="ru-RU"/>
        </w:rPr>
      </w:pPr>
      <w:r>
        <w:rPr>
          <w:b/>
          <w:noProof w:val="0"/>
          <w:lang w:val="it-IT" w:eastAsia="ru-RU"/>
        </w:rPr>
        <w:t>Condiți speciale de care depinde îndeplinirea contractului (</w:t>
      </w:r>
      <w:r>
        <w:rPr>
          <w:noProof w:val="0"/>
          <w:lang w:val="it-IT" w:eastAsia="ru-RU"/>
        </w:rPr>
        <w:t>indicați după caz</w:t>
      </w:r>
      <w:r>
        <w:rPr>
          <w:b/>
          <w:noProof w:val="0"/>
          <w:lang w:val="it-IT" w:eastAsia="ru-RU"/>
        </w:rPr>
        <w:t xml:space="preserve">): </w:t>
      </w:r>
      <w:r>
        <w:rPr>
          <w:u w:val="single"/>
          <w:lang w:val="it-IT" w:eastAsia="ru-RU"/>
        </w:rPr>
        <w:t>nu se aplică</w:t>
      </w:r>
    </w:p>
    <w:p w:rsidR="00AC2CE0" w:rsidRDefault="00AC2CE0" w:rsidP="001F7F37">
      <w:pPr>
        <w:numPr>
          <w:ilvl w:val="0"/>
          <w:numId w:val="21"/>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w:t>
      </w:r>
      <w:bookmarkEnd w:id="72"/>
      <w:r>
        <w:rPr>
          <w:b/>
          <w:noProof w:val="0"/>
          <w:lang w:val="it-IT" w:eastAsia="ru-RU"/>
        </w:rPr>
        <w:t xml:space="preserve">: </w:t>
      </w:r>
      <w:r>
        <w:rPr>
          <w:noProof w:val="0"/>
          <w:u w:val="single"/>
          <w:lang w:val="it-IT" w:eastAsia="ru-RU"/>
        </w:rPr>
        <w:t>lei MD</w:t>
      </w:r>
    </w:p>
    <w:p w:rsidR="00AC2CE0" w:rsidRDefault="00AC2CE0" w:rsidP="001F7F37">
      <w:pPr>
        <w:numPr>
          <w:ilvl w:val="0"/>
          <w:numId w:val="21"/>
        </w:numPr>
        <w:tabs>
          <w:tab w:val="right" w:pos="426"/>
        </w:tabs>
        <w:spacing w:before="120"/>
        <w:ind w:left="0" w:firstLine="0"/>
        <w:rPr>
          <w:b/>
          <w:noProof w:val="0"/>
          <w:lang w:val="it-IT" w:eastAsia="ru-RU"/>
        </w:rPr>
      </w:pPr>
      <w:r>
        <w:rPr>
          <w:b/>
          <w:noProof w:val="0"/>
          <w:lang w:val="it-IT" w:eastAsia="ru-RU"/>
        </w:rPr>
        <w:t xml:space="preserve">Criteriul de evaluare aplicat pentru atribuirea contractului: </w:t>
      </w:r>
      <w:r>
        <w:rPr>
          <w:noProof w:val="0"/>
          <w:u w:val="single"/>
          <w:lang w:val="it-IT" w:eastAsia="ru-RU"/>
        </w:rPr>
        <w:t>Cel mai scăzut preț pe fiecare lot conform anunțului de participare, (cu respectarea cerințelor tehnice și de calificare expuse)</w:t>
      </w:r>
    </w:p>
    <w:p w:rsidR="00AC2CE0" w:rsidRDefault="00AC2CE0" w:rsidP="001F7F37">
      <w:pPr>
        <w:numPr>
          <w:ilvl w:val="0"/>
          <w:numId w:val="21"/>
        </w:numPr>
        <w:tabs>
          <w:tab w:val="right" w:pos="426"/>
        </w:tabs>
        <w:spacing w:before="120"/>
        <w:ind w:left="0" w:firstLine="0"/>
        <w:jc w:val="both"/>
        <w:rPr>
          <w:b/>
          <w:noProof w:val="0"/>
          <w:lang w:val="it-IT" w:eastAsia="ru-RU"/>
        </w:rPr>
      </w:pPr>
      <w:r>
        <w:rPr>
          <w:b/>
          <w:noProof w:val="0"/>
          <w:lang w:val="it-IT" w:eastAsia="ru-RU"/>
        </w:rPr>
        <w:t xml:space="preserve">Factorii de evaluare a ofertei celei mai avantajoase din punct de vedere economic, precum și ponderile lor: </w:t>
      </w:r>
    </w:p>
    <w:tbl>
      <w:tblPr>
        <w:tblStyle w:val="Grigliatabella2"/>
        <w:tblW w:w="9985" w:type="dxa"/>
        <w:tblLook w:val="04A0"/>
      </w:tblPr>
      <w:tblGrid>
        <w:gridCol w:w="577"/>
        <w:gridCol w:w="7248"/>
        <w:gridCol w:w="2160"/>
      </w:tblGrid>
      <w:tr w:rsidR="00AC2CE0" w:rsidTr="00AC2CE0">
        <w:tc>
          <w:tcPr>
            <w:tcW w:w="577" w:type="dxa"/>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rPr>
                <w:b/>
                <w:iCs/>
                <w:noProof w:val="0"/>
                <w:sz w:val="20"/>
                <w:szCs w:val="20"/>
                <w:lang w:val="ru-RU" w:eastAsia="ru-RU"/>
              </w:rPr>
            </w:pPr>
            <w:r>
              <w:rPr>
                <w:b/>
                <w:iCs/>
                <w:noProof w:val="0"/>
                <w:sz w:val="20"/>
                <w:szCs w:val="20"/>
                <w:lang w:val="ru-RU" w:eastAsia="ru-RU"/>
              </w:rPr>
              <w:t>Nr. d/o</w:t>
            </w:r>
          </w:p>
        </w:tc>
        <w:tc>
          <w:tcPr>
            <w:tcW w:w="7248" w:type="dxa"/>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Denumirea</w:t>
            </w:r>
            <w:r>
              <w:rPr>
                <w:b/>
                <w:iCs/>
                <w:noProof w:val="0"/>
                <w:sz w:val="20"/>
                <w:szCs w:val="20"/>
                <w:lang w:eastAsia="ru-RU"/>
              </w:rPr>
              <w:t xml:space="preserve"> </w:t>
            </w:r>
            <w:r>
              <w:rPr>
                <w:b/>
                <w:iCs/>
                <w:noProof w:val="0"/>
                <w:sz w:val="20"/>
                <w:szCs w:val="20"/>
                <w:lang w:val="ru-RU" w:eastAsia="ru-RU"/>
              </w:rPr>
              <w:t>factorului</w:t>
            </w:r>
            <w:r>
              <w:rPr>
                <w:b/>
                <w:iCs/>
                <w:noProof w:val="0"/>
                <w:sz w:val="20"/>
                <w:szCs w:val="20"/>
                <w:lang w:eastAsia="ru-RU"/>
              </w:rPr>
              <w:t xml:space="preserve"> </w:t>
            </w:r>
            <w:r>
              <w:rPr>
                <w:b/>
                <w:iCs/>
                <w:noProof w:val="0"/>
                <w:sz w:val="20"/>
                <w:szCs w:val="20"/>
                <w:lang w:val="ru-RU" w:eastAsia="ru-RU"/>
              </w:rPr>
              <w:t>de</w:t>
            </w:r>
            <w:r>
              <w:rPr>
                <w:b/>
                <w:iCs/>
                <w:noProof w:val="0"/>
                <w:sz w:val="20"/>
                <w:szCs w:val="20"/>
                <w:lang w:eastAsia="ru-RU"/>
              </w:rPr>
              <w:t xml:space="preserve"> </w:t>
            </w:r>
            <w:r>
              <w:rPr>
                <w:b/>
                <w:iCs/>
                <w:noProof w:val="0"/>
                <w:sz w:val="20"/>
                <w:szCs w:val="20"/>
                <w:lang w:val="ru-RU" w:eastAsia="ru-RU"/>
              </w:rPr>
              <w:t>evaluare</w:t>
            </w:r>
          </w:p>
        </w:tc>
        <w:tc>
          <w:tcPr>
            <w:tcW w:w="2160" w:type="dxa"/>
            <w:tcBorders>
              <w:top w:val="single" w:sz="4" w:space="0" w:color="auto"/>
              <w:left w:val="single" w:sz="4" w:space="0" w:color="auto"/>
              <w:bottom w:val="single" w:sz="4" w:space="0" w:color="auto"/>
              <w:right w:val="single" w:sz="4" w:space="0" w:color="auto"/>
            </w:tcBorders>
            <w:hideMark/>
          </w:tcPr>
          <w:p w:rsidR="00AC2CE0" w:rsidRDefault="00AC2CE0">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Ponderea%</w:t>
            </w:r>
          </w:p>
        </w:tc>
      </w:tr>
      <w:tr w:rsidR="00AC2CE0" w:rsidTr="00AC2CE0">
        <w:tc>
          <w:tcPr>
            <w:tcW w:w="577"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tabs>
                <w:tab w:val="left" w:pos="612"/>
              </w:tabs>
              <w:spacing w:before="120" w:after="120"/>
              <w:rPr>
                <w:iCs/>
                <w:noProof w:val="0"/>
                <w:lang w:val="ru-RU" w:eastAsia="ru-RU"/>
              </w:rPr>
            </w:pPr>
          </w:p>
        </w:tc>
        <w:tc>
          <w:tcPr>
            <w:tcW w:w="2160" w:type="dxa"/>
            <w:tcBorders>
              <w:top w:val="single" w:sz="4" w:space="0" w:color="auto"/>
              <w:left w:val="single" w:sz="4" w:space="0" w:color="auto"/>
              <w:bottom w:val="single" w:sz="4" w:space="0" w:color="auto"/>
              <w:right w:val="single" w:sz="4" w:space="0" w:color="auto"/>
            </w:tcBorders>
          </w:tcPr>
          <w:p w:rsidR="00AC2CE0" w:rsidRDefault="00AC2CE0">
            <w:pPr>
              <w:shd w:val="clear" w:color="auto" w:fill="FFFFFF" w:themeFill="background1"/>
              <w:tabs>
                <w:tab w:val="left" w:pos="612"/>
              </w:tabs>
              <w:spacing w:before="120" w:after="120"/>
              <w:rPr>
                <w:iCs/>
                <w:noProof w:val="0"/>
                <w:lang w:val="ru-RU" w:eastAsia="ru-RU"/>
              </w:rPr>
            </w:pPr>
          </w:p>
        </w:tc>
      </w:tr>
    </w:tbl>
    <w:p w:rsidR="00AC2CE0" w:rsidRDefault="00AC2CE0" w:rsidP="001F7F37">
      <w:pPr>
        <w:numPr>
          <w:ilvl w:val="0"/>
          <w:numId w:val="21"/>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rsidR="00AC2CE0" w:rsidRDefault="00AC2CE0" w:rsidP="001F7F37">
      <w:pPr>
        <w:numPr>
          <w:ilvl w:val="0"/>
          <w:numId w:val="24"/>
        </w:numPr>
        <w:shd w:val="clear" w:color="auto" w:fill="FFFFFF" w:themeFill="background1"/>
        <w:tabs>
          <w:tab w:val="right" w:pos="426"/>
        </w:tabs>
        <w:spacing w:before="120"/>
        <w:rPr>
          <w:b/>
          <w:noProof w:val="0"/>
          <w:lang w:val="en-US" w:eastAsia="ru-RU"/>
        </w:rPr>
      </w:pPr>
      <w:r>
        <w:rPr>
          <w:b/>
          <w:noProof w:val="0"/>
          <w:lang w:eastAsia="ru-RU"/>
        </w:rPr>
        <w:t>conform SIA RSAP /p</w:t>
      </w:r>
      <w:r>
        <w:rPr>
          <w:b/>
          <w:noProof w:val="0"/>
          <w:lang w:val="en-US" w:eastAsia="ru-RU"/>
        </w:rPr>
        <w:t xml:space="preserve">ână la: </w:t>
      </w:r>
      <w:r>
        <w:rPr>
          <w:b/>
          <w:i/>
          <w:noProof w:val="0"/>
          <w:u w:val="single"/>
          <w:lang w:val="en-US" w:eastAsia="ru-RU"/>
        </w:rPr>
        <w:t>Informația în sistem SIA RSAP MTender</w:t>
      </w:r>
    </w:p>
    <w:p w:rsidR="00AC2CE0" w:rsidRDefault="00AC2CE0" w:rsidP="001F7F37">
      <w:pPr>
        <w:numPr>
          <w:ilvl w:val="0"/>
          <w:numId w:val="24"/>
        </w:numPr>
        <w:shd w:val="clear" w:color="auto" w:fill="FFFFFF" w:themeFill="background1"/>
        <w:tabs>
          <w:tab w:val="right" w:pos="426"/>
        </w:tabs>
        <w:spacing w:before="120"/>
        <w:rPr>
          <w:b/>
          <w:i/>
          <w:noProof w:val="0"/>
          <w:u w:val="single"/>
          <w:lang w:val="en-US" w:eastAsia="ru-RU"/>
        </w:rPr>
      </w:pPr>
      <w:r>
        <w:rPr>
          <w:b/>
          <w:noProof w:val="0"/>
          <w:lang w:val="en-US" w:eastAsia="ru-RU"/>
        </w:rPr>
        <w:t xml:space="preserve">pe: </w:t>
      </w:r>
      <w:r>
        <w:rPr>
          <w:b/>
          <w:i/>
          <w:noProof w:val="0"/>
          <w:lang w:val="en-US" w:eastAsia="ru-RU"/>
        </w:rPr>
        <w:t xml:space="preserve">[data] </w:t>
      </w:r>
      <w:r>
        <w:rPr>
          <w:b/>
          <w:i/>
          <w:noProof w:val="0"/>
          <w:u w:val="single"/>
          <w:lang w:val="en-US" w:eastAsia="ru-RU"/>
        </w:rPr>
        <w:t>Informația în sistem SIA RSAP MTender</w:t>
      </w:r>
    </w:p>
    <w:p w:rsidR="00AC2CE0" w:rsidRDefault="00AC2CE0" w:rsidP="001F7F37">
      <w:pPr>
        <w:numPr>
          <w:ilvl w:val="0"/>
          <w:numId w:val="21"/>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sau cererile de participare: </w:t>
      </w:r>
    </w:p>
    <w:p w:rsidR="00AC2CE0" w:rsidRDefault="00AC2CE0" w:rsidP="00AC2CE0">
      <w:pPr>
        <w:shd w:val="clear" w:color="auto" w:fill="FFFFFF" w:themeFill="background1"/>
        <w:tabs>
          <w:tab w:val="right" w:pos="426"/>
        </w:tabs>
        <w:spacing w:before="120"/>
        <w:ind w:left="450"/>
        <w:jc w:val="both"/>
        <w:rPr>
          <w:b/>
          <w:noProof w:val="0"/>
          <w:lang w:val="it-IT" w:eastAsia="ru-RU"/>
        </w:rPr>
      </w:pPr>
      <w:r>
        <w:rPr>
          <w:b/>
          <w:i/>
          <w:noProof w:val="0"/>
          <w:lang w:val="it-IT" w:eastAsia="ru-RU"/>
        </w:rPr>
        <w:t>Ofertele sau cererile de participare vor fi depuse electronic prin intermediul SIA RSAP</w:t>
      </w:r>
    </w:p>
    <w:p w:rsidR="00AC2CE0" w:rsidRDefault="00AC2CE0" w:rsidP="001F7F37">
      <w:pPr>
        <w:numPr>
          <w:ilvl w:val="0"/>
          <w:numId w:val="21"/>
        </w:numPr>
        <w:tabs>
          <w:tab w:val="right" w:pos="426"/>
        </w:tabs>
        <w:spacing w:before="120"/>
        <w:ind w:left="0" w:firstLine="0"/>
        <w:rPr>
          <w:b/>
          <w:noProof w:val="0"/>
          <w:lang w:val="it-IT" w:eastAsia="ru-RU"/>
        </w:rPr>
      </w:pPr>
      <w:r>
        <w:rPr>
          <w:b/>
          <w:noProof w:val="0"/>
          <w:lang w:val="it-IT" w:eastAsia="ru-RU"/>
        </w:rPr>
        <w:t xml:space="preserve">Termenul de valabilitate a ofertelor: </w:t>
      </w:r>
      <w:r>
        <w:rPr>
          <w:b/>
          <w:noProof w:val="0"/>
          <w:u w:val="single"/>
          <w:lang w:val="it-IT" w:eastAsia="ru-RU"/>
        </w:rPr>
        <w:t>60 zile</w:t>
      </w:r>
    </w:p>
    <w:p w:rsidR="00AC2CE0" w:rsidRDefault="00AC2CE0" w:rsidP="001F7F37">
      <w:pPr>
        <w:numPr>
          <w:ilvl w:val="0"/>
          <w:numId w:val="21"/>
        </w:numPr>
        <w:tabs>
          <w:tab w:val="right" w:pos="426"/>
        </w:tabs>
        <w:spacing w:before="120"/>
        <w:ind w:left="0" w:firstLine="0"/>
        <w:rPr>
          <w:b/>
          <w:noProof w:val="0"/>
          <w:lang w:val="en-US" w:eastAsia="ru-RU"/>
        </w:rPr>
      </w:pPr>
      <w:r>
        <w:rPr>
          <w:b/>
          <w:noProof w:val="0"/>
          <w:lang w:val="en-US" w:eastAsia="ru-RU"/>
        </w:rPr>
        <w:t xml:space="preserve">Locul deschiderii ofertelor: </w:t>
      </w:r>
      <w:r>
        <w:rPr>
          <w:b/>
          <w:i/>
          <w:noProof w:val="0"/>
          <w:u w:val="single"/>
          <w:lang w:val="ro-MO" w:eastAsia="ru-RU"/>
        </w:rPr>
        <w:t>prin intermediul SIA RSAP MTender</w:t>
      </w:r>
    </w:p>
    <w:p w:rsidR="00AC2CE0" w:rsidRDefault="00AC2CE0" w:rsidP="00AC2CE0">
      <w:pPr>
        <w:shd w:val="clear" w:color="auto" w:fill="FFFFFF" w:themeFill="background1"/>
        <w:tabs>
          <w:tab w:val="right" w:pos="426"/>
        </w:tabs>
        <w:rPr>
          <w:noProof w:val="0"/>
          <w:sz w:val="20"/>
          <w:lang w:val="it-IT" w:eastAsia="ru-RU"/>
        </w:rPr>
      </w:pPr>
      <w:r>
        <w:rPr>
          <w:noProof w:val="0"/>
          <w:sz w:val="20"/>
          <w:lang w:val="it-IT" w:eastAsia="ru-RU"/>
        </w:rPr>
        <w:t xml:space="preserve">                                                                                              (SIA RSAP sau adresa deschiderii)</w:t>
      </w:r>
    </w:p>
    <w:p w:rsidR="00AC2CE0" w:rsidRDefault="00AC2CE0" w:rsidP="00AC2CE0">
      <w:pPr>
        <w:shd w:val="clear" w:color="auto" w:fill="FFFFFF" w:themeFill="background1"/>
        <w:tabs>
          <w:tab w:val="left" w:pos="360"/>
          <w:tab w:val="left" w:pos="1800"/>
          <w:tab w:val="left" w:pos="3240"/>
        </w:tabs>
        <w:spacing w:after="120"/>
        <w:ind w:left="360"/>
        <w:rPr>
          <w:b/>
          <w:i/>
          <w:noProof w:val="0"/>
          <w:u w:val="single"/>
          <w:lang w:val="it-IT" w:eastAsia="ru-RU"/>
        </w:rPr>
      </w:pPr>
      <w:r>
        <w:rPr>
          <w:b/>
          <w:i/>
          <w:noProof w:val="0"/>
          <w:u w:val="single"/>
          <w:lang w:val="it-IT" w:eastAsia="ru-RU"/>
        </w:rPr>
        <w:t xml:space="preserve">Ofertele întârziate vor fi respinse. </w:t>
      </w:r>
    </w:p>
    <w:p w:rsidR="00AC2CE0" w:rsidRDefault="00AC2CE0" w:rsidP="001F7F37">
      <w:pPr>
        <w:numPr>
          <w:ilvl w:val="0"/>
          <w:numId w:val="21"/>
        </w:numPr>
        <w:shd w:val="clear" w:color="auto" w:fill="FFFFFF" w:themeFill="background1"/>
        <w:tabs>
          <w:tab w:val="right" w:pos="426"/>
        </w:tabs>
        <w:spacing w:before="120"/>
        <w:ind w:left="450" w:hanging="450"/>
        <w:jc w:val="both"/>
        <w:rPr>
          <w:b/>
          <w:noProof w:val="0"/>
          <w:u w:val="single"/>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u w:val="single"/>
          <w:lang w:val="it-IT" w:eastAsia="ru-RU"/>
        </w:rPr>
        <w:t>Ofertanții sau reprezentanții acestora au dreptul să participe la deschiderea ofertelor, cu excepția cazului cînd ofertele au fost depuse prin SIA RSAP</w:t>
      </w:r>
      <w:r>
        <w:rPr>
          <w:b/>
          <w:noProof w:val="0"/>
          <w:u w:val="single"/>
          <w:lang w:val="it-IT" w:eastAsia="ru-RU"/>
        </w:rPr>
        <w:t>.</w:t>
      </w:r>
    </w:p>
    <w:p w:rsidR="00AC2CE0" w:rsidRDefault="00AC2CE0" w:rsidP="001F7F37">
      <w:pPr>
        <w:numPr>
          <w:ilvl w:val="0"/>
          <w:numId w:val="21"/>
        </w:numPr>
        <w:shd w:val="clear" w:color="auto" w:fill="FFFFFF" w:themeFill="background1"/>
        <w:tabs>
          <w:tab w:val="right" w:pos="426"/>
        </w:tabs>
        <w:spacing w:before="120"/>
        <w:ind w:left="450" w:hanging="450"/>
        <w:rPr>
          <w:b/>
          <w:noProof w:val="0"/>
          <w:u w:val="single"/>
          <w:lang w:val="it-IT" w:eastAsia="ru-RU"/>
        </w:rPr>
      </w:pPr>
      <w:r>
        <w:rPr>
          <w:b/>
          <w:noProof w:val="0"/>
          <w:lang w:val="it-IT" w:eastAsia="ru-RU"/>
        </w:rPr>
        <w:t xml:space="preserve">Limba sau limbile în care trebuie redactate ofertele sau cererile de participare: </w:t>
      </w:r>
      <w:r>
        <w:rPr>
          <w:b/>
          <w:noProof w:val="0"/>
          <w:u w:val="single"/>
          <w:lang w:val="it-IT" w:eastAsia="ru-RU"/>
        </w:rPr>
        <w:t>limba de stat</w:t>
      </w:r>
    </w:p>
    <w:p w:rsidR="00AC2CE0" w:rsidRDefault="00AC2CE0" w:rsidP="001F7F37">
      <w:pPr>
        <w:numPr>
          <w:ilvl w:val="0"/>
          <w:numId w:val="21"/>
        </w:numPr>
        <w:shd w:val="clear" w:color="auto" w:fill="FFFFFF" w:themeFill="background1"/>
        <w:tabs>
          <w:tab w:val="right" w:pos="426"/>
        </w:tabs>
        <w:spacing w:before="120"/>
        <w:ind w:left="360"/>
        <w:rPr>
          <w:b/>
          <w:noProof w:val="0"/>
          <w:lang w:val="it-IT" w:eastAsia="ru-RU"/>
        </w:rPr>
      </w:pPr>
      <w:r>
        <w:rPr>
          <w:b/>
          <w:noProof w:val="0"/>
          <w:lang w:val="it-IT" w:eastAsia="ru-RU"/>
        </w:rPr>
        <w:t xml:space="preserve">Respectivul contract se referă la un proiect și/sau program finanțat din fonduri ale Uniunii Europene: </w:t>
      </w:r>
      <w:r>
        <w:rPr>
          <w:noProof w:val="0"/>
          <w:u w:val="single"/>
          <w:lang w:val="it-IT" w:eastAsia="ru-RU"/>
        </w:rPr>
        <w:t>nu se referă</w:t>
      </w:r>
      <w:r>
        <w:rPr>
          <w:b/>
          <w:noProof w:val="0"/>
          <w:lang w:val="it-IT" w:eastAsia="ru-RU"/>
        </w:rPr>
        <w:t>____________________________________________</w:t>
      </w:r>
    </w:p>
    <w:p w:rsidR="00AC2CE0" w:rsidRDefault="00AC2CE0" w:rsidP="00AC2CE0">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(se specifică denumirea proiectului și/sau programului)</w:t>
      </w:r>
    </w:p>
    <w:p w:rsidR="00AC2CE0" w:rsidRDefault="00AC2CE0" w:rsidP="001F7F37">
      <w:pPr>
        <w:numPr>
          <w:ilvl w:val="0"/>
          <w:numId w:val="21"/>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Denumirea și adresa organismului competent de soluționare a contestațiilor: </w:t>
      </w:r>
    </w:p>
    <w:p w:rsidR="00AC2CE0" w:rsidRDefault="00AC2CE0" w:rsidP="00AC2CE0">
      <w:pPr>
        <w:shd w:val="clear" w:color="auto" w:fill="FFFFFF" w:themeFill="background1"/>
        <w:tabs>
          <w:tab w:val="right" w:pos="426"/>
        </w:tabs>
        <w:ind w:left="450"/>
        <w:rPr>
          <w:b/>
          <w:i/>
          <w:noProof w:val="0"/>
          <w:lang w:val="it-IT" w:eastAsia="ru-RU"/>
        </w:rPr>
      </w:pPr>
      <w:r>
        <w:rPr>
          <w:b/>
          <w:i/>
          <w:noProof w:val="0"/>
          <w:lang w:val="it-IT" w:eastAsia="ru-RU"/>
        </w:rPr>
        <w:t>Agenția Națională pentru Soluționarea Contestațiilor</w:t>
      </w:r>
    </w:p>
    <w:p w:rsidR="00AC2CE0" w:rsidRDefault="00AC2CE0" w:rsidP="00AC2CE0">
      <w:pPr>
        <w:shd w:val="clear" w:color="auto" w:fill="FFFFFF" w:themeFill="background1"/>
        <w:tabs>
          <w:tab w:val="right" w:pos="426"/>
        </w:tabs>
        <w:ind w:left="450"/>
        <w:rPr>
          <w:b/>
          <w:i/>
          <w:noProof w:val="0"/>
          <w:lang w:val="it-IT" w:eastAsia="ru-RU"/>
        </w:rPr>
      </w:pPr>
      <w:r>
        <w:rPr>
          <w:b/>
          <w:i/>
          <w:noProof w:val="0"/>
          <w:lang w:val="it-IT" w:eastAsia="ru-RU"/>
        </w:rPr>
        <w:t>Adresa: mun. Chișinău, bd. Ștefan cel Mare și Sfânt nr.124 (et.4), MD 2001;</w:t>
      </w:r>
    </w:p>
    <w:p w:rsidR="00AC2CE0" w:rsidRDefault="00AC2CE0" w:rsidP="00AC2CE0">
      <w:pPr>
        <w:shd w:val="clear" w:color="auto" w:fill="FFFFFF" w:themeFill="background1"/>
        <w:tabs>
          <w:tab w:val="right" w:pos="426"/>
        </w:tabs>
        <w:ind w:left="450"/>
        <w:rPr>
          <w:b/>
          <w:i/>
          <w:noProof w:val="0"/>
          <w:lang w:val="en-US" w:eastAsia="ru-RU"/>
        </w:rPr>
      </w:pPr>
      <w:r>
        <w:rPr>
          <w:b/>
          <w:i/>
          <w:noProof w:val="0"/>
          <w:lang w:val="en-US" w:eastAsia="ru-RU"/>
        </w:rPr>
        <w:t>Tel/Fax/email:022-820 652, 022 820-651, contestatii@ansc.md</w:t>
      </w:r>
    </w:p>
    <w:p w:rsidR="00AC2CE0" w:rsidRDefault="00AC2CE0" w:rsidP="001F7F37">
      <w:pPr>
        <w:numPr>
          <w:ilvl w:val="0"/>
          <w:numId w:val="21"/>
        </w:numPr>
        <w:shd w:val="clear" w:color="auto" w:fill="FFFFFF" w:themeFill="background1"/>
        <w:tabs>
          <w:tab w:val="right" w:pos="426"/>
        </w:tabs>
        <w:spacing w:before="120"/>
        <w:ind w:left="360"/>
        <w:rPr>
          <w:b/>
          <w:noProof w:val="0"/>
          <w:color w:val="000000" w:themeColor="text1"/>
          <w:lang w:val="it-IT" w:eastAsia="ru-RU"/>
        </w:rPr>
      </w:pPr>
      <w:r>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Pr>
          <w:noProof w:val="0"/>
          <w:color w:val="000000" w:themeColor="text1"/>
          <w:u w:val="single"/>
          <w:lang w:val="it-IT" w:eastAsia="ru-RU"/>
        </w:rPr>
        <w:t>___________</w:t>
      </w:r>
    </w:p>
    <w:p w:rsidR="00AC2CE0" w:rsidRDefault="00AC2CE0" w:rsidP="001F7F37">
      <w:pPr>
        <w:numPr>
          <w:ilvl w:val="0"/>
          <w:numId w:val="21"/>
        </w:numPr>
        <w:shd w:val="clear" w:color="auto" w:fill="FFFFFF" w:themeFill="background1"/>
        <w:tabs>
          <w:tab w:val="right" w:pos="426"/>
        </w:tabs>
        <w:spacing w:before="120"/>
        <w:ind w:left="360"/>
        <w:jc w:val="both"/>
        <w:rPr>
          <w:b/>
          <w:noProof w:val="0"/>
          <w:lang w:val="it-IT" w:eastAsia="ru-RU"/>
        </w:rPr>
      </w:pPr>
      <w:r>
        <w:rPr>
          <w:b/>
          <w:noProof w:val="0"/>
          <w:lang w:val="it-IT" w:eastAsia="ru-RU"/>
        </w:rPr>
        <w:t>În cazul achizițiilor periodice, calendarul estimat pentru publicarea anunțurilor viitoare</w:t>
      </w:r>
      <w:r>
        <w:rPr>
          <w:b/>
          <w:noProof w:val="0"/>
          <w:shd w:val="clear" w:color="auto" w:fill="FFFFFF" w:themeFill="background1"/>
          <w:lang w:val="it-IT" w:eastAsia="ru-RU"/>
        </w:rPr>
        <w:t>:</w:t>
      </w:r>
      <w:r>
        <w:rPr>
          <w:noProof w:val="0"/>
          <w:color w:val="000000" w:themeColor="text1"/>
          <w:u w:val="single"/>
          <w:lang w:val="it-IT" w:eastAsia="ru-RU"/>
        </w:rPr>
        <w:t xml:space="preserve"> Nu se aplică</w:t>
      </w:r>
    </w:p>
    <w:p w:rsidR="00AC2CE0" w:rsidRDefault="00AC2CE0" w:rsidP="001F7F37">
      <w:pPr>
        <w:numPr>
          <w:ilvl w:val="0"/>
          <w:numId w:val="21"/>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Data publicării anunțului de intenție sau, după caz, precizarea că nu a fost publicat un astfel de </w:t>
      </w:r>
      <w:r>
        <w:rPr>
          <w:b/>
          <w:noProof w:val="0"/>
          <w:shd w:val="clear" w:color="auto" w:fill="FFFFFF" w:themeFill="background1"/>
          <w:lang w:val="it-IT" w:eastAsia="ru-RU"/>
        </w:rPr>
        <w:t>anunţ:</w:t>
      </w:r>
      <w:r>
        <w:rPr>
          <w:noProof w:val="0"/>
          <w:color w:val="000000" w:themeColor="text1"/>
          <w:u w:val="single"/>
          <w:lang w:val="it-IT" w:eastAsia="ru-RU"/>
        </w:rPr>
        <w:t xml:space="preserve"> Nu a fost publicat</w:t>
      </w:r>
    </w:p>
    <w:p w:rsidR="00AC2CE0" w:rsidRDefault="00AC2CE0" w:rsidP="001F7F37">
      <w:pPr>
        <w:numPr>
          <w:ilvl w:val="0"/>
          <w:numId w:val="21"/>
        </w:numPr>
        <w:shd w:val="clear" w:color="auto" w:fill="FFFFFF" w:themeFill="background1"/>
        <w:tabs>
          <w:tab w:val="right" w:pos="426"/>
        </w:tabs>
        <w:spacing w:before="120"/>
        <w:ind w:left="0" w:firstLine="0"/>
        <w:rPr>
          <w:b/>
          <w:i/>
          <w:noProof w:val="0"/>
          <w:u w:val="single"/>
          <w:lang w:val="it-IT" w:eastAsia="ru-RU"/>
        </w:rPr>
      </w:pPr>
      <w:r>
        <w:rPr>
          <w:b/>
          <w:noProof w:val="0"/>
          <w:lang w:val="it-IT" w:eastAsia="ru-RU"/>
        </w:rPr>
        <w:t>Data transmiterii spre publicare a anunțului de participar</w:t>
      </w:r>
      <w:r>
        <w:rPr>
          <w:b/>
          <w:noProof w:val="0"/>
          <w:shd w:val="clear" w:color="auto" w:fill="FFFFFF" w:themeFill="background1"/>
          <w:lang w:val="it-IT" w:eastAsia="ru-RU"/>
        </w:rPr>
        <w:t xml:space="preserve">e: </w:t>
      </w:r>
      <w:r>
        <w:rPr>
          <w:b/>
          <w:i/>
          <w:noProof w:val="0"/>
          <w:u w:val="single"/>
          <w:shd w:val="clear" w:color="auto" w:fill="FFFFFF" w:themeFill="background1"/>
          <w:lang w:val="it-IT" w:eastAsia="ru-RU"/>
        </w:rPr>
        <w:t>conform sisitem SIA RSAP MTender</w:t>
      </w:r>
    </w:p>
    <w:p w:rsidR="00AC2CE0" w:rsidRDefault="00AC2CE0" w:rsidP="001F7F37">
      <w:pPr>
        <w:numPr>
          <w:ilvl w:val="0"/>
          <w:numId w:val="21"/>
        </w:numPr>
        <w:shd w:val="clear" w:color="auto" w:fill="FFFFFF" w:themeFill="background1"/>
        <w:tabs>
          <w:tab w:val="right" w:pos="426"/>
        </w:tabs>
        <w:spacing w:before="120"/>
        <w:ind w:left="0" w:firstLine="0"/>
        <w:rPr>
          <w:b/>
          <w:noProof w:val="0"/>
          <w:lang w:val="it-IT" w:eastAsia="ru-RU"/>
        </w:rPr>
      </w:pPr>
      <w:r>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2795"/>
      </w:tblGrid>
      <w:tr w:rsidR="00AC2CE0" w:rsidRPr="00AC2CE0" w:rsidTr="00AC2CE0">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AC2CE0" w:rsidRDefault="00AC2CE0">
            <w:pPr>
              <w:shd w:val="clear" w:color="auto" w:fill="FFFFFF" w:themeFill="background1"/>
              <w:tabs>
                <w:tab w:val="right" w:pos="426"/>
              </w:tabs>
              <w:rPr>
                <w:b/>
                <w:noProof w:val="0"/>
                <w:lang w:val="ru-RU" w:eastAsia="ru-RU"/>
              </w:rPr>
            </w:pPr>
            <w:r>
              <w:rPr>
                <w:b/>
                <w:noProof w:val="0"/>
                <w:lang w:val="ru-RU" w:eastAsia="ru-RU"/>
              </w:rPr>
              <w:t>Denumirea</w:t>
            </w:r>
            <w:r>
              <w:rPr>
                <w:b/>
                <w:noProof w:val="0"/>
                <w:lang w:eastAsia="ru-RU"/>
              </w:rPr>
              <w:t xml:space="preserve"> </w:t>
            </w:r>
            <w:r>
              <w:rPr>
                <w:b/>
                <w:noProof w:val="0"/>
                <w:lang w:val="ru-RU" w:eastAsia="ru-RU"/>
              </w:rPr>
              <w:t>instrumentului</w:t>
            </w:r>
            <w:r>
              <w:rPr>
                <w:b/>
                <w:noProof w:val="0"/>
                <w:lang w:eastAsia="ru-RU"/>
              </w:rPr>
              <w:t xml:space="preserve"> </w:t>
            </w:r>
            <w:r>
              <w:rPr>
                <w:b/>
                <w:noProof w:val="0"/>
                <w:lang w:val="ru-RU" w:eastAsia="ru-RU"/>
              </w:rPr>
              <w:t>electronic</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AC2CE0" w:rsidRDefault="00AC2CE0">
            <w:pPr>
              <w:shd w:val="clear" w:color="auto" w:fill="FFFFFF" w:themeFill="background1"/>
              <w:tabs>
                <w:tab w:val="right" w:pos="426"/>
              </w:tabs>
              <w:rPr>
                <w:b/>
                <w:noProof w:val="0"/>
                <w:lang w:val="it-IT" w:eastAsia="ru-RU"/>
              </w:rPr>
            </w:pPr>
            <w:r>
              <w:rPr>
                <w:b/>
                <w:noProof w:val="0"/>
                <w:lang w:val="it-IT" w:eastAsia="ru-RU"/>
              </w:rPr>
              <w:t>Se va utiliza/accepta sau nu</w:t>
            </w:r>
          </w:p>
        </w:tc>
      </w:tr>
      <w:tr w:rsidR="00AC2CE0" w:rsidTr="00AC2CE0">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AC2CE0" w:rsidRDefault="00AC2CE0">
            <w:pPr>
              <w:shd w:val="clear" w:color="auto" w:fill="FFFFFF" w:themeFill="background1"/>
              <w:tabs>
                <w:tab w:val="right" w:pos="426"/>
              </w:tabs>
              <w:rPr>
                <w:noProof w:val="0"/>
                <w:lang w:val="en-US" w:eastAsia="ru-RU"/>
              </w:rPr>
            </w:pPr>
            <w:r>
              <w:rPr>
                <w:noProof w:val="0"/>
                <w:lang w:val="en-US" w:eastAsia="ru-RU"/>
              </w:rPr>
              <w:t>Depunerea electronică a ofertelor sau a cererilor de participare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AC2CE0" w:rsidRDefault="00AC2CE0">
            <w:pPr>
              <w:shd w:val="clear" w:color="auto" w:fill="FFFFFF" w:themeFill="background1"/>
              <w:tabs>
                <w:tab w:val="right" w:pos="426"/>
              </w:tabs>
              <w:rPr>
                <w:noProof w:val="0"/>
                <w:lang w:val="en-US" w:eastAsia="ru-RU"/>
              </w:rPr>
            </w:pPr>
            <w:r>
              <w:rPr>
                <w:noProof w:val="0"/>
                <w:lang w:val="en-US" w:eastAsia="ru-RU"/>
              </w:rPr>
              <w:t>Se acceptă</w:t>
            </w:r>
          </w:p>
        </w:tc>
      </w:tr>
      <w:tr w:rsidR="00AC2CE0" w:rsidTr="00AC2CE0">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AC2CE0" w:rsidRDefault="00AC2CE0">
            <w:pPr>
              <w:shd w:val="clear" w:color="auto" w:fill="FFFFFF" w:themeFill="background1"/>
              <w:tabs>
                <w:tab w:val="right" w:pos="426"/>
              </w:tabs>
              <w:rPr>
                <w:noProof w:val="0"/>
                <w:lang w:val="ru-RU" w:eastAsia="ru-RU"/>
              </w:rPr>
            </w:pPr>
            <w:r>
              <w:rPr>
                <w:noProof w:val="0"/>
                <w:lang w:val="ru-RU" w:eastAsia="ru-RU"/>
              </w:rPr>
              <w:lastRenderedPageBreak/>
              <w:t>Sistemul</w:t>
            </w:r>
            <w:r>
              <w:rPr>
                <w:noProof w:val="0"/>
                <w:lang w:eastAsia="ru-RU"/>
              </w:rPr>
              <w:t xml:space="preserve"> </w:t>
            </w:r>
            <w:r>
              <w:rPr>
                <w:noProof w:val="0"/>
                <w:lang w:val="ru-RU" w:eastAsia="ru-RU"/>
              </w:rPr>
              <w:t>de</w:t>
            </w:r>
            <w:r>
              <w:rPr>
                <w:noProof w:val="0"/>
                <w:lang w:eastAsia="ru-RU"/>
              </w:rPr>
              <w:t xml:space="preserve"> </w:t>
            </w:r>
            <w:r>
              <w:rPr>
                <w:noProof w:val="0"/>
                <w:lang w:val="ru-RU" w:eastAsia="ru-RU"/>
              </w:rPr>
              <w:t>comenzi</w:t>
            </w:r>
            <w:r>
              <w:rPr>
                <w:noProof w:val="0"/>
                <w:lang w:eastAsia="ru-RU"/>
              </w:rPr>
              <w:t xml:space="preserve"> </w:t>
            </w:r>
            <w:r>
              <w:rPr>
                <w:noProof w:val="0"/>
                <w:lang w:val="ru-RU" w:eastAsia="ru-RU"/>
              </w:rPr>
              <w:t>electronice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AC2CE0" w:rsidRDefault="00AC2CE0">
            <w:pPr>
              <w:shd w:val="clear" w:color="auto" w:fill="FFFFFF" w:themeFill="background1"/>
              <w:tabs>
                <w:tab w:val="right" w:pos="426"/>
              </w:tabs>
              <w:rPr>
                <w:noProof w:val="0"/>
                <w:lang w:val="ro-MO" w:eastAsia="ru-RU"/>
              </w:rPr>
            </w:pPr>
            <w:r>
              <w:rPr>
                <w:noProof w:val="0"/>
                <w:lang w:val="ro-MO" w:eastAsia="ru-RU"/>
              </w:rPr>
              <w:t xml:space="preserve">Nu se </w:t>
            </w:r>
            <w:r>
              <w:rPr>
                <w:noProof w:val="0"/>
                <w:lang w:val="en-US" w:eastAsia="ru-RU"/>
              </w:rPr>
              <w:t>acceptă</w:t>
            </w:r>
          </w:p>
        </w:tc>
      </w:tr>
      <w:tr w:rsidR="00AC2CE0" w:rsidTr="00AC2CE0">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AC2CE0" w:rsidRDefault="00AC2CE0">
            <w:pPr>
              <w:shd w:val="clear" w:color="auto" w:fill="FFFFFF" w:themeFill="background1"/>
              <w:tabs>
                <w:tab w:val="right" w:pos="426"/>
              </w:tabs>
              <w:rPr>
                <w:noProof w:val="0"/>
                <w:lang w:val="ru-RU" w:eastAsia="ru-RU"/>
              </w:rPr>
            </w:pPr>
            <w:r>
              <w:rPr>
                <w:noProof w:val="0"/>
                <w:lang w:val="ru-RU" w:eastAsia="ru-RU"/>
              </w:rPr>
              <w:t>Facturarea</w:t>
            </w:r>
            <w:r>
              <w:rPr>
                <w:noProof w:val="0"/>
                <w:lang w:eastAsia="ru-RU"/>
              </w:rPr>
              <w:t xml:space="preserve"> </w:t>
            </w:r>
            <w:r>
              <w:rPr>
                <w:noProof w:val="0"/>
                <w:lang w:val="ru-RU" w:eastAsia="ru-RU"/>
              </w:rPr>
              <w:t>electronică</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AC2CE0" w:rsidRDefault="00AC2CE0">
            <w:pPr>
              <w:shd w:val="clear" w:color="auto" w:fill="FFFFFF" w:themeFill="background1"/>
              <w:tabs>
                <w:tab w:val="right" w:pos="426"/>
              </w:tabs>
              <w:rPr>
                <w:noProof w:val="0"/>
                <w:lang w:val="ru-RU" w:eastAsia="ru-RU"/>
              </w:rPr>
            </w:pPr>
            <w:r>
              <w:rPr>
                <w:noProof w:val="0"/>
                <w:lang w:val="en-US" w:eastAsia="ru-RU"/>
              </w:rPr>
              <w:t>Se acceptă</w:t>
            </w:r>
          </w:p>
        </w:tc>
      </w:tr>
      <w:tr w:rsidR="00AC2CE0" w:rsidTr="00AC2CE0">
        <w:trPr>
          <w:trHeight w:val="77"/>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AC2CE0" w:rsidRDefault="00AC2CE0">
            <w:pPr>
              <w:shd w:val="clear" w:color="auto" w:fill="FFFFFF" w:themeFill="background1"/>
              <w:tabs>
                <w:tab w:val="right" w:pos="426"/>
              </w:tabs>
              <w:rPr>
                <w:noProof w:val="0"/>
                <w:lang w:val="ru-RU" w:eastAsia="ru-RU"/>
              </w:rPr>
            </w:pPr>
            <w:r>
              <w:rPr>
                <w:noProof w:val="0"/>
                <w:lang w:val="ru-RU" w:eastAsia="ru-RU"/>
              </w:rPr>
              <w:t>Plățile</w:t>
            </w:r>
            <w:r>
              <w:rPr>
                <w:noProof w:val="0"/>
                <w:lang w:eastAsia="ru-RU"/>
              </w:rPr>
              <w:t xml:space="preserve"> </w:t>
            </w:r>
            <w:r>
              <w:rPr>
                <w:noProof w:val="0"/>
                <w:lang w:val="ru-RU" w:eastAsia="ru-RU"/>
              </w:rPr>
              <w:t>electronice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AC2CE0" w:rsidRDefault="00AC2CE0">
            <w:pPr>
              <w:shd w:val="clear" w:color="auto" w:fill="FFFFFF" w:themeFill="background1"/>
              <w:tabs>
                <w:tab w:val="right" w:pos="426"/>
              </w:tabs>
              <w:rPr>
                <w:noProof w:val="0"/>
                <w:lang w:val="ru-RU" w:eastAsia="ru-RU"/>
              </w:rPr>
            </w:pPr>
            <w:r>
              <w:rPr>
                <w:noProof w:val="0"/>
                <w:lang w:val="ro-MO" w:eastAsia="ru-RU"/>
              </w:rPr>
              <w:t xml:space="preserve">Nu se </w:t>
            </w:r>
            <w:r>
              <w:rPr>
                <w:noProof w:val="0"/>
                <w:lang w:val="en-US" w:eastAsia="ru-RU"/>
              </w:rPr>
              <w:t>acceptă</w:t>
            </w:r>
          </w:p>
        </w:tc>
      </w:tr>
    </w:tbl>
    <w:p w:rsidR="00AC2CE0" w:rsidRDefault="00AC2CE0" w:rsidP="001F7F37">
      <w:pPr>
        <w:numPr>
          <w:ilvl w:val="0"/>
          <w:numId w:val="21"/>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noProof w:val="0"/>
          <w:u w:val="single"/>
          <w:shd w:val="clear" w:color="auto" w:fill="FFFFFF" w:themeFill="background1"/>
          <w:lang w:eastAsia="ru-RU"/>
        </w:rPr>
        <w:t>Nu  ____</w:t>
      </w:r>
      <w:r>
        <w:rPr>
          <w:noProof w:val="0"/>
          <w:sz w:val="20"/>
          <w:lang w:val="it-IT" w:eastAsia="ru-RU"/>
        </w:rPr>
        <w:t>(se specifică da sau nu)</w:t>
      </w:r>
    </w:p>
    <w:p w:rsidR="00AC2CE0" w:rsidRDefault="00AC2CE0" w:rsidP="001F7F37">
      <w:pPr>
        <w:numPr>
          <w:ilvl w:val="0"/>
          <w:numId w:val="21"/>
        </w:numPr>
        <w:shd w:val="clear" w:color="auto" w:fill="FFFFFF" w:themeFill="background1"/>
        <w:tabs>
          <w:tab w:val="right" w:pos="426"/>
        </w:tabs>
        <w:spacing w:before="120"/>
        <w:ind w:left="0" w:firstLine="0"/>
        <w:rPr>
          <w:b/>
          <w:noProof w:val="0"/>
          <w:lang w:val="ru-RU" w:eastAsia="ru-RU"/>
        </w:rPr>
      </w:pPr>
      <w:r>
        <w:rPr>
          <w:b/>
          <w:noProof w:val="0"/>
          <w:lang w:val="en-US" w:eastAsia="ru-RU"/>
        </w:rPr>
        <w:t>Alte informații relevante:</w:t>
      </w:r>
    </w:p>
    <w:p w:rsidR="00AC2CE0" w:rsidRDefault="00AC2CE0" w:rsidP="001F7F37">
      <w:pPr>
        <w:pStyle w:val="a"/>
        <w:numPr>
          <w:ilvl w:val="0"/>
          <w:numId w:val="24"/>
        </w:numPr>
        <w:shd w:val="clear" w:color="auto" w:fill="FFFFFF" w:themeFill="background1"/>
        <w:spacing w:before="120" w:after="120"/>
      </w:pPr>
      <w:r>
        <w:t>toate documentele solicitate vor fi încărcate în SIA RSAP până la termenul limită de depunere a ofertelor, în caz contrar oferta va fi respinsă.</w:t>
      </w:r>
    </w:p>
    <w:p w:rsidR="00AC2CE0" w:rsidRDefault="00AC2CE0" w:rsidP="00AC2CE0">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Conducătorul grupului de lucru:  </w:t>
      </w:r>
      <w:r>
        <w:rPr>
          <w:b/>
          <w:i/>
          <w:noProof w:val="0"/>
          <w:u w:val="single"/>
          <w:shd w:val="clear" w:color="auto" w:fill="FFFFFF" w:themeFill="background1"/>
          <w:lang w:val="it-IT" w:eastAsia="ru-RU"/>
        </w:rPr>
        <w:t>Gorobîc Valentina</w:t>
      </w:r>
      <w:r>
        <w:rPr>
          <w:b/>
        </w:rPr>
        <w:t>.</w:t>
      </w:r>
    </w:p>
    <w:p w:rsidR="009475CC" w:rsidRDefault="009475CC" w:rsidP="009475CC"/>
    <w:p w:rsidR="00F96C78" w:rsidRPr="00A86F30" w:rsidRDefault="00F96C78" w:rsidP="009C2F8F">
      <w:pPr>
        <w:jc w:val="right"/>
        <w:rPr>
          <w:noProof w:val="0"/>
        </w:rPr>
      </w:pPr>
    </w:p>
    <w:p w:rsidR="00F96C78" w:rsidRDefault="00F96C78" w:rsidP="009C2F8F">
      <w:pPr>
        <w:jc w:val="right"/>
        <w:rPr>
          <w:noProof w:val="0"/>
          <w:lang w:val="it-IT"/>
        </w:rPr>
      </w:pPr>
    </w:p>
    <w:p w:rsidR="00F96C78" w:rsidRDefault="00F96C78" w:rsidP="009C2F8F">
      <w:pPr>
        <w:jc w:val="right"/>
        <w:rPr>
          <w:noProof w:val="0"/>
          <w:lang w:val="it-IT"/>
        </w:rPr>
      </w:pPr>
    </w:p>
    <w:p w:rsidR="00FC6BB0" w:rsidRDefault="00FC6BB0" w:rsidP="009C2F8F">
      <w:pPr>
        <w:jc w:val="right"/>
        <w:rPr>
          <w:noProof w:val="0"/>
          <w:lang w:val="it-IT"/>
        </w:rPr>
      </w:pPr>
    </w:p>
    <w:p w:rsidR="00FC6BB0" w:rsidRDefault="00FC6BB0" w:rsidP="009C2F8F">
      <w:pPr>
        <w:jc w:val="right"/>
        <w:rPr>
          <w:noProof w:val="0"/>
          <w:lang w:val="it-IT"/>
        </w:rPr>
      </w:pPr>
    </w:p>
    <w:p w:rsidR="00FC6BB0" w:rsidRDefault="00FC6BB0" w:rsidP="009C2F8F">
      <w:pPr>
        <w:jc w:val="right"/>
        <w:rPr>
          <w:noProof w:val="0"/>
          <w:lang w:val="it-IT"/>
        </w:rPr>
      </w:pPr>
    </w:p>
    <w:p w:rsidR="00F96C78" w:rsidRDefault="00F96C78" w:rsidP="009C2F8F">
      <w:pPr>
        <w:jc w:val="right"/>
        <w:rPr>
          <w:noProof w:val="0"/>
          <w:lang w:val="it-IT"/>
        </w:rPr>
      </w:pPr>
    </w:p>
    <w:p w:rsidR="00F96C78" w:rsidRDefault="00F96C78"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F7F37">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F7F37">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F7F37">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F7F37">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F7F37">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1F7F37">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F7F37">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1F7F37">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1F7F37">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lastRenderedPageBreak/>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1F7F37">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1F7F37">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1F7F37">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F7F37">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F7F37">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F7F37">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F7F37">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F7F37">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F7F37">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1F7F37">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F7F37">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F7F37">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F7F37">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F7F37">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lastRenderedPageBreak/>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F7F37">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F7F37">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lastRenderedPageBreak/>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F7F37">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62"/>
        <w:gridCol w:w="3402"/>
        <w:gridCol w:w="1418"/>
        <w:gridCol w:w="1417"/>
        <w:gridCol w:w="1560"/>
        <w:gridCol w:w="141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F7F37">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 xml:space="preserve">Publicarea anterioară în JOUE privind contractul </w:t>
            </w:r>
            <w:r w:rsidRPr="009D62FF">
              <w:rPr>
                <w:noProof w:val="0"/>
                <w:lang w:eastAsia="ro-RO"/>
              </w:rPr>
              <w:lastRenderedPageBreak/>
              <w:t>(contractele)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lastRenderedPageBreak/>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lastRenderedPageBreak/>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F7F37">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F7F37">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F7F37">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F7F37">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F7F37">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F7F37">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F7F37">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371"/>
        <w:gridCol w:w="1909"/>
        <w:gridCol w:w="1980"/>
        <w:gridCol w:w="2310"/>
        <w:gridCol w:w="1729"/>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9"/>
        <w:gridCol w:w="3126"/>
        <w:gridCol w:w="1984"/>
        <w:gridCol w:w="1590"/>
        <w:gridCol w:w="2386"/>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obligăm, în </w:t>
      </w:r>
      <w:r w:rsidRPr="00773661">
        <w:lastRenderedPageBreak/>
        <w:t>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w:t>
      </w:r>
      <w:r w:rsidRPr="00773661">
        <w:lastRenderedPageBreak/>
        <w:t>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lastRenderedPageBreak/>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1F7F37">
      <w:pPr>
        <w:pStyle w:val="a"/>
        <w:numPr>
          <w:ilvl w:val="0"/>
          <w:numId w:val="19"/>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1F7F37">
      <w:pPr>
        <w:pStyle w:val="a"/>
        <w:numPr>
          <w:ilvl w:val="0"/>
          <w:numId w:val="19"/>
        </w:numPr>
        <w:rPr>
          <w:b/>
        </w:rPr>
      </w:pPr>
      <w:r w:rsidRPr="00BE0197">
        <w:rPr>
          <w:b/>
        </w:rPr>
        <w:lastRenderedPageBreak/>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1F7F37">
      <w:pPr>
        <w:pStyle w:val="a"/>
        <w:numPr>
          <w:ilvl w:val="0"/>
          <w:numId w:val="19"/>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1F7F37">
      <w:pPr>
        <w:pStyle w:val="a"/>
        <w:numPr>
          <w:ilvl w:val="0"/>
          <w:numId w:val="19"/>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FC6BB0">
          <w:footerReference w:type="default" r:id="rId11"/>
          <w:pgSz w:w="11906" w:h="16838"/>
          <w:pgMar w:top="568" w:right="566" w:bottom="1418" w:left="1701" w:header="708" w:footer="708" w:gutter="0"/>
          <w:cols w:space="708"/>
          <w:docGrid w:linePitch="360"/>
        </w:sectPr>
      </w:pPr>
    </w:p>
    <w:tbl>
      <w:tblPr>
        <w:tblpPr w:leftFromText="180" w:rightFromText="180" w:vertAnchor="page" w:horzAnchor="margin" w:tblpY="347"/>
        <w:tblW w:w="5432" w:type="pct"/>
        <w:tblLook w:val="04A0"/>
      </w:tblPr>
      <w:tblGrid>
        <w:gridCol w:w="2030"/>
        <w:gridCol w:w="279"/>
        <w:gridCol w:w="1898"/>
        <w:gridCol w:w="1856"/>
        <w:gridCol w:w="1350"/>
        <w:gridCol w:w="1299"/>
        <w:gridCol w:w="670"/>
        <w:gridCol w:w="2494"/>
        <w:gridCol w:w="3015"/>
        <w:gridCol w:w="1221"/>
        <w:gridCol w:w="81"/>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CD1F3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7B2698">
            <w:r w:rsidRPr="00C00499">
              <w:t xml:space="preserve">Numărul </w:t>
            </w:r>
            <w:r>
              <w:t>procedurii de achiziție</w:t>
            </w:r>
            <w:r w:rsidR="007B2698">
              <w:rPr>
                <w:b/>
                <w:u w:val="single"/>
              </w:rPr>
              <w:t xml:space="preserve"> Informația o găsiți în sistem SIA RSAP MTender </w:t>
            </w:r>
            <w:r>
              <w:t>din_________</w:t>
            </w:r>
          </w:p>
        </w:tc>
      </w:tr>
      <w:tr w:rsidR="00215125" w:rsidRPr="00C00499" w:rsidTr="00CD1F3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66003">
            <w:r>
              <w:t>Obiectul</w:t>
            </w:r>
            <w:r w:rsidR="00215125">
              <w:t xml:space="preserve"> achiziție</w:t>
            </w:r>
            <w:r>
              <w:t>i</w:t>
            </w:r>
            <w:r w:rsidR="00215125" w:rsidRPr="00C00499">
              <w:t>:</w:t>
            </w:r>
            <w:r w:rsidR="007B2698">
              <w:rPr>
                <w:b/>
                <w:u w:val="single"/>
              </w:rPr>
              <w:t xml:space="preserve"> Procurarea produselor alimentare pentru perioada </w:t>
            </w:r>
            <w:r w:rsidR="00566003">
              <w:rPr>
                <w:b/>
                <w:u w:val="single"/>
              </w:rPr>
              <w:t>ianuarie – mai 2026</w:t>
            </w:r>
          </w:p>
        </w:tc>
      </w:tr>
      <w:tr w:rsidR="00215125" w:rsidRPr="00C00499" w:rsidTr="00CD1F3E">
        <w:trPr>
          <w:trHeight w:val="567"/>
        </w:trPr>
        <w:tc>
          <w:tcPr>
            <w:tcW w:w="2897" w:type="pct"/>
            <w:gridSpan w:val="7"/>
            <w:shd w:val="clear" w:color="auto" w:fill="auto"/>
          </w:tcPr>
          <w:p w:rsidR="00215125" w:rsidRPr="00C00499" w:rsidRDefault="00215125" w:rsidP="00590BCC"/>
        </w:tc>
        <w:tc>
          <w:tcPr>
            <w:tcW w:w="2103" w:type="pct"/>
            <w:gridSpan w:val="4"/>
            <w:shd w:val="clear" w:color="auto" w:fill="auto"/>
          </w:tcPr>
          <w:p w:rsidR="00215125" w:rsidRPr="00C00499" w:rsidRDefault="00215125" w:rsidP="00590BCC"/>
        </w:tc>
      </w:tr>
      <w:tr w:rsidR="00215125" w:rsidRPr="00C00499" w:rsidTr="00CD1F3E">
        <w:trPr>
          <w:gridAfter w:val="1"/>
          <w:wAfter w:w="25" w:type="pct"/>
          <w:trHeight w:val="1043"/>
        </w:trPr>
        <w:tc>
          <w:tcPr>
            <w:tcW w:w="1299"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CD1F3E">
        <w:trPr>
          <w:gridAfter w:val="1"/>
          <w:wAfter w:w="25" w:type="pct"/>
          <w:trHeight w:val="283"/>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ED5876" w:rsidRPr="00C00499" w:rsidTr="00CD1F3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D5876" w:rsidRPr="00ED5876" w:rsidRDefault="00ED5876" w:rsidP="00C319C7">
            <w:pPr>
              <w:jc w:val="center"/>
              <w:rPr>
                <w:b/>
                <w:sz w:val="20"/>
                <w:szCs w:val="20"/>
                <w:u w:val="single"/>
              </w:rPr>
            </w:pPr>
            <w:r w:rsidRPr="00ED5876">
              <w:rPr>
                <w:b/>
                <w:sz w:val="20"/>
                <w:szCs w:val="20"/>
                <w:u w:val="single"/>
              </w:rPr>
              <w:t>Lotul 1 Produse din carne refrigerată</w:t>
            </w:r>
          </w:p>
        </w:tc>
      </w:tr>
      <w:tr w:rsidR="00215125"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ED5876" w:rsidRDefault="00DB2BB9" w:rsidP="00590BCC">
            <w:pPr>
              <w:rPr>
                <w:sz w:val="20"/>
                <w:szCs w:val="20"/>
              </w:rPr>
            </w:pPr>
            <w:r>
              <w:rPr>
                <w:sz w:val="20"/>
                <w:szCs w:val="20"/>
              </w:rPr>
              <w:t>Fileu</w:t>
            </w:r>
            <w:r w:rsidR="00ED5876">
              <w:rPr>
                <w:sz w:val="20"/>
                <w:szCs w:val="20"/>
              </w:rPr>
              <w:t xml:space="preserve"> de găină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627839" w:rsidP="0065047A">
            <w:pPr>
              <w:rPr>
                <w:sz w:val="20"/>
                <w:szCs w:val="20"/>
              </w:rPr>
            </w:pPr>
            <w:r>
              <w:rPr>
                <w:sz w:val="20"/>
                <w:szCs w:val="20"/>
                <w:lang w:val="en-US"/>
              </w:rPr>
              <w:t>Produs autohton, refrigerat, proaspăt, fără os, etichetat și marcat, ambalat 5 kg, ce corespunde de standard de referință, HG RM nr.773 din 03.10.2013</w:t>
            </w: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65047A">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ED5876" w:rsidRDefault="00C71F21" w:rsidP="0065047A">
            <w:pPr>
              <w:rPr>
                <w:sz w:val="20"/>
                <w:szCs w:val="20"/>
              </w:rPr>
            </w:pPr>
            <w:r>
              <w:rPr>
                <w:sz w:val="20"/>
                <w:szCs w:val="20"/>
              </w:rPr>
              <w:t>Șold</w:t>
            </w:r>
            <w:r w:rsidR="00ED5876">
              <w:rPr>
                <w:sz w:val="20"/>
                <w:szCs w:val="20"/>
              </w:rPr>
              <w:t xml:space="preserve"> de găină</w:t>
            </w:r>
            <w:r w:rsidR="0065047A">
              <w:rPr>
                <w:sz w:val="20"/>
                <w:szCs w:val="20"/>
              </w:rPr>
              <w:t xml:space="preserve"> dezosat</w:t>
            </w:r>
            <w:r w:rsidR="00FD3257">
              <w:rPr>
                <w:sz w:val="20"/>
                <w:szCs w:val="20"/>
              </w:rPr>
              <w:t xml:space="preserve"> fără piele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627839" w:rsidP="0065047A">
            <w:pPr>
              <w:rPr>
                <w:sz w:val="20"/>
                <w:szCs w:val="20"/>
              </w:rPr>
            </w:pPr>
            <w:r>
              <w:rPr>
                <w:noProof w:val="0"/>
                <w:sz w:val="20"/>
                <w:szCs w:val="20"/>
                <w:lang w:val="en-US" w:eastAsia="ru-RU"/>
              </w:rPr>
              <w:t>Produs autohton</w:t>
            </w:r>
            <w:r w:rsidR="00FD3257">
              <w:rPr>
                <w:noProof w:val="0"/>
                <w:sz w:val="20"/>
                <w:szCs w:val="20"/>
                <w:lang w:val="en-US" w:eastAsia="ru-RU"/>
              </w:rPr>
              <w:t>, refrigerat, proaspăt, dezosat</w:t>
            </w:r>
            <w:r>
              <w:rPr>
                <w:noProof w:val="0"/>
                <w:sz w:val="20"/>
                <w:szCs w:val="20"/>
                <w:lang w:val="en-US" w:eastAsia="ru-RU"/>
              </w:rPr>
              <w:t>,</w:t>
            </w:r>
            <w:r w:rsidR="00FD3257">
              <w:rPr>
                <w:noProof w:val="0"/>
                <w:sz w:val="20"/>
                <w:szCs w:val="20"/>
                <w:lang w:val="en-US" w:eastAsia="ru-RU"/>
              </w:rPr>
              <w:t xml:space="preserve"> fără piele,</w:t>
            </w:r>
            <w:r>
              <w:rPr>
                <w:noProof w:val="0"/>
                <w:sz w:val="20"/>
                <w:szCs w:val="20"/>
                <w:lang w:val="en-US" w:eastAsia="ru-RU"/>
              </w:rPr>
              <w:t xml:space="preserve"> etichetat și marcat, ambalat 5 kg,</w:t>
            </w:r>
            <w:r w:rsidR="0065047A">
              <w:rPr>
                <w:sz w:val="20"/>
                <w:szCs w:val="20"/>
                <w:lang w:val="en-US"/>
              </w:rPr>
              <w:t xml:space="preserve"> ce corespunde de standard de referință, </w:t>
            </w:r>
            <w:r w:rsidR="0065047A">
              <w:rPr>
                <w:noProof w:val="0"/>
                <w:sz w:val="20"/>
                <w:szCs w:val="20"/>
                <w:lang w:val="en-US" w:eastAsia="ru-RU"/>
              </w:rPr>
              <w:t xml:space="preserve"> </w:t>
            </w:r>
            <w:r>
              <w:rPr>
                <w:noProof w:val="0"/>
                <w:sz w:val="20"/>
                <w:szCs w:val="20"/>
                <w:lang w:val="en-US" w:eastAsia="ru-RU"/>
              </w:rPr>
              <w:t xml:space="preserve"> HG RM nr.773 din 03.10.2013</w:t>
            </w: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65047A">
            <w:pPr>
              <w:rPr>
                <w:sz w:val="20"/>
                <w:szCs w:val="20"/>
              </w:rPr>
            </w:pPr>
          </w:p>
        </w:tc>
      </w:tr>
      <w:tr w:rsidR="009723EF"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723EF" w:rsidRDefault="009723EF" w:rsidP="0065047A">
            <w:pPr>
              <w:rPr>
                <w:sz w:val="20"/>
                <w:szCs w:val="20"/>
              </w:rPr>
            </w:pPr>
            <w:r>
              <w:rPr>
                <w:sz w:val="20"/>
                <w:szCs w:val="20"/>
              </w:rPr>
              <w:t>Șold de găină cu os fără spată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723EF" w:rsidRPr="0065496F" w:rsidRDefault="009723E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723EF" w:rsidRPr="0065496F" w:rsidRDefault="009723EF"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9723EF" w:rsidRPr="0065496F" w:rsidRDefault="009723EF"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23EF" w:rsidRDefault="009723EF" w:rsidP="0065047A">
            <w:pPr>
              <w:rPr>
                <w:noProof w:val="0"/>
                <w:sz w:val="20"/>
                <w:szCs w:val="20"/>
                <w:lang w:val="en-US" w:eastAsia="ru-RU"/>
              </w:rPr>
            </w:pPr>
            <w:r>
              <w:rPr>
                <w:noProof w:val="0"/>
                <w:sz w:val="20"/>
                <w:szCs w:val="20"/>
                <w:lang w:val="en-US" w:eastAsia="ru-RU"/>
              </w:rPr>
              <w:t>Produs autohton, refrigerat, proaspăt, masa unei bucăți 130-140 gr, etichetat și marcat, ambalat 5 kg,</w:t>
            </w:r>
            <w:r>
              <w:rPr>
                <w:sz w:val="20"/>
                <w:szCs w:val="20"/>
                <w:lang w:val="en-US"/>
              </w:rPr>
              <w:t xml:space="preserve"> ce corespunde de standard de referință</w:t>
            </w:r>
            <w:r>
              <w:rPr>
                <w:noProof w:val="0"/>
                <w:sz w:val="20"/>
                <w:szCs w:val="20"/>
                <w:lang w:val="en-US" w:eastAsia="ru-RU"/>
              </w:rPr>
              <w:t>,  HG RM nr.773 din 03.10.2013</w:t>
            </w:r>
          </w:p>
        </w:tc>
        <w:tc>
          <w:tcPr>
            <w:tcW w:w="931" w:type="pct"/>
            <w:tcBorders>
              <w:top w:val="single" w:sz="4" w:space="0" w:color="auto"/>
              <w:left w:val="single" w:sz="4" w:space="0" w:color="auto"/>
              <w:bottom w:val="single" w:sz="4" w:space="0" w:color="auto"/>
              <w:right w:val="single" w:sz="4" w:space="0" w:color="auto"/>
            </w:tcBorders>
          </w:tcPr>
          <w:p w:rsidR="009723EF" w:rsidRPr="0065496F" w:rsidRDefault="009723EF"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9723EF" w:rsidRPr="0065496F" w:rsidRDefault="009723EF" w:rsidP="0065047A">
            <w:pPr>
              <w:rPr>
                <w:sz w:val="20"/>
                <w:szCs w:val="20"/>
              </w:rPr>
            </w:pPr>
          </w:p>
        </w:tc>
      </w:tr>
      <w:tr w:rsidR="00961B84"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1B84" w:rsidRDefault="00961B84" w:rsidP="0065047A">
            <w:pPr>
              <w:rPr>
                <w:sz w:val="20"/>
                <w:szCs w:val="20"/>
              </w:rPr>
            </w:pPr>
            <w:r>
              <w:rPr>
                <w:sz w:val="20"/>
                <w:szCs w:val="20"/>
              </w:rPr>
              <w:lastRenderedPageBreak/>
              <w:t>Gambă de găină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61B84" w:rsidRPr="0065496F" w:rsidRDefault="00961B84"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61B84" w:rsidRPr="0065496F" w:rsidRDefault="00961B84"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961B84" w:rsidRPr="0065496F" w:rsidRDefault="00961B84"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1B84" w:rsidRDefault="00961B84" w:rsidP="0065047A">
            <w:pPr>
              <w:rPr>
                <w:noProof w:val="0"/>
                <w:sz w:val="20"/>
                <w:szCs w:val="20"/>
                <w:lang w:val="en-US" w:eastAsia="ru-RU"/>
              </w:rPr>
            </w:pPr>
            <w:r>
              <w:rPr>
                <w:noProof w:val="0"/>
                <w:sz w:val="20"/>
                <w:szCs w:val="20"/>
                <w:lang w:val="en-US" w:eastAsia="ru-RU"/>
              </w:rPr>
              <w:t>Produs autohton, refrigera</w:t>
            </w:r>
            <w:r w:rsidR="009E4139">
              <w:rPr>
                <w:noProof w:val="0"/>
                <w:sz w:val="20"/>
                <w:szCs w:val="20"/>
                <w:lang w:val="en-US" w:eastAsia="ru-RU"/>
              </w:rPr>
              <w:t>t, proaspăt, masa unei bucăți 130-14</w:t>
            </w:r>
            <w:r>
              <w:rPr>
                <w:noProof w:val="0"/>
                <w:sz w:val="20"/>
                <w:szCs w:val="20"/>
                <w:lang w:val="en-US" w:eastAsia="ru-RU"/>
              </w:rPr>
              <w:t>0 gr, etichetat și marcat, ambalat 5 kg,</w:t>
            </w:r>
            <w:r>
              <w:rPr>
                <w:sz w:val="20"/>
                <w:szCs w:val="20"/>
                <w:lang w:val="en-US"/>
              </w:rPr>
              <w:t xml:space="preserve"> ce corespunde de standard de referință</w:t>
            </w:r>
            <w:r>
              <w:rPr>
                <w:noProof w:val="0"/>
                <w:sz w:val="20"/>
                <w:szCs w:val="20"/>
                <w:lang w:val="en-US" w:eastAsia="ru-RU"/>
              </w:rPr>
              <w:t>,  HG RM nr.773 din 03.10.2013</w:t>
            </w:r>
          </w:p>
        </w:tc>
        <w:tc>
          <w:tcPr>
            <w:tcW w:w="931" w:type="pct"/>
            <w:tcBorders>
              <w:top w:val="single" w:sz="4" w:space="0" w:color="auto"/>
              <w:left w:val="single" w:sz="4" w:space="0" w:color="auto"/>
              <w:bottom w:val="single" w:sz="4" w:space="0" w:color="auto"/>
              <w:right w:val="single" w:sz="4" w:space="0" w:color="auto"/>
            </w:tcBorders>
          </w:tcPr>
          <w:p w:rsidR="00961B84" w:rsidRPr="0065496F" w:rsidRDefault="00961B84"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961B84" w:rsidRPr="0065496F" w:rsidRDefault="00961B84" w:rsidP="0065047A">
            <w:pPr>
              <w:rPr>
                <w:sz w:val="20"/>
                <w:szCs w:val="20"/>
              </w:rPr>
            </w:pPr>
          </w:p>
        </w:tc>
      </w:tr>
      <w:tr w:rsidR="001E466D"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E466D" w:rsidRPr="001E466D" w:rsidRDefault="001E466D" w:rsidP="0065047A">
            <w:pPr>
              <w:rPr>
                <w:sz w:val="20"/>
                <w:szCs w:val="20"/>
                <w:lang w:val="ro-MO"/>
              </w:rPr>
            </w:pPr>
            <w:r>
              <w:rPr>
                <w:sz w:val="20"/>
                <w:szCs w:val="20"/>
                <w:lang w:val="ro-MO"/>
              </w:rPr>
              <w:t>Carne</w:t>
            </w:r>
            <w:r w:rsidR="009723EF">
              <w:rPr>
                <w:sz w:val="20"/>
                <w:szCs w:val="20"/>
                <w:lang w:val="ro-MO"/>
              </w:rPr>
              <w:t xml:space="preserve"> (spată)</w:t>
            </w:r>
            <w:r>
              <w:rPr>
                <w:sz w:val="20"/>
                <w:szCs w:val="20"/>
                <w:lang w:val="ro-MO"/>
              </w:rPr>
              <w:t xml:space="preserve"> de porc fără os</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1E466D" w:rsidRPr="0065496F" w:rsidRDefault="001E466D"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E466D" w:rsidRPr="0065496F" w:rsidRDefault="001E466D"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E466D" w:rsidRPr="0065496F" w:rsidRDefault="001E466D"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66D" w:rsidRPr="00CA0A65" w:rsidRDefault="001E466D" w:rsidP="001E466D">
            <w:pPr>
              <w:shd w:val="clear" w:color="auto" w:fill="FFFFFF" w:themeFill="background1"/>
              <w:spacing w:before="120"/>
              <w:rPr>
                <w:noProof w:val="0"/>
                <w:sz w:val="20"/>
                <w:szCs w:val="20"/>
                <w:lang w:val="en-US" w:eastAsia="ru-RU"/>
              </w:rPr>
            </w:pPr>
            <w:r>
              <w:rPr>
                <w:noProof w:val="0"/>
                <w:sz w:val="20"/>
                <w:szCs w:val="20"/>
                <w:lang w:val="en-US" w:eastAsia="ru-RU"/>
              </w:rPr>
              <w:t xml:space="preserve">Produs autohton, refrigerat, proaspăt, calitate superioară, </w:t>
            </w:r>
            <w:r w:rsidRPr="00CA0A65">
              <w:rPr>
                <w:noProof w:val="0"/>
                <w:sz w:val="20"/>
                <w:szCs w:val="20"/>
                <w:lang w:val="en-US" w:eastAsia="ru-RU"/>
              </w:rPr>
              <w:t xml:space="preserve">fragedă, cu aspect și culoare </w:t>
            </w:r>
            <w:r>
              <w:rPr>
                <w:noProof w:val="0"/>
                <w:sz w:val="20"/>
                <w:szCs w:val="20"/>
                <w:lang w:val="en-US" w:eastAsia="ru-RU"/>
              </w:rPr>
              <w:t>specific pentru tipul de carne (roz), c</w:t>
            </w:r>
            <w:r w:rsidRPr="00CA0A65">
              <w:rPr>
                <w:noProof w:val="0"/>
                <w:sz w:val="20"/>
                <w:szCs w:val="20"/>
                <w:lang w:val="en-US" w:eastAsia="ru-RU"/>
              </w:rPr>
              <w:t>onsistența elastică, fără miros străin</w:t>
            </w:r>
            <w:r>
              <w:rPr>
                <w:noProof w:val="0"/>
                <w:sz w:val="20"/>
                <w:szCs w:val="20"/>
                <w:lang w:val="en-US" w:eastAsia="ru-RU"/>
              </w:rPr>
              <w:t>,</w:t>
            </w:r>
            <w:r w:rsidRPr="00CA0A65">
              <w:rPr>
                <w:noProof w:val="0"/>
                <w:sz w:val="20"/>
                <w:szCs w:val="20"/>
                <w:lang w:val="en-US" w:eastAsia="ru-RU"/>
              </w:rPr>
              <w:t xml:space="preserve"> fara tendoane, degresată</w:t>
            </w:r>
            <w:r>
              <w:rPr>
                <w:noProof w:val="0"/>
                <w:sz w:val="20"/>
                <w:szCs w:val="20"/>
                <w:lang w:val="en-US" w:eastAsia="ru-RU"/>
              </w:rPr>
              <w:t>,</w:t>
            </w:r>
            <w:r w:rsidRPr="00CA0A65">
              <w:rPr>
                <w:noProof w:val="0"/>
                <w:sz w:val="20"/>
                <w:szCs w:val="20"/>
                <w:lang w:val="en-US" w:eastAsia="ru-RU"/>
              </w:rPr>
              <w:t xml:space="preserve"> </w:t>
            </w:r>
            <w:r w:rsidR="00570CB5">
              <w:rPr>
                <w:noProof w:val="0"/>
                <w:sz w:val="20"/>
                <w:szCs w:val="20"/>
                <w:lang w:val="en-US" w:eastAsia="ru-RU"/>
              </w:rPr>
              <w:t xml:space="preserve"> ambalat a câ</w:t>
            </w:r>
            <w:r>
              <w:rPr>
                <w:noProof w:val="0"/>
                <w:sz w:val="20"/>
                <w:szCs w:val="20"/>
                <w:lang w:val="en-US" w:eastAsia="ru-RU"/>
              </w:rPr>
              <w:t>te 1-5</w:t>
            </w:r>
            <w:r w:rsidRPr="00CA0A65">
              <w:rPr>
                <w:noProof w:val="0"/>
                <w:sz w:val="20"/>
                <w:szCs w:val="20"/>
                <w:lang w:val="en-US" w:eastAsia="ru-RU"/>
              </w:rPr>
              <w:t xml:space="preserve"> kg, cu </w:t>
            </w:r>
          </w:p>
          <w:p w:rsidR="001E466D" w:rsidRDefault="001E466D" w:rsidP="001E466D">
            <w:pPr>
              <w:rPr>
                <w:noProof w:val="0"/>
                <w:sz w:val="20"/>
                <w:szCs w:val="20"/>
                <w:lang w:val="en-US" w:eastAsia="ru-RU"/>
              </w:rPr>
            </w:pPr>
            <w:r w:rsidRPr="00CA0A65">
              <w:rPr>
                <w:noProof w:val="0"/>
                <w:sz w:val="20"/>
                <w:szCs w:val="20"/>
                <w:lang w:val="en-US" w:eastAsia="ru-RU"/>
              </w:rPr>
              <w:t>etichetă p</w:t>
            </w:r>
            <w:r>
              <w:rPr>
                <w:noProof w:val="0"/>
                <w:sz w:val="20"/>
                <w:szCs w:val="20"/>
                <w:lang w:val="en-US" w:eastAsia="ru-RU"/>
              </w:rPr>
              <w:t>e ambalaj,cu certificat sanitar v</w:t>
            </w:r>
            <w:r w:rsidRPr="00CA0A65">
              <w:rPr>
                <w:noProof w:val="0"/>
                <w:sz w:val="20"/>
                <w:szCs w:val="20"/>
                <w:lang w:val="en-US" w:eastAsia="ru-RU"/>
              </w:rPr>
              <w:t>eterinar F-2</w:t>
            </w:r>
            <w:r>
              <w:rPr>
                <w:noProof w:val="0"/>
                <w:sz w:val="20"/>
                <w:szCs w:val="20"/>
                <w:lang w:val="en-US" w:eastAsia="ru-RU"/>
              </w:rPr>
              <w:t>,</w:t>
            </w:r>
            <w:r w:rsidRPr="00CA0A65">
              <w:rPr>
                <w:noProof w:val="0"/>
                <w:sz w:val="20"/>
                <w:szCs w:val="20"/>
                <w:lang w:val="en-US" w:eastAsia="ru-RU"/>
              </w:rPr>
              <w:t xml:space="preserve"> </w:t>
            </w:r>
            <w:r>
              <w:rPr>
                <w:noProof w:val="0"/>
                <w:sz w:val="20"/>
                <w:szCs w:val="20"/>
                <w:lang w:val="en-US" w:eastAsia="ru-RU"/>
              </w:rPr>
              <w:t xml:space="preserve"> HG RM</w:t>
            </w:r>
            <w:r w:rsidRPr="00CA0A65">
              <w:rPr>
                <w:noProof w:val="0"/>
                <w:sz w:val="20"/>
                <w:szCs w:val="20"/>
                <w:lang w:val="en-US" w:eastAsia="ru-RU"/>
              </w:rPr>
              <w:t xml:space="preserve"> nr.696 din 04.08.2010</w:t>
            </w:r>
          </w:p>
        </w:tc>
        <w:tc>
          <w:tcPr>
            <w:tcW w:w="931" w:type="pct"/>
            <w:tcBorders>
              <w:top w:val="single" w:sz="4" w:space="0" w:color="auto"/>
              <w:left w:val="single" w:sz="4" w:space="0" w:color="auto"/>
              <w:bottom w:val="single" w:sz="4" w:space="0" w:color="auto"/>
              <w:right w:val="single" w:sz="4" w:space="0" w:color="auto"/>
            </w:tcBorders>
          </w:tcPr>
          <w:p w:rsidR="001E466D" w:rsidRPr="0065496F" w:rsidRDefault="001E466D"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1E466D" w:rsidRPr="0065496F" w:rsidRDefault="001E466D" w:rsidP="0065047A">
            <w:pPr>
              <w:rPr>
                <w:sz w:val="20"/>
                <w:szCs w:val="20"/>
              </w:rPr>
            </w:pPr>
          </w:p>
        </w:tc>
      </w:tr>
      <w:tr w:rsidR="00215125"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AE5933" w:rsidRPr="00C00499" w:rsidTr="00CD1F3E">
        <w:trPr>
          <w:gridAfter w:val="1"/>
          <w:wAfter w:w="25" w:type="pct"/>
          <w:trHeight w:val="397"/>
        </w:trPr>
        <w:tc>
          <w:tcPr>
            <w:tcW w:w="459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AE5933" w:rsidRPr="00C533B2" w:rsidRDefault="00AE5933" w:rsidP="00C533B2">
            <w:pPr>
              <w:jc w:val="center"/>
              <w:rPr>
                <w:b/>
                <w:sz w:val="20"/>
                <w:szCs w:val="20"/>
                <w:u w:val="single"/>
              </w:rPr>
            </w:pPr>
            <w:r w:rsidRPr="00C533B2">
              <w:rPr>
                <w:b/>
                <w:sz w:val="20"/>
                <w:szCs w:val="20"/>
                <w:u w:val="single"/>
              </w:rPr>
              <w:t>Lotul 2</w:t>
            </w:r>
            <w:r w:rsidR="00C533B2" w:rsidRPr="00C533B2">
              <w:rPr>
                <w:b/>
                <w:sz w:val="20"/>
                <w:szCs w:val="20"/>
                <w:u w:val="single"/>
              </w:rPr>
              <w:t xml:space="preserve"> Produse lactate</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E5933" w:rsidRPr="0065496F" w:rsidRDefault="00AE5933"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C533B2" w:rsidP="00590BCC">
            <w:pPr>
              <w:rPr>
                <w:sz w:val="20"/>
                <w:szCs w:val="20"/>
              </w:rPr>
            </w:pPr>
            <w:r>
              <w:rPr>
                <w:sz w:val="20"/>
                <w:szCs w:val="20"/>
              </w:rPr>
              <w:t>Lapte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C533B2" w:rsidP="00590BCC">
            <w:pPr>
              <w:rPr>
                <w:sz w:val="20"/>
                <w:szCs w:val="20"/>
              </w:rPr>
            </w:pPr>
            <w:r>
              <w:rPr>
                <w:noProof w:val="0"/>
                <w:sz w:val="20"/>
                <w:szCs w:val="20"/>
                <w:lang w:val="en-US" w:eastAsia="ru-RU"/>
              </w:rPr>
              <w:t>P</w:t>
            </w:r>
            <w:r w:rsidR="00196BE0">
              <w:rPr>
                <w:noProof w:val="0"/>
                <w:sz w:val="20"/>
                <w:szCs w:val="20"/>
                <w:lang w:val="en-US" w:eastAsia="ru-RU"/>
              </w:rPr>
              <w:t>asteurizat, 2,5% grăsime</w:t>
            </w:r>
            <w:r w:rsidR="00B7422C">
              <w:rPr>
                <w:noProof w:val="0"/>
                <w:sz w:val="20"/>
                <w:szCs w:val="20"/>
                <w:lang w:val="en-US" w:eastAsia="ru-RU"/>
              </w:rPr>
              <w:t>, din lapte de vaci, autohton, fără ada</w:t>
            </w:r>
            <w:r>
              <w:rPr>
                <w:noProof w:val="0"/>
                <w:sz w:val="20"/>
                <w:szCs w:val="20"/>
                <w:lang w:val="en-US" w:eastAsia="ru-RU"/>
              </w:rPr>
              <w:t>os de grăsimi vegetale, etichetat și marcat,</w:t>
            </w:r>
            <w:r w:rsidR="007164D8">
              <w:rPr>
                <w:noProof w:val="0"/>
                <w:sz w:val="20"/>
                <w:szCs w:val="20"/>
                <w:lang w:val="en-US" w:eastAsia="ru-RU"/>
              </w:rPr>
              <w:t xml:space="preserve"> ambalat în pachete de polietile</w:t>
            </w:r>
            <w:r>
              <w:rPr>
                <w:noProof w:val="0"/>
                <w:sz w:val="20"/>
                <w:szCs w:val="20"/>
                <w:lang w:val="en-US" w:eastAsia="ru-RU"/>
              </w:rPr>
              <w:t xml:space="preserve">nă 1 litru, </w:t>
            </w:r>
            <w:r>
              <w:rPr>
                <w:sz w:val="20"/>
                <w:szCs w:val="20"/>
                <w:lang w:val="en-US"/>
              </w:rPr>
              <w:t>ce corespunde de standard de referință,</w:t>
            </w:r>
            <w:r w:rsidR="006D2B8C">
              <w:rPr>
                <w:noProof w:val="0"/>
                <w:sz w:val="20"/>
                <w:szCs w:val="20"/>
                <w:lang w:val="en-US" w:eastAsia="ru-RU"/>
              </w:rPr>
              <w:t xml:space="preserve"> HG RM nr.158 din 07.03.20</w:t>
            </w:r>
            <w:r>
              <w:rPr>
                <w:noProof w:val="0"/>
                <w:sz w:val="20"/>
                <w:szCs w:val="20"/>
                <w:lang w:val="en-US" w:eastAsia="ru-RU"/>
              </w:rPr>
              <w:t>19</w:t>
            </w: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FD3257" w:rsidP="00590BCC">
            <w:pPr>
              <w:rPr>
                <w:sz w:val="20"/>
                <w:szCs w:val="20"/>
              </w:rPr>
            </w:pPr>
            <w:r>
              <w:rPr>
                <w:sz w:val="20"/>
                <w:szCs w:val="20"/>
              </w:rPr>
              <w:t>Brâ</w:t>
            </w:r>
            <w:r w:rsidR="00C533B2">
              <w:rPr>
                <w:sz w:val="20"/>
                <w:szCs w:val="20"/>
              </w:rPr>
              <w:t>nză de vaci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C533B2" w:rsidRDefault="00196BE0" w:rsidP="00590BCC">
            <w:pPr>
              <w:rPr>
                <w:sz w:val="20"/>
                <w:szCs w:val="20"/>
              </w:rPr>
            </w:pPr>
            <w:r>
              <w:rPr>
                <w:noProof w:val="0"/>
                <w:sz w:val="20"/>
                <w:szCs w:val="20"/>
                <w:lang w:eastAsia="ru-RU"/>
              </w:rPr>
              <w:t>Proaspătă, 9% grăsime</w:t>
            </w:r>
            <w:r w:rsidR="00C533B2" w:rsidRPr="00C533B2">
              <w:rPr>
                <w:noProof w:val="0"/>
                <w:sz w:val="20"/>
                <w:szCs w:val="20"/>
                <w:lang w:eastAsia="ru-RU"/>
              </w:rPr>
              <w:t>, din lapte de vaci, fără adaos de grăsimi vegetale,</w:t>
            </w:r>
            <w:r w:rsidR="00B7422C">
              <w:rPr>
                <w:noProof w:val="0"/>
                <w:sz w:val="20"/>
                <w:szCs w:val="20"/>
                <w:lang w:eastAsia="ru-RU"/>
              </w:rPr>
              <w:t xml:space="preserve"> autohton,</w:t>
            </w:r>
            <w:r w:rsidR="00C533B2" w:rsidRPr="00C533B2">
              <w:rPr>
                <w:noProof w:val="0"/>
                <w:sz w:val="20"/>
                <w:szCs w:val="20"/>
                <w:lang w:eastAsia="ru-RU"/>
              </w:rPr>
              <w:t xml:space="preserve"> etichetată și marcată, </w:t>
            </w:r>
            <w:r w:rsidR="007164D8">
              <w:rPr>
                <w:noProof w:val="0"/>
                <w:sz w:val="20"/>
                <w:szCs w:val="20"/>
                <w:lang w:eastAsia="ru-RU"/>
              </w:rPr>
              <w:t>ambalată în pachete de polietile</w:t>
            </w:r>
            <w:r w:rsidR="00C533B2" w:rsidRPr="00C533B2">
              <w:rPr>
                <w:noProof w:val="0"/>
                <w:sz w:val="20"/>
                <w:szCs w:val="20"/>
                <w:lang w:eastAsia="ru-RU"/>
              </w:rPr>
              <w:t>nă 0,</w:t>
            </w:r>
            <w:r w:rsidR="006D2B8C">
              <w:rPr>
                <w:noProof w:val="0"/>
                <w:sz w:val="20"/>
                <w:szCs w:val="20"/>
                <w:lang w:eastAsia="ru-RU"/>
              </w:rPr>
              <w:t>5 kg, HG RM nr.158 din 07.03.20</w:t>
            </w:r>
            <w:r w:rsidR="00C533B2" w:rsidRPr="00C533B2">
              <w:rPr>
                <w:noProof w:val="0"/>
                <w:sz w:val="20"/>
                <w:szCs w:val="20"/>
                <w:lang w:eastAsia="ru-RU"/>
              </w:rPr>
              <w:t>19</w:t>
            </w: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C533B2" w:rsidP="00590BCC">
            <w:pPr>
              <w:rPr>
                <w:sz w:val="20"/>
                <w:szCs w:val="20"/>
              </w:rPr>
            </w:pPr>
            <w:r>
              <w:rPr>
                <w:sz w:val="20"/>
                <w:szCs w:val="20"/>
              </w:rPr>
              <w:t>Cașcaval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196BE0" w:rsidP="00590BCC">
            <w:pPr>
              <w:rPr>
                <w:sz w:val="20"/>
                <w:szCs w:val="20"/>
              </w:rPr>
            </w:pPr>
            <w:r>
              <w:rPr>
                <w:noProof w:val="0"/>
                <w:sz w:val="20"/>
                <w:szCs w:val="20"/>
                <w:lang w:val="en-US" w:eastAsia="ru-RU"/>
              </w:rPr>
              <w:t>Brânză matrată c</w:t>
            </w:r>
            <w:r w:rsidR="00C533B2">
              <w:rPr>
                <w:noProof w:val="0"/>
                <w:sz w:val="20"/>
                <w:szCs w:val="20"/>
                <w:lang w:val="en-US" w:eastAsia="ru-RU"/>
              </w:rPr>
              <w:t xml:space="preserve">u </w:t>
            </w:r>
            <w:r>
              <w:rPr>
                <w:noProof w:val="0"/>
                <w:sz w:val="20"/>
                <w:szCs w:val="20"/>
                <w:lang w:val="en-US" w:eastAsia="ru-RU"/>
              </w:rPr>
              <w:t>cheag  tare, 45% grăsime</w:t>
            </w:r>
            <w:r w:rsidR="00C533B2">
              <w:rPr>
                <w:noProof w:val="0"/>
                <w:sz w:val="20"/>
                <w:szCs w:val="20"/>
                <w:lang w:val="en-US" w:eastAsia="ru-RU"/>
              </w:rPr>
              <w:t>, din lapte de vaci, fără adaos</w:t>
            </w:r>
            <w:r w:rsidR="00DB2BB9">
              <w:rPr>
                <w:noProof w:val="0"/>
                <w:sz w:val="20"/>
                <w:szCs w:val="20"/>
                <w:lang w:val="en-US" w:eastAsia="ru-RU"/>
              </w:rPr>
              <w:t xml:space="preserve"> de grăsimi vegetale,</w:t>
            </w:r>
            <w:r w:rsidR="006B501A">
              <w:rPr>
                <w:noProof w:val="0"/>
                <w:sz w:val="20"/>
                <w:szCs w:val="20"/>
                <w:lang w:val="en-US" w:eastAsia="ru-RU"/>
              </w:rPr>
              <w:t xml:space="preserve"> </w:t>
            </w:r>
            <w:r w:rsidR="00DB2BB9">
              <w:rPr>
                <w:noProof w:val="0"/>
                <w:sz w:val="20"/>
                <w:szCs w:val="20"/>
                <w:lang w:val="en-US" w:eastAsia="ru-RU"/>
              </w:rPr>
              <w:t>etichetat și marcat, ambalat</w:t>
            </w:r>
            <w:r w:rsidR="00512CEF">
              <w:rPr>
                <w:noProof w:val="0"/>
                <w:sz w:val="20"/>
                <w:szCs w:val="20"/>
                <w:lang w:val="en-US" w:eastAsia="ru-RU"/>
              </w:rPr>
              <w:t xml:space="preserve"> în pachete de polietile</w:t>
            </w:r>
            <w:r w:rsidR="006D2B8C">
              <w:rPr>
                <w:noProof w:val="0"/>
                <w:sz w:val="20"/>
                <w:szCs w:val="20"/>
                <w:lang w:val="en-US" w:eastAsia="ru-RU"/>
              </w:rPr>
              <w:t>nă</w:t>
            </w:r>
            <w:r>
              <w:rPr>
                <w:noProof w:val="0"/>
                <w:sz w:val="20"/>
                <w:szCs w:val="20"/>
                <w:lang w:val="en-US" w:eastAsia="ru-RU"/>
              </w:rPr>
              <w:t xml:space="preserve"> 1-3 kg</w:t>
            </w:r>
            <w:r w:rsidR="006D2B8C">
              <w:rPr>
                <w:noProof w:val="0"/>
                <w:sz w:val="20"/>
                <w:szCs w:val="20"/>
                <w:lang w:val="en-US" w:eastAsia="ru-RU"/>
              </w:rPr>
              <w:t>, HG RM nr.158 din 07.03.20</w:t>
            </w:r>
            <w:r w:rsidR="00C533B2">
              <w:rPr>
                <w:noProof w:val="0"/>
                <w:sz w:val="20"/>
                <w:szCs w:val="20"/>
                <w:lang w:val="en-US" w:eastAsia="ru-RU"/>
              </w:rPr>
              <w:t>19</w:t>
            </w: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C533B2" w:rsidP="00590BCC">
            <w:pPr>
              <w:rPr>
                <w:sz w:val="20"/>
                <w:szCs w:val="20"/>
              </w:rPr>
            </w:pPr>
            <w:r>
              <w:rPr>
                <w:sz w:val="20"/>
                <w:szCs w:val="20"/>
              </w:rPr>
              <w:t>Unt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1E466D" w:rsidP="00590BCC">
            <w:pPr>
              <w:rPr>
                <w:sz w:val="20"/>
                <w:szCs w:val="20"/>
              </w:rPr>
            </w:pPr>
            <w:r>
              <w:rPr>
                <w:noProof w:val="0"/>
                <w:sz w:val="20"/>
                <w:szCs w:val="20"/>
                <w:lang w:val="en-US" w:eastAsia="ru-RU"/>
              </w:rPr>
              <w:t>Cu 8</w:t>
            </w:r>
            <w:r w:rsidR="00196BE0">
              <w:rPr>
                <w:noProof w:val="0"/>
                <w:sz w:val="20"/>
                <w:szCs w:val="20"/>
                <w:lang w:val="en-US" w:eastAsia="ru-RU"/>
              </w:rPr>
              <w:t>2,5% grăsime</w:t>
            </w:r>
            <w:r w:rsidR="00C533B2">
              <w:rPr>
                <w:noProof w:val="0"/>
                <w:sz w:val="20"/>
                <w:szCs w:val="20"/>
                <w:lang w:val="en-US" w:eastAsia="ru-RU"/>
              </w:rPr>
              <w:t xml:space="preserve">, din lapte de </w:t>
            </w:r>
            <w:r w:rsidR="00C533B2">
              <w:rPr>
                <w:noProof w:val="0"/>
                <w:sz w:val="20"/>
                <w:szCs w:val="20"/>
                <w:lang w:val="en-US" w:eastAsia="ru-RU"/>
              </w:rPr>
              <w:lastRenderedPageBreak/>
              <w:t>vaci, fără adaos de grăsimi vegetale,</w:t>
            </w:r>
            <w:r w:rsidR="00B7422C">
              <w:rPr>
                <w:noProof w:val="0"/>
                <w:sz w:val="20"/>
                <w:szCs w:val="20"/>
                <w:lang w:val="en-US" w:eastAsia="ru-RU"/>
              </w:rPr>
              <w:t xml:space="preserve"> autohton</w:t>
            </w:r>
            <w:r w:rsidR="00512CEF">
              <w:rPr>
                <w:noProof w:val="0"/>
                <w:sz w:val="20"/>
                <w:szCs w:val="20"/>
                <w:lang w:val="en-US" w:eastAsia="ru-RU"/>
              </w:rPr>
              <w:t>, etichetat și marcat, ambalat</w:t>
            </w:r>
            <w:r w:rsidR="00C533B2">
              <w:rPr>
                <w:noProof w:val="0"/>
                <w:sz w:val="20"/>
                <w:szCs w:val="20"/>
                <w:lang w:val="en-US" w:eastAsia="ru-RU"/>
              </w:rPr>
              <w:t xml:space="preserve"> în pachete de 2</w:t>
            </w:r>
            <w:r w:rsidR="006D2B8C">
              <w:rPr>
                <w:noProof w:val="0"/>
                <w:sz w:val="20"/>
                <w:szCs w:val="20"/>
                <w:lang w:val="en-US" w:eastAsia="ru-RU"/>
              </w:rPr>
              <w:t>00 gr, HG RM nr.158 din 07.03.2</w:t>
            </w:r>
            <w:r w:rsidR="00C533B2">
              <w:rPr>
                <w:noProof w:val="0"/>
                <w:sz w:val="20"/>
                <w:szCs w:val="20"/>
                <w:lang w:val="en-US" w:eastAsia="ru-RU"/>
              </w:rPr>
              <w:t>019</w:t>
            </w: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CD1F3E" w:rsidP="00590BCC">
            <w:pPr>
              <w:rPr>
                <w:sz w:val="20"/>
                <w:szCs w:val="20"/>
              </w:rPr>
            </w:pPr>
            <w:r w:rsidRPr="0065496F">
              <w:rPr>
                <w:b/>
                <w:sz w:val="20"/>
                <w:szCs w:val="20"/>
              </w:rPr>
              <w:lastRenderedPageBreak/>
              <w:t xml:space="preserve">Total lot </w:t>
            </w:r>
            <w:r>
              <w:rPr>
                <w:b/>
                <w:sz w:val="20"/>
                <w:szCs w:val="20"/>
              </w:rPr>
              <w:t>2</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CD1F3E" w:rsidRPr="00C00499" w:rsidTr="00CD1F3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D1F3E" w:rsidRPr="0065496F" w:rsidRDefault="002B16D7" w:rsidP="00CD1F3E">
            <w:pPr>
              <w:jc w:val="center"/>
              <w:rPr>
                <w:sz w:val="20"/>
                <w:szCs w:val="20"/>
              </w:rPr>
            </w:pPr>
            <w:r>
              <w:rPr>
                <w:b/>
                <w:sz w:val="20"/>
                <w:szCs w:val="20"/>
                <w:u w:val="single"/>
              </w:rPr>
              <w:t>Lotul 3</w:t>
            </w:r>
            <w:r w:rsidR="00CD1F3E" w:rsidRPr="00C533B2">
              <w:rPr>
                <w:b/>
                <w:sz w:val="20"/>
                <w:szCs w:val="20"/>
                <w:u w:val="single"/>
              </w:rPr>
              <w:t xml:space="preserve"> </w:t>
            </w:r>
            <w:r w:rsidR="00CD1F3E">
              <w:rPr>
                <w:b/>
                <w:sz w:val="20"/>
                <w:szCs w:val="20"/>
                <w:u w:val="single"/>
              </w:rPr>
              <w:t>Fructe și legume</w:t>
            </w: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E2CE1" w:rsidP="00590BCC">
            <w:pPr>
              <w:rPr>
                <w:sz w:val="20"/>
                <w:szCs w:val="20"/>
              </w:rPr>
            </w:pPr>
            <w:r>
              <w:rPr>
                <w:sz w:val="20"/>
                <w:szCs w:val="20"/>
              </w:rPr>
              <w:t>Mere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EA3693" w:rsidRDefault="007164D8" w:rsidP="00EA3693">
            <w:pPr>
              <w:pStyle w:val="af3"/>
              <w:shd w:val="clear" w:color="auto" w:fill="FFFFFF"/>
              <w:ind w:firstLine="0"/>
              <w:jc w:val="left"/>
              <w:rPr>
                <w:color w:val="000000" w:themeColor="text1"/>
                <w:sz w:val="20"/>
                <w:szCs w:val="20"/>
                <w:lang w:val="en-US"/>
              </w:rPr>
            </w:pPr>
            <w:r>
              <w:rPr>
                <w:sz w:val="20"/>
                <w:szCs w:val="20"/>
                <w:lang w:val="en-US"/>
              </w:rPr>
              <w:t>Medii</w:t>
            </w:r>
            <w:r w:rsidR="00BF066D">
              <w:rPr>
                <w:sz w:val="20"/>
                <w:szCs w:val="20"/>
                <w:lang w:val="en-US"/>
              </w:rPr>
              <w:t xml:space="preserve">, calitative, proaspete, fără vătămări, autohton, etichetate și marcate, ambalate în lăzi, ce corespunde standard de referință HG RM nr.929 din 31.12.2009, </w:t>
            </w:r>
            <w:r w:rsidR="00BF066D">
              <w:rPr>
                <w:rStyle w:val="aff3"/>
                <w:color w:val="000000" w:themeColor="text1"/>
                <w:sz w:val="20"/>
                <w:szCs w:val="20"/>
                <w:lang w:val="en-US"/>
              </w:rPr>
              <w:t>modificat</w:t>
            </w:r>
            <w:r w:rsidR="00EA3693">
              <w:rPr>
                <w:rStyle w:val="aff3"/>
                <w:color w:val="000000" w:themeColor="text1"/>
                <w:sz w:val="20"/>
                <w:szCs w:val="20"/>
                <w:lang w:val="en-US"/>
              </w:rPr>
              <w:t xml:space="preserve"> </w:t>
            </w:r>
            <w:hyperlink r:id="rId12" w:history="1">
              <w:r w:rsidR="00BF066D">
                <w:rPr>
                  <w:rStyle w:val="aff3"/>
                  <w:color w:val="000000" w:themeColor="text1"/>
                  <w:sz w:val="20"/>
                  <w:szCs w:val="20"/>
                  <w:lang w:val="en-US"/>
                </w:rPr>
                <w:t>HG RM</w:t>
              </w:r>
              <w:r w:rsidR="00BF066D" w:rsidRPr="008B1904">
                <w:rPr>
                  <w:rStyle w:val="aff3"/>
                  <w:color w:val="000000" w:themeColor="text1"/>
                  <w:sz w:val="20"/>
                  <w:szCs w:val="20"/>
                  <w:lang w:val="en-US"/>
                </w:rPr>
                <w:t xml:space="preserve"> din 19.</w:t>
              </w:r>
              <w:r w:rsidR="00BF066D">
                <w:rPr>
                  <w:rStyle w:val="aff3"/>
                  <w:color w:val="000000" w:themeColor="text1"/>
                  <w:sz w:val="20"/>
                  <w:szCs w:val="20"/>
                  <w:lang w:val="en-US"/>
                </w:rPr>
                <w:t>01.22, MO40-44/11.02.22</w:t>
              </w:r>
              <w:r w:rsidR="00BF066D" w:rsidRPr="008B1904">
                <w:rPr>
                  <w:rStyle w:val="aff3"/>
                  <w:color w:val="000000" w:themeColor="text1"/>
                  <w:sz w:val="20"/>
                  <w:szCs w:val="20"/>
                  <w:lang w:val="en-US"/>
                </w:rPr>
                <w:t xml:space="preserve"> </w:t>
              </w:r>
            </w:hyperlink>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04BE2"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04BE2" w:rsidRDefault="00E04BE2" w:rsidP="00590BCC">
            <w:pPr>
              <w:rPr>
                <w:sz w:val="20"/>
                <w:szCs w:val="20"/>
              </w:rPr>
            </w:pPr>
            <w:r>
              <w:rPr>
                <w:sz w:val="20"/>
                <w:szCs w:val="20"/>
              </w:rPr>
              <w:t>Banane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04BE2" w:rsidRPr="0065496F" w:rsidRDefault="00E04BE2"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04BE2" w:rsidRPr="0065496F" w:rsidRDefault="00E04BE2"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04BE2" w:rsidRPr="0065496F" w:rsidRDefault="00E04BE2"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4BE2" w:rsidRDefault="007164D8" w:rsidP="00FD3257">
            <w:pPr>
              <w:pStyle w:val="af3"/>
              <w:shd w:val="clear" w:color="auto" w:fill="FFFFFF"/>
              <w:ind w:firstLine="0"/>
              <w:jc w:val="left"/>
              <w:rPr>
                <w:sz w:val="20"/>
                <w:szCs w:val="20"/>
                <w:lang w:val="en-US"/>
              </w:rPr>
            </w:pPr>
            <w:r>
              <w:rPr>
                <w:sz w:val="20"/>
                <w:szCs w:val="20"/>
                <w:lang w:val="en-US"/>
              </w:rPr>
              <w:t>Medii</w:t>
            </w:r>
            <w:r w:rsidR="0071189C">
              <w:rPr>
                <w:sz w:val="20"/>
                <w:szCs w:val="20"/>
                <w:lang w:val="en-US"/>
              </w:rPr>
              <w:t>, calitative, proaspete, fără vătămări, etichetate și marcat</w:t>
            </w:r>
            <w:r>
              <w:rPr>
                <w:sz w:val="20"/>
                <w:szCs w:val="20"/>
                <w:lang w:val="en-US"/>
              </w:rPr>
              <w:t xml:space="preserve">e, ambalate în lăzi, </w:t>
            </w:r>
            <w:r w:rsidR="0071189C">
              <w:rPr>
                <w:sz w:val="20"/>
                <w:szCs w:val="20"/>
                <w:lang w:val="en-US"/>
              </w:rPr>
              <w:t xml:space="preserve">HG RM nr.929 din 31.12.2009, </w:t>
            </w:r>
            <w:r w:rsidR="0071189C">
              <w:rPr>
                <w:rStyle w:val="aff3"/>
                <w:color w:val="000000" w:themeColor="text1"/>
                <w:sz w:val="20"/>
                <w:szCs w:val="20"/>
                <w:lang w:val="en-US"/>
              </w:rPr>
              <w:t xml:space="preserve"> modificat </w:t>
            </w:r>
            <w:hyperlink r:id="rId13" w:history="1">
              <w:r w:rsidR="0071189C">
                <w:rPr>
                  <w:rStyle w:val="aff3"/>
                  <w:color w:val="000000" w:themeColor="text1"/>
                  <w:sz w:val="20"/>
                  <w:szCs w:val="20"/>
                  <w:lang w:val="en-US"/>
                </w:rPr>
                <w:t>HG RM</w:t>
              </w:r>
              <w:r w:rsidR="0071189C" w:rsidRPr="008B1904">
                <w:rPr>
                  <w:rStyle w:val="aff3"/>
                  <w:color w:val="000000" w:themeColor="text1"/>
                  <w:sz w:val="20"/>
                  <w:szCs w:val="20"/>
                  <w:lang w:val="en-US"/>
                </w:rPr>
                <w:t xml:space="preserve"> din 19.</w:t>
              </w:r>
              <w:r w:rsidR="0071189C">
                <w:rPr>
                  <w:rStyle w:val="aff3"/>
                  <w:color w:val="000000" w:themeColor="text1"/>
                  <w:sz w:val="20"/>
                  <w:szCs w:val="20"/>
                  <w:lang w:val="en-US"/>
                </w:rPr>
                <w:t>01.22, MO40 - 44/11.02.22</w:t>
              </w:r>
              <w:r w:rsidR="0071189C" w:rsidRPr="008B1904">
                <w:rPr>
                  <w:rStyle w:val="aff3"/>
                  <w:color w:val="000000" w:themeColor="text1"/>
                  <w:sz w:val="20"/>
                  <w:szCs w:val="20"/>
                  <w:lang w:val="en-US"/>
                </w:rPr>
                <w:t xml:space="preserve"> </w:t>
              </w:r>
            </w:hyperlink>
          </w:p>
        </w:tc>
        <w:tc>
          <w:tcPr>
            <w:tcW w:w="931" w:type="pct"/>
            <w:tcBorders>
              <w:top w:val="single" w:sz="4" w:space="0" w:color="auto"/>
              <w:left w:val="single" w:sz="4" w:space="0" w:color="auto"/>
              <w:bottom w:val="single" w:sz="4" w:space="0" w:color="auto"/>
              <w:right w:val="single" w:sz="4" w:space="0" w:color="auto"/>
            </w:tcBorders>
          </w:tcPr>
          <w:p w:rsidR="00E04BE2" w:rsidRPr="0065496F" w:rsidRDefault="00E04BE2"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04BE2" w:rsidRPr="0065496F" w:rsidRDefault="00E04BE2" w:rsidP="00590BCC">
            <w:pPr>
              <w:rPr>
                <w:sz w:val="20"/>
                <w:szCs w:val="20"/>
              </w:rPr>
            </w:pPr>
          </w:p>
        </w:tc>
      </w:tr>
      <w:tr w:rsidR="00E04BE2"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04BE2" w:rsidRDefault="000E10E7" w:rsidP="00590BCC">
            <w:pPr>
              <w:rPr>
                <w:sz w:val="20"/>
                <w:szCs w:val="20"/>
              </w:rPr>
            </w:pPr>
            <w:r>
              <w:rPr>
                <w:sz w:val="20"/>
                <w:szCs w:val="20"/>
              </w:rPr>
              <w:t>Mandarine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04BE2" w:rsidRPr="0065496F" w:rsidRDefault="00E04BE2"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04BE2" w:rsidRPr="0065496F" w:rsidRDefault="00E04BE2"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04BE2" w:rsidRPr="0065496F" w:rsidRDefault="00E04BE2"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4BE2" w:rsidRDefault="007164D8" w:rsidP="007C0BAA">
            <w:pPr>
              <w:pStyle w:val="af3"/>
              <w:shd w:val="clear" w:color="auto" w:fill="FFFFFF"/>
              <w:ind w:firstLine="0"/>
              <w:jc w:val="left"/>
              <w:rPr>
                <w:sz w:val="20"/>
                <w:szCs w:val="20"/>
                <w:lang w:val="en-US"/>
              </w:rPr>
            </w:pPr>
            <w:r>
              <w:rPr>
                <w:sz w:val="20"/>
                <w:szCs w:val="20"/>
                <w:lang w:val="en-US"/>
              </w:rPr>
              <w:t>Medii</w:t>
            </w:r>
            <w:r w:rsidR="0071189C">
              <w:rPr>
                <w:sz w:val="20"/>
                <w:szCs w:val="20"/>
                <w:lang w:val="en-US"/>
              </w:rPr>
              <w:t xml:space="preserve">, calitative, proaspete, fără vătămări, etichetate și marcate, ambalate în </w:t>
            </w:r>
            <w:r>
              <w:rPr>
                <w:sz w:val="20"/>
                <w:szCs w:val="20"/>
                <w:lang w:val="en-US"/>
              </w:rPr>
              <w:t>lăzi</w:t>
            </w:r>
            <w:r w:rsidR="00A41BF4">
              <w:rPr>
                <w:sz w:val="20"/>
                <w:szCs w:val="20"/>
                <w:lang w:val="en-US"/>
              </w:rPr>
              <w:t>,</w:t>
            </w:r>
            <w:r w:rsidR="00891DC0">
              <w:rPr>
                <w:sz w:val="20"/>
                <w:szCs w:val="20"/>
                <w:lang w:val="en-US"/>
              </w:rPr>
              <w:t xml:space="preserve"> </w:t>
            </w:r>
            <w:r w:rsidR="00F4793B">
              <w:rPr>
                <w:b/>
                <w:sz w:val="20"/>
                <w:szCs w:val="20"/>
                <w:lang w:val="en-US"/>
              </w:rPr>
              <w:t xml:space="preserve">pentru lunile </w:t>
            </w:r>
            <w:r w:rsidR="00501E72">
              <w:rPr>
                <w:b/>
                <w:sz w:val="20"/>
                <w:szCs w:val="20"/>
                <w:lang w:val="en-US"/>
              </w:rPr>
              <w:t xml:space="preserve">ianuarie </w:t>
            </w:r>
            <w:r w:rsidR="007C0BAA">
              <w:rPr>
                <w:b/>
                <w:sz w:val="20"/>
                <w:szCs w:val="20"/>
                <w:lang w:val="en-US"/>
              </w:rPr>
              <w:t>- martie</w:t>
            </w:r>
            <w:r w:rsidR="00F4793B">
              <w:rPr>
                <w:b/>
                <w:sz w:val="20"/>
                <w:szCs w:val="20"/>
                <w:lang w:val="en-US"/>
              </w:rPr>
              <w:t>,</w:t>
            </w:r>
            <w:r w:rsidR="00F4793B">
              <w:rPr>
                <w:sz w:val="20"/>
                <w:szCs w:val="20"/>
                <w:lang w:val="en-US"/>
              </w:rPr>
              <w:t xml:space="preserve"> </w:t>
            </w:r>
            <w:r w:rsidR="0071189C">
              <w:rPr>
                <w:sz w:val="20"/>
                <w:szCs w:val="20"/>
                <w:lang w:val="en-US"/>
              </w:rPr>
              <w:t xml:space="preserve">HG RM nr.929 din 31.12.2009, </w:t>
            </w:r>
            <w:r w:rsidR="0071189C">
              <w:rPr>
                <w:rStyle w:val="aff3"/>
                <w:color w:val="000000" w:themeColor="text1"/>
                <w:sz w:val="20"/>
                <w:szCs w:val="20"/>
                <w:lang w:val="en-US"/>
              </w:rPr>
              <w:t xml:space="preserve"> modificat </w:t>
            </w:r>
            <w:hyperlink r:id="rId14" w:history="1">
              <w:r w:rsidR="0071189C">
                <w:rPr>
                  <w:rStyle w:val="aff3"/>
                  <w:color w:val="000000" w:themeColor="text1"/>
                  <w:sz w:val="20"/>
                  <w:szCs w:val="20"/>
                  <w:lang w:val="en-US"/>
                </w:rPr>
                <w:t>HG RM</w:t>
              </w:r>
              <w:r w:rsidR="0071189C" w:rsidRPr="008B1904">
                <w:rPr>
                  <w:rStyle w:val="aff3"/>
                  <w:color w:val="000000" w:themeColor="text1"/>
                  <w:sz w:val="20"/>
                  <w:szCs w:val="20"/>
                  <w:lang w:val="en-US"/>
                </w:rPr>
                <w:t xml:space="preserve"> din 19.</w:t>
              </w:r>
              <w:r w:rsidR="0071189C">
                <w:rPr>
                  <w:rStyle w:val="aff3"/>
                  <w:color w:val="000000" w:themeColor="text1"/>
                  <w:sz w:val="20"/>
                  <w:szCs w:val="20"/>
                  <w:lang w:val="en-US"/>
                </w:rPr>
                <w:t>01.22, MO40 - 44/11.02.22</w:t>
              </w:r>
              <w:r w:rsidR="0071189C" w:rsidRPr="008B1904">
                <w:rPr>
                  <w:rStyle w:val="aff3"/>
                  <w:color w:val="000000" w:themeColor="text1"/>
                  <w:sz w:val="20"/>
                  <w:szCs w:val="20"/>
                  <w:lang w:val="en-US"/>
                </w:rPr>
                <w:t xml:space="preserve"> </w:t>
              </w:r>
            </w:hyperlink>
          </w:p>
        </w:tc>
        <w:tc>
          <w:tcPr>
            <w:tcW w:w="931" w:type="pct"/>
            <w:tcBorders>
              <w:top w:val="single" w:sz="4" w:space="0" w:color="auto"/>
              <w:left w:val="single" w:sz="4" w:space="0" w:color="auto"/>
              <w:bottom w:val="single" w:sz="4" w:space="0" w:color="auto"/>
              <w:right w:val="single" w:sz="4" w:space="0" w:color="auto"/>
            </w:tcBorders>
          </w:tcPr>
          <w:p w:rsidR="00E04BE2" w:rsidRPr="0065496F" w:rsidRDefault="00E04BE2"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04BE2" w:rsidRPr="0065496F" w:rsidRDefault="00E04BE2"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E2CE1" w:rsidP="00590BCC">
            <w:pPr>
              <w:rPr>
                <w:sz w:val="20"/>
                <w:szCs w:val="20"/>
              </w:rPr>
            </w:pPr>
            <w:r>
              <w:rPr>
                <w:sz w:val="20"/>
                <w:szCs w:val="20"/>
              </w:rPr>
              <w:t>Lămâi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BF066D" w:rsidP="00590BCC">
            <w:pPr>
              <w:rPr>
                <w:sz w:val="20"/>
                <w:szCs w:val="20"/>
              </w:rPr>
            </w:pPr>
            <w:r>
              <w:rPr>
                <w:sz w:val="20"/>
                <w:szCs w:val="20"/>
                <w:lang w:val="en-US"/>
              </w:rPr>
              <w:t xml:space="preserve">Mijlocii, calitative, proaspete, fără vătămări, etichetate și marcate, ambalate în lăzi, ce corespunde standard de referință HG RM nr.929 din 31.12.2009, </w:t>
            </w:r>
            <w:r>
              <w:rPr>
                <w:rStyle w:val="aff3"/>
                <w:color w:val="000000" w:themeColor="text1"/>
                <w:sz w:val="20"/>
                <w:szCs w:val="20"/>
                <w:lang w:val="en-US"/>
              </w:rPr>
              <w:t xml:space="preserve">modificat </w:t>
            </w:r>
            <w:hyperlink r:id="rId15" w:history="1">
              <w:r>
                <w:rPr>
                  <w:rStyle w:val="aff3"/>
                  <w:color w:val="000000" w:themeColor="text1"/>
                  <w:sz w:val="20"/>
                  <w:szCs w:val="20"/>
                  <w:lang w:val="en-US"/>
                </w:rPr>
                <w:t>HG RM</w:t>
              </w:r>
              <w:r w:rsidRPr="008B1904">
                <w:rPr>
                  <w:rStyle w:val="aff3"/>
                  <w:color w:val="000000" w:themeColor="text1"/>
                  <w:sz w:val="20"/>
                  <w:szCs w:val="20"/>
                  <w:lang w:val="en-US"/>
                </w:rPr>
                <w:t xml:space="preserve"> din 19.</w:t>
              </w:r>
              <w:r>
                <w:rPr>
                  <w:rStyle w:val="aff3"/>
                  <w:color w:val="000000" w:themeColor="text1"/>
                  <w:sz w:val="20"/>
                  <w:szCs w:val="20"/>
                  <w:lang w:val="en-US"/>
                </w:rPr>
                <w:t>01.22, MO40 - 44/11.02.22</w:t>
              </w:r>
              <w:r w:rsidRPr="008B1904">
                <w:rPr>
                  <w:rStyle w:val="aff3"/>
                  <w:color w:val="000000" w:themeColor="text1"/>
                  <w:sz w:val="20"/>
                  <w:szCs w:val="20"/>
                  <w:lang w:val="en-US"/>
                </w:rPr>
                <w:t xml:space="preserve"> </w:t>
              </w:r>
            </w:hyperlink>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E2CE1" w:rsidP="00590BCC">
            <w:pPr>
              <w:rPr>
                <w:sz w:val="20"/>
                <w:szCs w:val="20"/>
              </w:rPr>
            </w:pPr>
            <w:r>
              <w:rPr>
                <w:sz w:val="20"/>
                <w:szCs w:val="20"/>
              </w:rPr>
              <w:t>Cartofi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BF066D" w:rsidP="00590BCC">
            <w:pPr>
              <w:rPr>
                <w:sz w:val="20"/>
                <w:szCs w:val="20"/>
              </w:rPr>
            </w:pPr>
            <w:r w:rsidRPr="0065047A">
              <w:rPr>
                <w:sz w:val="20"/>
                <w:szCs w:val="20"/>
              </w:rPr>
              <w:t xml:space="preserve">Medii, calitativi, proaspeți, fără vătămări, autohtoni, etichetati și marcati, ambalați în saci, </w:t>
            </w:r>
            <w:r>
              <w:rPr>
                <w:sz w:val="20"/>
                <w:szCs w:val="20"/>
                <w:lang w:val="en-US"/>
              </w:rPr>
              <w:t xml:space="preserve">ce corespunde standard de referință HG RM nr.929 din 31.12.2009, </w:t>
            </w:r>
            <w:r>
              <w:rPr>
                <w:rStyle w:val="aff3"/>
                <w:color w:val="000000" w:themeColor="text1"/>
                <w:sz w:val="20"/>
                <w:szCs w:val="20"/>
                <w:lang w:val="en-US"/>
              </w:rPr>
              <w:t xml:space="preserve">modificat </w:t>
            </w:r>
            <w:hyperlink r:id="rId16" w:history="1">
              <w:r>
                <w:rPr>
                  <w:rStyle w:val="aff3"/>
                  <w:color w:val="000000" w:themeColor="text1"/>
                  <w:sz w:val="20"/>
                  <w:szCs w:val="20"/>
                  <w:lang w:val="en-US"/>
                </w:rPr>
                <w:t>HG RM</w:t>
              </w:r>
              <w:r w:rsidRPr="008B1904">
                <w:rPr>
                  <w:rStyle w:val="aff3"/>
                  <w:color w:val="000000" w:themeColor="text1"/>
                  <w:sz w:val="20"/>
                  <w:szCs w:val="20"/>
                  <w:lang w:val="en-US"/>
                </w:rPr>
                <w:t xml:space="preserve"> din 19.</w:t>
              </w:r>
              <w:r>
                <w:rPr>
                  <w:rStyle w:val="aff3"/>
                  <w:color w:val="000000" w:themeColor="text1"/>
                  <w:sz w:val="20"/>
                  <w:szCs w:val="20"/>
                  <w:lang w:val="en-US"/>
                </w:rPr>
                <w:t>01.22, MO40-44/11.02.22</w:t>
              </w:r>
              <w:r w:rsidRPr="008B1904">
                <w:rPr>
                  <w:rStyle w:val="aff3"/>
                  <w:color w:val="000000" w:themeColor="text1"/>
                  <w:sz w:val="20"/>
                  <w:szCs w:val="20"/>
                  <w:lang w:val="en-US"/>
                </w:rPr>
                <w:t xml:space="preserve"> </w:t>
              </w:r>
            </w:hyperlink>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E2CE1" w:rsidP="00590BCC">
            <w:pPr>
              <w:rPr>
                <w:sz w:val="20"/>
                <w:szCs w:val="20"/>
              </w:rPr>
            </w:pPr>
            <w:r>
              <w:rPr>
                <w:sz w:val="20"/>
                <w:szCs w:val="20"/>
              </w:rPr>
              <w:t>Ceapă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BF066D" w:rsidP="00590BCC">
            <w:pPr>
              <w:rPr>
                <w:sz w:val="20"/>
                <w:szCs w:val="20"/>
              </w:rPr>
            </w:pPr>
            <w:r w:rsidRPr="0065047A">
              <w:rPr>
                <w:sz w:val="20"/>
                <w:szCs w:val="20"/>
              </w:rPr>
              <w:t>Medie, calitativă, proaspătă</w:t>
            </w:r>
            <w:r w:rsidRPr="0065047A">
              <w:rPr>
                <w:noProof w:val="0"/>
                <w:sz w:val="20"/>
                <w:szCs w:val="20"/>
                <w:lang w:eastAsia="ru-RU"/>
              </w:rPr>
              <w:t xml:space="preserve">, fără </w:t>
            </w:r>
            <w:r w:rsidRPr="0065047A">
              <w:rPr>
                <w:sz w:val="20"/>
                <w:szCs w:val="20"/>
              </w:rPr>
              <w:t>vătămări</w:t>
            </w:r>
            <w:r w:rsidRPr="0065047A">
              <w:rPr>
                <w:noProof w:val="0"/>
                <w:sz w:val="20"/>
                <w:szCs w:val="20"/>
                <w:lang w:eastAsia="ru-RU"/>
              </w:rPr>
              <w:t>, autohton</w:t>
            </w:r>
            <w:r w:rsidRPr="0065047A">
              <w:rPr>
                <w:sz w:val="20"/>
                <w:szCs w:val="20"/>
              </w:rPr>
              <w:t>ă</w:t>
            </w:r>
            <w:r w:rsidRPr="0065047A">
              <w:rPr>
                <w:noProof w:val="0"/>
                <w:sz w:val="20"/>
                <w:szCs w:val="20"/>
                <w:lang w:eastAsia="ru-RU"/>
              </w:rPr>
              <w:t>, etichetat</w:t>
            </w:r>
            <w:r w:rsidRPr="0065047A">
              <w:rPr>
                <w:sz w:val="20"/>
                <w:szCs w:val="20"/>
              </w:rPr>
              <w:t>ă</w:t>
            </w:r>
            <w:r w:rsidRPr="0065047A">
              <w:rPr>
                <w:noProof w:val="0"/>
                <w:sz w:val="20"/>
                <w:szCs w:val="20"/>
                <w:lang w:eastAsia="ru-RU"/>
              </w:rPr>
              <w:t xml:space="preserve"> și </w:t>
            </w:r>
            <w:r w:rsidRPr="0065047A">
              <w:rPr>
                <w:noProof w:val="0"/>
                <w:sz w:val="20"/>
                <w:szCs w:val="20"/>
                <w:lang w:eastAsia="ru-RU"/>
              </w:rPr>
              <w:lastRenderedPageBreak/>
              <w:t>marcat</w:t>
            </w:r>
            <w:r w:rsidRPr="0065047A">
              <w:rPr>
                <w:sz w:val="20"/>
                <w:szCs w:val="20"/>
              </w:rPr>
              <w:t>ă, ambalată în sac</w:t>
            </w:r>
            <w:r w:rsidRPr="0065047A">
              <w:rPr>
                <w:noProof w:val="0"/>
                <w:sz w:val="20"/>
                <w:szCs w:val="20"/>
                <w:lang w:eastAsia="ru-RU"/>
              </w:rPr>
              <w:t xml:space="preserve">i, </w:t>
            </w:r>
            <w:r>
              <w:rPr>
                <w:noProof w:val="0"/>
                <w:sz w:val="20"/>
                <w:szCs w:val="20"/>
                <w:lang w:val="en-US" w:eastAsia="ru-RU"/>
              </w:rPr>
              <w:t>ce corespunde standard de referință HG RM nr.929 din 31.12.2009</w:t>
            </w:r>
            <w:r>
              <w:rPr>
                <w:sz w:val="20"/>
                <w:szCs w:val="20"/>
                <w:lang w:val="en-US"/>
              </w:rPr>
              <w:t>,</w:t>
            </w:r>
            <w:r>
              <w:rPr>
                <w:noProof w:val="0"/>
                <w:sz w:val="20"/>
                <w:szCs w:val="20"/>
                <w:lang w:val="en-US" w:eastAsia="ru-RU"/>
              </w:rPr>
              <w:t xml:space="preserve"> </w:t>
            </w:r>
            <w:r>
              <w:rPr>
                <w:rStyle w:val="aff3"/>
                <w:color w:val="000000" w:themeColor="text1"/>
                <w:sz w:val="20"/>
                <w:szCs w:val="20"/>
                <w:lang w:val="en-US"/>
              </w:rPr>
              <w:t xml:space="preserve">modificat </w:t>
            </w:r>
            <w:hyperlink r:id="rId17" w:history="1">
              <w:r>
                <w:rPr>
                  <w:rStyle w:val="aff3"/>
                  <w:color w:val="000000" w:themeColor="text1"/>
                  <w:sz w:val="20"/>
                  <w:szCs w:val="20"/>
                  <w:lang w:val="en-US"/>
                </w:rPr>
                <w:t>HG RM</w:t>
              </w:r>
              <w:r w:rsidRPr="008B1904">
                <w:rPr>
                  <w:rStyle w:val="aff3"/>
                  <w:color w:val="000000" w:themeColor="text1"/>
                  <w:sz w:val="20"/>
                  <w:szCs w:val="20"/>
                  <w:lang w:val="en-US"/>
                </w:rPr>
                <w:t xml:space="preserve"> din 19.</w:t>
              </w:r>
              <w:r>
                <w:rPr>
                  <w:rStyle w:val="aff3"/>
                  <w:color w:val="000000" w:themeColor="text1"/>
                  <w:sz w:val="20"/>
                  <w:szCs w:val="20"/>
                  <w:lang w:val="en-US"/>
                </w:rPr>
                <w:t>01.22, MO40-44/11.02.22</w:t>
              </w:r>
              <w:r w:rsidRPr="008B1904">
                <w:rPr>
                  <w:rStyle w:val="aff3"/>
                  <w:color w:val="000000" w:themeColor="text1"/>
                  <w:sz w:val="20"/>
                  <w:szCs w:val="20"/>
                  <w:lang w:val="en-US"/>
                </w:rPr>
                <w:t xml:space="preserve"> </w:t>
              </w:r>
            </w:hyperlink>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E2CE1" w:rsidP="00590BCC">
            <w:pPr>
              <w:rPr>
                <w:sz w:val="20"/>
                <w:szCs w:val="20"/>
              </w:rPr>
            </w:pPr>
            <w:r>
              <w:rPr>
                <w:sz w:val="20"/>
                <w:szCs w:val="20"/>
              </w:rPr>
              <w:lastRenderedPageBreak/>
              <w:t>Morcov</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BF066D" w:rsidP="00590BCC">
            <w:pPr>
              <w:rPr>
                <w:sz w:val="20"/>
                <w:szCs w:val="20"/>
              </w:rPr>
            </w:pPr>
            <w:r w:rsidRPr="0065047A">
              <w:rPr>
                <w:sz w:val="20"/>
                <w:szCs w:val="20"/>
              </w:rPr>
              <w:t>Medii, calitativi, proaspeți</w:t>
            </w:r>
            <w:r w:rsidRPr="0065047A">
              <w:rPr>
                <w:noProof w:val="0"/>
                <w:sz w:val="20"/>
                <w:szCs w:val="20"/>
                <w:lang w:eastAsia="ru-RU"/>
              </w:rPr>
              <w:t xml:space="preserve">, fără </w:t>
            </w:r>
            <w:r w:rsidRPr="0065047A">
              <w:rPr>
                <w:sz w:val="20"/>
                <w:szCs w:val="20"/>
              </w:rPr>
              <w:t>vătămări</w:t>
            </w:r>
            <w:r w:rsidRPr="0065047A">
              <w:rPr>
                <w:noProof w:val="0"/>
                <w:sz w:val="20"/>
                <w:szCs w:val="20"/>
                <w:lang w:eastAsia="ru-RU"/>
              </w:rPr>
              <w:t>, autohton</w:t>
            </w:r>
            <w:r w:rsidRPr="0065047A">
              <w:rPr>
                <w:sz w:val="20"/>
                <w:szCs w:val="20"/>
              </w:rPr>
              <w:t>i</w:t>
            </w:r>
            <w:r w:rsidRPr="0065047A">
              <w:rPr>
                <w:noProof w:val="0"/>
                <w:sz w:val="20"/>
                <w:szCs w:val="20"/>
                <w:lang w:eastAsia="ru-RU"/>
              </w:rPr>
              <w:t>, etichetat</w:t>
            </w:r>
            <w:r w:rsidRPr="0065047A">
              <w:rPr>
                <w:sz w:val="20"/>
                <w:szCs w:val="20"/>
              </w:rPr>
              <w:t>i</w:t>
            </w:r>
            <w:r w:rsidRPr="0065047A">
              <w:rPr>
                <w:noProof w:val="0"/>
                <w:sz w:val="20"/>
                <w:szCs w:val="20"/>
                <w:lang w:eastAsia="ru-RU"/>
              </w:rPr>
              <w:t xml:space="preserve"> și marcat</w:t>
            </w:r>
            <w:r w:rsidRPr="0065047A">
              <w:rPr>
                <w:sz w:val="20"/>
                <w:szCs w:val="20"/>
              </w:rPr>
              <w:t>i, ambalați în sac</w:t>
            </w:r>
            <w:r w:rsidRPr="0065047A">
              <w:rPr>
                <w:noProof w:val="0"/>
                <w:sz w:val="20"/>
                <w:szCs w:val="20"/>
                <w:lang w:eastAsia="ru-RU"/>
              </w:rPr>
              <w:t xml:space="preserve">i, </w:t>
            </w:r>
            <w:r>
              <w:rPr>
                <w:noProof w:val="0"/>
                <w:sz w:val="20"/>
                <w:szCs w:val="20"/>
                <w:lang w:val="en-US" w:eastAsia="ru-RU"/>
              </w:rPr>
              <w:t>ce corespunde standard de referință HG RM nr.929 din 31.12.2009</w:t>
            </w:r>
            <w:r>
              <w:rPr>
                <w:sz w:val="20"/>
                <w:szCs w:val="20"/>
                <w:lang w:val="en-US"/>
              </w:rPr>
              <w:t>,</w:t>
            </w:r>
            <w:r>
              <w:rPr>
                <w:noProof w:val="0"/>
                <w:sz w:val="20"/>
                <w:szCs w:val="20"/>
                <w:lang w:val="en-US" w:eastAsia="ru-RU"/>
              </w:rPr>
              <w:t xml:space="preserve"> </w:t>
            </w:r>
            <w:r>
              <w:rPr>
                <w:rStyle w:val="aff3"/>
                <w:color w:val="000000" w:themeColor="text1"/>
                <w:sz w:val="20"/>
                <w:szCs w:val="20"/>
                <w:lang w:val="en-US"/>
              </w:rPr>
              <w:t xml:space="preserve">modificat </w:t>
            </w:r>
            <w:hyperlink r:id="rId18" w:history="1">
              <w:r>
                <w:rPr>
                  <w:rStyle w:val="aff3"/>
                  <w:color w:val="000000" w:themeColor="text1"/>
                  <w:sz w:val="20"/>
                  <w:szCs w:val="20"/>
                  <w:lang w:val="en-US"/>
                </w:rPr>
                <w:t>HG RM</w:t>
              </w:r>
              <w:r w:rsidRPr="008B1904">
                <w:rPr>
                  <w:rStyle w:val="aff3"/>
                  <w:color w:val="000000" w:themeColor="text1"/>
                  <w:sz w:val="20"/>
                  <w:szCs w:val="20"/>
                  <w:lang w:val="en-US"/>
                </w:rPr>
                <w:t xml:space="preserve"> din 19.</w:t>
              </w:r>
              <w:r>
                <w:rPr>
                  <w:rStyle w:val="aff3"/>
                  <w:color w:val="000000" w:themeColor="text1"/>
                  <w:sz w:val="20"/>
                  <w:szCs w:val="20"/>
                  <w:lang w:val="en-US"/>
                </w:rPr>
                <w:t>01.22, MO40-44/11.02.22</w:t>
              </w:r>
              <w:r w:rsidRPr="008B1904">
                <w:rPr>
                  <w:rStyle w:val="aff3"/>
                  <w:color w:val="000000" w:themeColor="text1"/>
                  <w:sz w:val="20"/>
                  <w:szCs w:val="20"/>
                  <w:lang w:val="en-US"/>
                </w:rPr>
                <w:t xml:space="preserve"> </w:t>
              </w:r>
            </w:hyperlink>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E70174" w:rsidRDefault="00EE2CE1" w:rsidP="00590BCC">
            <w:pPr>
              <w:rPr>
                <w:sz w:val="20"/>
                <w:szCs w:val="20"/>
                <w:lang w:val="ro-MO"/>
              </w:rPr>
            </w:pPr>
            <w:r>
              <w:rPr>
                <w:sz w:val="20"/>
                <w:szCs w:val="20"/>
              </w:rPr>
              <w:t>Sfeclă</w:t>
            </w:r>
            <w:r w:rsidR="00E70174">
              <w:rPr>
                <w:sz w:val="20"/>
                <w:szCs w:val="20"/>
              </w:rPr>
              <w:t xml:space="preserve"> ro</w:t>
            </w:r>
            <w:r w:rsidR="00E70174">
              <w:rPr>
                <w:sz w:val="20"/>
                <w:szCs w:val="20"/>
                <w:lang w:val="ro-MO"/>
              </w:rPr>
              <w:t>șie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BF066D" w:rsidP="00590BCC">
            <w:pPr>
              <w:rPr>
                <w:sz w:val="20"/>
                <w:szCs w:val="20"/>
              </w:rPr>
            </w:pPr>
            <w:r w:rsidRPr="0065047A">
              <w:rPr>
                <w:sz w:val="20"/>
                <w:szCs w:val="20"/>
              </w:rPr>
              <w:t>Medie, calitativă, proaspătă</w:t>
            </w:r>
            <w:r w:rsidRPr="0065047A">
              <w:rPr>
                <w:noProof w:val="0"/>
                <w:sz w:val="20"/>
                <w:szCs w:val="20"/>
                <w:lang w:eastAsia="ru-RU"/>
              </w:rPr>
              <w:t xml:space="preserve">, fără </w:t>
            </w:r>
            <w:r w:rsidRPr="0065047A">
              <w:rPr>
                <w:sz w:val="20"/>
                <w:szCs w:val="20"/>
              </w:rPr>
              <w:t>vătămări</w:t>
            </w:r>
            <w:r w:rsidRPr="0065047A">
              <w:rPr>
                <w:noProof w:val="0"/>
                <w:sz w:val="20"/>
                <w:szCs w:val="20"/>
                <w:lang w:eastAsia="ru-RU"/>
              </w:rPr>
              <w:t>, autohton</w:t>
            </w:r>
            <w:r w:rsidRPr="0065047A">
              <w:rPr>
                <w:sz w:val="20"/>
                <w:szCs w:val="20"/>
              </w:rPr>
              <w:t>ă</w:t>
            </w:r>
            <w:r w:rsidRPr="0065047A">
              <w:rPr>
                <w:noProof w:val="0"/>
                <w:sz w:val="20"/>
                <w:szCs w:val="20"/>
                <w:lang w:eastAsia="ru-RU"/>
              </w:rPr>
              <w:t>, etichetat</w:t>
            </w:r>
            <w:r w:rsidRPr="0065047A">
              <w:rPr>
                <w:sz w:val="20"/>
                <w:szCs w:val="20"/>
              </w:rPr>
              <w:t>ă</w:t>
            </w:r>
            <w:r w:rsidRPr="0065047A">
              <w:rPr>
                <w:noProof w:val="0"/>
                <w:sz w:val="20"/>
                <w:szCs w:val="20"/>
                <w:lang w:eastAsia="ru-RU"/>
              </w:rPr>
              <w:t xml:space="preserve"> și marcat</w:t>
            </w:r>
            <w:r w:rsidRPr="0065047A">
              <w:rPr>
                <w:sz w:val="20"/>
                <w:szCs w:val="20"/>
              </w:rPr>
              <w:t>ă, ambalată în sac</w:t>
            </w:r>
            <w:r w:rsidRPr="0065047A">
              <w:rPr>
                <w:noProof w:val="0"/>
                <w:sz w:val="20"/>
                <w:szCs w:val="20"/>
                <w:lang w:eastAsia="ru-RU"/>
              </w:rPr>
              <w:t xml:space="preserve">i, </w:t>
            </w:r>
            <w:r>
              <w:rPr>
                <w:noProof w:val="0"/>
                <w:sz w:val="20"/>
                <w:szCs w:val="20"/>
                <w:lang w:val="en-US" w:eastAsia="ru-RU"/>
              </w:rPr>
              <w:t>ce corespunde standard de referință HG RM nr.929 din 31.12.2009</w:t>
            </w:r>
            <w:r>
              <w:rPr>
                <w:sz w:val="20"/>
                <w:szCs w:val="20"/>
                <w:lang w:val="en-US"/>
              </w:rPr>
              <w:t>,</w:t>
            </w:r>
            <w:r>
              <w:rPr>
                <w:noProof w:val="0"/>
                <w:sz w:val="20"/>
                <w:szCs w:val="20"/>
                <w:lang w:val="en-US" w:eastAsia="ru-RU"/>
              </w:rPr>
              <w:t xml:space="preserve"> </w:t>
            </w:r>
            <w:r>
              <w:rPr>
                <w:rStyle w:val="aff3"/>
                <w:color w:val="000000" w:themeColor="text1"/>
                <w:sz w:val="20"/>
                <w:szCs w:val="20"/>
                <w:lang w:val="en-US"/>
              </w:rPr>
              <w:t xml:space="preserve">modificat </w:t>
            </w:r>
            <w:hyperlink r:id="rId19" w:history="1">
              <w:r>
                <w:rPr>
                  <w:rStyle w:val="aff3"/>
                  <w:color w:val="000000" w:themeColor="text1"/>
                  <w:sz w:val="20"/>
                  <w:szCs w:val="20"/>
                  <w:lang w:val="en-US"/>
                </w:rPr>
                <w:t>HG RM</w:t>
              </w:r>
              <w:r w:rsidRPr="008B1904">
                <w:rPr>
                  <w:rStyle w:val="aff3"/>
                  <w:color w:val="000000" w:themeColor="text1"/>
                  <w:sz w:val="20"/>
                  <w:szCs w:val="20"/>
                  <w:lang w:val="en-US"/>
                </w:rPr>
                <w:t xml:space="preserve"> din 19.</w:t>
              </w:r>
              <w:r>
                <w:rPr>
                  <w:rStyle w:val="aff3"/>
                  <w:color w:val="000000" w:themeColor="text1"/>
                  <w:sz w:val="20"/>
                  <w:szCs w:val="20"/>
                  <w:lang w:val="en-US"/>
                </w:rPr>
                <w:t>01.22, MO40-44/11.02.22</w:t>
              </w:r>
              <w:r w:rsidRPr="008B1904">
                <w:rPr>
                  <w:rStyle w:val="aff3"/>
                  <w:color w:val="000000" w:themeColor="text1"/>
                  <w:sz w:val="20"/>
                  <w:szCs w:val="20"/>
                  <w:lang w:val="en-US"/>
                </w:rPr>
                <w:t xml:space="preserve"> </w:t>
              </w:r>
            </w:hyperlink>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F1A90"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F1A90" w:rsidRPr="0065496F" w:rsidRDefault="00EF1A90" w:rsidP="00EF1A90">
            <w:pPr>
              <w:rPr>
                <w:sz w:val="20"/>
                <w:szCs w:val="20"/>
              </w:rPr>
            </w:pPr>
            <w:r>
              <w:rPr>
                <w:sz w:val="20"/>
                <w:szCs w:val="20"/>
              </w:rPr>
              <w:t>Varză albă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F1A90" w:rsidRPr="0065496F" w:rsidRDefault="00EF1A90" w:rsidP="00EF1A90">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F1A90" w:rsidRPr="0065496F" w:rsidRDefault="00EF1A90" w:rsidP="00EF1A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F1A90" w:rsidRPr="0065496F" w:rsidRDefault="00EF1A90" w:rsidP="00EF1A90">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0" w:rsidRPr="0065496F" w:rsidRDefault="00EF1A90" w:rsidP="00EF1A90">
            <w:pPr>
              <w:rPr>
                <w:sz w:val="20"/>
                <w:szCs w:val="20"/>
              </w:rPr>
            </w:pPr>
            <w:r w:rsidRPr="0065047A">
              <w:rPr>
                <w:sz w:val="20"/>
                <w:szCs w:val="20"/>
              </w:rPr>
              <w:t>Medie, calitativă, proaspătă</w:t>
            </w:r>
            <w:r w:rsidRPr="0065047A">
              <w:rPr>
                <w:noProof w:val="0"/>
                <w:sz w:val="20"/>
                <w:szCs w:val="20"/>
                <w:lang w:eastAsia="ru-RU"/>
              </w:rPr>
              <w:t xml:space="preserve">, fără </w:t>
            </w:r>
            <w:r w:rsidRPr="0065047A">
              <w:rPr>
                <w:sz w:val="20"/>
                <w:szCs w:val="20"/>
              </w:rPr>
              <w:t>vătămări</w:t>
            </w:r>
            <w:r w:rsidRPr="0065047A">
              <w:rPr>
                <w:noProof w:val="0"/>
                <w:sz w:val="20"/>
                <w:szCs w:val="20"/>
                <w:lang w:eastAsia="ru-RU"/>
              </w:rPr>
              <w:t>, autohton</w:t>
            </w:r>
            <w:r w:rsidRPr="0065047A">
              <w:rPr>
                <w:sz w:val="20"/>
                <w:szCs w:val="20"/>
              </w:rPr>
              <w:t>ă</w:t>
            </w:r>
            <w:r w:rsidRPr="0065047A">
              <w:rPr>
                <w:noProof w:val="0"/>
                <w:sz w:val="20"/>
                <w:szCs w:val="20"/>
                <w:lang w:eastAsia="ru-RU"/>
              </w:rPr>
              <w:t>, etichetat</w:t>
            </w:r>
            <w:r w:rsidRPr="0065047A">
              <w:rPr>
                <w:sz w:val="20"/>
                <w:szCs w:val="20"/>
              </w:rPr>
              <w:t>ă</w:t>
            </w:r>
            <w:r w:rsidRPr="0065047A">
              <w:rPr>
                <w:noProof w:val="0"/>
                <w:sz w:val="20"/>
                <w:szCs w:val="20"/>
                <w:lang w:eastAsia="ru-RU"/>
              </w:rPr>
              <w:t xml:space="preserve"> și marcat</w:t>
            </w:r>
            <w:r w:rsidRPr="0065047A">
              <w:rPr>
                <w:sz w:val="20"/>
                <w:szCs w:val="20"/>
              </w:rPr>
              <w:t>ă, ambalată în sac</w:t>
            </w:r>
            <w:r w:rsidRPr="0065047A">
              <w:rPr>
                <w:noProof w:val="0"/>
                <w:sz w:val="20"/>
                <w:szCs w:val="20"/>
                <w:lang w:eastAsia="ru-RU"/>
              </w:rPr>
              <w:t xml:space="preserve">i, </w:t>
            </w:r>
            <w:r>
              <w:rPr>
                <w:noProof w:val="0"/>
                <w:sz w:val="20"/>
                <w:szCs w:val="20"/>
                <w:lang w:val="en-US" w:eastAsia="ru-RU"/>
              </w:rPr>
              <w:t>ce corespunde standard de referință HG RM nr.929 din 31.12.2009</w:t>
            </w:r>
            <w:r>
              <w:rPr>
                <w:sz w:val="20"/>
                <w:szCs w:val="20"/>
                <w:lang w:val="en-US"/>
              </w:rPr>
              <w:t>,</w:t>
            </w:r>
            <w:r>
              <w:rPr>
                <w:noProof w:val="0"/>
                <w:sz w:val="20"/>
                <w:szCs w:val="20"/>
                <w:lang w:val="en-US" w:eastAsia="ru-RU"/>
              </w:rPr>
              <w:t xml:space="preserve"> </w:t>
            </w:r>
            <w:r>
              <w:rPr>
                <w:rStyle w:val="aff3"/>
                <w:color w:val="000000" w:themeColor="text1"/>
                <w:sz w:val="20"/>
                <w:szCs w:val="20"/>
                <w:lang w:val="en-US"/>
              </w:rPr>
              <w:t xml:space="preserve">modificat </w:t>
            </w:r>
            <w:hyperlink r:id="rId20" w:history="1">
              <w:r>
                <w:rPr>
                  <w:rStyle w:val="aff3"/>
                  <w:color w:val="000000" w:themeColor="text1"/>
                  <w:sz w:val="20"/>
                  <w:szCs w:val="20"/>
                  <w:lang w:val="en-US"/>
                </w:rPr>
                <w:t>HG RM</w:t>
              </w:r>
              <w:r w:rsidRPr="008B1904">
                <w:rPr>
                  <w:rStyle w:val="aff3"/>
                  <w:color w:val="000000" w:themeColor="text1"/>
                  <w:sz w:val="20"/>
                  <w:szCs w:val="20"/>
                  <w:lang w:val="en-US"/>
                </w:rPr>
                <w:t xml:space="preserve"> din 19.</w:t>
              </w:r>
              <w:r>
                <w:rPr>
                  <w:rStyle w:val="aff3"/>
                  <w:color w:val="000000" w:themeColor="text1"/>
                  <w:sz w:val="20"/>
                  <w:szCs w:val="20"/>
                  <w:lang w:val="en-US"/>
                </w:rPr>
                <w:t>01.22, MO40-44/11.02.22</w:t>
              </w:r>
              <w:r w:rsidRPr="008B1904">
                <w:rPr>
                  <w:rStyle w:val="aff3"/>
                  <w:color w:val="000000" w:themeColor="text1"/>
                  <w:sz w:val="20"/>
                  <w:szCs w:val="20"/>
                  <w:lang w:val="en-US"/>
                </w:rPr>
                <w:t xml:space="preserve"> </w:t>
              </w:r>
            </w:hyperlink>
          </w:p>
        </w:tc>
        <w:tc>
          <w:tcPr>
            <w:tcW w:w="931" w:type="pct"/>
            <w:tcBorders>
              <w:top w:val="single" w:sz="4" w:space="0" w:color="auto"/>
              <w:left w:val="single" w:sz="4" w:space="0" w:color="auto"/>
              <w:bottom w:val="single" w:sz="4" w:space="0" w:color="auto"/>
              <w:right w:val="single" w:sz="4" w:space="0" w:color="auto"/>
            </w:tcBorders>
          </w:tcPr>
          <w:p w:rsidR="00EF1A90" w:rsidRPr="0065496F" w:rsidRDefault="00EF1A90" w:rsidP="00EF1A90">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F1A90" w:rsidRPr="0065496F" w:rsidRDefault="00EF1A90" w:rsidP="00EF1A90">
            <w:pPr>
              <w:rPr>
                <w:sz w:val="20"/>
                <w:szCs w:val="20"/>
              </w:rPr>
            </w:pPr>
          </w:p>
        </w:tc>
      </w:tr>
      <w:tr w:rsidR="00EF1A90"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F1A90" w:rsidRDefault="00EF1A90" w:rsidP="00EF1A90">
            <w:pPr>
              <w:rPr>
                <w:sz w:val="20"/>
                <w:szCs w:val="20"/>
              </w:rPr>
            </w:pPr>
            <w:r>
              <w:rPr>
                <w:sz w:val="20"/>
                <w:szCs w:val="20"/>
              </w:rPr>
              <w:t>Ardei Capia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F1A90" w:rsidRPr="0065496F" w:rsidRDefault="00EF1A90" w:rsidP="00EF1A90">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F1A90" w:rsidRPr="0065496F" w:rsidRDefault="00EF1A90" w:rsidP="00EF1A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F1A90" w:rsidRPr="0065496F" w:rsidRDefault="00EF1A90" w:rsidP="00EF1A90">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0" w:rsidRPr="0071189C" w:rsidRDefault="00EF1A90" w:rsidP="00EF1A90">
            <w:pPr>
              <w:rPr>
                <w:sz w:val="20"/>
                <w:szCs w:val="20"/>
              </w:rPr>
            </w:pPr>
            <w:r w:rsidRPr="0071189C">
              <w:rPr>
                <w:sz w:val="20"/>
                <w:szCs w:val="20"/>
              </w:rPr>
              <w:t>Medii, calitativi, proaspeți</w:t>
            </w:r>
            <w:r w:rsidRPr="0071189C">
              <w:rPr>
                <w:noProof w:val="0"/>
                <w:sz w:val="20"/>
                <w:szCs w:val="20"/>
                <w:lang w:eastAsia="ru-RU"/>
              </w:rPr>
              <w:t xml:space="preserve">, fără </w:t>
            </w:r>
            <w:r w:rsidRPr="0071189C">
              <w:rPr>
                <w:sz w:val="20"/>
                <w:szCs w:val="20"/>
              </w:rPr>
              <w:t>vătămări</w:t>
            </w:r>
            <w:r>
              <w:rPr>
                <w:noProof w:val="0"/>
                <w:sz w:val="20"/>
                <w:szCs w:val="20"/>
                <w:lang w:eastAsia="ru-RU"/>
              </w:rPr>
              <w:t xml:space="preserve">, </w:t>
            </w:r>
            <w:r w:rsidRPr="0071189C">
              <w:rPr>
                <w:noProof w:val="0"/>
                <w:sz w:val="20"/>
                <w:szCs w:val="20"/>
                <w:lang w:eastAsia="ru-RU"/>
              </w:rPr>
              <w:t>etichetat</w:t>
            </w:r>
            <w:r w:rsidRPr="0071189C">
              <w:rPr>
                <w:sz w:val="20"/>
                <w:szCs w:val="20"/>
              </w:rPr>
              <w:t>i</w:t>
            </w:r>
            <w:r w:rsidRPr="0071189C">
              <w:rPr>
                <w:noProof w:val="0"/>
                <w:sz w:val="20"/>
                <w:szCs w:val="20"/>
                <w:lang w:eastAsia="ru-RU"/>
              </w:rPr>
              <w:t xml:space="preserve"> și marcat</w:t>
            </w:r>
            <w:r w:rsidRPr="0071189C">
              <w:rPr>
                <w:sz w:val="20"/>
                <w:szCs w:val="20"/>
              </w:rPr>
              <w:t>i, ambalați în lăzi</w:t>
            </w:r>
            <w:r w:rsidRPr="0071189C">
              <w:rPr>
                <w:noProof w:val="0"/>
                <w:sz w:val="20"/>
                <w:szCs w:val="20"/>
                <w:lang w:eastAsia="ru-RU"/>
              </w:rPr>
              <w:t>,</w:t>
            </w:r>
            <w:r>
              <w:rPr>
                <w:noProof w:val="0"/>
                <w:sz w:val="20"/>
                <w:szCs w:val="20"/>
                <w:lang w:eastAsia="ru-RU"/>
              </w:rPr>
              <w:t xml:space="preserve"> </w:t>
            </w:r>
            <w:r w:rsidRPr="0071189C">
              <w:rPr>
                <w:noProof w:val="0"/>
                <w:sz w:val="20"/>
                <w:szCs w:val="20"/>
                <w:lang w:eastAsia="ru-RU"/>
              </w:rPr>
              <w:t xml:space="preserve"> HG RM nr.929 din 31.12.2009</w:t>
            </w:r>
            <w:r>
              <w:rPr>
                <w:noProof w:val="0"/>
                <w:sz w:val="20"/>
                <w:szCs w:val="20"/>
                <w:lang w:eastAsia="ru-RU"/>
              </w:rPr>
              <w:t xml:space="preserve">, </w:t>
            </w:r>
            <w:r w:rsidRPr="00A41BF4">
              <w:rPr>
                <w:rStyle w:val="aff3"/>
                <w:color w:val="000000" w:themeColor="text1"/>
                <w:sz w:val="20"/>
                <w:szCs w:val="20"/>
              </w:rPr>
              <w:t xml:space="preserve"> modificat </w:t>
            </w:r>
            <w:hyperlink r:id="rId21" w:history="1">
              <w:r w:rsidRPr="00A41BF4">
                <w:rPr>
                  <w:rStyle w:val="aff3"/>
                  <w:color w:val="000000" w:themeColor="text1"/>
                  <w:sz w:val="20"/>
                  <w:szCs w:val="20"/>
                </w:rPr>
                <w:t xml:space="preserve">HG RM din 19.01.22, MO40-44/11.02.22 </w:t>
              </w:r>
            </w:hyperlink>
          </w:p>
        </w:tc>
        <w:tc>
          <w:tcPr>
            <w:tcW w:w="931" w:type="pct"/>
            <w:tcBorders>
              <w:top w:val="single" w:sz="4" w:space="0" w:color="auto"/>
              <w:left w:val="single" w:sz="4" w:space="0" w:color="auto"/>
              <w:bottom w:val="single" w:sz="4" w:space="0" w:color="auto"/>
              <w:right w:val="single" w:sz="4" w:space="0" w:color="auto"/>
            </w:tcBorders>
          </w:tcPr>
          <w:p w:rsidR="00EF1A90" w:rsidRPr="0065496F" w:rsidRDefault="00EF1A90" w:rsidP="00EF1A90">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F1A90" w:rsidRPr="0065496F" w:rsidRDefault="00EF1A90" w:rsidP="00EF1A90">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6D07C9" w:rsidP="00590BCC">
            <w:pPr>
              <w:rPr>
                <w:sz w:val="20"/>
                <w:szCs w:val="20"/>
              </w:rPr>
            </w:pPr>
            <w:r>
              <w:rPr>
                <w:sz w:val="20"/>
                <w:szCs w:val="20"/>
              </w:rPr>
              <w:t>Roșii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71189C" w:rsidP="006B501A">
            <w:pPr>
              <w:rPr>
                <w:sz w:val="20"/>
                <w:szCs w:val="20"/>
              </w:rPr>
            </w:pPr>
            <w:r>
              <w:rPr>
                <w:sz w:val="20"/>
                <w:szCs w:val="20"/>
                <w:lang w:val="en-US"/>
              </w:rPr>
              <w:t>Medii, calitative, proaspete</w:t>
            </w:r>
            <w:r>
              <w:rPr>
                <w:noProof w:val="0"/>
                <w:sz w:val="20"/>
                <w:szCs w:val="20"/>
                <w:lang w:val="en-US" w:eastAsia="ru-RU"/>
              </w:rPr>
              <w:t xml:space="preserve">, fără </w:t>
            </w:r>
            <w:r>
              <w:rPr>
                <w:sz w:val="20"/>
                <w:szCs w:val="20"/>
                <w:lang w:val="en-US"/>
              </w:rPr>
              <w:t>vătămări</w:t>
            </w:r>
            <w:r w:rsidR="006D2B8C">
              <w:rPr>
                <w:noProof w:val="0"/>
                <w:sz w:val="20"/>
                <w:szCs w:val="20"/>
                <w:lang w:val="en-US" w:eastAsia="ru-RU"/>
              </w:rPr>
              <w:t>,</w:t>
            </w:r>
            <w:r w:rsidR="006B501A">
              <w:rPr>
                <w:noProof w:val="0"/>
                <w:sz w:val="20"/>
                <w:szCs w:val="20"/>
                <w:lang w:val="en-US" w:eastAsia="ru-RU"/>
              </w:rPr>
              <w:t xml:space="preserve"> autohtone, </w:t>
            </w:r>
            <w:r>
              <w:rPr>
                <w:noProof w:val="0"/>
                <w:sz w:val="20"/>
                <w:szCs w:val="20"/>
                <w:lang w:val="en-US" w:eastAsia="ru-RU"/>
              </w:rPr>
              <w:t>etichetat</w:t>
            </w:r>
            <w:r>
              <w:rPr>
                <w:sz w:val="20"/>
                <w:szCs w:val="20"/>
                <w:lang w:val="en-US"/>
              </w:rPr>
              <w:t>e</w:t>
            </w:r>
            <w:r>
              <w:rPr>
                <w:noProof w:val="0"/>
                <w:sz w:val="20"/>
                <w:szCs w:val="20"/>
                <w:lang w:val="en-US" w:eastAsia="ru-RU"/>
              </w:rPr>
              <w:t xml:space="preserve"> și marcat</w:t>
            </w:r>
            <w:r w:rsidR="00891DC0">
              <w:rPr>
                <w:sz w:val="20"/>
                <w:szCs w:val="20"/>
                <w:lang w:val="en-US"/>
              </w:rPr>
              <w:t>e, ambalate</w:t>
            </w:r>
            <w:r>
              <w:rPr>
                <w:sz w:val="20"/>
                <w:szCs w:val="20"/>
                <w:lang w:val="en-US"/>
              </w:rPr>
              <w:t xml:space="preserve"> în lăz</w:t>
            </w:r>
            <w:r>
              <w:rPr>
                <w:noProof w:val="0"/>
                <w:sz w:val="20"/>
                <w:szCs w:val="20"/>
                <w:lang w:val="en-US" w:eastAsia="ru-RU"/>
              </w:rPr>
              <w:t>i, HG RM nr.929 din 31.12.2009</w:t>
            </w:r>
            <w:r w:rsidR="000E6EF3">
              <w:rPr>
                <w:sz w:val="20"/>
                <w:szCs w:val="20"/>
                <w:lang w:val="en-US"/>
              </w:rPr>
              <w:t>,</w:t>
            </w:r>
            <w:r w:rsidR="000E6EF3">
              <w:rPr>
                <w:noProof w:val="0"/>
                <w:sz w:val="20"/>
                <w:szCs w:val="20"/>
                <w:lang w:val="en-US" w:eastAsia="ru-RU"/>
              </w:rPr>
              <w:t xml:space="preserve"> </w:t>
            </w:r>
            <w:r w:rsidR="000E6EF3">
              <w:rPr>
                <w:rStyle w:val="aff3"/>
                <w:color w:val="000000" w:themeColor="text1"/>
                <w:sz w:val="20"/>
                <w:szCs w:val="20"/>
                <w:lang w:val="en-US"/>
              </w:rPr>
              <w:t xml:space="preserve">modificat </w:t>
            </w:r>
            <w:hyperlink r:id="rId22" w:history="1">
              <w:r w:rsidR="000E6EF3">
                <w:rPr>
                  <w:rStyle w:val="aff3"/>
                  <w:color w:val="000000" w:themeColor="text1"/>
                  <w:sz w:val="20"/>
                  <w:szCs w:val="20"/>
                  <w:lang w:val="en-US"/>
                </w:rPr>
                <w:t>HG RM</w:t>
              </w:r>
              <w:r w:rsidR="000E6EF3" w:rsidRPr="008B1904">
                <w:rPr>
                  <w:rStyle w:val="aff3"/>
                  <w:color w:val="000000" w:themeColor="text1"/>
                  <w:sz w:val="20"/>
                  <w:szCs w:val="20"/>
                  <w:lang w:val="en-US"/>
                </w:rPr>
                <w:t xml:space="preserve"> din 19.</w:t>
              </w:r>
              <w:r w:rsidR="000E6EF3">
                <w:rPr>
                  <w:rStyle w:val="aff3"/>
                  <w:color w:val="000000" w:themeColor="text1"/>
                  <w:sz w:val="20"/>
                  <w:szCs w:val="20"/>
                  <w:lang w:val="en-US"/>
                </w:rPr>
                <w:t>01.22, MO40-44/11.02.22</w:t>
              </w:r>
              <w:r w:rsidR="000E6EF3" w:rsidRPr="008B1904">
                <w:rPr>
                  <w:rStyle w:val="aff3"/>
                  <w:color w:val="000000" w:themeColor="text1"/>
                  <w:sz w:val="20"/>
                  <w:szCs w:val="20"/>
                  <w:lang w:val="en-US"/>
                </w:rPr>
                <w:t xml:space="preserve"> </w:t>
              </w:r>
            </w:hyperlink>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6D07C9" w:rsidP="00590BCC">
            <w:pPr>
              <w:rPr>
                <w:sz w:val="20"/>
                <w:szCs w:val="20"/>
              </w:rPr>
            </w:pPr>
            <w:r>
              <w:rPr>
                <w:sz w:val="20"/>
                <w:szCs w:val="20"/>
              </w:rPr>
              <w:t>Castraveți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71189C" w:rsidP="00A41BF4">
            <w:pPr>
              <w:rPr>
                <w:sz w:val="20"/>
                <w:szCs w:val="20"/>
              </w:rPr>
            </w:pPr>
            <w:r w:rsidRPr="00A41BF4">
              <w:rPr>
                <w:sz w:val="20"/>
                <w:szCs w:val="20"/>
              </w:rPr>
              <w:t>Medii, calitativi, proaspeți</w:t>
            </w:r>
            <w:r w:rsidRPr="00A41BF4">
              <w:rPr>
                <w:noProof w:val="0"/>
                <w:sz w:val="20"/>
                <w:szCs w:val="20"/>
                <w:lang w:eastAsia="ru-RU"/>
              </w:rPr>
              <w:t xml:space="preserve">, fără </w:t>
            </w:r>
            <w:r w:rsidRPr="00A41BF4">
              <w:rPr>
                <w:sz w:val="20"/>
                <w:szCs w:val="20"/>
              </w:rPr>
              <w:t>vătămări</w:t>
            </w:r>
            <w:r w:rsidR="006D2B8C">
              <w:rPr>
                <w:noProof w:val="0"/>
                <w:sz w:val="20"/>
                <w:szCs w:val="20"/>
                <w:lang w:eastAsia="ru-RU"/>
              </w:rPr>
              <w:t xml:space="preserve">, </w:t>
            </w:r>
            <w:r w:rsidR="006B501A">
              <w:rPr>
                <w:noProof w:val="0"/>
                <w:sz w:val="20"/>
                <w:szCs w:val="20"/>
                <w:lang w:eastAsia="ru-RU"/>
              </w:rPr>
              <w:t xml:space="preserve">autohtoni, </w:t>
            </w:r>
            <w:r w:rsidR="00891DC0">
              <w:rPr>
                <w:noProof w:val="0"/>
                <w:sz w:val="20"/>
                <w:szCs w:val="20"/>
                <w:lang w:eastAsia="ru-RU"/>
              </w:rPr>
              <w:t>etichetaț</w:t>
            </w:r>
            <w:r w:rsidRPr="00A41BF4">
              <w:rPr>
                <w:sz w:val="20"/>
                <w:szCs w:val="20"/>
              </w:rPr>
              <w:t>i</w:t>
            </w:r>
            <w:r w:rsidR="00891DC0">
              <w:rPr>
                <w:noProof w:val="0"/>
                <w:sz w:val="20"/>
                <w:szCs w:val="20"/>
                <w:lang w:eastAsia="ru-RU"/>
              </w:rPr>
              <w:t xml:space="preserve"> și marcaț</w:t>
            </w:r>
            <w:r w:rsidRPr="00A41BF4">
              <w:rPr>
                <w:sz w:val="20"/>
                <w:szCs w:val="20"/>
              </w:rPr>
              <w:t>i, ambalați în lăz</w:t>
            </w:r>
            <w:r w:rsidRPr="00A41BF4">
              <w:rPr>
                <w:noProof w:val="0"/>
                <w:sz w:val="20"/>
                <w:szCs w:val="20"/>
                <w:lang w:eastAsia="ru-RU"/>
              </w:rPr>
              <w:t xml:space="preserve">i, HG RM </w:t>
            </w:r>
            <w:r w:rsidRPr="00A41BF4">
              <w:rPr>
                <w:noProof w:val="0"/>
                <w:sz w:val="20"/>
                <w:szCs w:val="20"/>
                <w:lang w:eastAsia="ru-RU"/>
              </w:rPr>
              <w:lastRenderedPageBreak/>
              <w:t>nr.929 din 31.12.2009</w:t>
            </w:r>
            <w:r w:rsidR="000E6EF3" w:rsidRPr="00A41BF4">
              <w:rPr>
                <w:sz w:val="20"/>
                <w:szCs w:val="20"/>
              </w:rPr>
              <w:t>,</w:t>
            </w:r>
            <w:r w:rsidR="000E6EF3" w:rsidRPr="00A41BF4">
              <w:rPr>
                <w:noProof w:val="0"/>
                <w:sz w:val="20"/>
                <w:szCs w:val="20"/>
                <w:lang w:eastAsia="ru-RU"/>
              </w:rPr>
              <w:t xml:space="preserve"> </w:t>
            </w:r>
            <w:r w:rsidR="000E6EF3" w:rsidRPr="00A41BF4">
              <w:rPr>
                <w:rStyle w:val="aff3"/>
                <w:color w:val="000000" w:themeColor="text1"/>
                <w:sz w:val="20"/>
                <w:szCs w:val="20"/>
              </w:rPr>
              <w:t xml:space="preserve">modificat </w:t>
            </w:r>
            <w:hyperlink r:id="rId23" w:history="1">
              <w:r w:rsidR="000E6EF3" w:rsidRPr="00A41BF4">
                <w:rPr>
                  <w:rStyle w:val="aff3"/>
                  <w:color w:val="000000" w:themeColor="text1"/>
                  <w:sz w:val="20"/>
                  <w:szCs w:val="20"/>
                </w:rPr>
                <w:t xml:space="preserve">HG RM din 19.01.22, MO40-44/11.02.22 </w:t>
              </w:r>
            </w:hyperlink>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2B16D7" w:rsidP="00590BCC">
            <w:pPr>
              <w:rPr>
                <w:sz w:val="20"/>
                <w:szCs w:val="20"/>
              </w:rPr>
            </w:pPr>
            <w:r w:rsidRPr="0065496F">
              <w:rPr>
                <w:b/>
                <w:sz w:val="20"/>
                <w:szCs w:val="20"/>
              </w:rPr>
              <w:lastRenderedPageBreak/>
              <w:t xml:space="preserve">Total lot </w:t>
            </w:r>
            <w:r>
              <w:rPr>
                <w:b/>
                <w:sz w:val="20"/>
                <w:szCs w:val="20"/>
              </w:rPr>
              <w:t>3</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2B16D7" w:rsidRPr="00C00499" w:rsidTr="002B16D7">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2B16D7" w:rsidP="002B16D7">
            <w:pPr>
              <w:jc w:val="center"/>
              <w:rPr>
                <w:sz w:val="20"/>
                <w:szCs w:val="20"/>
              </w:rPr>
            </w:pPr>
            <w:r>
              <w:rPr>
                <w:b/>
                <w:sz w:val="20"/>
                <w:szCs w:val="20"/>
                <w:u w:val="single"/>
              </w:rPr>
              <w:t>Lotul 4</w:t>
            </w:r>
            <w:r w:rsidRPr="00C533B2">
              <w:rPr>
                <w:b/>
                <w:sz w:val="20"/>
                <w:szCs w:val="20"/>
                <w:u w:val="single"/>
              </w:rPr>
              <w:t xml:space="preserve"> </w:t>
            </w:r>
            <w:r>
              <w:rPr>
                <w:b/>
                <w:sz w:val="20"/>
                <w:szCs w:val="20"/>
                <w:u w:val="single"/>
              </w:rPr>
              <w:t>Diverse produse alimentare</w:t>
            </w: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5706C" w:rsidP="00590BCC">
            <w:pPr>
              <w:rPr>
                <w:sz w:val="20"/>
                <w:szCs w:val="20"/>
              </w:rPr>
            </w:pPr>
            <w:r>
              <w:rPr>
                <w:sz w:val="20"/>
                <w:szCs w:val="20"/>
              </w:rPr>
              <w:t>Ouă de găină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127093" w:rsidP="00590BCC">
            <w:pPr>
              <w:rPr>
                <w:sz w:val="20"/>
                <w:szCs w:val="20"/>
              </w:rPr>
            </w:pPr>
            <w:r>
              <w:rPr>
                <w:noProof w:val="0"/>
                <w:sz w:val="20"/>
                <w:szCs w:val="20"/>
                <w:lang w:val="en-US" w:eastAsia="ru-RU"/>
              </w:rPr>
              <w:t>De masă, produs autohton, categoria A, categoria de greutate L, curate, întregi, dietice, etichetate și ma</w:t>
            </w:r>
            <w:r w:rsidR="00533139">
              <w:rPr>
                <w:noProof w:val="0"/>
                <w:sz w:val="20"/>
                <w:szCs w:val="20"/>
                <w:lang w:val="en-US" w:eastAsia="ru-RU"/>
              </w:rPr>
              <w:t>rcate cu ștampilă vizibilă, amba</w:t>
            </w:r>
            <w:r>
              <w:rPr>
                <w:noProof w:val="0"/>
                <w:sz w:val="20"/>
                <w:szCs w:val="20"/>
                <w:lang w:val="en-US" w:eastAsia="ru-RU"/>
              </w:rPr>
              <w:t>late în cutii speciale, ce corespunde standard de referință HG RM nr.1208 din 27.10.2008, HG RM nr.773 din 03.10.2013</w:t>
            </w: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5706C" w:rsidP="00590BCC">
            <w:pPr>
              <w:rPr>
                <w:sz w:val="20"/>
                <w:szCs w:val="20"/>
              </w:rPr>
            </w:pPr>
            <w:r>
              <w:rPr>
                <w:sz w:val="20"/>
                <w:szCs w:val="20"/>
              </w:rPr>
              <w:t>Pește  congelat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DF1C67" w:rsidP="00590BCC">
            <w:pPr>
              <w:rPr>
                <w:sz w:val="20"/>
                <w:szCs w:val="20"/>
              </w:rPr>
            </w:pPr>
            <w:r>
              <w:rPr>
                <w:noProof w:val="0"/>
                <w:sz w:val="20"/>
                <w:szCs w:val="20"/>
                <w:lang w:val="en-US" w:eastAsia="ru-RU"/>
              </w:rPr>
              <w:t>MERLUCIU (</w:t>
            </w:r>
            <w:r w:rsidR="00127093">
              <w:rPr>
                <w:noProof w:val="0"/>
                <w:sz w:val="20"/>
                <w:szCs w:val="20"/>
                <w:lang w:val="en-US" w:eastAsia="ru-RU"/>
              </w:rPr>
              <w:t xml:space="preserve">HEC </w:t>
            </w:r>
            <w:r w:rsidR="006D2B8C">
              <w:rPr>
                <w:noProof w:val="0"/>
                <w:sz w:val="20"/>
                <w:szCs w:val="20"/>
                <w:lang w:val="en-US" w:eastAsia="ru-RU"/>
              </w:rPr>
              <w:t>Molocinii</w:t>
            </w:r>
            <w:r>
              <w:rPr>
                <w:noProof w:val="0"/>
                <w:sz w:val="20"/>
                <w:szCs w:val="20"/>
                <w:lang w:val="en-US" w:eastAsia="ru-RU"/>
              </w:rPr>
              <w:t>)</w:t>
            </w:r>
            <w:r w:rsidR="006D2B8C">
              <w:rPr>
                <w:noProof w:val="0"/>
                <w:sz w:val="20"/>
                <w:szCs w:val="20"/>
                <w:lang w:val="en-US" w:eastAsia="ru-RU"/>
              </w:rPr>
              <w:t xml:space="preserve"> </w:t>
            </w:r>
            <w:r w:rsidR="00127093">
              <w:rPr>
                <w:noProof w:val="0"/>
                <w:sz w:val="20"/>
                <w:szCs w:val="20"/>
                <w:lang w:val="en-US" w:eastAsia="ru-RU"/>
              </w:rPr>
              <w:t xml:space="preserve">congelat, fără cap, greutate </w:t>
            </w:r>
            <w:r w:rsidR="006D2B8C">
              <w:rPr>
                <w:noProof w:val="0"/>
                <w:sz w:val="20"/>
                <w:szCs w:val="20"/>
                <w:lang w:val="en-US" w:eastAsia="ru-RU"/>
              </w:rPr>
              <w:t xml:space="preserve">200- </w:t>
            </w:r>
            <w:r w:rsidR="00127093">
              <w:rPr>
                <w:noProof w:val="0"/>
                <w:sz w:val="20"/>
                <w:szCs w:val="20"/>
                <w:lang w:val="en-US" w:eastAsia="ru-RU"/>
              </w:rPr>
              <w:t>3</w:t>
            </w:r>
            <w:r w:rsidR="00533139">
              <w:rPr>
                <w:noProof w:val="0"/>
                <w:sz w:val="20"/>
                <w:szCs w:val="20"/>
                <w:lang w:val="en-US" w:eastAsia="ru-RU"/>
              </w:rPr>
              <w:t>00 gr, etichetat și marcat, amba</w:t>
            </w:r>
            <w:r w:rsidR="00127093">
              <w:rPr>
                <w:noProof w:val="0"/>
                <w:sz w:val="20"/>
                <w:szCs w:val="20"/>
                <w:lang w:val="en-US" w:eastAsia="ru-RU"/>
              </w:rPr>
              <w:t>lat în cutii de carton 5-10 kg, ce corespunde standard de referință, HG RM nr.696 din 04.08.2010, GOST 20057-96</w:t>
            </w: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1975FF"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75FF" w:rsidRPr="001975FF" w:rsidRDefault="001975FF" w:rsidP="00590BCC">
            <w:pPr>
              <w:rPr>
                <w:sz w:val="20"/>
                <w:szCs w:val="20"/>
                <w:lang w:val="ro-MO"/>
              </w:rPr>
            </w:pPr>
            <w:r>
              <w:rPr>
                <w:sz w:val="20"/>
                <w:szCs w:val="20"/>
              </w:rPr>
              <w:t>Ma</w:t>
            </w:r>
            <w:r>
              <w:rPr>
                <w:sz w:val="20"/>
                <w:szCs w:val="20"/>
                <w:lang w:val="ro-MO"/>
              </w:rPr>
              <w:t>zăre uscată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1975FF" w:rsidRPr="0065496F" w:rsidRDefault="001975F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975FF" w:rsidRPr="0065496F" w:rsidRDefault="001975FF"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975FF" w:rsidRPr="0065496F" w:rsidRDefault="001975FF"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5FF" w:rsidRDefault="001975FF" w:rsidP="00590BCC">
            <w:pPr>
              <w:rPr>
                <w:noProof w:val="0"/>
                <w:sz w:val="20"/>
                <w:szCs w:val="20"/>
                <w:lang w:val="en-US" w:eastAsia="ru-RU"/>
              </w:rPr>
            </w:pPr>
            <w:r>
              <w:rPr>
                <w:noProof w:val="0"/>
                <w:sz w:val="20"/>
                <w:szCs w:val="20"/>
                <w:lang w:val="en-US" w:eastAsia="ru-RU"/>
              </w:rPr>
              <w:t>Cu bob întreg, șlefuiă, calitate superio</w:t>
            </w:r>
            <w:r w:rsidR="00533139">
              <w:rPr>
                <w:noProof w:val="0"/>
                <w:sz w:val="20"/>
                <w:szCs w:val="20"/>
                <w:lang w:val="en-US" w:eastAsia="ru-RU"/>
              </w:rPr>
              <w:t>ară, etichetată și marcată, amba</w:t>
            </w:r>
            <w:r>
              <w:rPr>
                <w:noProof w:val="0"/>
                <w:sz w:val="20"/>
                <w:szCs w:val="20"/>
                <w:lang w:val="en-US" w:eastAsia="ru-RU"/>
              </w:rPr>
              <w:t>lată în pachete 0,9-1,0 kg, ce corespunde standard de referință HG RM nr.1523 din 29.12.2007</w:t>
            </w:r>
          </w:p>
        </w:tc>
        <w:tc>
          <w:tcPr>
            <w:tcW w:w="931" w:type="pct"/>
            <w:tcBorders>
              <w:top w:val="single" w:sz="4" w:space="0" w:color="auto"/>
              <w:left w:val="single" w:sz="4" w:space="0" w:color="auto"/>
              <w:bottom w:val="single" w:sz="4" w:space="0" w:color="auto"/>
              <w:right w:val="single" w:sz="4" w:space="0" w:color="auto"/>
            </w:tcBorders>
          </w:tcPr>
          <w:p w:rsidR="001975FF" w:rsidRPr="0065496F" w:rsidRDefault="001975FF"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1975FF" w:rsidRDefault="001975FF" w:rsidP="00590BCC">
            <w:pPr>
              <w:rPr>
                <w:noProof w:val="0"/>
                <w:sz w:val="20"/>
                <w:szCs w:val="20"/>
                <w:lang w:val="en-US" w:eastAsia="ru-RU"/>
              </w:rPr>
            </w:pPr>
          </w:p>
        </w:tc>
      </w:tr>
      <w:tr w:rsidR="001975FF"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75FF" w:rsidRDefault="001975FF" w:rsidP="00590BCC">
            <w:pPr>
              <w:rPr>
                <w:sz w:val="20"/>
                <w:szCs w:val="20"/>
              </w:rPr>
            </w:pPr>
            <w:r>
              <w:rPr>
                <w:sz w:val="20"/>
                <w:szCs w:val="20"/>
              </w:rPr>
              <w:t>Orez</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1975FF" w:rsidRPr="0065496F" w:rsidRDefault="001975F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975FF" w:rsidRPr="0065496F" w:rsidRDefault="001975FF"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975FF" w:rsidRPr="0065496F" w:rsidRDefault="001975FF"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5FF" w:rsidRDefault="001975FF" w:rsidP="00590BCC">
            <w:pPr>
              <w:rPr>
                <w:noProof w:val="0"/>
                <w:sz w:val="20"/>
                <w:szCs w:val="20"/>
                <w:lang w:val="en-US" w:eastAsia="ru-RU"/>
              </w:rPr>
            </w:pPr>
            <w:r>
              <w:rPr>
                <w:noProof w:val="0"/>
                <w:sz w:val="20"/>
                <w:szCs w:val="20"/>
                <w:lang w:val="en-US" w:eastAsia="ru-RU"/>
              </w:rPr>
              <w:t xml:space="preserve">Cu bob rotund, șlefuit, calitate superioară, </w:t>
            </w:r>
            <w:r w:rsidR="00533139">
              <w:rPr>
                <w:noProof w:val="0"/>
                <w:sz w:val="20"/>
                <w:szCs w:val="20"/>
                <w:lang w:val="en-US" w:eastAsia="ru-RU"/>
              </w:rPr>
              <w:t>etichetat și marcat, amba</w:t>
            </w:r>
            <w:r>
              <w:rPr>
                <w:noProof w:val="0"/>
                <w:sz w:val="20"/>
                <w:szCs w:val="20"/>
                <w:lang w:val="en-US" w:eastAsia="ru-RU"/>
              </w:rPr>
              <w:t>lat în pachete 0,9-1,0 kg, ce corespunde standard de referință, HG RM nr.291 din 22.04.2014</w:t>
            </w:r>
          </w:p>
        </w:tc>
        <w:tc>
          <w:tcPr>
            <w:tcW w:w="931" w:type="pct"/>
            <w:tcBorders>
              <w:top w:val="single" w:sz="4" w:space="0" w:color="auto"/>
              <w:left w:val="single" w:sz="4" w:space="0" w:color="auto"/>
              <w:bottom w:val="single" w:sz="4" w:space="0" w:color="auto"/>
              <w:right w:val="single" w:sz="4" w:space="0" w:color="auto"/>
            </w:tcBorders>
          </w:tcPr>
          <w:p w:rsidR="001975FF" w:rsidRPr="0065496F" w:rsidRDefault="001975FF"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1975FF" w:rsidRDefault="001975FF" w:rsidP="00590BCC">
            <w:pPr>
              <w:rPr>
                <w:noProof w:val="0"/>
                <w:sz w:val="20"/>
                <w:szCs w:val="20"/>
                <w:lang w:val="en-US" w:eastAsia="ru-RU"/>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5706C" w:rsidP="00590BCC">
            <w:pPr>
              <w:rPr>
                <w:sz w:val="20"/>
                <w:szCs w:val="20"/>
              </w:rPr>
            </w:pPr>
            <w:r>
              <w:rPr>
                <w:sz w:val="20"/>
                <w:szCs w:val="20"/>
              </w:rPr>
              <w:t>Crupe de grâu arnăut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127093" w:rsidP="00590BCC">
            <w:pPr>
              <w:rPr>
                <w:sz w:val="20"/>
                <w:szCs w:val="20"/>
              </w:rPr>
            </w:pPr>
            <w:r>
              <w:rPr>
                <w:noProof w:val="0"/>
                <w:sz w:val="20"/>
                <w:szCs w:val="20"/>
                <w:lang w:val="en-US" w:eastAsia="ru-RU"/>
              </w:rPr>
              <w:t>Calitate superio</w:t>
            </w:r>
            <w:r w:rsidR="00533139">
              <w:rPr>
                <w:noProof w:val="0"/>
                <w:sz w:val="20"/>
                <w:szCs w:val="20"/>
                <w:lang w:val="en-US" w:eastAsia="ru-RU"/>
              </w:rPr>
              <w:t>ară, etichetate și marcate, amba</w:t>
            </w:r>
            <w:r>
              <w:rPr>
                <w:noProof w:val="0"/>
                <w:sz w:val="20"/>
                <w:szCs w:val="20"/>
                <w:lang w:val="en-US" w:eastAsia="ru-RU"/>
              </w:rPr>
              <w:t>late în pachete 0,9-1,0 kg, ce corespunde standard de referință HG RM nr.202 din 11.03.2009</w:t>
            </w: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5706C" w:rsidP="00590BCC">
            <w:pPr>
              <w:rPr>
                <w:sz w:val="20"/>
                <w:szCs w:val="20"/>
              </w:rPr>
            </w:pPr>
            <w:r>
              <w:rPr>
                <w:sz w:val="20"/>
                <w:szCs w:val="20"/>
              </w:rPr>
              <w:t>Crupe de porumb</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127093" w:rsidP="00590BCC">
            <w:pPr>
              <w:rPr>
                <w:sz w:val="20"/>
                <w:szCs w:val="20"/>
              </w:rPr>
            </w:pPr>
            <w:r>
              <w:rPr>
                <w:noProof w:val="0"/>
                <w:sz w:val="20"/>
                <w:szCs w:val="20"/>
                <w:lang w:val="en-US" w:eastAsia="ru-RU"/>
              </w:rPr>
              <w:t>Calitate superio</w:t>
            </w:r>
            <w:r w:rsidR="00533139">
              <w:rPr>
                <w:noProof w:val="0"/>
                <w:sz w:val="20"/>
                <w:szCs w:val="20"/>
                <w:lang w:val="en-US" w:eastAsia="ru-RU"/>
              </w:rPr>
              <w:t>ară, etichetate și marcate, amba</w:t>
            </w:r>
            <w:r>
              <w:rPr>
                <w:noProof w:val="0"/>
                <w:sz w:val="20"/>
                <w:szCs w:val="20"/>
                <w:lang w:val="en-US" w:eastAsia="ru-RU"/>
              </w:rPr>
              <w:t xml:space="preserve">late în pachete 0,9-1,0 kg, ce corespunde standard de referință HG RM nr.202 din </w:t>
            </w:r>
            <w:r>
              <w:rPr>
                <w:noProof w:val="0"/>
                <w:sz w:val="20"/>
                <w:szCs w:val="20"/>
                <w:lang w:val="en-US" w:eastAsia="ru-RU"/>
              </w:rPr>
              <w:lastRenderedPageBreak/>
              <w:t>11.03.2009</w:t>
            </w: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54F60" w:rsidP="00590BCC">
            <w:pPr>
              <w:rPr>
                <w:sz w:val="20"/>
                <w:szCs w:val="20"/>
              </w:rPr>
            </w:pPr>
            <w:r>
              <w:rPr>
                <w:sz w:val="20"/>
                <w:szCs w:val="20"/>
              </w:rPr>
              <w:lastRenderedPageBreak/>
              <w:t>Crupe de h</w:t>
            </w:r>
            <w:r w:rsidR="005A702F">
              <w:rPr>
                <w:sz w:val="20"/>
                <w:szCs w:val="20"/>
              </w:rPr>
              <w:t>rișcă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127093" w:rsidP="00590BCC">
            <w:pPr>
              <w:rPr>
                <w:sz w:val="20"/>
                <w:szCs w:val="20"/>
              </w:rPr>
            </w:pPr>
            <w:r>
              <w:rPr>
                <w:noProof w:val="0"/>
                <w:sz w:val="20"/>
                <w:szCs w:val="20"/>
                <w:lang w:val="en-US" w:eastAsia="ru-RU"/>
              </w:rPr>
              <w:t xml:space="preserve">Boabe întregi, calitate superioară, </w:t>
            </w:r>
            <w:r w:rsidR="00533139">
              <w:rPr>
                <w:noProof w:val="0"/>
                <w:sz w:val="20"/>
                <w:szCs w:val="20"/>
                <w:lang w:val="en-US" w:eastAsia="ru-RU"/>
              </w:rPr>
              <w:t>etichetate și marcate, amba</w:t>
            </w:r>
            <w:r>
              <w:rPr>
                <w:noProof w:val="0"/>
                <w:sz w:val="20"/>
                <w:szCs w:val="20"/>
                <w:lang w:val="en-US" w:eastAsia="ru-RU"/>
              </w:rPr>
              <w:t>late în pachete 0,9-1,0 kg, ce corespunde standard de referință HG RM nr.202 din 11.03.2009</w:t>
            </w: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5A702F" w:rsidP="00590BCC">
            <w:pPr>
              <w:rPr>
                <w:sz w:val="20"/>
                <w:szCs w:val="20"/>
              </w:rPr>
            </w:pPr>
            <w:r>
              <w:rPr>
                <w:sz w:val="20"/>
                <w:szCs w:val="20"/>
              </w:rPr>
              <w:t>Crupe de griș</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127093" w:rsidP="00590BCC">
            <w:pPr>
              <w:rPr>
                <w:sz w:val="20"/>
                <w:szCs w:val="20"/>
              </w:rPr>
            </w:pPr>
            <w:r>
              <w:rPr>
                <w:noProof w:val="0"/>
                <w:sz w:val="20"/>
                <w:szCs w:val="20"/>
                <w:lang w:val="en-US" w:eastAsia="ru-RU"/>
              </w:rPr>
              <w:t>Calitate superio</w:t>
            </w:r>
            <w:r w:rsidR="00533139">
              <w:rPr>
                <w:noProof w:val="0"/>
                <w:sz w:val="20"/>
                <w:szCs w:val="20"/>
                <w:lang w:val="en-US" w:eastAsia="ru-RU"/>
              </w:rPr>
              <w:t>ară, etichetate și marcate, amba</w:t>
            </w:r>
            <w:r>
              <w:rPr>
                <w:noProof w:val="0"/>
                <w:sz w:val="20"/>
                <w:szCs w:val="20"/>
                <w:lang w:val="en-US" w:eastAsia="ru-RU"/>
              </w:rPr>
              <w:t>late în pachete 0,9-1,0 kg, ce corespunde standard de referință HG RM nr.202 din 11.03.2009</w:t>
            </w: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5A702F" w:rsidP="00590BCC">
            <w:pPr>
              <w:rPr>
                <w:sz w:val="20"/>
                <w:szCs w:val="20"/>
              </w:rPr>
            </w:pPr>
            <w:r>
              <w:rPr>
                <w:sz w:val="20"/>
                <w:szCs w:val="20"/>
              </w:rPr>
              <w:t>Paste făinoase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D02BE3" w:rsidP="00590BCC">
            <w:pPr>
              <w:rPr>
                <w:sz w:val="20"/>
                <w:szCs w:val="20"/>
              </w:rPr>
            </w:pPr>
            <w:r>
              <w:rPr>
                <w:noProof w:val="0"/>
                <w:sz w:val="20"/>
                <w:szCs w:val="20"/>
                <w:lang w:val="en-US" w:eastAsia="ru-RU"/>
              </w:rPr>
              <w:t>Figuri, autohton, calitate superioară, clasa I, grupa V, din g</w:t>
            </w:r>
            <w:r w:rsidR="00533139">
              <w:rPr>
                <w:noProof w:val="0"/>
                <w:sz w:val="20"/>
                <w:szCs w:val="20"/>
                <w:lang w:val="en-US" w:eastAsia="ru-RU"/>
              </w:rPr>
              <w:t>râu, etichetate și marcate, amba</w:t>
            </w:r>
            <w:r>
              <w:rPr>
                <w:noProof w:val="0"/>
                <w:sz w:val="20"/>
                <w:szCs w:val="20"/>
                <w:lang w:val="en-US" w:eastAsia="ru-RU"/>
              </w:rPr>
              <w:t>late în pachete 5,0 kg, ce corespunde standard de referință</w:t>
            </w:r>
            <w:r w:rsidR="0065047A">
              <w:rPr>
                <w:noProof w:val="0"/>
                <w:sz w:val="20"/>
                <w:szCs w:val="20"/>
                <w:lang w:val="en-US" w:eastAsia="ru-RU"/>
              </w:rPr>
              <w:t>,</w:t>
            </w:r>
            <w:r>
              <w:rPr>
                <w:noProof w:val="0"/>
                <w:sz w:val="20"/>
                <w:szCs w:val="20"/>
                <w:lang w:val="en-US" w:eastAsia="ru-RU"/>
              </w:rPr>
              <w:t xml:space="preserve"> HG RM nr.775 din 03.07.2007</w:t>
            </w: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9723EF"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723EF" w:rsidRDefault="009723EF" w:rsidP="00583462">
            <w:pPr>
              <w:rPr>
                <w:sz w:val="20"/>
                <w:szCs w:val="20"/>
              </w:rPr>
            </w:pPr>
            <w:r>
              <w:rPr>
                <w:sz w:val="20"/>
                <w:szCs w:val="20"/>
              </w:rPr>
              <w:t xml:space="preserve">Colțunași cu </w:t>
            </w:r>
            <w:r w:rsidR="00583462">
              <w:rPr>
                <w:sz w:val="20"/>
                <w:szCs w:val="20"/>
              </w:rPr>
              <w:t>brânză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723EF" w:rsidRPr="0065496F" w:rsidRDefault="009723E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723EF" w:rsidRPr="0065496F" w:rsidRDefault="009723EF"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9723EF" w:rsidRPr="0065496F" w:rsidRDefault="009723EF"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23EF" w:rsidRDefault="009723EF" w:rsidP="00590BCC">
            <w:pPr>
              <w:rPr>
                <w:noProof w:val="0"/>
                <w:sz w:val="20"/>
                <w:szCs w:val="20"/>
                <w:lang w:val="en-US" w:eastAsia="ru-RU"/>
              </w:rPr>
            </w:pPr>
            <w:r>
              <w:rPr>
                <w:noProof w:val="0"/>
                <w:sz w:val="20"/>
                <w:szCs w:val="20"/>
                <w:lang w:val="en-US" w:eastAsia="ru-RU"/>
              </w:rPr>
              <w:t>Congelați, cu umplutură din brânză, autohtoni,etichetat, ambalat în pachete 5,0 kg, calitate superioară, din ingrediente naturale,</w:t>
            </w:r>
            <w:r>
              <w:rPr>
                <w:sz w:val="20"/>
                <w:szCs w:val="20"/>
              </w:rPr>
              <w:t xml:space="preserve"> </w:t>
            </w:r>
            <w:r>
              <w:rPr>
                <w:noProof w:val="0"/>
                <w:sz w:val="20"/>
                <w:szCs w:val="20"/>
                <w:lang w:val="en-US" w:eastAsia="ru-RU"/>
              </w:rPr>
              <w:t>ce corespunde standard de referință</w:t>
            </w:r>
          </w:p>
        </w:tc>
        <w:tc>
          <w:tcPr>
            <w:tcW w:w="931" w:type="pct"/>
            <w:tcBorders>
              <w:top w:val="single" w:sz="4" w:space="0" w:color="auto"/>
              <w:left w:val="single" w:sz="4" w:space="0" w:color="auto"/>
              <w:bottom w:val="single" w:sz="4" w:space="0" w:color="auto"/>
              <w:right w:val="single" w:sz="4" w:space="0" w:color="auto"/>
            </w:tcBorders>
          </w:tcPr>
          <w:p w:rsidR="009723EF" w:rsidRPr="0065496F" w:rsidRDefault="009723EF"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9723EF" w:rsidRPr="0065496F" w:rsidRDefault="009723EF" w:rsidP="00590BCC">
            <w:pPr>
              <w:rPr>
                <w:sz w:val="20"/>
                <w:szCs w:val="20"/>
              </w:rPr>
            </w:pPr>
          </w:p>
        </w:tc>
      </w:tr>
      <w:tr w:rsidR="00893EFD"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3EFD" w:rsidRDefault="00893EFD" w:rsidP="00590BCC">
            <w:pPr>
              <w:rPr>
                <w:sz w:val="20"/>
                <w:szCs w:val="20"/>
              </w:rPr>
            </w:pPr>
            <w:r>
              <w:rPr>
                <w:sz w:val="20"/>
                <w:szCs w:val="20"/>
              </w:rPr>
              <w:t>Colțunași cu cartofi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893EFD" w:rsidRPr="0065496F" w:rsidRDefault="00893EFD"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93EFD" w:rsidRDefault="00893EFD"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893EFD" w:rsidRPr="0065496F" w:rsidRDefault="00893EFD"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3EFD" w:rsidRDefault="000E10E7" w:rsidP="00555EA8">
            <w:pPr>
              <w:rPr>
                <w:noProof w:val="0"/>
                <w:sz w:val="20"/>
                <w:szCs w:val="20"/>
                <w:lang w:val="en-US" w:eastAsia="ru-RU"/>
              </w:rPr>
            </w:pPr>
            <w:r>
              <w:rPr>
                <w:noProof w:val="0"/>
                <w:sz w:val="20"/>
                <w:szCs w:val="20"/>
                <w:lang w:val="en-US" w:eastAsia="ru-RU"/>
              </w:rPr>
              <w:t>Congelați, cu umplutură din</w:t>
            </w:r>
            <w:r w:rsidR="00893EFD">
              <w:rPr>
                <w:noProof w:val="0"/>
                <w:sz w:val="20"/>
                <w:szCs w:val="20"/>
                <w:lang w:val="en-US" w:eastAsia="ru-RU"/>
              </w:rPr>
              <w:t xml:space="preserve"> cartofi,</w:t>
            </w:r>
            <w:r w:rsidR="00BD038D">
              <w:rPr>
                <w:noProof w:val="0"/>
                <w:sz w:val="20"/>
                <w:szCs w:val="20"/>
                <w:lang w:val="en-US" w:eastAsia="ru-RU"/>
              </w:rPr>
              <w:t xml:space="preserve"> autohtoni,etichetat,</w:t>
            </w:r>
            <w:r w:rsidR="00893EFD">
              <w:rPr>
                <w:noProof w:val="0"/>
                <w:sz w:val="20"/>
                <w:szCs w:val="20"/>
                <w:lang w:val="en-US" w:eastAsia="ru-RU"/>
              </w:rPr>
              <w:t xml:space="preserve"> ambalat în pachete</w:t>
            </w:r>
            <w:r w:rsidR="00555EA8">
              <w:rPr>
                <w:noProof w:val="0"/>
                <w:sz w:val="20"/>
                <w:szCs w:val="20"/>
                <w:lang w:val="en-US" w:eastAsia="ru-RU"/>
              </w:rPr>
              <w:t xml:space="preserve"> 5,0 kg,</w:t>
            </w:r>
            <w:r w:rsidR="0065047A">
              <w:rPr>
                <w:noProof w:val="0"/>
                <w:sz w:val="20"/>
                <w:szCs w:val="20"/>
                <w:lang w:val="en-US" w:eastAsia="ru-RU"/>
              </w:rPr>
              <w:t xml:space="preserve"> </w:t>
            </w:r>
            <w:r w:rsidR="00555EA8">
              <w:rPr>
                <w:noProof w:val="0"/>
                <w:sz w:val="20"/>
                <w:szCs w:val="20"/>
                <w:lang w:val="en-US" w:eastAsia="ru-RU"/>
              </w:rPr>
              <w:t>calitate superioară</w:t>
            </w:r>
            <w:r w:rsidR="00893EFD">
              <w:rPr>
                <w:noProof w:val="0"/>
                <w:sz w:val="20"/>
                <w:szCs w:val="20"/>
                <w:lang w:val="en-US" w:eastAsia="ru-RU"/>
              </w:rPr>
              <w:t>, din ingredient</w:t>
            </w:r>
            <w:r w:rsidR="00BD038D">
              <w:rPr>
                <w:noProof w:val="0"/>
                <w:sz w:val="20"/>
                <w:szCs w:val="20"/>
                <w:lang w:val="en-US" w:eastAsia="ru-RU"/>
              </w:rPr>
              <w:t>e</w:t>
            </w:r>
            <w:r w:rsidR="003920BF">
              <w:rPr>
                <w:noProof w:val="0"/>
                <w:sz w:val="20"/>
                <w:szCs w:val="20"/>
                <w:lang w:val="en-US" w:eastAsia="ru-RU"/>
              </w:rPr>
              <w:t xml:space="preserve"> natu</w:t>
            </w:r>
            <w:r w:rsidR="00893EFD">
              <w:rPr>
                <w:noProof w:val="0"/>
                <w:sz w:val="20"/>
                <w:szCs w:val="20"/>
                <w:lang w:val="en-US" w:eastAsia="ru-RU"/>
              </w:rPr>
              <w:t>rale</w:t>
            </w:r>
            <w:r w:rsidR="00BD038D">
              <w:rPr>
                <w:noProof w:val="0"/>
                <w:sz w:val="20"/>
                <w:szCs w:val="20"/>
                <w:lang w:val="en-US" w:eastAsia="ru-RU"/>
              </w:rPr>
              <w:t>,</w:t>
            </w:r>
            <w:r w:rsidR="00893EFD">
              <w:rPr>
                <w:sz w:val="20"/>
                <w:szCs w:val="20"/>
              </w:rPr>
              <w:t xml:space="preserve"> </w:t>
            </w:r>
            <w:r w:rsidR="00893EFD">
              <w:rPr>
                <w:noProof w:val="0"/>
                <w:sz w:val="20"/>
                <w:szCs w:val="20"/>
                <w:lang w:val="en-US" w:eastAsia="ru-RU"/>
              </w:rPr>
              <w:t>ce corespunde standard de referință</w:t>
            </w:r>
          </w:p>
        </w:tc>
        <w:tc>
          <w:tcPr>
            <w:tcW w:w="931" w:type="pct"/>
            <w:tcBorders>
              <w:top w:val="single" w:sz="4" w:space="0" w:color="auto"/>
              <w:left w:val="single" w:sz="4" w:space="0" w:color="auto"/>
              <w:bottom w:val="single" w:sz="4" w:space="0" w:color="auto"/>
              <w:right w:val="single" w:sz="4" w:space="0" w:color="auto"/>
            </w:tcBorders>
          </w:tcPr>
          <w:p w:rsidR="00893EFD" w:rsidRPr="0065496F" w:rsidRDefault="00893EFD"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893EFD" w:rsidRDefault="00893EFD" w:rsidP="00590BCC">
            <w:pPr>
              <w:rPr>
                <w:noProof w:val="0"/>
                <w:sz w:val="20"/>
                <w:szCs w:val="20"/>
                <w:lang w:val="en-US" w:eastAsia="ru-RU"/>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5A702F" w:rsidP="00590BCC">
            <w:pPr>
              <w:rPr>
                <w:sz w:val="20"/>
                <w:szCs w:val="20"/>
              </w:rPr>
            </w:pPr>
            <w:r>
              <w:rPr>
                <w:sz w:val="20"/>
                <w:szCs w:val="20"/>
              </w:rPr>
              <w:t>Sare iodată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B537F4" w:rsidP="00590BCC">
            <w:pPr>
              <w:rPr>
                <w:sz w:val="20"/>
                <w:szCs w:val="20"/>
              </w:rPr>
            </w:pPr>
            <w:r>
              <w:rPr>
                <w:noProof w:val="0"/>
                <w:sz w:val="20"/>
                <w:szCs w:val="20"/>
                <w:lang w:val="en-US" w:eastAsia="ru-RU"/>
              </w:rPr>
              <w:t xml:space="preserve">Iodată, </w:t>
            </w:r>
            <w:r w:rsidR="0065047A">
              <w:rPr>
                <w:noProof w:val="0"/>
                <w:sz w:val="20"/>
                <w:szCs w:val="20"/>
                <w:lang w:val="en-US" w:eastAsia="ru-RU"/>
              </w:rPr>
              <w:t>etichetată</w:t>
            </w:r>
            <w:r w:rsidR="00533139">
              <w:rPr>
                <w:noProof w:val="0"/>
                <w:sz w:val="20"/>
                <w:szCs w:val="20"/>
                <w:lang w:val="en-US" w:eastAsia="ru-RU"/>
              </w:rPr>
              <w:t xml:space="preserve"> și marcată, amba</w:t>
            </w:r>
            <w:r>
              <w:rPr>
                <w:noProof w:val="0"/>
                <w:sz w:val="20"/>
                <w:szCs w:val="20"/>
                <w:lang w:val="en-US" w:eastAsia="ru-RU"/>
              </w:rPr>
              <w:t>lată în pachetă 1,0 kg, ce corespunde standard de referință, GOST 13830-97</w:t>
            </w: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5A702F" w:rsidP="00590BCC">
            <w:pPr>
              <w:rPr>
                <w:sz w:val="20"/>
                <w:szCs w:val="20"/>
              </w:rPr>
            </w:pPr>
            <w:r>
              <w:rPr>
                <w:sz w:val="20"/>
                <w:szCs w:val="20"/>
              </w:rPr>
              <w:t>Zahăr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B537F4" w:rsidP="00590BCC">
            <w:pPr>
              <w:rPr>
                <w:sz w:val="20"/>
                <w:szCs w:val="20"/>
              </w:rPr>
            </w:pPr>
            <w:r>
              <w:rPr>
                <w:noProof w:val="0"/>
                <w:sz w:val="20"/>
                <w:szCs w:val="20"/>
                <w:lang w:val="en-US" w:eastAsia="ru-RU"/>
              </w:rPr>
              <w:t>Tos, din sfeclă de zahăr, autohton, calitate sta</w:t>
            </w:r>
            <w:r w:rsidR="00533139">
              <w:rPr>
                <w:noProof w:val="0"/>
                <w:sz w:val="20"/>
                <w:szCs w:val="20"/>
                <w:lang w:val="en-US" w:eastAsia="ru-RU"/>
              </w:rPr>
              <w:t>ndart, etichetat și marcat, amba</w:t>
            </w:r>
            <w:r>
              <w:rPr>
                <w:noProof w:val="0"/>
                <w:sz w:val="20"/>
                <w:szCs w:val="20"/>
                <w:lang w:val="en-US" w:eastAsia="ru-RU"/>
              </w:rPr>
              <w:t>lat în saci 50 kg, ce corespunde standard de referință, HG RM nr.774 din 03.07.2007</w:t>
            </w: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5A702F" w:rsidP="00590BCC">
            <w:pPr>
              <w:rPr>
                <w:sz w:val="20"/>
                <w:szCs w:val="20"/>
              </w:rPr>
            </w:pPr>
            <w:r>
              <w:rPr>
                <w:sz w:val="20"/>
                <w:szCs w:val="20"/>
              </w:rPr>
              <w:t>Ceai  negru</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B537F4" w:rsidP="00590BCC">
            <w:pPr>
              <w:rPr>
                <w:sz w:val="20"/>
                <w:szCs w:val="20"/>
              </w:rPr>
            </w:pPr>
            <w:r>
              <w:rPr>
                <w:noProof w:val="0"/>
                <w:sz w:val="20"/>
                <w:szCs w:val="20"/>
                <w:lang w:val="en-US" w:eastAsia="ru-RU"/>
              </w:rPr>
              <w:t>Natural, frunz</w:t>
            </w:r>
            <w:r w:rsidR="00A22B8E">
              <w:rPr>
                <w:noProof w:val="0"/>
                <w:sz w:val="20"/>
                <w:szCs w:val="20"/>
                <w:lang w:val="en-US" w:eastAsia="ru-RU"/>
              </w:rPr>
              <w:t>e mășcate, calitate superioară, e</w:t>
            </w:r>
            <w:r>
              <w:rPr>
                <w:noProof w:val="0"/>
                <w:sz w:val="20"/>
                <w:szCs w:val="20"/>
                <w:lang w:val="en-US" w:eastAsia="ru-RU"/>
              </w:rPr>
              <w:t xml:space="preserve">tichetat și marcat, </w:t>
            </w:r>
            <w:r w:rsidR="00533139">
              <w:rPr>
                <w:noProof w:val="0"/>
                <w:sz w:val="20"/>
                <w:szCs w:val="20"/>
                <w:lang w:val="en-US" w:eastAsia="ru-RU"/>
              </w:rPr>
              <w:t>amba</w:t>
            </w:r>
            <w:r>
              <w:rPr>
                <w:noProof w:val="0"/>
                <w:sz w:val="20"/>
                <w:szCs w:val="20"/>
                <w:lang w:val="en-US" w:eastAsia="ru-RU"/>
              </w:rPr>
              <w:t>lat în pachete</w:t>
            </w:r>
            <w:r w:rsidR="00A22B8E">
              <w:rPr>
                <w:noProof w:val="0"/>
                <w:sz w:val="20"/>
                <w:szCs w:val="20"/>
                <w:lang w:val="en-US" w:eastAsia="ru-RU"/>
              </w:rPr>
              <w:t xml:space="preserve"> </w:t>
            </w:r>
            <w:r>
              <w:rPr>
                <w:noProof w:val="0"/>
                <w:sz w:val="20"/>
                <w:szCs w:val="20"/>
                <w:lang w:val="en-US" w:eastAsia="ru-RU"/>
              </w:rPr>
              <w:t>100 gr, ce corespunde standard de referință</w:t>
            </w:r>
            <w:r w:rsidR="006D2B8C">
              <w:rPr>
                <w:noProof w:val="0"/>
                <w:sz w:val="20"/>
                <w:szCs w:val="20"/>
                <w:lang w:val="en-US" w:eastAsia="ru-RU"/>
              </w:rPr>
              <w:t xml:space="preserve"> HG </w:t>
            </w:r>
            <w:r w:rsidR="006D2B8C">
              <w:rPr>
                <w:noProof w:val="0"/>
                <w:sz w:val="20"/>
                <w:szCs w:val="20"/>
                <w:lang w:val="en-US" w:eastAsia="ru-RU"/>
              </w:rPr>
              <w:lastRenderedPageBreak/>
              <w:t>RM nr.206 din 11.03.2009</w:t>
            </w: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5A702F" w:rsidP="00590BCC">
            <w:pPr>
              <w:rPr>
                <w:sz w:val="20"/>
                <w:szCs w:val="20"/>
              </w:rPr>
            </w:pPr>
            <w:r>
              <w:rPr>
                <w:sz w:val="20"/>
                <w:szCs w:val="20"/>
              </w:rPr>
              <w:lastRenderedPageBreak/>
              <w:t>Vanilie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533139" w:rsidP="00590BCC">
            <w:pPr>
              <w:rPr>
                <w:sz w:val="20"/>
                <w:szCs w:val="20"/>
              </w:rPr>
            </w:pPr>
            <w:r>
              <w:rPr>
                <w:noProof w:val="0"/>
                <w:sz w:val="20"/>
                <w:szCs w:val="20"/>
                <w:lang w:val="en-US" w:eastAsia="ru-RU"/>
              </w:rPr>
              <w:t>Etichetată și marcată, amba</w:t>
            </w:r>
            <w:r w:rsidR="00B537F4">
              <w:rPr>
                <w:noProof w:val="0"/>
                <w:sz w:val="20"/>
                <w:szCs w:val="20"/>
                <w:lang w:val="en-US" w:eastAsia="ru-RU"/>
              </w:rPr>
              <w:t>lată în pachete 2 gr, ce corespunde standard de referință</w:t>
            </w: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21791B"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791B" w:rsidRDefault="0021791B" w:rsidP="00590BCC">
            <w:pPr>
              <w:rPr>
                <w:sz w:val="20"/>
                <w:szCs w:val="20"/>
              </w:rPr>
            </w:pPr>
            <w:r>
              <w:rPr>
                <w:sz w:val="20"/>
                <w:szCs w:val="20"/>
              </w:rPr>
              <w:t>Oțet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21791B" w:rsidRPr="0065496F" w:rsidRDefault="0021791B"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791B" w:rsidRPr="0065496F" w:rsidRDefault="0021791B"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791B" w:rsidRPr="0065496F" w:rsidRDefault="0021791B"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91B" w:rsidRDefault="00196BE0" w:rsidP="0021791B">
            <w:pPr>
              <w:shd w:val="clear" w:color="auto" w:fill="FFFFFF" w:themeFill="background1"/>
              <w:spacing w:before="120"/>
              <w:rPr>
                <w:noProof w:val="0"/>
                <w:sz w:val="20"/>
                <w:szCs w:val="20"/>
                <w:lang w:val="en-US" w:eastAsia="ru-RU"/>
              </w:rPr>
            </w:pPr>
            <w:r>
              <w:rPr>
                <w:noProof w:val="0"/>
                <w:sz w:val="20"/>
                <w:szCs w:val="20"/>
                <w:lang w:val="en-US" w:eastAsia="ru-RU"/>
              </w:rPr>
              <w:t>De masă, 9%, etichetat și marcat, ambalat în sticle 1,0 litri, HG RM nr.1403 din 09.12.2008</w:t>
            </w:r>
          </w:p>
        </w:tc>
        <w:tc>
          <w:tcPr>
            <w:tcW w:w="931" w:type="pct"/>
            <w:tcBorders>
              <w:top w:val="single" w:sz="4" w:space="0" w:color="auto"/>
              <w:left w:val="single" w:sz="4" w:space="0" w:color="auto"/>
              <w:bottom w:val="single" w:sz="4" w:space="0" w:color="auto"/>
              <w:right w:val="single" w:sz="4" w:space="0" w:color="auto"/>
            </w:tcBorders>
          </w:tcPr>
          <w:p w:rsidR="0021791B" w:rsidRPr="0065496F" w:rsidRDefault="0021791B"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21791B" w:rsidRPr="0065496F" w:rsidRDefault="0021791B" w:rsidP="00590BCC">
            <w:pPr>
              <w:rPr>
                <w:sz w:val="20"/>
                <w:szCs w:val="20"/>
              </w:rPr>
            </w:pPr>
          </w:p>
        </w:tc>
      </w:tr>
      <w:tr w:rsidR="00BA7ED1"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BA7ED1">
            <w:pPr>
              <w:rPr>
                <w:sz w:val="20"/>
                <w:szCs w:val="20"/>
              </w:rPr>
            </w:pPr>
            <w:r>
              <w:rPr>
                <w:sz w:val="20"/>
                <w:szCs w:val="20"/>
              </w:rPr>
              <w:t>Bicarbonat de sodiu</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196BE0" w:rsidP="00BA7ED1">
            <w:pPr>
              <w:shd w:val="clear" w:color="auto" w:fill="FFFFFF" w:themeFill="background1"/>
              <w:spacing w:before="120"/>
              <w:rPr>
                <w:noProof w:val="0"/>
                <w:sz w:val="20"/>
                <w:szCs w:val="20"/>
                <w:lang w:val="en-US" w:eastAsia="ru-RU"/>
              </w:rPr>
            </w:pPr>
            <w:r>
              <w:rPr>
                <w:noProof w:val="0"/>
                <w:sz w:val="20"/>
                <w:szCs w:val="20"/>
                <w:lang w:val="en-US" w:eastAsia="ru-RU"/>
              </w:rPr>
              <w:t>Etichetat și marcat, ambalat în pachete 500 gr</w:t>
            </w:r>
          </w:p>
        </w:tc>
        <w:tc>
          <w:tcPr>
            <w:tcW w:w="931" w:type="pct"/>
            <w:tcBorders>
              <w:top w:val="single" w:sz="4" w:space="0" w:color="auto"/>
              <w:left w:val="single" w:sz="4" w:space="0" w:color="auto"/>
              <w:bottom w:val="single" w:sz="4" w:space="0" w:color="auto"/>
              <w:right w:val="single" w:sz="4" w:space="0" w:color="auto"/>
            </w:tcBorders>
          </w:tcPr>
          <w:p w:rsidR="00BA7ED1" w:rsidRPr="0065496F" w:rsidRDefault="00BA7ED1" w:rsidP="00BA7ED1">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r>
      <w:tr w:rsidR="00BA7ED1"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r>
              <w:rPr>
                <w:sz w:val="20"/>
                <w:szCs w:val="20"/>
              </w:rPr>
              <w:t>Magiun de mere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r>
              <w:rPr>
                <w:noProof w:val="0"/>
                <w:sz w:val="20"/>
                <w:szCs w:val="20"/>
                <w:lang w:val="en-US" w:eastAsia="ru-RU"/>
              </w:rPr>
              <w:t>Din mere naturale, calitate superioară, etichetat și marcat, autohton, ambalat în borcane 860 gr, ce corespunde standard de referință HG RM nr.216 din 27.02.2008</w:t>
            </w:r>
          </w:p>
        </w:tc>
        <w:tc>
          <w:tcPr>
            <w:tcW w:w="931" w:type="pct"/>
            <w:tcBorders>
              <w:top w:val="single" w:sz="4" w:space="0" w:color="auto"/>
              <w:left w:val="single" w:sz="4" w:space="0" w:color="auto"/>
              <w:bottom w:val="single" w:sz="4" w:space="0" w:color="auto"/>
              <w:right w:val="single" w:sz="4" w:space="0" w:color="auto"/>
            </w:tcBorders>
          </w:tcPr>
          <w:p w:rsidR="00BA7ED1" w:rsidRPr="0065496F" w:rsidRDefault="00BA7ED1" w:rsidP="00BA7ED1">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r>
      <w:tr w:rsidR="00BA7ED1"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r>
              <w:rPr>
                <w:sz w:val="20"/>
                <w:szCs w:val="20"/>
              </w:rPr>
              <w:t>Mazăre verde conservată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r>
              <w:rPr>
                <w:noProof w:val="0"/>
                <w:sz w:val="20"/>
                <w:szCs w:val="20"/>
                <w:lang w:val="en-US" w:eastAsia="ru-RU"/>
              </w:rPr>
              <w:t xml:space="preserve">Cu bob zbârcit, calitate superioară, etichetată și marcată, autohton, ambalată în borcane 680 gr, ce corespunde standard de referință GOST 15842-90, GOST 30425-97  </w:t>
            </w:r>
          </w:p>
        </w:tc>
        <w:tc>
          <w:tcPr>
            <w:tcW w:w="931" w:type="pct"/>
            <w:tcBorders>
              <w:top w:val="single" w:sz="4" w:space="0" w:color="auto"/>
              <w:left w:val="single" w:sz="4" w:space="0" w:color="auto"/>
              <w:bottom w:val="single" w:sz="4" w:space="0" w:color="auto"/>
              <w:right w:val="single" w:sz="4" w:space="0" w:color="auto"/>
            </w:tcBorders>
          </w:tcPr>
          <w:p w:rsidR="00BA7ED1" w:rsidRPr="0065496F" w:rsidRDefault="00BA7ED1" w:rsidP="00BA7ED1">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r>
      <w:tr w:rsidR="00BA7ED1"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r>
              <w:rPr>
                <w:sz w:val="20"/>
                <w:szCs w:val="20"/>
              </w:rPr>
              <w:t>Pastă de tomate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r>
              <w:rPr>
                <w:noProof w:val="0"/>
                <w:sz w:val="20"/>
                <w:szCs w:val="20"/>
                <w:lang w:val="en-US" w:eastAsia="ru-RU"/>
              </w:rPr>
              <w:t xml:space="preserve">Din roșii naturale, 25%, calitate superioară, autohton, etichetată și marcată, ambalată în borcane 720 gr, ce corespunde standard de referință GOST 3343-89, SM 247:2004  </w:t>
            </w:r>
          </w:p>
        </w:tc>
        <w:tc>
          <w:tcPr>
            <w:tcW w:w="931" w:type="pct"/>
            <w:tcBorders>
              <w:top w:val="single" w:sz="4" w:space="0" w:color="auto"/>
              <w:left w:val="single" w:sz="4" w:space="0" w:color="auto"/>
              <w:bottom w:val="single" w:sz="4" w:space="0" w:color="auto"/>
              <w:right w:val="single" w:sz="4" w:space="0" w:color="auto"/>
            </w:tcBorders>
          </w:tcPr>
          <w:p w:rsidR="00BA7ED1" w:rsidRPr="0065496F" w:rsidRDefault="00BA7ED1" w:rsidP="00BA7ED1">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r>
      <w:tr w:rsidR="00BA7ED1"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BA7ED1">
            <w:pPr>
              <w:rPr>
                <w:sz w:val="20"/>
                <w:szCs w:val="20"/>
              </w:rPr>
            </w:pPr>
            <w:r>
              <w:rPr>
                <w:sz w:val="20"/>
                <w:szCs w:val="20"/>
              </w:rPr>
              <w:t>Stafide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BA7ED1">
            <w:pPr>
              <w:rPr>
                <w:noProof w:val="0"/>
                <w:sz w:val="20"/>
                <w:szCs w:val="20"/>
                <w:lang w:val="en-US" w:eastAsia="ru-RU"/>
              </w:rPr>
            </w:pPr>
            <w:r>
              <w:rPr>
                <w:noProof w:val="0"/>
                <w:sz w:val="20"/>
                <w:szCs w:val="20"/>
                <w:lang w:val="en-US" w:eastAsia="ru-RU"/>
              </w:rPr>
              <w:t>Aurii, calitate superioară,</w:t>
            </w:r>
            <w:r w:rsidRPr="003B6E02">
              <w:rPr>
                <w:noProof w:val="0"/>
                <w:sz w:val="20"/>
                <w:szCs w:val="20"/>
                <w:lang w:val="en-US" w:eastAsia="ru-RU"/>
              </w:rPr>
              <w:t xml:space="preserve"> uscate, întregi, curate, ambalat</w:t>
            </w:r>
            <w:r>
              <w:rPr>
                <w:noProof w:val="0"/>
                <w:sz w:val="20"/>
                <w:szCs w:val="20"/>
                <w:lang w:val="en-US" w:eastAsia="ru-RU"/>
              </w:rPr>
              <w:t>e</w:t>
            </w:r>
            <w:r w:rsidRPr="003B6E02">
              <w:rPr>
                <w:noProof w:val="0"/>
                <w:sz w:val="20"/>
                <w:szCs w:val="20"/>
                <w:lang w:val="en-US" w:eastAsia="ru-RU"/>
              </w:rPr>
              <w:t xml:space="preserve"> în pachete de 1,0 kg</w:t>
            </w:r>
          </w:p>
        </w:tc>
        <w:tc>
          <w:tcPr>
            <w:tcW w:w="931" w:type="pct"/>
            <w:tcBorders>
              <w:top w:val="single" w:sz="4" w:space="0" w:color="auto"/>
              <w:left w:val="single" w:sz="4" w:space="0" w:color="auto"/>
              <w:bottom w:val="single" w:sz="4" w:space="0" w:color="auto"/>
              <w:right w:val="single" w:sz="4" w:space="0" w:color="auto"/>
            </w:tcBorders>
          </w:tcPr>
          <w:p w:rsidR="00BA7ED1" w:rsidRPr="0065496F" w:rsidRDefault="00BA7ED1" w:rsidP="00BA7ED1">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r>
      <w:tr w:rsidR="00BA7ED1"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r>
              <w:rPr>
                <w:sz w:val="20"/>
                <w:szCs w:val="20"/>
              </w:rPr>
              <w:t>Suc de fructe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r>
              <w:rPr>
                <w:noProof w:val="0"/>
                <w:sz w:val="20"/>
                <w:szCs w:val="20"/>
                <w:lang w:val="en-US" w:eastAsia="ru-RU"/>
              </w:rPr>
              <w:t xml:space="preserve">Limpezit sau cu miez, din produse naturale, fără adaos de coloranți, conservanți, zahăr, autohton, etichetat și marcat, ambalat în </w:t>
            </w:r>
            <w:r w:rsidRPr="001531F7">
              <w:rPr>
                <w:b/>
                <w:noProof w:val="0"/>
                <w:sz w:val="20"/>
                <w:szCs w:val="20"/>
                <w:lang w:val="en-US" w:eastAsia="ru-RU"/>
              </w:rPr>
              <w:t>cutii</w:t>
            </w:r>
            <w:r>
              <w:rPr>
                <w:noProof w:val="0"/>
                <w:sz w:val="20"/>
                <w:szCs w:val="20"/>
                <w:lang w:val="en-US" w:eastAsia="ru-RU"/>
              </w:rPr>
              <w:t xml:space="preserve">  </w:t>
            </w:r>
            <w:r w:rsidRPr="0071189C">
              <w:rPr>
                <w:b/>
                <w:noProof w:val="0"/>
                <w:sz w:val="20"/>
                <w:szCs w:val="20"/>
                <w:lang w:val="en-US" w:eastAsia="ru-RU"/>
              </w:rPr>
              <w:t>200 ml</w:t>
            </w:r>
            <w:r>
              <w:rPr>
                <w:noProof w:val="0"/>
                <w:sz w:val="20"/>
                <w:szCs w:val="20"/>
                <w:lang w:val="en-US" w:eastAsia="ru-RU"/>
              </w:rPr>
              <w:t>, ce corespunde standard de referință, HG RM nr.1111 din 06.12.2010</w:t>
            </w:r>
          </w:p>
        </w:tc>
        <w:tc>
          <w:tcPr>
            <w:tcW w:w="931" w:type="pct"/>
            <w:tcBorders>
              <w:top w:val="single" w:sz="4" w:space="0" w:color="auto"/>
              <w:left w:val="single" w:sz="4" w:space="0" w:color="auto"/>
              <w:bottom w:val="single" w:sz="4" w:space="0" w:color="auto"/>
              <w:right w:val="single" w:sz="4" w:space="0" w:color="auto"/>
            </w:tcBorders>
          </w:tcPr>
          <w:p w:rsidR="00BA7ED1" w:rsidRPr="0065496F" w:rsidRDefault="00BA7ED1" w:rsidP="00BA7ED1">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r>
      <w:tr w:rsidR="00BA7ED1"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BA7ED1">
            <w:pPr>
              <w:rPr>
                <w:sz w:val="20"/>
                <w:szCs w:val="20"/>
              </w:rPr>
            </w:pPr>
            <w:r>
              <w:rPr>
                <w:sz w:val="20"/>
                <w:szCs w:val="20"/>
              </w:rPr>
              <w:t>Suc de fructe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BA7ED1">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BA7ED1">
            <w:pPr>
              <w:rPr>
                <w:noProof w:val="0"/>
                <w:sz w:val="20"/>
                <w:szCs w:val="20"/>
                <w:lang w:val="en-US" w:eastAsia="ru-RU"/>
              </w:rPr>
            </w:pPr>
            <w:r>
              <w:rPr>
                <w:noProof w:val="0"/>
                <w:sz w:val="20"/>
                <w:szCs w:val="20"/>
                <w:lang w:val="en-US" w:eastAsia="ru-RU"/>
              </w:rPr>
              <w:t xml:space="preserve">Cu miez, din produse naturale, fără adaos de coloranți, conservanți, zahăr, autohton, etichetat și marcat, </w:t>
            </w:r>
            <w:r>
              <w:rPr>
                <w:noProof w:val="0"/>
                <w:sz w:val="20"/>
                <w:szCs w:val="20"/>
                <w:lang w:val="en-US" w:eastAsia="ru-RU"/>
              </w:rPr>
              <w:lastRenderedPageBreak/>
              <w:t xml:space="preserve">ambalat în </w:t>
            </w:r>
            <w:r w:rsidRPr="001531F7">
              <w:rPr>
                <w:b/>
                <w:noProof w:val="0"/>
                <w:sz w:val="20"/>
                <w:szCs w:val="20"/>
                <w:lang w:val="en-US" w:eastAsia="ru-RU"/>
              </w:rPr>
              <w:t>borcane de</w:t>
            </w:r>
            <w:r>
              <w:rPr>
                <w:noProof w:val="0"/>
                <w:sz w:val="20"/>
                <w:szCs w:val="20"/>
                <w:lang w:val="en-US" w:eastAsia="ru-RU"/>
              </w:rPr>
              <w:t xml:space="preserve"> </w:t>
            </w:r>
            <w:r w:rsidRPr="0071189C">
              <w:rPr>
                <w:b/>
                <w:noProof w:val="0"/>
                <w:sz w:val="20"/>
                <w:szCs w:val="20"/>
                <w:lang w:val="en-US" w:eastAsia="ru-RU"/>
              </w:rPr>
              <w:t>3 litri</w:t>
            </w:r>
            <w:r>
              <w:rPr>
                <w:noProof w:val="0"/>
                <w:sz w:val="20"/>
                <w:szCs w:val="20"/>
                <w:lang w:val="en-US" w:eastAsia="ru-RU"/>
              </w:rPr>
              <w:t>, ce corespunde standard de referință, HG RM nr.1111 din 06.12.2010</w:t>
            </w:r>
          </w:p>
        </w:tc>
        <w:tc>
          <w:tcPr>
            <w:tcW w:w="931" w:type="pct"/>
            <w:tcBorders>
              <w:top w:val="single" w:sz="4" w:space="0" w:color="auto"/>
              <w:left w:val="single" w:sz="4" w:space="0" w:color="auto"/>
              <w:bottom w:val="single" w:sz="4" w:space="0" w:color="auto"/>
              <w:right w:val="single" w:sz="4" w:space="0" w:color="auto"/>
            </w:tcBorders>
          </w:tcPr>
          <w:p w:rsidR="00BA7ED1" w:rsidRPr="0065496F" w:rsidRDefault="00BA7ED1" w:rsidP="00BA7ED1">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BA7ED1">
            <w:pPr>
              <w:rPr>
                <w:noProof w:val="0"/>
                <w:sz w:val="20"/>
                <w:szCs w:val="20"/>
                <w:lang w:val="en-US" w:eastAsia="ru-RU"/>
              </w:rPr>
            </w:pPr>
          </w:p>
        </w:tc>
      </w:tr>
      <w:tr w:rsidR="00BA7ED1"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r>
              <w:rPr>
                <w:sz w:val="20"/>
                <w:szCs w:val="20"/>
              </w:rPr>
              <w:lastRenderedPageBreak/>
              <w:t>Ulei vegetal rafinat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r>
              <w:rPr>
                <w:noProof w:val="0"/>
                <w:sz w:val="20"/>
                <w:szCs w:val="20"/>
                <w:lang w:val="en-US" w:eastAsia="ru-RU"/>
              </w:rPr>
              <w:t>Din semințe de floarea soarelui, rafinat, autohton, etichetat și marcat, ambalat în butelii  5,0 litri, ce corespunde standard de referință, HG RM nr.434 din 27.05.2010, GOST 1129-33</w:t>
            </w:r>
          </w:p>
        </w:tc>
        <w:tc>
          <w:tcPr>
            <w:tcW w:w="931" w:type="pct"/>
            <w:tcBorders>
              <w:top w:val="single" w:sz="4" w:space="0" w:color="auto"/>
              <w:left w:val="single" w:sz="4" w:space="0" w:color="auto"/>
              <w:bottom w:val="single" w:sz="4" w:space="0" w:color="auto"/>
              <w:right w:val="single" w:sz="4" w:space="0" w:color="auto"/>
            </w:tcBorders>
          </w:tcPr>
          <w:p w:rsidR="00BA7ED1" w:rsidRPr="0065496F" w:rsidRDefault="00BA7ED1" w:rsidP="00BA7ED1">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r>
      <w:tr w:rsidR="00BA7ED1"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BA7ED1">
            <w:pPr>
              <w:rPr>
                <w:sz w:val="20"/>
                <w:szCs w:val="20"/>
              </w:rPr>
            </w:pPr>
            <w:r>
              <w:rPr>
                <w:sz w:val="20"/>
                <w:szCs w:val="20"/>
              </w:rPr>
              <w:t>Ulei vegetal nerafinat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BA7ED1">
            <w:pPr>
              <w:rPr>
                <w:noProof w:val="0"/>
                <w:sz w:val="20"/>
                <w:szCs w:val="20"/>
                <w:lang w:val="en-US" w:eastAsia="ru-RU"/>
              </w:rPr>
            </w:pPr>
            <w:r>
              <w:rPr>
                <w:noProof w:val="0"/>
                <w:sz w:val="20"/>
                <w:szCs w:val="20"/>
                <w:lang w:val="en-US" w:eastAsia="ru-RU"/>
              </w:rPr>
              <w:t>Din semințe de floarea soarelui, nerafinat, autohton, etichetat și marcat, ambalat în butelii 5,0 litri, ce corespunde standar de referință, HG RM nr.434 din 27.05.2010  GOST 1129-33</w:t>
            </w:r>
          </w:p>
        </w:tc>
        <w:tc>
          <w:tcPr>
            <w:tcW w:w="931" w:type="pct"/>
            <w:tcBorders>
              <w:top w:val="single" w:sz="4" w:space="0" w:color="auto"/>
              <w:left w:val="single" w:sz="4" w:space="0" w:color="auto"/>
              <w:bottom w:val="single" w:sz="4" w:space="0" w:color="auto"/>
              <w:right w:val="single" w:sz="4" w:space="0" w:color="auto"/>
            </w:tcBorders>
          </w:tcPr>
          <w:p w:rsidR="00BA7ED1" w:rsidRPr="0065496F" w:rsidRDefault="00BA7ED1" w:rsidP="00BA7ED1">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r>
      <w:tr w:rsidR="00BA7ED1" w:rsidRPr="00C00499" w:rsidTr="00936E89">
        <w:trPr>
          <w:gridAfter w:val="1"/>
          <w:wAfter w:w="25" w:type="pct"/>
          <w:trHeight w:val="397"/>
        </w:trPr>
        <w:tc>
          <w:tcPr>
            <w:tcW w:w="459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jc w:val="center"/>
              <w:rPr>
                <w:sz w:val="20"/>
                <w:szCs w:val="20"/>
              </w:rPr>
            </w:pPr>
            <w:r>
              <w:rPr>
                <w:b/>
                <w:sz w:val="20"/>
                <w:szCs w:val="20"/>
                <w:u w:val="single"/>
              </w:rPr>
              <w:t>Lotul 5</w:t>
            </w:r>
            <w:r w:rsidRPr="00C533B2">
              <w:rPr>
                <w:b/>
                <w:sz w:val="20"/>
                <w:szCs w:val="20"/>
                <w:u w:val="single"/>
              </w:rPr>
              <w:t xml:space="preserve"> </w:t>
            </w:r>
            <w:r>
              <w:rPr>
                <w:b/>
                <w:sz w:val="20"/>
                <w:szCs w:val="20"/>
                <w:u w:val="single"/>
              </w:rPr>
              <w:t>Produse de panificație</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BA7ED1">
            <w:pPr>
              <w:rPr>
                <w:noProof w:val="0"/>
                <w:sz w:val="20"/>
                <w:szCs w:val="20"/>
                <w:lang w:val="en-US" w:eastAsia="ru-RU"/>
              </w:rPr>
            </w:pPr>
          </w:p>
        </w:tc>
      </w:tr>
      <w:tr w:rsidR="00BA7ED1"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r>
              <w:rPr>
                <w:b/>
                <w:sz w:val="20"/>
                <w:szCs w:val="20"/>
              </w:rPr>
              <w:t>Total lot 4</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BA7ED1" w:rsidRPr="0065496F" w:rsidRDefault="00BA7ED1" w:rsidP="00BA7ED1">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r>
      <w:tr w:rsidR="00BA7ED1"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r>
              <w:rPr>
                <w:sz w:val="20"/>
                <w:szCs w:val="20"/>
              </w:rPr>
              <w:t>Pâine albă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BA7ED1">
            <w:pPr>
              <w:shd w:val="clear" w:color="auto" w:fill="FFFFFF" w:themeFill="background1"/>
              <w:spacing w:before="120"/>
              <w:rPr>
                <w:noProof w:val="0"/>
                <w:sz w:val="20"/>
                <w:szCs w:val="20"/>
                <w:lang w:val="en-US" w:eastAsia="ru-RU"/>
              </w:rPr>
            </w:pPr>
            <w:r>
              <w:rPr>
                <w:noProof w:val="0"/>
                <w:sz w:val="20"/>
                <w:szCs w:val="20"/>
                <w:lang w:val="en-US" w:eastAsia="ru-RU"/>
              </w:rPr>
              <w:t>Din făină albă de grâu, calitate superioară, feliată, ambalată, 550 gr, etichetată, HG RM nr.775 din 03.07.2007</w:t>
            </w:r>
          </w:p>
        </w:tc>
        <w:tc>
          <w:tcPr>
            <w:tcW w:w="931" w:type="pct"/>
            <w:tcBorders>
              <w:top w:val="single" w:sz="4" w:space="0" w:color="auto"/>
              <w:left w:val="single" w:sz="4" w:space="0" w:color="auto"/>
              <w:bottom w:val="single" w:sz="4" w:space="0" w:color="auto"/>
              <w:right w:val="single" w:sz="4" w:space="0" w:color="auto"/>
            </w:tcBorders>
          </w:tcPr>
          <w:p w:rsidR="00BA7ED1" w:rsidRPr="0065496F" w:rsidRDefault="00BA7ED1" w:rsidP="00BA7ED1">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r>
      <w:tr w:rsidR="00920923"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0923" w:rsidRPr="0063434D" w:rsidRDefault="0063434D" w:rsidP="00BA7ED1">
            <w:pPr>
              <w:rPr>
                <w:sz w:val="20"/>
                <w:szCs w:val="20"/>
                <w:lang w:val="ro-MO"/>
              </w:rPr>
            </w:pPr>
            <w:r>
              <w:rPr>
                <w:sz w:val="20"/>
                <w:szCs w:val="20"/>
              </w:rPr>
              <w:t>Chiflă</w:t>
            </w:r>
            <w:r>
              <w:rPr>
                <w:sz w:val="20"/>
                <w:szCs w:val="20"/>
                <w:lang w:val="ro-MO"/>
              </w:rPr>
              <w:t xml:space="preserve"> de cozonac cu mac</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20923" w:rsidRPr="0065496F" w:rsidRDefault="00920923" w:rsidP="00BA7ED1">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20923" w:rsidRPr="0065496F" w:rsidRDefault="00920923" w:rsidP="00BA7ED1">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920923" w:rsidRPr="0065496F" w:rsidRDefault="00920923" w:rsidP="00BA7ED1">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0923" w:rsidRDefault="00920923" w:rsidP="00920923">
            <w:pPr>
              <w:shd w:val="clear" w:color="auto" w:fill="FFFFFF" w:themeFill="background1"/>
              <w:spacing w:before="120"/>
              <w:rPr>
                <w:noProof w:val="0"/>
                <w:sz w:val="20"/>
                <w:szCs w:val="20"/>
                <w:lang w:val="en-US" w:eastAsia="ru-RU"/>
              </w:rPr>
            </w:pPr>
            <w:r>
              <w:rPr>
                <w:noProof w:val="0"/>
                <w:sz w:val="20"/>
                <w:szCs w:val="20"/>
                <w:lang w:val="en-US" w:eastAsia="ru-RU"/>
              </w:rPr>
              <w:t xml:space="preserve">Din făină albă de grâu, </w:t>
            </w:r>
            <w:r w:rsidR="0063434D">
              <w:rPr>
                <w:noProof w:val="0"/>
                <w:sz w:val="20"/>
                <w:szCs w:val="20"/>
                <w:lang w:val="en-US" w:eastAsia="ru-RU"/>
              </w:rPr>
              <w:t>calitate superioară, ambalat, 80</w:t>
            </w:r>
            <w:r>
              <w:rPr>
                <w:noProof w:val="0"/>
                <w:sz w:val="20"/>
                <w:szCs w:val="20"/>
                <w:lang w:val="en-US" w:eastAsia="ru-RU"/>
              </w:rPr>
              <w:t xml:space="preserve"> gr, etichetat, HG RM nr.775 din 03.07.2007</w:t>
            </w:r>
          </w:p>
        </w:tc>
        <w:tc>
          <w:tcPr>
            <w:tcW w:w="931" w:type="pct"/>
            <w:tcBorders>
              <w:top w:val="single" w:sz="4" w:space="0" w:color="auto"/>
              <w:left w:val="single" w:sz="4" w:space="0" w:color="auto"/>
              <w:bottom w:val="single" w:sz="4" w:space="0" w:color="auto"/>
              <w:right w:val="single" w:sz="4" w:space="0" w:color="auto"/>
            </w:tcBorders>
          </w:tcPr>
          <w:p w:rsidR="00920923" w:rsidRPr="0065496F" w:rsidRDefault="00920923" w:rsidP="00BA7ED1">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920923" w:rsidRPr="0065496F" w:rsidRDefault="00920923" w:rsidP="00BA7ED1">
            <w:pPr>
              <w:rPr>
                <w:sz w:val="20"/>
                <w:szCs w:val="20"/>
              </w:rPr>
            </w:pPr>
          </w:p>
        </w:tc>
      </w:tr>
      <w:tr w:rsidR="00BA7ED1"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r>
              <w:rPr>
                <w:b/>
                <w:sz w:val="20"/>
                <w:szCs w:val="20"/>
              </w:rPr>
              <w:t>Total lot 5</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BA7ED1" w:rsidRPr="0065496F" w:rsidRDefault="00BA7ED1" w:rsidP="00BA7ED1">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r>
      <w:tr w:rsidR="00BA7ED1"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b/>
                <w:sz w:val="20"/>
                <w:szCs w:val="20"/>
              </w:rPr>
            </w:pPr>
            <w:r w:rsidRPr="0065496F">
              <w:rPr>
                <w:b/>
                <w:sz w:val="20"/>
                <w:szCs w:val="20"/>
              </w:rPr>
              <w:t>TOTAL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BA7ED1" w:rsidRPr="0065496F" w:rsidRDefault="00BA7ED1" w:rsidP="00BA7ED1">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BA7ED1">
            <w:pPr>
              <w:rPr>
                <w:sz w:val="20"/>
                <w:szCs w:val="20"/>
              </w:rPr>
            </w:pPr>
          </w:p>
        </w:tc>
      </w:tr>
      <w:tr w:rsidR="00BA7ED1" w:rsidRPr="00C00499" w:rsidTr="00845C1B">
        <w:trPr>
          <w:trHeight w:val="397"/>
        </w:trPr>
        <w:tc>
          <w:tcPr>
            <w:tcW w:w="5000" w:type="pct"/>
            <w:gridSpan w:val="11"/>
            <w:tcBorders>
              <w:top w:val="single" w:sz="4" w:space="0" w:color="auto"/>
            </w:tcBorders>
            <w:shd w:val="clear" w:color="auto" w:fill="auto"/>
            <w:vAlign w:val="center"/>
          </w:tcPr>
          <w:p w:rsidR="00BA7ED1" w:rsidRPr="00C00499" w:rsidRDefault="00BA7ED1" w:rsidP="00BA7ED1">
            <w:pPr>
              <w:tabs>
                <w:tab w:val="left" w:pos="6120"/>
              </w:tabs>
            </w:pPr>
          </w:p>
          <w:p w:rsidR="00BA7ED1" w:rsidRPr="00C00499" w:rsidRDefault="00BA7ED1" w:rsidP="00BA7ED1">
            <w:r w:rsidRPr="00C00499">
              <w:t>Semnat:_______________ Numele, Prenumele:_____________________________ În calitate de: ________________</w:t>
            </w:r>
          </w:p>
          <w:p w:rsidR="00BA7ED1" w:rsidRPr="00C00499" w:rsidRDefault="00BA7ED1" w:rsidP="00BA7ED1">
            <w:pPr>
              <w:rPr>
                <w:bCs/>
                <w:iCs/>
              </w:rPr>
            </w:pPr>
            <w:r w:rsidRPr="00C00499">
              <w:rPr>
                <w:bCs/>
                <w:iCs/>
              </w:rPr>
              <w:t>Ofertantul: _______________________ Adresa: __________________________</w:t>
            </w:r>
          </w:p>
          <w:tbl>
            <w:tblPr>
              <w:tblW w:w="15559" w:type="dxa"/>
              <w:tblLook w:val="04A0"/>
            </w:tblPr>
            <w:tblGrid>
              <w:gridCol w:w="1190"/>
              <w:gridCol w:w="105"/>
              <w:gridCol w:w="2217"/>
              <w:gridCol w:w="950"/>
              <w:gridCol w:w="851"/>
              <w:gridCol w:w="1100"/>
              <w:gridCol w:w="977"/>
              <w:gridCol w:w="1121"/>
              <w:gridCol w:w="954"/>
              <w:gridCol w:w="54"/>
              <w:gridCol w:w="1345"/>
              <w:gridCol w:w="235"/>
              <w:gridCol w:w="92"/>
              <w:gridCol w:w="2408"/>
              <w:gridCol w:w="509"/>
              <w:gridCol w:w="63"/>
              <w:gridCol w:w="36"/>
              <w:gridCol w:w="1061"/>
              <w:gridCol w:w="24"/>
              <w:gridCol w:w="21"/>
              <w:gridCol w:w="246"/>
            </w:tblGrid>
            <w:tr w:rsidR="00BA7ED1" w:rsidRPr="00C00499" w:rsidTr="00755DA7">
              <w:trPr>
                <w:gridAfter w:val="3"/>
                <w:wAfter w:w="291" w:type="dxa"/>
                <w:trHeight w:val="697"/>
              </w:trPr>
              <w:tc>
                <w:tcPr>
                  <w:tcW w:w="14108" w:type="dxa"/>
                  <w:gridSpan w:val="15"/>
                  <w:shd w:val="clear" w:color="auto" w:fill="auto"/>
                  <w:vAlign w:val="center"/>
                </w:tcPr>
                <w:p w:rsidR="00BA7ED1" w:rsidRDefault="00BA7ED1" w:rsidP="00AC2CE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BA7ED1" w:rsidRDefault="00BA7ED1" w:rsidP="00AC2CE0">
                  <w:pPr>
                    <w:framePr w:hSpace="180" w:wrap="around" w:vAnchor="page" w:hAnchor="margin" w:y="347"/>
                    <w:jc w:val="right"/>
                    <w:rPr>
                      <w:noProof w:val="0"/>
                      <w:lang w:val="it-IT"/>
                    </w:rPr>
                  </w:pPr>
                </w:p>
                <w:p w:rsidR="00BA7ED1" w:rsidRDefault="00BA7ED1" w:rsidP="00AC2CE0">
                  <w:pPr>
                    <w:framePr w:hSpace="180" w:wrap="around" w:vAnchor="page" w:hAnchor="margin" w:y="347"/>
                    <w:jc w:val="right"/>
                    <w:rPr>
                      <w:noProof w:val="0"/>
                      <w:lang w:val="it-IT"/>
                    </w:rPr>
                  </w:pPr>
                </w:p>
                <w:p w:rsidR="00BA7ED1" w:rsidRDefault="00BA7ED1" w:rsidP="00AC2CE0">
                  <w:pPr>
                    <w:framePr w:hSpace="180" w:wrap="around" w:vAnchor="page" w:hAnchor="margin" w:y="347"/>
                    <w:jc w:val="right"/>
                    <w:rPr>
                      <w:noProof w:val="0"/>
                      <w:lang w:val="it-IT"/>
                    </w:rPr>
                  </w:pPr>
                </w:p>
                <w:p w:rsidR="00BA7ED1" w:rsidRDefault="00BA7ED1" w:rsidP="00AC2CE0">
                  <w:pPr>
                    <w:framePr w:hSpace="180" w:wrap="around" w:vAnchor="page" w:hAnchor="margin" w:y="347"/>
                    <w:jc w:val="right"/>
                    <w:rPr>
                      <w:noProof w:val="0"/>
                      <w:lang w:val="it-IT"/>
                    </w:rPr>
                  </w:pPr>
                </w:p>
                <w:p w:rsidR="00BA7ED1" w:rsidRDefault="00BA7ED1" w:rsidP="00AC2CE0">
                  <w:pPr>
                    <w:framePr w:hSpace="180" w:wrap="around" w:vAnchor="page" w:hAnchor="margin" w:y="347"/>
                    <w:jc w:val="right"/>
                    <w:rPr>
                      <w:noProof w:val="0"/>
                      <w:lang w:val="it-IT"/>
                    </w:rPr>
                  </w:pPr>
                </w:p>
                <w:p w:rsidR="00BA7ED1" w:rsidRDefault="00BA7ED1" w:rsidP="00AC2CE0">
                  <w:pPr>
                    <w:framePr w:hSpace="180" w:wrap="around" w:vAnchor="page" w:hAnchor="margin" w:y="347"/>
                    <w:jc w:val="right"/>
                    <w:rPr>
                      <w:noProof w:val="0"/>
                      <w:lang w:val="it-IT"/>
                    </w:rPr>
                  </w:pPr>
                </w:p>
                <w:p w:rsidR="00BA7ED1" w:rsidRDefault="00BA7ED1" w:rsidP="00AC2CE0">
                  <w:pPr>
                    <w:framePr w:hSpace="180" w:wrap="around" w:vAnchor="page" w:hAnchor="margin" w:y="347"/>
                    <w:jc w:val="right"/>
                    <w:rPr>
                      <w:noProof w:val="0"/>
                      <w:lang w:val="it-IT"/>
                    </w:rPr>
                  </w:pPr>
                </w:p>
                <w:p w:rsidR="00BA7ED1" w:rsidRDefault="00BA7ED1" w:rsidP="00AC2CE0">
                  <w:pPr>
                    <w:framePr w:hSpace="180" w:wrap="around" w:vAnchor="page" w:hAnchor="margin" w:y="347"/>
                    <w:jc w:val="right"/>
                    <w:rPr>
                      <w:noProof w:val="0"/>
                      <w:lang w:val="it-IT"/>
                    </w:rPr>
                  </w:pPr>
                </w:p>
                <w:p w:rsidR="00BA7ED1" w:rsidRDefault="00BA7ED1" w:rsidP="00AC2CE0">
                  <w:pPr>
                    <w:framePr w:hSpace="180" w:wrap="around" w:vAnchor="page" w:hAnchor="margin" w:y="347"/>
                    <w:jc w:val="right"/>
                    <w:rPr>
                      <w:noProof w:val="0"/>
                      <w:lang w:val="it-IT"/>
                    </w:rPr>
                  </w:pPr>
                </w:p>
                <w:p w:rsidR="00BA7ED1" w:rsidRDefault="00BA7ED1" w:rsidP="00AC2CE0">
                  <w:pPr>
                    <w:framePr w:hSpace="180" w:wrap="around" w:vAnchor="page" w:hAnchor="margin" w:y="347"/>
                    <w:jc w:val="right"/>
                    <w:rPr>
                      <w:noProof w:val="0"/>
                      <w:lang w:val="it-IT"/>
                    </w:rPr>
                  </w:pPr>
                </w:p>
                <w:p w:rsidR="00BA7ED1" w:rsidRDefault="00BA7ED1" w:rsidP="00AC2CE0">
                  <w:pPr>
                    <w:framePr w:hSpace="180" w:wrap="around" w:vAnchor="page" w:hAnchor="margin" w:y="347"/>
                    <w:jc w:val="right"/>
                    <w:rPr>
                      <w:noProof w:val="0"/>
                      <w:lang w:val="it-IT"/>
                    </w:rPr>
                  </w:pPr>
                </w:p>
                <w:p w:rsidR="00BA7ED1" w:rsidRDefault="00BA7ED1" w:rsidP="00AC2CE0">
                  <w:pPr>
                    <w:framePr w:hSpace="180" w:wrap="around" w:vAnchor="page" w:hAnchor="margin" w:y="347"/>
                    <w:jc w:val="right"/>
                    <w:rPr>
                      <w:noProof w:val="0"/>
                      <w:lang w:val="it-IT"/>
                    </w:rPr>
                  </w:pPr>
                </w:p>
                <w:p w:rsidR="00BA7ED1" w:rsidRDefault="00BA7ED1" w:rsidP="00AC2CE0">
                  <w:pPr>
                    <w:framePr w:hSpace="180" w:wrap="around" w:vAnchor="page" w:hAnchor="margin" w:y="347"/>
                    <w:jc w:val="right"/>
                    <w:rPr>
                      <w:noProof w:val="0"/>
                      <w:lang w:val="it-IT"/>
                    </w:rPr>
                  </w:pPr>
                </w:p>
                <w:p w:rsidR="00BA7ED1" w:rsidRDefault="00BA7ED1" w:rsidP="00AC2CE0">
                  <w:pPr>
                    <w:framePr w:hSpace="180" w:wrap="around" w:vAnchor="page" w:hAnchor="margin" w:y="347"/>
                    <w:jc w:val="right"/>
                    <w:rPr>
                      <w:noProof w:val="0"/>
                      <w:lang w:val="it-IT"/>
                    </w:rPr>
                  </w:pPr>
                </w:p>
                <w:p w:rsidR="00BA7ED1" w:rsidRDefault="00BA7ED1" w:rsidP="00AC2CE0">
                  <w:pPr>
                    <w:framePr w:hSpace="180" w:wrap="around" w:vAnchor="page" w:hAnchor="margin" w:y="347"/>
                    <w:jc w:val="right"/>
                    <w:rPr>
                      <w:noProof w:val="0"/>
                      <w:lang w:val="it-IT"/>
                    </w:rPr>
                  </w:pPr>
                </w:p>
                <w:p w:rsidR="00BA7ED1" w:rsidRDefault="00BA7ED1" w:rsidP="00AC2CE0">
                  <w:pPr>
                    <w:framePr w:hSpace="180" w:wrap="around" w:vAnchor="page" w:hAnchor="margin" w:y="347"/>
                    <w:rPr>
                      <w:noProof w:val="0"/>
                      <w:lang w:val="it-IT"/>
                    </w:rPr>
                  </w:pPr>
                </w:p>
                <w:p w:rsidR="00BA7ED1" w:rsidRDefault="00BA7ED1" w:rsidP="00AC2CE0">
                  <w:pPr>
                    <w:framePr w:hSpace="180" w:wrap="around" w:vAnchor="page" w:hAnchor="margin" w:y="347"/>
                    <w:rPr>
                      <w:noProof w:val="0"/>
                      <w:lang w:val="it-IT"/>
                    </w:rPr>
                  </w:pPr>
                </w:p>
                <w:p w:rsidR="00BA7ED1" w:rsidRDefault="00BA7ED1" w:rsidP="00AC2CE0">
                  <w:pPr>
                    <w:framePr w:hSpace="180" w:wrap="around" w:vAnchor="page" w:hAnchor="margin" w:y="347"/>
                    <w:rPr>
                      <w:noProof w:val="0"/>
                      <w:lang w:val="it-IT"/>
                    </w:rPr>
                  </w:pPr>
                </w:p>
                <w:p w:rsidR="00BA7ED1" w:rsidRDefault="00BA7ED1" w:rsidP="00AC2CE0">
                  <w:pPr>
                    <w:framePr w:hSpace="180" w:wrap="around" w:vAnchor="page" w:hAnchor="margin" w:y="347"/>
                    <w:rPr>
                      <w:noProof w:val="0"/>
                      <w:lang w:val="it-IT"/>
                    </w:rPr>
                  </w:pPr>
                </w:p>
                <w:p w:rsidR="00BA7ED1" w:rsidRDefault="00BA7ED1" w:rsidP="00AC2CE0">
                  <w:pPr>
                    <w:framePr w:hSpace="180" w:wrap="around" w:vAnchor="page" w:hAnchor="margin" w:y="347"/>
                    <w:rPr>
                      <w:noProof w:val="0"/>
                      <w:lang w:val="it-IT"/>
                    </w:rPr>
                  </w:pPr>
                </w:p>
                <w:p w:rsidR="00BA7ED1" w:rsidRDefault="00BA7ED1" w:rsidP="00AC2CE0">
                  <w:pPr>
                    <w:framePr w:hSpace="180" w:wrap="around" w:vAnchor="page" w:hAnchor="margin" w:y="347"/>
                    <w:rPr>
                      <w:noProof w:val="0"/>
                      <w:lang w:val="it-IT"/>
                    </w:rPr>
                  </w:pPr>
                </w:p>
                <w:p w:rsidR="00BA7ED1" w:rsidRDefault="00BA7ED1" w:rsidP="00AC2CE0">
                  <w:pPr>
                    <w:framePr w:hSpace="180" w:wrap="around" w:vAnchor="page" w:hAnchor="margin" w:y="347"/>
                    <w:rPr>
                      <w:noProof w:val="0"/>
                      <w:lang w:val="it-IT"/>
                    </w:rPr>
                  </w:pPr>
                </w:p>
                <w:p w:rsidR="00BA7ED1" w:rsidRDefault="00BA7ED1" w:rsidP="00AC2CE0">
                  <w:pPr>
                    <w:framePr w:hSpace="180" w:wrap="around" w:vAnchor="page" w:hAnchor="margin" w:y="347"/>
                    <w:rPr>
                      <w:noProof w:val="0"/>
                      <w:lang w:val="it-IT"/>
                    </w:rPr>
                  </w:pPr>
                </w:p>
                <w:p w:rsidR="00BA7ED1" w:rsidRDefault="00BA7ED1" w:rsidP="00AC2CE0">
                  <w:pPr>
                    <w:framePr w:hSpace="180" w:wrap="around" w:vAnchor="page" w:hAnchor="margin" w:y="347"/>
                    <w:rPr>
                      <w:noProof w:val="0"/>
                      <w:lang w:val="it-IT"/>
                    </w:rPr>
                  </w:pPr>
                </w:p>
                <w:p w:rsidR="00BA7ED1" w:rsidRDefault="00BA7ED1" w:rsidP="00AC2CE0">
                  <w:pPr>
                    <w:framePr w:hSpace="180" w:wrap="around" w:vAnchor="page" w:hAnchor="margin" w:y="347"/>
                    <w:rPr>
                      <w:noProof w:val="0"/>
                      <w:lang w:val="it-IT"/>
                    </w:rPr>
                  </w:pPr>
                </w:p>
                <w:p w:rsidR="00BA7ED1" w:rsidRDefault="00BA7ED1" w:rsidP="00AC2CE0">
                  <w:pPr>
                    <w:framePr w:hSpace="180" w:wrap="around" w:vAnchor="page" w:hAnchor="margin" w:y="347"/>
                    <w:rPr>
                      <w:noProof w:val="0"/>
                      <w:lang w:val="it-IT"/>
                    </w:rPr>
                  </w:pPr>
                </w:p>
                <w:p w:rsidR="00BA7ED1" w:rsidRDefault="00BA7ED1" w:rsidP="00AC2CE0">
                  <w:pPr>
                    <w:framePr w:hSpace="180" w:wrap="around" w:vAnchor="page" w:hAnchor="margin" w:y="347"/>
                    <w:rPr>
                      <w:noProof w:val="0"/>
                      <w:lang w:val="it-IT"/>
                    </w:rPr>
                  </w:pPr>
                </w:p>
                <w:p w:rsidR="00BA7ED1" w:rsidRPr="00DC35AC" w:rsidRDefault="00BA7ED1" w:rsidP="00AC2CE0">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BA7ED1" w:rsidRPr="00D22624" w:rsidRDefault="00BA7ED1" w:rsidP="00AC2CE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BA7ED1" w:rsidRPr="00D22624" w:rsidRDefault="00BA7ED1" w:rsidP="00AC2CE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BA7ED1" w:rsidRDefault="00BA7ED1" w:rsidP="00AC2CE0">
                  <w:pPr>
                    <w:framePr w:hSpace="180" w:wrap="around" w:vAnchor="page" w:hAnchor="margin" w:y="347"/>
                    <w:jc w:val="right"/>
                    <w:rPr>
                      <w:noProof w:val="0"/>
                      <w:lang w:val="it-IT"/>
                    </w:rPr>
                  </w:pPr>
                </w:p>
                <w:p w:rsidR="00BA7ED1" w:rsidRPr="00DC35AC" w:rsidRDefault="00BA7ED1" w:rsidP="00AC2CE0">
                  <w:pPr>
                    <w:pStyle w:val="2"/>
                    <w:framePr w:hSpace="180" w:wrap="around" w:vAnchor="page" w:hAnchor="margin" w:y="347"/>
                    <w:rPr>
                      <w:noProof w:val="0"/>
                      <w:sz w:val="24"/>
                      <w:lang w:val="it-IT"/>
                    </w:rPr>
                  </w:pPr>
                  <w:r w:rsidRPr="00DC35AC">
                    <w:rPr>
                      <w:noProof w:val="0"/>
                      <w:lang w:val="it-IT"/>
                    </w:rPr>
                    <w:t>Specificații de preț</w:t>
                  </w:r>
                </w:p>
              </w:tc>
              <w:tc>
                <w:tcPr>
                  <w:tcW w:w="1160" w:type="dxa"/>
                  <w:gridSpan w:val="3"/>
                </w:tcPr>
                <w:p w:rsidR="00BA7ED1" w:rsidRPr="00C00499" w:rsidRDefault="00BA7ED1" w:rsidP="00AC2CE0">
                  <w:pPr>
                    <w:pStyle w:val="2"/>
                    <w:framePr w:hSpace="180" w:wrap="around" w:vAnchor="page" w:hAnchor="margin" w:y="347"/>
                    <w:jc w:val="right"/>
                    <w:rPr>
                      <w:b w:val="0"/>
                      <w:sz w:val="20"/>
                      <w:szCs w:val="20"/>
                      <w:lang w:val="en-US"/>
                    </w:rPr>
                  </w:pPr>
                </w:p>
              </w:tc>
            </w:tr>
            <w:tr w:rsidR="00BA7ED1" w:rsidRPr="00C00499" w:rsidTr="00755DA7">
              <w:trPr>
                <w:gridAfter w:val="3"/>
                <w:wAfter w:w="291" w:type="dxa"/>
              </w:trPr>
              <w:tc>
                <w:tcPr>
                  <w:tcW w:w="14108" w:type="dxa"/>
                  <w:gridSpan w:val="15"/>
                  <w:tcBorders>
                    <w:bottom w:val="single" w:sz="4" w:space="0" w:color="auto"/>
                  </w:tcBorders>
                  <w:shd w:val="clear" w:color="auto" w:fill="auto"/>
                </w:tcPr>
                <w:p w:rsidR="00BA7ED1" w:rsidRPr="00DC35AC" w:rsidRDefault="00BA7ED1" w:rsidP="00AC2CE0">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BA7ED1" w:rsidRPr="00C00499" w:rsidRDefault="00BA7ED1" w:rsidP="00AC2CE0">
                  <w:pPr>
                    <w:framePr w:hSpace="180" w:wrap="around" w:vAnchor="page" w:hAnchor="margin" w:y="347"/>
                    <w:jc w:val="center"/>
                  </w:pPr>
                </w:p>
              </w:tc>
              <w:tc>
                <w:tcPr>
                  <w:tcW w:w="1160" w:type="dxa"/>
                  <w:gridSpan w:val="3"/>
                  <w:tcBorders>
                    <w:bottom w:val="single" w:sz="4" w:space="0" w:color="auto"/>
                  </w:tcBorders>
                </w:tcPr>
                <w:p w:rsidR="00BA7ED1" w:rsidRPr="007C0C9D" w:rsidRDefault="00BA7ED1" w:rsidP="00AC2CE0">
                  <w:pPr>
                    <w:framePr w:hSpace="180" w:wrap="around" w:vAnchor="page" w:hAnchor="margin" w:y="347"/>
                    <w:jc w:val="both"/>
                    <w:rPr>
                      <w:i/>
                      <w:iCs/>
                    </w:rPr>
                  </w:pPr>
                </w:p>
              </w:tc>
            </w:tr>
            <w:tr w:rsidR="00BA7ED1" w:rsidRPr="00C00499" w:rsidTr="00755DA7">
              <w:trPr>
                <w:trHeight w:val="397"/>
              </w:trPr>
              <w:tc>
                <w:tcPr>
                  <w:tcW w:w="1295" w:type="dxa"/>
                  <w:gridSpan w:val="2"/>
                  <w:tcBorders>
                    <w:top w:val="single" w:sz="4" w:space="0" w:color="auto"/>
                    <w:left w:val="single" w:sz="4" w:space="0" w:color="auto"/>
                    <w:bottom w:val="single" w:sz="4" w:space="0" w:color="auto"/>
                    <w:right w:val="single" w:sz="4" w:space="0" w:color="auto"/>
                  </w:tcBorders>
                </w:tcPr>
                <w:p w:rsidR="00BA7ED1" w:rsidRPr="00C00499" w:rsidRDefault="00BA7ED1" w:rsidP="00AC2CE0">
                  <w:pPr>
                    <w:framePr w:hSpace="180" w:wrap="around" w:vAnchor="page" w:hAnchor="margin" w:y="347"/>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A7ED1" w:rsidRPr="00C00499" w:rsidRDefault="00BA7ED1" w:rsidP="00AC2CE0">
                  <w:pPr>
                    <w:framePr w:hSpace="180" w:wrap="around" w:vAnchor="page" w:hAnchor="margin" w:y="347"/>
                  </w:pPr>
                  <w:r w:rsidRPr="00C00499">
                    <w:t xml:space="preserve">Numărul </w:t>
                  </w:r>
                  <w:r>
                    <w:t xml:space="preserve"> procedurii de achiziție</w:t>
                  </w:r>
                  <w:r>
                    <w:rPr>
                      <w:b/>
                      <w:u w:val="single"/>
                    </w:rPr>
                    <w:t xml:space="preserve"> Informația o găsiți în sistem SIA RSAP MTender </w:t>
                  </w:r>
                  <w:r>
                    <w:t>din_________</w:t>
                  </w:r>
                </w:p>
              </w:tc>
            </w:tr>
            <w:tr w:rsidR="00BA7ED1" w:rsidRPr="00C00499" w:rsidTr="00755DA7">
              <w:trPr>
                <w:trHeight w:val="397"/>
              </w:trPr>
              <w:tc>
                <w:tcPr>
                  <w:tcW w:w="1295" w:type="dxa"/>
                  <w:gridSpan w:val="2"/>
                  <w:tcBorders>
                    <w:top w:val="single" w:sz="4" w:space="0" w:color="auto"/>
                    <w:left w:val="single" w:sz="4" w:space="0" w:color="auto"/>
                    <w:bottom w:val="single" w:sz="4" w:space="0" w:color="auto"/>
                    <w:right w:val="single" w:sz="4" w:space="0" w:color="auto"/>
                  </w:tcBorders>
                </w:tcPr>
                <w:p w:rsidR="00BA7ED1" w:rsidRDefault="00BA7ED1" w:rsidP="00AC2CE0">
                  <w:pPr>
                    <w:framePr w:hSpace="180" w:wrap="around" w:vAnchor="page" w:hAnchor="margin" w:y="347"/>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A7ED1" w:rsidRPr="00C00499" w:rsidRDefault="00BA7ED1" w:rsidP="00AC2CE0">
                  <w:pPr>
                    <w:framePr w:hSpace="180" w:wrap="around" w:vAnchor="page" w:hAnchor="margin" w:y="347"/>
                  </w:pPr>
                  <w:r>
                    <w:t>Obiectul de achiziției</w:t>
                  </w:r>
                  <w:r w:rsidRPr="00C00499">
                    <w:t>:</w:t>
                  </w:r>
                  <w:r>
                    <w:rPr>
                      <w:b/>
                      <w:u w:val="single"/>
                    </w:rPr>
                    <w:t xml:space="preserve"> Procurarea produselor alimentare pentru perioada </w:t>
                  </w:r>
                  <w:r w:rsidR="00566003">
                    <w:rPr>
                      <w:b/>
                      <w:u w:val="single"/>
                    </w:rPr>
                    <w:t>ianuarie</w:t>
                  </w:r>
                  <w:r w:rsidR="0063434D">
                    <w:rPr>
                      <w:b/>
                      <w:u w:val="single"/>
                    </w:rPr>
                    <w:t xml:space="preserve"> -</w:t>
                  </w:r>
                  <w:r w:rsidR="00566003">
                    <w:rPr>
                      <w:b/>
                      <w:u w:val="single"/>
                    </w:rPr>
                    <w:t xml:space="preserve"> mai 2026</w:t>
                  </w:r>
                </w:p>
              </w:tc>
            </w:tr>
            <w:tr w:rsidR="00BA7ED1" w:rsidRPr="00C00499" w:rsidTr="00755DA7">
              <w:trPr>
                <w:trHeight w:val="567"/>
              </w:trPr>
              <w:tc>
                <w:tcPr>
                  <w:tcW w:w="10864" w:type="dxa"/>
                  <w:gridSpan w:val="11"/>
                  <w:shd w:val="clear" w:color="auto" w:fill="auto"/>
                </w:tcPr>
                <w:p w:rsidR="00BA7ED1" w:rsidRPr="00C00499" w:rsidRDefault="00BA7ED1" w:rsidP="00AC2CE0">
                  <w:pPr>
                    <w:framePr w:hSpace="180" w:wrap="around" w:vAnchor="page" w:hAnchor="margin" w:y="347"/>
                  </w:pPr>
                </w:p>
              </w:tc>
              <w:tc>
                <w:tcPr>
                  <w:tcW w:w="2735" w:type="dxa"/>
                  <w:gridSpan w:val="3"/>
                </w:tcPr>
                <w:p w:rsidR="00BA7ED1" w:rsidRPr="00C00499" w:rsidRDefault="00BA7ED1" w:rsidP="00AC2CE0">
                  <w:pPr>
                    <w:framePr w:hSpace="180" w:wrap="around" w:vAnchor="page" w:hAnchor="margin" w:y="347"/>
                  </w:pPr>
                </w:p>
              </w:tc>
              <w:tc>
                <w:tcPr>
                  <w:tcW w:w="1960" w:type="dxa"/>
                  <w:gridSpan w:val="7"/>
                </w:tcPr>
                <w:p w:rsidR="00BA7ED1" w:rsidRPr="00C00499" w:rsidRDefault="00BA7ED1" w:rsidP="00AC2CE0">
                  <w:pPr>
                    <w:framePr w:hSpace="180" w:wrap="around" w:vAnchor="page" w:hAnchor="margin" w:y="347"/>
                  </w:pPr>
                </w:p>
              </w:tc>
            </w:tr>
            <w:tr w:rsidR="00BA7ED1" w:rsidRPr="006C1FA2" w:rsidTr="00755DA7">
              <w:trPr>
                <w:gridAfter w:val="2"/>
                <w:wAfter w:w="267" w:type="dxa"/>
                <w:trHeight w:val="1043"/>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jc w:val="center"/>
                    <w:rPr>
                      <w:b/>
                      <w:sz w:val="20"/>
                    </w:rPr>
                  </w:pPr>
                  <w:r w:rsidRPr="0028367D">
                    <w:rPr>
                      <w:b/>
                      <w:sz w:val="20"/>
                    </w:rPr>
                    <w:t>Cod CPV</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tcPr>
                <w:p w:rsidR="00BA7ED1" w:rsidRPr="0028367D" w:rsidRDefault="00BA7ED1" w:rsidP="00AC2CE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A7ED1" w:rsidRPr="0028367D" w:rsidRDefault="00BA7ED1" w:rsidP="00AC2CE0">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tcPr>
                <w:p w:rsidR="00BA7ED1" w:rsidRPr="0028367D" w:rsidRDefault="00BA7ED1" w:rsidP="00AC2CE0">
                  <w:pPr>
                    <w:framePr w:hSpace="180" w:wrap="around" w:vAnchor="page" w:hAnchor="margin" w:y="347"/>
                    <w:jc w:val="center"/>
                    <w:rPr>
                      <w:b/>
                      <w:sz w:val="20"/>
                    </w:rPr>
                  </w:pPr>
                  <w:r w:rsidRPr="0028367D">
                    <w:rPr>
                      <w:b/>
                      <w:sz w:val="20"/>
                    </w:rPr>
                    <w:t>Canti-tatea</w:t>
                  </w:r>
                </w:p>
              </w:tc>
              <w:tc>
                <w:tcPr>
                  <w:tcW w:w="1100" w:type="dxa"/>
                  <w:tcBorders>
                    <w:top w:val="single" w:sz="4" w:space="0" w:color="auto"/>
                    <w:left w:val="single" w:sz="4" w:space="0" w:color="auto"/>
                    <w:bottom w:val="single" w:sz="4" w:space="0" w:color="auto"/>
                    <w:right w:val="single" w:sz="4" w:space="0" w:color="auto"/>
                  </w:tcBorders>
                  <w:shd w:val="clear" w:color="auto" w:fill="auto"/>
                </w:tcPr>
                <w:p w:rsidR="00BA7ED1" w:rsidRPr="0028367D" w:rsidRDefault="00BA7ED1" w:rsidP="00AC2CE0">
                  <w:pPr>
                    <w:framePr w:hSpace="180" w:wrap="around" w:vAnchor="page" w:hAnchor="margin" w:y="347"/>
                    <w:jc w:val="center"/>
                    <w:rPr>
                      <w:b/>
                      <w:sz w:val="20"/>
                    </w:rPr>
                  </w:pPr>
                  <w:r w:rsidRPr="0028367D">
                    <w:rPr>
                      <w:b/>
                      <w:sz w:val="20"/>
                    </w:rPr>
                    <w:t>Preţ unitar (fără TVA)</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BA7ED1" w:rsidRPr="0028367D" w:rsidRDefault="00BA7ED1" w:rsidP="00AC2CE0">
                  <w:pPr>
                    <w:framePr w:hSpace="180" w:wrap="around" w:vAnchor="page" w:hAnchor="margin" w:y="347"/>
                    <w:jc w:val="center"/>
                    <w:rPr>
                      <w:b/>
                      <w:sz w:val="20"/>
                    </w:rPr>
                  </w:pPr>
                  <w:r w:rsidRPr="0028367D">
                    <w:rPr>
                      <w:b/>
                      <w:sz w:val="20"/>
                    </w:rPr>
                    <w:t>Preţ unitar (cu TVA)</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BA7ED1" w:rsidRPr="0028367D" w:rsidRDefault="00BA7ED1" w:rsidP="00AC2CE0">
                  <w:pPr>
                    <w:framePr w:hSpace="180" w:wrap="around" w:vAnchor="page" w:hAnchor="margin" w:y="347"/>
                    <w:jc w:val="center"/>
                    <w:rPr>
                      <w:b/>
                      <w:sz w:val="20"/>
                    </w:rPr>
                  </w:pPr>
                  <w:r w:rsidRPr="0028367D">
                    <w:rPr>
                      <w:b/>
                      <w:sz w:val="20"/>
                    </w:rPr>
                    <w:t>Suma</w:t>
                  </w:r>
                </w:p>
                <w:p w:rsidR="00BA7ED1" w:rsidRPr="0028367D" w:rsidRDefault="00BA7ED1" w:rsidP="00AC2CE0">
                  <w:pPr>
                    <w:framePr w:hSpace="180" w:wrap="around" w:vAnchor="page" w:hAnchor="margin" w:y="347"/>
                    <w:jc w:val="center"/>
                    <w:rPr>
                      <w:b/>
                      <w:sz w:val="20"/>
                    </w:rPr>
                  </w:pPr>
                  <w:r w:rsidRPr="0028367D">
                    <w:rPr>
                      <w:b/>
                      <w:sz w:val="20"/>
                    </w:rPr>
                    <w:t>fără</w:t>
                  </w:r>
                </w:p>
                <w:p w:rsidR="00BA7ED1" w:rsidRPr="0028367D" w:rsidRDefault="00BA7ED1" w:rsidP="00AC2CE0">
                  <w:pPr>
                    <w:framePr w:hSpace="180" w:wrap="around" w:vAnchor="page" w:hAnchor="margin" w:y="347"/>
                    <w:jc w:val="center"/>
                    <w:rPr>
                      <w:b/>
                      <w:sz w:val="20"/>
                    </w:rPr>
                  </w:pPr>
                  <w:r w:rsidRPr="0028367D">
                    <w:rPr>
                      <w:b/>
                      <w:sz w:val="20"/>
                    </w:rPr>
                    <w:t>TVA</w:t>
                  </w:r>
                </w:p>
              </w:tc>
              <w:tc>
                <w:tcPr>
                  <w:tcW w:w="954" w:type="dxa"/>
                  <w:tcBorders>
                    <w:top w:val="single" w:sz="4" w:space="0" w:color="auto"/>
                    <w:left w:val="single" w:sz="4" w:space="0" w:color="auto"/>
                    <w:bottom w:val="single" w:sz="4" w:space="0" w:color="auto"/>
                    <w:right w:val="single" w:sz="4" w:space="0" w:color="auto"/>
                  </w:tcBorders>
                  <w:shd w:val="clear" w:color="auto" w:fill="auto"/>
                </w:tcPr>
                <w:p w:rsidR="00BA7ED1" w:rsidRPr="0028367D" w:rsidRDefault="00BA7ED1" w:rsidP="00AC2CE0">
                  <w:pPr>
                    <w:framePr w:hSpace="180" w:wrap="around" w:vAnchor="page" w:hAnchor="margin" w:y="347"/>
                    <w:jc w:val="center"/>
                    <w:rPr>
                      <w:b/>
                      <w:sz w:val="20"/>
                    </w:rPr>
                  </w:pPr>
                  <w:r w:rsidRPr="0028367D">
                    <w:rPr>
                      <w:b/>
                      <w:sz w:val="20"/>
                    </w:rPr>
                    <w:t>Suma</w:t>
                  </w:r>
                </w:p>
                <w:p w:rsidR="00BA7ED1" w:rsidRPr="0028367D" w:rsidRDefault="00BA7ED1" w:rsidP="00AC2CE0">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jc w:val="center"/>
                    <w:rPr>
                      <w:b/>
                      <w:sz w:val="20"/>
                      <w:szCs w:val="28"/>
                    </w:rPr>
                  </w:pPr>
                  <w:r w:rsidRPr="0028367D">
                    <w:rPr>
                      <w:b/>
                      <w:sz w:val="20"/>
                      <w:szCs w:val="28"/>
                    </w:rPr>
                    <w:t xml:space="preserve">Termenul de </w:t>
                  </w:r>
                </w:p>
                <w:p w:rsidR="00BA7ED1" w:rsidRPr="0028367D" w:rsidRDefault="00BA7ED1" w:rsidP="00AC2CE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b/>
                      <w:sz w:val="20"/>
                      <w:szCs w:val="28"/>
                    </w:rPr>
                  </w:pPr>
                  <w:r w:rsidRPr="0028367D">
                    <w:rPr>
                      <w:b/>
                      <w:sz w:val="20"/>
                      <w:szCs w:val="28"/>
                    </w:rPr>
                    <w:t>Clasificație bugetară (IBAN)</w:t>
                  </w:r>
                </w:p>
              </w:tc>
              <w:tc>
                <w:tcPr>
                  <w:tcW w:w="1121" w:type="dxa"/>
                  <w:gridSpan w:val="3"/>
                  <w:tcBorders>
                    <w:top w:val="single" w:sz="4" w:space="0" w:color="auto"/>
                    <w:left w:val="single" w:sz="4" w:space="0" w:color="auto"/>
                    <w:bottom w:val="single" w:sz="4" w:space="0" w:color="auto"/>
                    <w:right w:val="single" w:sz="4" w:space="0" w:color="auto"/>
                  </w:tcBorders>
                </w:tcPr>
                <w:p w:rsidR="00BA7ED1" w:rsidRDefault="00BA7ED1" w:rsidP="00AC2CE0">
                  <w:pPr>
                    <w:framePr w:hSpace="180" w:wrap="around" w:vAnchor="page" w:hAnchor="margin" w:y="347"/>
                    <w:jc w:val="center"/>
                    <w:rPr>
                      <w:b/>
                      <w:sz w:val="20"/>
                      <w:szCs w:val="28"/>
                    </w:rPr>
                  </w:pPr>
                  <w:r>
                    <w:rPr>
                      <w:b/>
                      <w:sz w:val="20"/>
                      <w:szCs w:val="28"/>
                    </w:rPr>
                    <w:t>Discount</w:t>
                  </w:r>
                </w:p>
                <w:p w:rsidR="00BA7ED1" w:rsidRPr="0028367D" w:rsidRDefault="00BA7ED1" w:rsidP="00AC2CE0">
                  <w:pPr>
                    <w:framePr w:hSpace="180" w:wrap="around" w:vAnchor="page" w:hAnchor="margin" w:y="347"/>
                    <w:jc w:val="center"/>
                    <w:rPr>
                      <w:b/>
                      <w:sz w:val="20"/>
                      <w:szCs w:val="28"/>
                    </w:rPr>
                  </w:pPr>
                  <w:r>
                    <w:rPr>
                      <w:b/>
                      <w:sz w:val="20"/>
                      <w:szCs w:val="28"/>
                    </w:rPr>
                    <w:t>%</w:t>
                  </w:r>
                </w:p>
              </w:tc>
            </w:tr>
            <w:tr w:rsidR="00BA7ED1" w:rsidRPr="006C1FA2" w:rsidTr="00755DA7">
              <w:trPr>
                <w:gridAfter w:val="2"/>
                <w:wAfter w:w="267" w:type="dxa"/>
                <w:trHeight w:val="283"/>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jc w:val="center"/>
                    <w:rPr>
                      <w:sz w:val="20"/>
                    </w:rPr>
                  </w:pPr>
                  <w:r w:rsidRPr="0028367D">
                    <w:rPr>
                      <w:sz w:val="20"/>
                    </w:rPr>
                    <w:t>1</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jc w:val="center"/>
                    <w:rPr>
                      <w:sz w:val="20"/>
                    </w:rPr>
                  </w:pPr>
                  <w:r w:rsidRPr="0028367D">
                    <w:rPr>
                      <w:sz w:val="20"/>
                    </w:rPr>
                    <w:t>4</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jc w:val="center"/>
                    <w:rPr>
                      <w:sz w:val="20"/>
                    </w:rPr>
                  </w:pPr>
                  <w:r w:rsidRPr="0028367D">
                    <w:rPr>
                      <w:sz w:val="20"/>
                    </w:rPr>
                    <w:t>5</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jc w:val="center"/>
                    <w:rPr>
                      <w:sz w:val="20"/>
                    </w:rPr>
                  </w:pPr>
                  <w:r w:rsidRPr="0028367D">
                    <w:rPr>
                      <w:sz w:val="20"/>
                    </w:rPr>
                    <w:t>6</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jc w:val="center"/>
                    <w:rPr>
                      <w:sz w:val="20"/>
                    </w:rPr>
                  </w:pPr>
                  <w:r w:rsidRPr="0028367D">
                    <w:rPr>
                      <w:sz w:val="20"/>
                    </w:rPr>
                    <w:t>7</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jc w:val="center"/>
                    <w:rPr>
                      <w:sz w:val="20"/>
                    </w:rPr>
                  </w:pPr>
                  <w:r w:rsidRPr="0028367D">
                    <w:rPr>
                      <w:sz w:val="20"/>
                    </w:rPr>
                    <w:t>9</w:t>
                  </w: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jc w:val="center"/>
                    <w:rPr>
                      <w:sz w:val="20"/>
                    </w:rPr>
                  </w:pPr>
                  <w:r>
                    <w:rPr>
                      <w:sz w:val="20"/>
                    </w:rPr>
                    <w:t>10</w:t>
                  </w:r>
                </w:p>
              </w:tc>
              <w:tc>
                <w:tcPr>
                  <w:tcW w:w="1121" w:type="dxa"/>
                  <w:gridSpan w:val="3"/>
                  <w:tcBorders>
                    <w:top w:val="single" w:sz="4" w:space="0" w:color="auto"/>
                    <w:left w:val="single" w:sz="4" w:space="0" w:color="auto"/>
                    <w:bottom w:val="single" w:sz="4" w:space="0" w:color="auto"/>
                    <w:right w:val="single" w:sz="4" w:space="0" w:color="auto"/>
                  </w:tcBorders>
                </w:tcPr>
                <w:p w:rsidR="00BA7ED1" w:rsidRDefault="00BA7ED1" w:rsidP="00AC2CE0">
                  <w:pPr>
                    <w:framePr w:hSpace="180" w:wrap="around" w:vAnchor="page" w:hAnchor="margin" w:y="347"/>
                    <w:jc w:val="center"/>
                    <w:rPr>
                      <w:sz w:val="20"/>
                    </w:rPr>
                  </w:pPr>
                  <w:r>
                    <w:rPr>
                      <w:sz w:val="20"/>
                    </w:rPr>
                    <w:t>11</w:t>
                  </w: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52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A7ED1" w:rsidRPr="00BB0970" w:rsidRDefault="00832FD1" w:rsidP="00AC2CE0">
                  <w:pPr>
                    <w:framePr w:hSpace="180" w:wrap="around" w:vAnchor="page" w:hAnchor="margin" w:y="347"/>
                    <w:jc w:val="center"/>
                    <w:rPr>
                      <w:b/>
                      <w:sz w:val="20"/>
                      <w:u w:val="single"/>
                      <w:lang w:val="ro-MO"/>
                    </w:rPr>
                  </w:pPr>
                  <w:r>
                    <w:rPr>
                      <w:b/>
                      <w:sz w:val="20"/>
                      <w:u w:val="single"/>
                    </w:rPr>
                    <w:t>Lotul 1 Produse din</w:t>
                  </w:r>
                  <w:r w:rsidR="00BA7ED1" w:rsidRPr="00BB0970">
                    <w:rPr>
                      <w:b/>
                      <w:sz w:val="20"/>
                      <w:u w:val="single"/>
                    </w:rPr>
                    <w:t xml:space="preserve"> carne refrigerat</w:t>
                  </w:r>
                  <w:r w:rsidR="00BA7ED1" w:rsidRPr="00BB0970">
                    <w:rPr>
                      <w:b/>
                      <w:sz w:val="20"/>
                      <w:u w:val="single"/>
                      <w:lang w:val="ro-MO"/>
                    </w:rPr>
                    <w:t>ă</w:t>
                  </w: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15112130-6</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BB0970" w:rsidRDefault="00BA7ED1" w:rsidP="00AC2CE0">
                  <w:pPr>
                    <w:framePr w:hSpace="180" w:wrap="around" w:vAnchor="page" w:hAnchor="margin" w:y="347"/>
                    <w:rPr>
                      <w:sz w:val="20"/>
                    </w:rPr>
                  </w:pPr>
                  <w:r>
                    <w:rPr>
                      <w:sz w:val="20"/>
                    </w:rPr>
                    <w:t>Fileu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63434D" w:rsidP="00AC2CE0">
                  <w:pPr>
                    <w:framePr w:hSpace="180" w:wrap="around" w:vAnchor="page" w:hAnchor="margin" w:y="347"/>
                    <w:rPr>
                      <w:sz w:val="20"/>
                    </w:rPr>
                  </w:pPr>
                  <w:r>
                    <w:rPr>
                      <w:sz w:val="20"/>
                    </w:rPr>
                    <w:t>580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501E72" w:rsidP="00AC2CE0">
                  <w:pPr>
                    <w:framePr w:hSpace="180" w:wrap="around" w:vAnchor="page" w:hAnchor="margin" w:y="347"/>
                    <w:rPr>
                      <w:sz w:val="20"/>
                    </w:rPr>
                  </w:pPr>
                  <w:r>
                    <w:rPr>
                      <w:sz w:val="20"/>
                    </w:rPr>
                    <w:t>01.01.2026-30.06</w:t>
                  </w:r>
                  <w:r w:rsidR="00BA7ED1">
                    <w:rPr>
                      <w:sz w:val="20"/>
                    </w:rPr>
                    <w:t>.20</w:t>
                  </w:r>
                  <w:r>
                    <w:rPr>
                      <w:sz w:val="20"/>
                    </w:rPr>
                    <w:t>26</w:t>
                  </w:r>
                  <w:r w:rsidR="00AA0E39">
                    <w:rPr>
                      <w:sz w:val="20"/>
                    </w:rPr>
                    <w:t xml:space="preserve"> Conform graficului aprobat– 2</w:t>
                  </w:r>
                  <w:r w:rsidR="00BA7ED1">
                    <w:rPr>
                      <w:sz w:val="20"/>
                    </w:rPr>
                    <w:t xml:space="preserve"> ori pe săptămână</w:t>
                  </w: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r>
                    <w:rPr>
                      <w:sz w:val="20"/>
                    </w:rPr>
                    <w:t>MD40TRPDAV333110A01440AD</w:t>
                  </w: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15112130-6</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BB0970" w:rsidRDefault="00BA7ED1" w:rsidP="00AC2CE0">
                  <w:pPr>
                    <w:framePr w:hSpace="180" w:wrap="around" w:vAnchor="page" w:hAnchor="margin" w:y="347"/>
                    <w:rPr>
                      <w:sz w:val="20"/>
                    </w:rPr>
                  </w:pPr>
                  <w:r>
                    <w:rPr>
                      <w:sz w:val="20"/>
                    </w:rPr>
                    <w:t>Șold de găină dezosat fără piele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63434D" w:rsidP="00AC2CE0">
                  <w:pPr>
                    <w:framePr w:hSpace="180" w:wrap="around" w:vAnchor="page" w:hAnchor="margin" w:y="347"/>
                    <w:rPr>
                      <w:sz w:val="20"/>
                    </w:rPr>
                  </w:pPr>
                  <w:r>
                    <w:rPr>
                      <w:sz w:val="20"/>
                    </w:rPr>
                    <w:t>600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15112130-6</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Șold de găină cu os fără spată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63434D" w:rsidP="00AC2CE0">
                  <w:pPr>
                    <w:framePr w:hSpace="180" w:wrap="around" w:vAnchor="page" w:hAnchor="margin" w:y="347"/>
                    <w:rPr>
                      <w:sz w:val="20"/>
                    </w:rPr>
                  </w:pPr>
                  <w:r>
                    <w:rPr>
                      <w:sz w:val="20"/>
                    </w:rPr>
                    <w:t>720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15112130-6</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Gambă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63434D" w:rsidP="00AC2CE0">
                  <w:pPr>
                    <w:framePr w:hSpace="180" w:wrap="around" w:vAnchor="page" w:hAnchor="margin" w:y="347"/>
                    <w:rPr>
                      <w:sz w:val="20"/>
                    </w:rPr>
                  </w:pPr>
                  <w:r>
                    <w:rPr>
                      <w:sz w:val="20"/>
                    </w:rPr>
                    <w:t>275</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15113000-3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Carne (</w:t>
                  </w:r>
                  <w:r>
                    <w:rPr>
                      <w:sz w:val="20"/>
                      <w:lang w:val="ro-MO"/>
                    </w:rPr>
                    <w:t>spată</w:t>
                  </w:r>
                  <w:r>
                    <w:rPr>
                      <w:sz w:val="20"/>
                    </w:rPr>
                    <w:t>) de porc fără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63434D" w:rsidP="00AC2CE0">
                  <w:pPr>
                    <w:framePr w:hSpace="180" w:wrap="around" w:vAnchor="page" w:hAnchor="margin" w:y="347"/>
                    <w:rPr>
                      <w:sz w:val="20"/>
                    </w:rPr>
                  </w:pPr>
                  <w:r>
                    <w:rPr>
                      <w:sz w:val="20"/>
                    </w:rPr>
                    <w:t>285</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52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A7ED1" w:rsidRPr="00BB0970" w:rsidRDefault="00BA7ED1" w:rsidP="00AC2CE0">
                  <w:pPr>
                    <w:framePr w:hSpace="180" w:wrap="around" w:vAnchor="page" w:hAnchor="margin" w:y="347"/>
                    <w:jc w:val="center"/>
                    <w:rPr>
                      <w:b/>
                      <w:sz w:val="20"/>
                      <w:u w:val="single"/>
                    </w:rPr>
                  </w:pPr>
                  <w:r w:rsidRPr="00BB0970">
                    <w:rPr>
                      <w:b/>
                      <w:sz w:val="20"/>
                      <w:u w:val="single"/>
                    </w:rPr>
                    <w:t>Lotul 2 Produse lactate</w:t>
                  </w: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15511100-4</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63434D" w:rsidP="00AC2CE0">
                  <w:pPr>
                    <w:framePr w:hSpace="180" w:wrap="around" w:vAnchor="page" w:hAnchor="margin" w:y="347"/>
                    <w:rPr>
                      <w:sz w:val="20"/>
                    </w:rPr>
                  </w:pPr>
                  <w:r>
                    <w:rPr>
                      <w:sz w:val="20"/>
                    </w:rPr>
                    <w:t>1080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501E72" w:rsidP="00AC2CE0">
                  <w:pPr>
                    <w:framePr w:hSpace="180" w:wrap="around" w:vAnchor="page" w:hAnchor="margin" w:y="347"/>
                    <w:rPr>
                      <w:sz w:val="20"/>
                    </w:rPr>
                  </w:pPr>
                  <w:r>
                    <w:rPr>
                      <w:sz w:val="20"/>
                    </w:rPr>
                    <w:t xml:space="preserve">01.01.2026-30.06.2026 </w:t>
                  </w:r>
                  <w:r w:rsidR="00BA7ED1">
                    <w:rPr>
                      <w:sz w:val="20"/>
                    </w:rPr>
                    <w:t>Conform graficului aprobat – 1 dată pe săptămână</w:t>
                  </w: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r>
                    <w:rPr>
                      <w:sz w:val="20"/>
                    </w:rPr>
                    <w:t>MD40TRPDAV333110A01440AD</w:t>
                  </w: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15542000-9</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Brânză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63434D" w:rsidP="00AC2CE0">
                  <w:pPr>
                    <w:framePr w:hSpace="180" w:wrap="around" w:vAnchor="page" w:hAnchor="margin" w:y="347"/>
                    <w:rPr>
                      <w:sz w:val="20"/>
                    </w:rPr>
                  </w:pPr>
                  <w:r>
                    <w:rPr>
                      <w:sz w:val="20"/>
                    </w:rPr>
                    <w:t>430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15544000-3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63434D" w:rsidP="00AC2CE0">
                  <w:pPr>
                    <w:framePr w:hSpace="180" w:wrap="around" w:vAnchor="page" w:hAnchor="margin" w:y="347"/>
                    <w:rPr>
                      <w:sz w:val="20"/>
                    </w:rPr>
                  </w:pPr>
                  <w:r>
                    <w:rPr>
                      <w:sz w:val="20"/>
                    </w:rPr>
                    <w:t>300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15530000-2</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63434D" w:rsidP="00AC2CE0">
                  <w:pPr>
                    <w:framePr w:hSpace="180" w:wrap="around" w:vAnchor="page" w:hAnchor="margin" w:y="347"/>
                    <w:rPr>
                      <w:sz w:val="20"/>
                    </w:rPr>
                  </w:pPr>
                  <w:r>
                    <w:rPr>
                      <w:sz w:val="20"/>
                    </w:rPr>
                    <w:t>240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sidRPr="0028367D">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52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A7ED1" w:rsidRPr="00BB0970" w:rsidRDefault="00BA7ED1" w:rsidP="00AC2CE0">
                  <w:pPr>
                    <w:framePr w:hSpace="180" w:wrap="around" w:vAnchor="page" w:hAnchor="margin" w:y="347"/>
                    <w:jc w:val="center"/>
                    <w:rPr>
                      <w:b/>
                      <w:sz w:val="20"/>
                      <w:u w:val="single"/>
                    </w:rPr>
                  </w:pPr>
                  <w:r w:rsidRPr="00BB0970">
                    <w:rPr>
                      <w:b/>
                      <w:sz w:val="20"/>
                      <w:u w:val="single"/>
                    </w:rPr>
                    <w:t>Lotul 3 Fructe și legume</w:t>
                  </w: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03222321-9</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63434D" w:rsidP="00AC2CE0">
                  <w:pPr>
                    <w:framePr w:hSpace="180" w:wrap="around" w:vAnchor="page" w:hAnchor="margin" w:y="347"/>
                    <w:rPr>
                      <w:sz w:val="20"/>
                    </w:rPr>
                  </w:pPr>
                  <w:r>
                    <w:rPr>
                      <w:sz w:val="20"/>
                    </w:rPr>
                    <w:t>1800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501E72" w:rsidP="00AC2CE0">
                  <w:pPr>
                    <w:framePr w:hSpace="180" w:wrap="around" w:vAnchor="page" w:hAnchor="margin" w:y="347"/>
                    <w:rPr>
                      <w:sz w:val="20"/>
                    </w:rPr>
                  </w:pPr>
                  <w:r>
                    <w:rPr>
                      <w:sz w:val="20"/>
                    </w:rPr>
                    <w:t xml:space="preserve">01.01.2026-30.06.2026 </w:t>
                  </w:r>
                  <w:r w:rsidR="00BA7ED1">
                    <w:rPr>
                      <w:sz w:val="20"/>
                    </w:rPr>
                    <w:t xml:space="preserve">Conform graficului aprobat – </w:t>
                  </w:r>
                  <w:r w:rsidR="00AA0E39">
                    <w:rPr>
                      <w:sz w:val="20"/>
                    </w:rPr>
                    <w:t>1 dat</w:t>
                  </w:r>
                  <w:r w:rsidR="00AA0E39">
                    <w:rPr>
                      <w:sz w:val="20"/>
                      <w:lang w:val="ro-MO"/>
                    </w:rPr>
                    <w:t>ă</w:t>
                  </w:r>
                  <w:r w:rsidR="00BA7ED1">
                    <w:rPr>
                      <w:sz w:val="20"/>
                    </w:rPr>
                    <w:t xml:space="preserve"> pe săptămână</w:t>
                  </w: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r>
                    <w:rPr>
                      <w:sz w:val="20"/>
                    </w:rPr>
                    <w:t>MD40TRPDAV333110A01440AD</w:t>
                  </w: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03222111-4</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63434D" w:rsidP="00AC2CE0">
                  <w:pPr>
                    <w:framePr w:hSpace="180" w:wrap="around" w:vAnchor="page" w:hAnchor="margin" w:y="347"/>
                    <w:rPr>
                      <w:sz w:val="20"/>
                    </w:rPr>
                  </w:pPr>
                  <w:r>
                    <w:rPr>
                      <w:sz w:val="20"/>
                    </w:rPr>
                    <w:t>1260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03222240-7</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63434D" w:rsidP="00AC2CE0">
                  <w:pPr>
                    <w:framePr w:hSpace="180" w:wrap="around" w:vAnchor="page" w:hAnchor="margin" w:y="347"/>
                    <w:rPr>
                      <w:sz w:val="20"/>
                    </w:rPr>
                  </w:pPr>
                  <w:r>
                    <w:rPr>
                      <w:sz w:val="20"/>
                    </w:rPr>
                    <w:t>480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03222210-8</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Lămâi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63434D" w:rsidP="00AC2CE0">
                  <w:pPr>
                    <w:framePr w:hSpace="180" w:wrap="around" w:vAnchor="page" w:hAnchor="margin" w:y="347"/>
                    <w:rPr>
                      <w:sz w:val="20"/>
                    </w:rPr>
                  </w:pPr>
                  <w:r>
                    <w:rPr>
                      <w:sz w:val="20"/>
                    </w:rPr>
                    <w:t>140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03212100-1</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63434D" w:rsidP="00AC2CE0">
                  <w:pPr>
                    <w:framePr w:hSpace="180" w:wrap="around" w:vAnchor="page" w:hAnchor="margin" w:y="347"/>
                    <w:rPr>
                      <w:sz w:val="20"/>
                    </w:rPr>
                  </w:pPr>
                  <w:r>
                    <w:rPr>
                      <w:sz w:val="20"/>
                    </w:rPr>
                    <w:t>960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03221113-1</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63434D" w:rsidP="00AC2CE0">
                  <w:pPr>
                    <w:framePr w:hSpace="180" w:wrap="around" w:vAnchor="page" w:hAnchor="margin" w:y="347"/>
                    <w:rPr>
                      <w:sz w:val="20"/>
                    </w:rPr>
                  </w:pPr>
                  <w:r>
                    <w:rPr>
                      <w:sz w:val="20"/>
                    </w:rPr>
                    <w:t>300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03221112-4</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63434D" w:rsidP="00AC2CE0">
                  <w:pPr>
                    <w:framePr w:hSpace="180" w:wrap="around" w:vAnchor="page" w:hAnchor="margin" w:y="347"/>
                    <w:rPr>
                      <w:sz w:val="20"/>
                    </w:rPr>
                  </w:pPr>
                  <w:r>
                    <w:rPr>
                      <w:sz w:val="20"/>
                    </w:rPr>
                    <w:t>140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03221111-7</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63434D" w:rsidP="00AC2CE0">
                  <w:pPr>
                    <w:framePr w:hSpace="180" w:wrap="around" w:vAnchor="page" w:hAnchor="margin" w:y="347"/>
                    <w:rPr>
                      <w:sz w:val="20"/>
                    </w:rPr>
                  </w:pPr>
                  <w:r>
                    <w:rPr>
                      <w:sz w:val="20"/>
                    </w:rPr>
                    <w:t>100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920923"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920923" w:rsidRPr="0028367D" w:rsidRDefault="00920923" w:rsidP="00AC2CE0">
                  <w:pPr>
                    <w:framePr w:hSpace="180" w:wrap="around" w:vAnchor="page" w:hAnchor="margin" w:y="347"/>
                    <w:rPr>
                      <w:sz w:val="20"/>
                    </w:rPr>
                  </w:pPr>
                  <w:r>
                    <w:rPr>
                      <w:sz w:val="20"/>
                    </w:rPr>
                    <w:t>03221410-3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0923" w:rsidRPr="0028367D" w:rsidRDefault="00920923" w:rsidP="00AC2CE0">
                  <w:pPr>
                    <w:framePr w:hSpace="180" w:wrap="around" w:vAnchor="page" w:hAnchor="margin" w:y="347"/>
                    <w:rPr>
                      <w:sz w:val="20"/>
                    </w:rPr>
                  </w:pPr>
                  <w:r>
                    <w:rPr>
                      <w:sz w:val="20"/>
                    </w:rPr>
                    <w:t>Varză alb</w:t>
                  </w:r>
                  <w:r w:rsidR="0063434D">
                    <w:rPr>
                      <w:sz w:val="20"/>
                    </w:rPr>
                    <w: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20923" w:rsidRPr="0028367D" w:rsidRDefault="00920923" w:rsidP="00AC2CE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0923" w:rsidRPr="0028367D" w:rsidRDefault="0063434D" w:rsidP="00AC2CE0">
                  <w:pPr>
                    <w:framePr w:hSpace="180" w:wrap="around" w:vAnchor="page" w:hAnchor="margin" w:y="347"/>
                    <w:rPr>
                      <w:sz w:val="20"/>
                    </w:rPr>
                  </w:pPr>
                  <w:r>
                    <w:rPr>
                      <w:sz w:val="20"/>
                    </w:rPr>
                    <w:t>500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920923" w:rsidRPr="0028367D" w:rsidRDefault="00920923"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920923" w:rsidRPr="0028367D" w:rsidRDefault="00920923"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920923" w:rsidRPr="0028367D" w:rsidRDefault="00920923"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20923" w:rsidRPr="0028367D" w:rsidRDefault="00920923"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920923" w:rsidRPr="0028367D" w:rsidRDefault="00920923"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920923" w:rsidRPr="006C1FA2" w:rsidRDefault="00920923"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920923" w:rsidRPr="006C1FA2" w:rsidRDefault="00920923" w:rsidP="00AC2CE0">
                  <w:pPr>
                    <w:framePr w:hSpace="180" w:wrap="around" w:vAnchor="page" w:hAnchor="margin" w:y="347"/>
                    <w:rPr>
                      <w:sz w:val="20"/>
                    </w:rPr>
                  </w:pPr>
                </w:p>
              </w:tc>
            </w:tr>
            <w:tr w:rsidR="00920923"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920923" w:rsidRDefault="00920923" w:rsidP="00AC2CE0">
                  <w:pPr>
                    <w:framePr w:hSpace="180" w:wrap="around" w:vAnchor="page" w:hAnchor="margin" w:y="347"/>
                    <w:rPr>
                      <w:sz w:val="20"/>
                    </w:rPr>
                  </w:pPr>
                  <w:r>
                    <w:rPr>
                      <w:sz w:val="20"/>
                    </w:rPr>
                    <w:t>03221230-7</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0923" w:rsidRDefault="00920923" w:rsidP="00AC2CE0">
                  <w:pPr>
                    <w:framePr w:hSpace="180" w:wrap="around" w:vAnchor="page" w:hAnchor="margin" w:y="347"/>
                    <w:rPr>
                      <w:sz w:val="20"/>
                    </w:rPr>
                  </w:pPr>
                  <w:r>
                    <w:rPr>
                      <w:sz w:val="20"/>
                    </w:rPr>
                    <w:t>Ardei Capia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20923" w:rsidRDefault="00920923" w:rsidP="00AC2CE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0923" w:rsidRDefault="0063434D" w:rsidP="00AC2CE0">
                  <w:pPr>
                    <w:framePr w:hSpace="180" w:wrap="around" w:vAnchor="page" w:hAnchor="margin" w:y="347"/>
                    <w:rPr>
                      <w:sz w:val="20"/>
                    </w:rPr>
                  </w:pPr>
                  <w:r>
                    <w:rPr>
                      <w:sz w:val="20"/>
                    </w:rPr>
                    <w:t>50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920923" w:rsidRPr="0028367D" w:rsidRDefault="00920923"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920923" w:rsidRPr="0028367D" w:rsidRDefault="00920923"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920923" w:rsidRPr="0028367D" w:rsidRDefault="00920923"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20923" w:rsidRPr="0028367D" w:rsidRDefault="00920923"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920923" w:rsidRPr="0028367D" w:rsidRDefault="00920923"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920923" w:rsidRPr="006C1FA2" w:rsidRDefault="00920923"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920923" w:rsidRPr="006C1FA2" w:rsidRDefault="00920923"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03221240-0</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63434D" w:rsidP="00AC2CE0">
                  <w:pPr>
                    <w:framePr w:hSpace="180" w:wrap="around" w:vAnchor="page" w:hAnchor="margin" w:y="347"/>
                    <w:rPr>
                      <w:sz w:val="20"/>
                    </w:rPr>
                  </w:pPr>
                  <w:r>
                    <w:rPr>
                      <w:sz w:val="20"/>
                    </w:rPr>
                    <w:t>420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03221270-9</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Castraveți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63434D" w:rsidP="00AC2CE0">
                  <w:pPr>
                    <w:framePr w:hSpace="180" w:wrap="around" w:vAnchor="page" w:hAnchor="margin" w:y="347"/>
                    <w:rPr>
                      <w:sz w:val="20"/>
                    </w:rPr>
                  </w:pPr>
                  <w:r>
                    <w:rPr>
                      <w:sz w:val="20"/>
                    </w:rPr>
                    <w:t>420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sidRPr="0028367D">
                    <w:rPr>
                      <w:b/>
                      <w:sz w:val="20"/>
                    </w:rPr>
                    <w:t xml:space="preserve">Total lot </w:t>
                  </w:r>
                  <w:r>
                    <w:rPr>
                      <w:b/>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824C7B">
              <w:trPr>
                <w:gridAfter w:val="2"/>
                <w:wAfter w:w="267" w:type="dxa"/>
                <w:trHeight w:val="397"/>
              </w:trPr>
              <w:tc>
                <w:tcPr>
                  <w:tcW w:w="152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A7ED1" w:rsidRPr="006C1FA2" w:rsidRDefault="00BA7ED1" w:rsidP="00AC2CE0">
                  <w:pPr>
                    <w:framePr w:hSpace="180" w:wrap="around" w:vAnchor="page" w:hAnchor="margin" w:y="347"/>
                    <w:jc w:val="center"/>
                    <w:rPr>
                      <w:sz w:val="20"/>
                    </w:rPr>
                  </w:pPr>
                  <w:r w:rsidRPr="00BB0970">
                    <w:rPr>
                      <w:b/>
                      <w:sz w:val="20"/>
                      <w:u w:val="single"/>
                    </w:rPr>
                    <w:t xml:space="preserve">Lotul </w:t>
                  </w:r>
                  <w:r>
                    <w:rPr>
                      <w:b/>
                      <w:sz w:val="20"/>
                      <w:u w:val="single"/>
                    </w:rPr>
                    <w:t>4 Diverse produse alimentare</w:t>
                  </w: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03142500-3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63434D" w:rsidP="00AC2CE0">
                  <w:pPr>
                    <w:framePr w:hSpace="180" w:wrap="around" w:vAnchor="page" w:hAnchor="margin" w:y="347"/>
                    <w:rPr>
                      <w:sz w:val="20"/>
                    </w:rPr>
                  </w:pPr>
                  <w:r>
                    <w:rPr>
                      <w:sz w:val="20"/>
                    </w:rPr>
                    <w:t>1700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501E72" w:rsidP="00AC2CE0">
                  <w:pPr>
                    <w:framePr w:hSpace="180" w:wrap="around" w:vAnchor="page" w:hAnchor="margin" w:y="347"/>
                    <w:rPr>
                      <w:sz w:val="20"/>
                    </w:rPr>
                  </w:pPr>
                  <w:r>
                    <w:rPr>
                      <w:sz w:val="20"/>
                    </w:rPr>
                    <w:t xml:space="preserve">01.01.2026-30.06.2026 </w:t>
                  </w:r>
                  <w:r w:rsidR="00BA7ED1">
                    <w:rPr>
                      <w:sz w:val="20"/>
                    </w:rPr>
                    <w:t>Conform graficului aprobat - 1 dată pe săptămână</w:t>
                  </w: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r>
                    <w:rPr>
                      <w:sz w:val="20"/>
                    </w:rPr>
                    <w:t>MD40TRPDAV333110A01440AD</w:t>
                  </w: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15221000-3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1D6B36" w:rsidRDefault="00BA7ED1" w:rsidP="00AC2CE0">
                  <w:pPr>
                    <w:framePr w:hSpace="180" w:wrap="around" w:vAnchor="page" w:hAnchor="margin" w:y="347"/>
                    <w:rPr>
                      <w:sz w:val="20"/>
                      <w:lang w:val="ro-MO"/>
                    </w:rPr>
                  </w:pPr>
                  <w:r>
                    <w:rPr>
                      <w:sz w:val="20"/>
                    </w:rPr>
                    <w:t>Pe</w:t>
                  </w:r>
                  <w:r>
                    <w:rPr>
                      <w:sz w:val="20"/>
                      <w:lang w:val="ro-MO"/>
                    </w:rPr>
                    <w:t>ște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63434D" w:rsidP="00AC2CE0">
                  <w:pPr>
                    <w:framePr w:hSpace="180" w:wrap="around" w:vAnchor="page" w:hAnchor="margin" w:y="347"/>
                    <w:rPr>
                      <w:sz w:val="20"/>
                    </w:rPr>
                  </w:pPr>
                  <w:r>
                    <w:rPr>
                      <w:sz w:val="20"/>
                    </w:rPr>
                    <w:t>220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lastRenderedPageBreak/>
                    <w:t>03221213-6</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63434D" w:rsidP="00AC2CE0">
                  <w:pPr>
                    <w:framePr w:hSpace="180" w:wrap="around" w:vAnchor="page" w:hAnchor="margin" w:y="347"/>
                    <w:rPr>
                      <w:sz w:val="20"/>
                    </w:rPr>
                  </w:pPr>
                  <w:r>
                    <w:rPr>
                      <w:sz w:val="20"/>
                    </w:rPr>
                    <w:t>220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03211300-6</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63434D" w:rsidP="00AC2CE0">
                  <w:pPr>
                    <w:framePr w:hSpace="180" w:wrap="around" w:vAnchor="page" w:hAnchor="margin" w:y="347"/>
                    <w:rPr>
                      <w:sz w:val="20"/>
                    </w:rPr>
                  </w:pPr>
                  <w:r>
                    <w:rPr>
                      <w:sz w:val="20"/>
                    </w:rPr>
                    <w:t>120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15613300-1</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Crupe de grâu arnăut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63434D" w:rsidP="00AC2CE0">
                  <w:pPr>
                    <w:framePr w:hSpace="180" w:wrap="around" w:vAnchor="page" w:hAnchor="margin" w:y="347"/>
                    <w:rPr>
                      <w:sz w:val="20"/>
                    </w:rPr>
                  </w:pPr>
                  <w:r>
                    <w:rPr>
                      <w:sz w:val="20"/>
                    </w:rPr>
                    <w:t>150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15613300-1</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63434D" w:rsidP="00AC2CE0">
                  <w:pPr>
                    <w:framePr w:hSpace="180" w:wrap="around" w:vAnchor="page" w:hAnchor="margin" w:y="347"/>
                    <w:rPr>
                      <w:sz w:val="20"/>
                    </w:rPr>
                  </w:pPr>
                  <w:r>
                    <w:rPr>
                      <w:sz w:val="20"/>
                    </w:rPr>
                    <w:t>45</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15613300-1</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Crupe de 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63434D" w:rsidP="00AC2CE0">
                  <w:pPr>
                    <w:framePr w:hSpace="180" w:wrap="around" w:vAnchor="page" w:hAnchor="margin" w:y="347"/>
                    <w:rPr>
                      <w:sz w:val="20"/>
                    </w:rPr>
                  </w:pPr>
                  <w:r>
                    <w:rPr>
                      <w:sz w:val="20"/>
                    </w:rPr>
                    <w:t>300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15625000-5</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63434D" w:rsidP="00AC2CE0">
                  <w:pPr>
                    <w:framePr w:hSpace="180" w:wrap="around" w:vAnchor="page" w:hAnchor="margin" w:y="347"/>
                    <w:rPr>
                      <w:sz w:val="20"/>
                    </w:rPr>
                  </w:pPr>
                  <w:r>
                    <w:rPr>
                      <w:sz w:val="20"/>
                    </w:rPr>
                    <w:t>150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15810000-1</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63434D" w:rsidP="00AC2CE0">
                  <w:pPr>
                    <w:framePr w:hSpace="180" w:wrap="around" w:vAnchor="page" w:hAnchor="margin" w:y="347"/>
                    <w:rPr>
                      <w:sz w:val="20"/>
                    </w:rPr>
                  </w:pPr>
                  <w:r>
                    <w:rPr>
                      <w:sz w:val="20"/>
                    </w:rPr>
                    <w:t>260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15896000-5</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Colțunași cu brânză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63434D" w:rsidP="00AC2CE0">
                  <w:pPr>
                    <w:framePr w:hSpace="180" w:wrap="around" w:vAnchor="page" w:hAnchor="margin" w:y="347"/>
                    <w:rPr>
                      <w:sz w:val="20"/>
                    </w:rPr>
                  </w:pPr>
                  <w:r>
                    <w:rPr>
                      <w:sz w:val="20"/>
                    </w:rPr>
                    <w:t>300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15896000-5</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Colțunași cu 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63434D" w:rsidP="00AC2CE0">
                  <w:pPr>
                    <w:framePr w:hSpace="180" w:wrap="around" w:vAnchor="page" w:hAnchor="margin" w:y="347"/>
                    <w:rPr>
                      <w:sz w:val="20"/>
                    </w:rPr>
                  </w:pPr>
                  <w:r>
                    <w:rPr>
                      <w:sz w:val="20"/>
                    </w:rPr>
                    <w:t>300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15872400-5</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63434D" w:rsidP="00AC2CE0">
                  <w:pPr>
                    <w:framePr w:hSpace="180" w:wrap="around" w:vAnchor="page" w:hAnchor="margin" w:y="347"/>
                    <w:rPr>
                      <w:sz w:val="20"/>
                    </w:rPr>
                  </w:pPr>
                  <w:r>
                    <w:rPr>
                      <w:sz w:val="20"/>
                    </w:rPr>
                    <w:t>65</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15831200-4</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63434D" w:rsidP="00AC2CE0">
                  <w:pPr>
                    <w:framePr w:hSpace="180" w:wrap="around" w:vAnchor="page" w:hAnchor="margin" w:y="347"/>
                    <w:rPr>
                      <w:sz w:val="20"/>
                    </w:rPr>
                  </w:pPr>
                  <w:r>
                    <w:rPr>
                      <w:sz w:val="20"/>
                    </w:rPr>
                    <w:t>300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15863200-7</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63434D" w:rsidP="00AC2CE0">
                  <w:pPr>
                    <w:framePr w:hSpace="180" w:wrap="around" w:vAnchor="page" w:hAnchor="margin" w:y="347"/>
                    <w:rPr>
                      <w:sz w:val="20"/>
                    </w:rPr>
                  </w:pPr>
                  <w:r>
                    <w:rPr>
                      <w:sz w:val="20"/>
                    </w:rPr>
                    <w:t>20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15872200-3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Vanilie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63434D" w:rsidP="00AC2CE0">
                  <w:pPr>
                    <w:framePr w:hSpace="180" w:wrap="around" w:vAnchor="page" w:hAnchor="margin" w:y="347"/>
                    <w:rPr>
                      <w:sz w:val="20"/>
                    </w:rPr>
                  </w:pPr>
                  <w:r>
                    <w:rPr>
                      <w:sz w:val="20"/>
                    </w:rPr>
                    <w:t>250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15871110-8</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Oțet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63434D" w:rsidP="00AC2CE0">
                  <w:pPr>
                    <w:framePr w:hSpace="180" w:wrap="around" w:vAnchor="page" w:hAnchor="margin" w:y="347"/>
                    <w:rPr>
                      <w:sz w:val="20"/>
                    </w:rPr>
                  </w:pPr>
                  <w:r>
                    <w:rPr>
                      <w:sz w:val="20"/>
                    </w:rPr>
                    <w:t>40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15899000-6</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63434D" w:rsidP="00AC2CE0">
                  <w:pPr>
                    <w:framePr w:hSpace="180" w:wrap="around" w:vAnchor="page" w:hAnchor="margin" w:y="347"/>
                    <w:rPr>
                      <w:sz w:val="20"/>
                    </w:rPr>
                  </w:pPr>
                  <w:r>
                    <w:rPr>
                      <w:sz w:val="20"/>
                    </w:rPr>
                    <w:t>20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15332290-3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Magiun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b</w:t>
                  </w:r>
                  <w:r w:rsidR="00872BE6">
                    <w:rPr>
                      <w:sz w:val="20"/>
                    </w:rPr>
                    <w:t>orcan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63434D" w:rsidP="00AC2CE0">
                  <w:pPr>
                    <w:framePr w:hSpace="180" w:wrap="around" w:vAnchor="page" w:hAnchor="margin" w:y="347"/>
                    <w:rPr>
                      <w:sz w:val="20"/>
                    </w:rPr>
                  </w:pPr>
                  <w:r>
                    <w:rPr>
                      <w:sz w:val="20"/>
                    </w:rPr>
                    <w:t>40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15331462-3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b</w:t>
                  </w:r>
                  <w:r w:rsidR="00872BE6">
                    <w:rPr>
                      <w:sz w:val="20"/>
                    </w:rPr>
                    <w:t>orcan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63434D" w:rsidP="00AC2CE0">
                  <w:pPr>
                    <w:framePr w:hSpace="180" w:wrap="around" w:vAnchor="page" w:hAnchor="margin" w:y="347"/>
                    <w:rPr>
                      <w:sz w:val="20"/>
                    </w:rPr>
                  </w:pPr>
                  <w:r>
                    <w:rPr>
                      <w:sz w:val="20"/>
                    </w:rPr>
                    <w:t>94</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15331427-6</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Pastă 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872BE6" w:rsidP="00AC2CE0">
                  <w:pPr>
                    <w:framePr w:hSpace="180" w:wrap="around" w:vAnchor="page" w:hAnchor="margin" w:y="347"/>
                    <w:rPr>
                      <w:sz w:val="20"/>
                    </w:rPr>
                  </w:pPr>
                  <w:r>
                    <w:rPr>
                      <w:sz w:val="20"/>
                    </w:rPr>
                    <w:t>borcan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63434D" w:rsidP="00AC2CE0">
                  <w:pPr>
                    <w:framePr w:hSpace="180" w:wrap="around" w:vAnchor="page" w:hAnchor="margin" w:y="347"/>
                    <w:rPr>
                      <w:sz w:val="20"/>
                    </w:rPr>
                  </w:pPr>
                  <w:r>
                    <w:rPr>
                      <w:sz w:val="20"/>
                    </w:rPr>
                    <w:t>27</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03222115-2</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63434D" w:rsidP="00AC2CE0">
                  <w:pPr>
                    <w:framePr w:hSpace="180" w:wrap="around" w:vAnchor="page" w:hAnchor="margin" w:y="347"/>
                    <w:rPr>
                      <w:sz w:val="20"/>
                    </w:rPr>
                  </w:pPr>
                  <w:r>
                    <w:rPr>
                      <w:sz w:val="20"/>
                    </w:rPr>
                    <w:t>50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15321000-4</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Suc de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63434D" w:rsidP="00AC2CE0">
                  <w:pPr>
                    <w:framePr w:hSpace="180" w:wrap="around" w:vAnchor="page" w:hAnchor="margin" w:y="347"/>
                    <w:rPr>
                      <w:sz w:val="20"/>
                    </w:rPr>
                  </w:pPr>
                  <w:r>
                    <w:rPr>
                      <w:sz w:val="20"/>
                    </w:rPr>
                    <w:t>3330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15321000-4</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Suc de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b</w:t>
                  </w:r>
                  <w:r w:rsidR="00872BE6">
                    <w:rPr>
                      <w:sz w:val="20"/>
                    </w:rPr>
                    <w:t>orcan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63434D" w:rsidP="00AC2CE0">
                  <w:pPr>
                    <w:framePr w:hSpace="180" w:wrap="around" w:vAnchor="page" w:hAnchor="margin" w:y="347"/>
                    <w:rPr>
                      <w:sz w:val="20"/>
                    </w:rPr>
                  </w:pPr>
                  <w:r>
                    <w:rPr>
                      <w:sz w:val="20"/>
                    </w:rPr>
                    <w:t>420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15411200-2</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Ulei vegetal 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r>
                    <w:rPr>
                      <w:sz w:val="20"/>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63434D" w:rsidP="00AC2CE0">
                  <w:pPr>
                    <w:framePr w:hSpace="180" w:wrap="around" w:vAnchor="page" w:hAnchor="margin" w:y="347"/>
                    <w:rPr>
                      <w:sz w:val="20"/>
                    </w:rPr>
                  </w:pPr>
                  <w:r>
                    <w:rPr>
                      <w:sz w:val="20"/>
                    </w:rPr>
                    <w:t>120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15411200-2</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Ulei vegetal nerafinat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63434D" w:rsidP="00AC2CE0">
                  <w:pPr>
                    <w:framePr w:hSpace="180" w:wrap="around" w:vAnchor="page" w:hAnchor="margin" w:y="347"/>
                    <w:rPr>
                      <w:sz w:val="20"/>
                    </w:rPr>
                  </w:pPr>
                  <w:r>
                    <w:rPr>
                      <w:sz w:val="20"/>
                    </w:rPr>
                    <w:t>35</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sidRPr="0028367D">
                    <w:rPr>
                      <w:b/>
                      <w:sz w:val="20"/>
                    </w:rPr>
                    <w:t xml:space="preserve">Total lot </w:t>
                  </w:r>
                  <w:r>
                    <w:rPr>
                      <w:b/>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655E41">
              <w:trPr>
                <w:gridAfter w:val="2"/>
                <w:wAfter w:w="267" w:type="dxa"/>
                <w:trHeight w:val="397"/>
              </w:trPr>
              <w:tc>
                <w:tcPr>
                  <w:tcW w:w="152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A7ED1" w:rsidRPr="006C1FA2" w:rsidRDefault="00BA7ED1" w:rsidP="00AC2CE0">
                  <w:pPr>
                    <w:framePr w:hSpace="180" w:wrap="around" w:vAnchor="page" w:hAnchor="margin" w:y="347"/>
                    <w:jc w:val="center"/>
                    <w:rPr>
                      <w:sz w:val="20"/>
                    </w:rPr>
                  </w:pPr>
                  <w:r w:rsidRPr="00BB0970">
                    <w:rPr>
                      <w:b/>
                      <w:sz w:val="20"/>
                      <w:u w:val="single"/>
                    </w:rPr>
                    <w:t xml:space="preserve">Lotul </w:t>
                  </w:r>
                  <w:r>
                    <w:rPr>
                      <w:b/>
                      <w:sz w:val="20"/>
                      <w:u w:val="single"/>
                    </w:rPr>
                    <w:t>5 Produse de panificație</w:t>
                  </w: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15811100-7</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593007" w:rsidRDefault="00BA7ED1" w:rsidP="00AC2CE0">
                  <w:pPr>
                    <w:framePr w:hSpace="180" w:wrap="around" w:vAnchor="page" w:hAnchor="margin" w:y="347"/>
                    <w:rPr>
                      <w:sz w:val="20"/>
                      <w:lang w:val="ro-MO"/>
                    </w:rPr>
                  </w:pPr>
                  <w:r>
                    <w:rPr>
                      <w:sz w:val="20"/>
                    </w:rPr>
                    <w:t>P</w:t>
                  </w:r>
                  <w:r>
                    <w:rPr>
                      <w:sz w:val="20"/>
                      <w:lang w:val="ro-MO"/>
                    </w:rPr>
                    <w:t>îine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63434D" w:rsidP="00AC2CE0">
                  <w:pPr>
                    <w:framePr w:hSpace="180" w:wrap="around" w:vAnchor="page" w:hAnchor="margin" w:y="347"/>
                    <w:rPr>
                      <w:sz w:val="20"/>
                    </w:rPr>
                  </w:pPr>
                  <w:r>
                    <w:rPr>
                      <w:sz w:val="20"/>
                    </w:rPr>
                    <w:t>2090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501E72" w:rsidP="00AC2CE0">
                  <w:pPr>
                    <w:framePr w:hSpace="180" w:wrap="around" w:vAnchor="page" w:hAnchor="margin" w:y="347"/>
                    <w:rPr>
                      <w:sz w:val="20"/>
                    </w:rPr>
                  </w:pPr>
                  <w:r>
                    <w:rPr>
                      <w:sz w:val="20"/>
                    </w:rPr>
                    <w:t xml:space="preserve">01.01.2026-30.06.2026 </w:t>
                  </w:r>
                  <w:r w:rsidR="00BA7ED1">
                    <w:rPr>
                      <w:sz w:val="20"/>
                    </w:rPr>
                    <w:t>Conform graficului aprobat - zilnic</w:t>
                  </w: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r>
                    <w:rPr>
                      <w:sz w:val="20"/>
                    </w:rPr>
                    <w:t>MD40TRPDAV333110A01440AD</w:t>
                  </w: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920923"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920923" w:rsidRDefault="00920923" w:rsidP="00AC2CE0">
                  <w:pPr>
                    <w:framePr w:hSpace="180" w:wrap="around" w:vAnchor="page" w:hAnchor="margin" w:y="347"/>
                    <w:rPr>
                      <w:sz w:val="20"/>
                    </w:rPr>
                  </w:pPr>
                  <w:r>
                    <w:rPr>
                      <w:sz w:val="20"/>
                    </w:rPr>
                    <w:t>15811200-8</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0923" w:rsidRDefault="0063434D" w:rsidP="00AC2CE0">
                  <w:pPr>
                    <w:framePr w:hSpace="180" w:wrap="around" w:vAnchor="page" w:hAnchor="margin" w:y="347"/>
                    <w:rPr>
                      <w:sz w:val="20"/>
                    </w:rPr>
                  </w:pPr>
                  <w:r>
                    <w:rPr>
                      <w:sz w:val="20"/>
                    </w:rPr>
                    <w:t>Chiflă de cozonac cu mac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20923" w:rsidRDefault="00920923" w:rsidP="00AC2CE0">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0923" w:rsidRDefault="0063434D" w:rsidP="00AC2CE0">
                  <w:pPr>
                    <w:framePr w:hSpace="180" w:wrap="around" w:vAnchor="page" w:hAnchor="margin" w:y="347"/>
                    <w:rPr>
                      <w:sz w:val="20"/>
                    </w:rPr>
                  </w:pPr>
                  <w:r>
                    <w:rPr>
                      <w:sz w:val="20"/>
                    </w:rPr>
                    <w:t>3330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920923" w:rsidRPr="0028367D" w:rsidRDefault="00920923"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920923" w:rsidRPr="0028367D" w:rsidRDefault="00920923"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920923" w:rsidRPr="0028367D" w:rsidRDefault="00920923"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20923" w:rsidRPr="0028367D" w:rsidRDefault="00920923"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920923" w:rsidRDefault="00920923"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920923" w:rsidRDefault="00920923"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920923" w:rsidRPr="006C1FA2" w:rsidRDefault="00920923"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r w:rsidRPr="0028367D">
                    <w:rPr>
                      <w:b/>
                      <w:sz w:val="20"/>
                    </w:rPr>
                    <w:t xml:space="preserve">Total lot </w:t>
                  </w:r>
                  <w:r>
                    <w:rPr>
                      <w:b/>
                      <w:sz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AC2CE0">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AC2CE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AC2CE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AC2CE0">
                  <w:pPr>
                    <w:framePr w:hSpace="180" w:wrap="around" w:vAnchor="page" w:hAnchor="margin" w:y="347"/>
                    <w:rPr>
                      <w:sz w:val="20"/>
                    </w:rPr>
                  </w:pPr>
                </w:p>
              </w:tc>
            </w:tr>
            <w:tr w:rsidR="00BA7ED1" w:rsidRPr="00845C1B" w:rsidTr="00755DA7">
              <w:trPr>
                <w:gridAfter w:val="1"/>
                <w:wAfter w:w="246" w:type="dxa"/>
                <w:trHeight w:val="397"/>
              </w:trPr>
              <w:tc>
                <w:tcPr>
                  <w:tcW w:w="9519" w:type="dxa"/>
                  <w:gridSpan w:val="10"/>
                  <w:tcBorders>
                    <w:top w:val="single" w:sz="4" w:space="0" w:color="auto"/>
                  </w:tcBorders>
                  <w:shd w:val="clear" w:color="auto" w:fill="auto"/>
                  <w:vAlign w:val="center"/>
                </w:tcPr>
                <w:p w:rsidR="00BA7ED1" w:rsidRPr="00845C1B" w:rsidRDefault="00BA7ED1" w:rsidP="00AC2CE0">
                  <w:pPr>
                    <w:framePr w:hSpace="180" w:wrap="around" w:vAnchor="page" w:hAnchor="margin" w:y="347"/>
                    <w:tabs>
                      <w:tab w:val="left" w:pos="6120"/>
                    </w:tabs>
                    <w:rPr>
                      <w:sz w:val="20"/>
                    </w:rPr>
                  </w:pPr>
                </w:p>
                <w:p w:rsidR="00BA7ED1" w:rsidRPr="00845C1B" w:rsidRDefault="00BA7ED1" w:rsidP="00AC2CE0">
                  <w:pPr>
                    <w:framePr w:hSpace="180" w:wrap="around" w:vAnchor="page" w:hAnchor="margin" w:y="347"/>
                    <w:rPr>
                      <w:sz w:val="20"/>
                    </w:rPr>
                  </w:pPr>
                  <w:r w:rsidRPr="00845C1B">
                    <w:rPr>
                      <w:sz w:val="20"/>
                    </w:rPr>
                    <w:t>Semnat:_______________ Numele, Prenumele:_____________________________ În calitate de: ______________</w:t>
                  </w:r>
                </w:p>
                <w:p w:rsidR="00BA7ED1" w:rsidRPr="00845C1B" w:rsidRDefault="00BA7ED1" w:rsidP="00AC2CE0">
                  <w:pPr>
                    <w:framePr w:hSpace="180" w:wrap="around" w:vAnchor="page" w:hAnchor="margin" w:y="347"/>
                    <w:rPr>
                      <w:sz w:val="20"/>
                    </w:rPr>
                  </w:pPr>
                </w:p>
                <w:p w:rsidR="00BA7ED1" w:rsidRPr="00845C1B" w:rsidRDefault="00BA7ED1" w:rsidP="00AC2CE0">
                  <w:pPr>
                    <w:framePr w:hSpace="180" w:wrap="around" w:vAnchor="page" w:hAnchor="margin" w:y="347"/>
                    <w:rPr>
                      <w:iCs/>
                      <w:sz w:val="20"/>
                    </w:rPr>
                  </w:pPr>
                  <w:r w:rsidRPr="00845C1B">
                    <w:rPr>
                      <w:iCs/>
                      <w:sz w:val="20"/>
                    </w:rPr>
                    <w:t>Ofertantul: ___________________             Adresa: ________________________________________________________</w:t>
                  </w:r>
                </w:p>
              </w:tc>
              <w:tc>
                <w:tcPr>
                  <w:tcW w:w="1672" w:type="dxa"/>
                  <w:gridSpan w:val="3"/>
                  <w:tcBorders>
                    <w:top w:val="single" w:sz="4" w:space="0" w:color="auto"/>
                  </w:tcBorders>
                </w:tcPr>
                <w:p w:rsidR="00BA7ED1" w:rsidRPr="00845C1B" w:rsidRDefault="00BA7ED1" w:rsidP="00AC2CE0">
                  <w:pPr>
                    <w:framePr w:hSpace="180" w:wrap="around" w:vAnchor="page" w:hAnchor="margin" w:y="347"/>
                    <w:tabs>
                      <w:tab w:val="left" w:pos="6120"/>
                    </w:tabs>
                    <w:rPr>
                      <w:sz w:val="20"/>
                    </w:rPr>
                  </w:pPr>
                </w:p>
              </w:tc>
              <w:tc>
                <w:tcPr>
                  <w:tcW w:w="3016" w:type="dxa"/>
                  <w:gridSpan w:val="4"/>
                  <w:tcBorders>
                    <w:top w:val="single" w:sz="4" w:space="0" w:color="auto"/>
                  </w:tcBorders>
                </w:tcPr>
                <w:p w:rsidR="00BA7ED1" w:rsidRPr="00845C1B" w:rsidRDefault="00BA7ED1" w:rsidP="00AC2CE0">
                  <w:pPr>
                    <w:framePr w:hSpace="180" w:wrap="around" w:vAnchor="page" w:hAnchor="margin" w:y="347"/>
                    <w:tabs>
                      <w:tab w:val="left" w:pos="6120"/>
                    </w:tabs>
                    <w:rPr>
                      <w:sz w:val="20"/>
                    </w:rPr>
                  </w:pPr>
                </w:p>
              </w:tc>
              <w:tc>
                <w:tcPr>
                  <w:tcW w:w="1106" w:type="dxa"/>
                  <w:gridSpan w:val="3"/>
                  <w:tcBorders>
                    <w:top w:val="single" w:sz="4" w:space="0" w:color="auto"/>
                  </w:tcBorders>
                </w:tcPr>
                <w:p w:rsidR="00BA7ED1" w:rsidRPr="00845C1B" w:rsidRDefault="00BA7ED1" w:rsidP="00AC2CE0">
                  <w:pPr>
                    <w:framePr w:hSpace="180" w:wrap="around" w:vAnchor="page" w:hAnchor="margin" w:y="347"/>
                    <w:tabs>
                      <w:tab w:val="left" w:pos="6120"/>
                    </w:tabs>
                    <w:rPr>
                      <w:sz w:val="20"/>
                    </w:rPr>
                  </w:pPr>
                </w:p>
              </w:tc>
            </w:tr>
          </w:tbl>
          <w:p w:rsidR="00BA7ED1" w:rsidRPr="00C00499" w:rsidRDefault="00BA7ED1" w:rsidP="00BA7ED1">
            <w:pPr>
              <w:rPr>
                <w:bCs/>
                <w:iCs/>
              </w:rPr>
            </w:pPr>
          </w:p>
        </w:tc>
      </w:tr>
      <w:tr w:rsidR="00BA7ED1" w:rsidRPr="00C60D06" w:rsidTr="00CD1F3E">
        <w:trPr>
          <w:gridAfter w:val="1"/>
          <w:wAfter w:w="25" w:type="pct"/>
          <w:trHeight w:val="397"/>
        </w:trPr>
        <w:tc>
          <w:tcPr>
            <w:tcW w:w="627" w:type="pct"/>
            <w:tcBorders>
              <w:top w:val="single" w:sz="4" w:space="0" w:color="auto"/>
            </w:tcBorders>
          </w:tcPr>
          <w:p w:rsidR="00BA7ED1" w:rsidRPr="00C60D06" w:rsidRDefault="00BA7ED1" w:rsidP="00BA7ED1">
            <w:pPr>
              <w:tabs>
                <w:tab w:val="left" w:pos="6120"/>
              </w:tabs>
            </w:pPr>
          </w:p>
        </w:tc>
        <w:tc>
          <w:tcPr>
            <w:tcW w:w="86" w:type="pct"/>
            <w:tcBorders>
              <w:top w:val="single" w:sz="4" w:space="0" w:color="auto"/>
            </w:tcBorders>
          </w:tcPr>
          <w:p w:rsidR="00BA7ED1" w:rsidRPr="00C60D06" w:rsidRDefault="00BA7ED1" w:rsidP="00BA7ED1">
            <w:pPr>
              <w:tabs>
                <w:tab w:val="left" w:pos="6120"/>
              </w:tabs>
            </w:pPr>
          </w:p>
        </w:tc>
        <w:tc>
          <w:tcPr>
            <w:tcW w:w="4262" w:type="pct"/>
            <w:gridSpan w:val="8"/>
            <w:tcBorders>
              <w:top w:val="single" w:sz="4" w:space="0" w:color="auto"/>
            </w:tcBorders>
            <w:shd w:val="clear" w:color="auto" w:fill="auto"/>
            <w:vAlign w:val="center"/>
          </w:tcPr>
          <w:p w:rsidR="00BA7ED1" w:rsidRPr="00C60D06" w:rsidRDefault="00BA7ED1" w:rsidP="00BA7ED1">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r w:rsidR="001D4C44">
              <w:rPr>
                <w:i/>
                <w:u w:val="single"/>
              </w:rPr>
              <w:t>P</w:t>
            </w:r>
            <w:r w:rsidR="00824C7B">
              <w:rPr>
                <w:i/>
                <w:u w:val="single"/>
              </w:rPr>
              <w:t>rocurarea p</w:t>
            </w:r>
            <w:r w:rsidR="001D4C44">
              <w:rPr>
                <w:i/>
                <w:u w:val="single"/>
              </w:rPr>
              <w:t>roduse</w:t>
            </w:r>
            <w:r w:rsidR="00824C7B">
              <w:rPr>
                <w:i/>
                <w:u w:val="single"/>
              </w:rPr>
              <w:t>lor</w:t>
            </w:r>
            <w:r w:rsidR="001D4C44">
              <w:rPr>
                <w:i/>
                <w:u w:val="single"/>
              </w:rPr>
              <w:t xml:space="preserve"> alimentare</w:t>
            </w:r>
            <w:r w:rsidR="00397C5A">
              <w:rPr>
                <w:i/>
                <w:u w:val="single"/>
              </w:rPr>
              <w:t xml:space="preserve"> </w:t>
            </w:r>
            <w:r w:rsidR="007A4901">
              <w:rPr>
                <w:i/>
                <w:u w:val="single"/>
              </w:rPr>
              <w:t xml:space="preserve">pentru perioada </w:t>
            </w:r>
            <w:r w:rsidR="00AB5880">
              <w:rPr>
                <w:i/>
                <w:u w:val="single"/>
              </w:rPr>
              <w:t>ianuarie – mai 2026</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AB5880" w:rsidP="00B56360">
            <w:pPr>
              <w:jc w:val="both"/>
              <w:rPr>
                <w:i/>
              </w:rPr>
            </w:pPr>
            <w:r>
              <w:rPr>
                <w:i/>
              </w:rPr>
              <w:t>“___”_________ 2026</w:t>
            </w:r>
            <w:r w:rsidR="00B56360" w:rsidRPr="00E91463">
              <w:rPr>
                <w:i/>
              </w:rPr>
              <w:tab/>
            </w:r>
            <w:r w:rsidR="00B41939">
              <w:rPr>
                <w:i/>
              </w:rPr>
              <w:t xml:space="preserve">                                                      </w:t>
            </w:r>
            <w:r w:rsidR="001D4C44">
              <w:rPr>
                <w:i/>
              </w:rPr>
              <w:t xml:space="preserve">                       </w:t>
            </w:r>
            <w:r w:rsidR="00B41939">
              <w:rPr>
                <w:i/>
              </w:rPr>
              <w:t xml:space="preserve">  </w:t>
            </w:r>
            <w:r w:rsidR="001D4C44" w:rsidRPr="001D4C44">
              <w:rPr>
                <w:i/>
                <w:u w:val="single"/>
              </w:rPr>
              <w:t>s. Varnița</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1D4C44" w:rsidP="00E91463">
                  <w:r>
                    <w:rPr>
                      <w:b/>
                    </w:rPr>
                    <w:t>Instituția Publică Liceul Teoretic Varnița din s. Varnița, rn.Anenii Noi, c/f:1012620009094</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1D4C44">
                    <w:rPr>
                      <w:b/>
                    </w:rPr>
                    <w:t>Valentina Gorobîc, director</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1D4C44">
                    <w:rPr>
                      <w:b/>
                    </w:rPr>
                    <w:t>ordin</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1D4C44" w:rsidP="00E91463">
                  <w:r>
                    <w:rPr>
                      <w:b/>
                    </w:rPr>
                    <w:t>înregistrat în Registrul de Stat cu nr.5540, la data de 12.12.2012</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7A4901" w:rsidRPr="007A4901">
              <w:rPr>
                <w:iCs/>
                <w:u w:val="single"/>
              </w:rPr>
              <w:t>Procurarea produselor alimen</w:t>
            </w:r>
            <w:r w:rsidR="000755EE">
              <w:rPr>
                <w:iCs/>
                <w:u w:val="single"/>
              </w:rPr>
              <w:t>t</w:t>
            </w:r>
            <w:r w:rsidR="007A4901" w:rsidRPr="007A4901">
              <w:rPr>
                <w:iCs/>
                <w:u w:val="single"/>
              </w:rPr>
              <w:t>a</w:t>
            </w:r>
            <w:r w:rsidR="000755EE">
              <w:rPr>
                <w:iCs/>
                <w:u w:val="single"/>
              </w:rPr>
              <w:t>r</w:t>
            </w:r>
            <w:r w:rsidR="007A4901" w:rsidRPr="007A4901">
              <w:rPr>
                <w:iCs/>
                <w:u w:val="single"/>
              </w:rPr>
              <w:t xml:space="preserve">e pentru perioada </w:t>
            </w:r>
            <w:r w:rsidR="00AB5880">
              <w:rPr>
                <w:iCs/>
                <w:u w:val="single"/>
              </w:rPr>
              <w:t>ianuarie – mai 2026</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E32FC6" w:rsidRPr="00E32FC6">
              <w:rPr>
                <w:iCs/>
                <w:u w:val="single"/>
              </w:rPr>
              <w:t>COP</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1D4C44">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w:t>
            </w:r>
            <w:r w:rsidRPr="00E32FC6">
              <w:rPr>
                <w:iCs/>
                <w:u w:val="single"/>
              </w:rPr>
              <w:t xml:space="preserve">în </w:t>
            </w:r>
            <w:r w:rsidR="0016683B" w:rsidRPr="00E32FC6">
              <w:rPr>
                <w:iCs/>
                <w:u w:val="single"/>
              </w:rPr>
              <w:t>Anexa nr.22,</w:t>
            </w:r>
            <w:r w:rsidR="001C1F6F" w:rsidRPr="00E32FC6">
              <w:rPr>
                <w:iCs/>
                <w:u w:val="single"/>
              </w:rPr>
              <w:t xml:space="preserve"> </w:t>
            </w:r>
            <w:r w:rsidRPr="00E32FC6">
              <w:rPr>
                <w:iCs/>
                <w:u w:val="single"/>
              </w:rPr>
              <w:t>Specificaţi</w:t>
            </w:r>
            <w:r w:rsidR="0016683B" w:rsidRPr="00E32FC6">
              <w:rPr>
                <w:iCs/>
                <w:u w:val="single"/>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E32FC6">
              <w:rPr>
                <w:iCs/>
              </w:rPr>
              <w:t xml:space="preserve">, </w:t>
            </w:r>
            <w:r w:rsidR="00E32FC6" w:rsidRPr="00E32FC6">
              <w:rPr>
                <w:iCs/>
                <w:u w:val="single"/>
              </w:rPr>
              <w:t xml:space="preserve">în </w:t>
            </w:r>
            <w:r w:rsidR="00AB5880">
              <w:rPr>
                <w:iCs/>
                <w:u w:val="single"/>
              </w:rPr>
              <w:t>ianuarie –</w:t>
            </w:r>
            <w:r w:rsidR="00566003">
              <w:rPr>
                <w:iCs/>
                <w:u w:val="single"/>
              </w:rPr>
              <w:t xml:space="preserve"> </w:t>
            </w:r>
            <w:r w:rsidR="00AB5880">
              <w:rPr>
                <w:iCs/>
                <w:u w:val="single"/>
              </w:rPr>
              <w:t>mai 2026</w:t>
            </w:r>
            <w:r w:rsidR="00E32FC6" w:rsidRPr="00E32FC6">
              <w:rPr>
                <w:iCs/>
                <w:u w:val="single"/>
              </w:rPr>
              <w:t>, la depozitul instituției date, conform graficului aprobat de livrare a produselo</w:t>
            </w:r>
            <w:r w:rsidR="00E32FC6">
              <w:rPr>
                <w:iCs/>
                <w:u w:val="single"/>
              </w:rPr>
              <w:t>r alim</w:t>
            </w:r>
            <w:r w:rsidR="006E278E">
              <w:rPr>
                <w:iCs/>
                <w:u w:val="single"/>
              </w:rPr>
              <w:t>entare, la comanda instituției, î</w:t>
            </w:r>
            <w:r w:rsidR="00E32FC6">
              <w:rPr>
                <w:iCs/>
                <w:u w:val="single"/>
              </w:rPr>
              <w:t>n zilele de luni până vineri, dar nu mai târziu de ora14:00, conform necesităților reale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832BDF" w:rsidRDefault="00832BDF" w:rsidP="00B56360">
            <w:pPr>
              <w:jc w:val="both"/>
              <w:rPr>
                <w:iCs/>
              </w:rPr>
            </w:pPr>
            <w:r>
              <w:rPr>
                <w:iCs/>
              </w:rPr>
              <w:t xml:space="preserve">           Factura fiscală;</w:t>
            </w:r>
          </w:p>
          <w:p w:rsidR="00832BDF" w:rsidRDefault="00832BDF" w:rsidP="00B56360">
            <w:pPr>
              <w:jc w:val="both"/>
              <w:rPr>
                <w:iCs/>
              </w:rPr>
            </w:pPr>
            <w:r>
              <w:rPr>
                <w:iCs/>
              </w:rPr>
              <w:t xml:space="preserve">           Certificat de calitate și (sau) conformitate pentru fiecare tip de produs;</w:t>
            </w:r>
          </w:p>
          <w:p w:rsidR="00832BDF" w:rsidRDefault="00832BDF" w:rsidP="00B56360">
            <w:pPr>
              <w:jc w:val="both"/>
              <w:rPr>
                <w:iCs/>
              </w:rPr>
            </w:pPr>
            <w:r>
              <w:rPr>
                <w:iCs/>
              </w:rPr>
              <w:t xml:space="preserve">           Certificat sanitar-veterinar</w:t>
            </w:r>
            <w:r w:rsidR="007F36C7">
              <w:rPr>
                <w:iCs/>
              </w:rPr>
              <w:t xml:space="preserve"> (ouă, pește)</w:t>
            </w:r>
            <w:r>
              <w:rPr>
                <w:iCs/>
              </w:rPr>
              <w:t>;</w:t>
            </w:r>
          </w:p>
          <w:p w:rsidR="007F36C7" w:rsidRDefault="007F36C7" w:rsidP="00B56360">
            <w:pPr>
              <w:jc w:val="both"/>
              <w:rPr>
                <w:iCs/>
              </w:rPr>
            </w:pPr>
            <w:r>
              <w:rPr>
                <w:iCs/>
              </w:rPr>
              <w:t xml:space="preserve">           Certificat de inofensivitate (fructe, legume, produse de băcănie ș.a.);</w:t>
            </w:r>
          </w:p>
          <w:p w:rsidR="00832BDF" w:rsidRDefault="00832BDF" w:rsidP="00B56360">
            <w:pPr>
              <w:jc w:val="both"/>
              <w:rPr>
                <w:iCs/>
              </w:rPr>
            </w:pPr>
            <w:r>
              <w:rPr>
                <w:iCs/>
              </w:rPr>
              <w:t xml:space="preserve">           Ultinul buletin a încercărilor de laborator pentru produsul dat;</w:t>
            </w:r>
          </w:p>
          <w:p w:rsidR="00832BDF" w:rsidRDefault="00832BDF" w:rsidP="00B56360">
            <w:pPr>
              <w:jc w:val="both"/>
              <w:rPr>
                <w:iCs/>
              </w:rPr>
            </w:pPr>
            <w:r>
              <w:rPr>
                <w:iCs/>
              </w:rPr>
              <w:t xml:space="preserve">          Autorizația sanitar-veterinară pentru transportul produselor alimentare;</w:t>
            </w:r>
          </w:p>
          <w:p w:rsidR="00832BDF" w:rsidRDefault="00832BDF" w:rsidP="00B56360">
            <w:pPr>
              <w:jc w:val="both"/>
              <w:rPr>
                <w:iCs/>
              </w:rPr>
            </w:pPr>
            <w:r>
              <w:rPr>
                <w:iCs/>
              </w:rPr>
              <w:t xml:space="preserve">          Carnetul medical și certificatul de însoțire igienică a persoanelor ce asigură transportarea produselor alimentare, vor purta vestimentație specială de protecție sanitară.</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lastRenderedPageBreak/>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AF223A" w:rsidRPr="00AF223A">
              <w:rPr>
                <w:iCs/>
                <w:u w:val="single"/>
              </w:rPr>
              <w:t>Achitarea va fi efectuată utilizând sistemul de e-factuare.</w:t>
            </w:r>
            <w:r w:rsidR="00AF223A">
              <w:rPr>
                <w:iCs/>
              </w:rPr>
              <w:t xml:space="preserve"> </w:t>
            </w:r>
            <w:r w:rsidR="00AF223A">
              <w:rPr>
                <w:iCs/>
                <w:u w:val="single"/>
              </w:rPr>
              <w:t>Prin t</w:t>
            </w:r>
            <w:r w:rsidR="00AF223A" w:rsidRPr="00AF223A">
              <w:rPr>
                <w:iCs/>
                <w:u w:val="single"/>
              </w:rPr>
              <w:t>ransfer</w:t>
            </w:r>
            <w:r w:rsidR="00AF223A">
              <w:rPr>
                <w:iCs/>
                <w:u w:val="single"/>
              </w:rPr>
              <w:t>,</w:t>
            </w:r>
            <w:r w:rsidR="00AF223A" w:rsidRPr="00AF223A">
              <w:rPr>
                <w:iCs/>
                <w:u w:val="single"/>
              </w:rPr>
              <w:t xml:space="preserve"> conform facturii fiscale în termen de 30 zile bancare pentru fiecare partidă livrată</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xml:space="preserve">, eliberat în mod corespunzător </w:t>
            </w:r>
            <w:r w:rsidRPr="00E91463">
              <w:rPr>
                <w:iCs/>
              </w:rPr>
              <w:lastRenderedPageBreak/>
              <w:t>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lastRenderedPageBreak/>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2E60EC" w:rsidRPr="002E60EC">
              <w:rPr>
                <w:iCs/>
              </w:rPr>
              <w:t>__</w:t>
            </w:r>
            <w:r w:rsidRPr="00E91463">
              <w:rPr>
                <w:iCs/>
              </w:rPr>
              <w:t xml:space="preserve">,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lastRenderedPageBreak/>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B5880">
              <w:rPr>
                <w:b/>
                <w:iCs/>
                <w:u w:val="single"/>
              </w:rPr>
              <w:t>30</w:t>
            </w:r>
            <w:r w:rsidR="00D32A1B">
              <w:rPr>
                <w:b/>
                <w:iCs/>
                <w:u w:val="single"/>
              </w:rPr>
              <w:t xml:space="preserve"> </w:t>
            </w:r>
            <w:r w:rsidR="00AB5880">
              <w:rPr>
                <w:b/>
                <w:iCs/>
                <w:u w:val="single"/>
              </w:rPr>
              <w:t>iunie</w:t>
            </w:r>
            <w:r w:rsidR="00D32A1B">
              <w:rPr>
                <w:b/>
                <w:iCs/>
                <w:u w:val="single"/>
              </w:rPr>
              <w:t xml:space="preserve"> 202</w:t>
            </w:r>
            <w:r w:rsidR="00AB5880">
              <w:rPr>
                <w:b/>
                <w:iCs/>
                <w:u w:val="single"/>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1F7F37">
            <w:pPr>
              <w:pStyle w:val="1"/>
              <w:numPr>
                <w:ilvl w:val="0"/>
                <w:numId w:val="17"/>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r w:rsidR="00C81F64">
                    <w:rPr>
                      <w:b/>
                      <w:iCs/>
                    </w:rPr>
                    <w:t xml:space="preserve">: </w:t>
                  </w:r>
                  <w:r w:rsidR="00C81F64" w:rsidRPr="00C81F64">
                    <w:rPr>
                      <w:b/>
                      <w:iCs/>
                      <w:u w:val="single"/>
                    </w:rPr>
                    <w:t>IP Liceul Teoretic Varnița din s. Varnița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r w:rsidR="00C81F64">
                    <w:t xml:space="preserve"> </w:t>
                  </w:r>
                  <w:r w:rsidR="00C81F64" w:rsidRPr="00C81F64">
                    <w:rPr>
                      <w:b/>
                      <w:u w:val="single"/>
                    </w:rPr>
                    <w:t>rn.Anenii Noi, s. Varnița, str.</w:t>
                  </w:r>
                  <w:r w:rsidR="00EE2D62">
                    <w:rPr>
                      <w:b/>
                      <w:u w:val="single"/>
                    </w:rPr>
                    <w:t xml:space="preserve"> </w:t>
                  </w:r>
                  <w:r w:rsidR="00C81F64" w:rsidRPr="00C81F64">
                    <w:rPr>
                      <w:b/>
                      <w:u w:val="single"/>
                    </w:rPr>
                    <w:t>Ion Creangă, 20A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C81F64">
                    <w:t xml:space="preserve"> </w:t>
                  </w:r>
                  <w:r w:rsidR="00C81F64" w:rsidRPr="00C81F64">
                    <w:rPr>
                      <w:b/>
                      <w:u w:val="single"/>
                    </w:rPr>
                    <w:t>0265 46235</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C81F64">
                    <w:t xml:space="preserve"> </w:t>
                  </w:r>
                  <w:r w:rsidR="00C81F64" w:rsidRPr="00C81F64">
                    <w:rPr>
                      <w:b/>
                      <w:u w:val="single"/>
                    </w:rPr>
                    <w:t>1012620009094</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C81F64">
                  <w:pPr>
                    <w:tabs>
                      <w:tab w:val="left" w:pos="1134"/>
                      <w:tab w:val="left" w:pos="4680"/>
                      <w:tab w:val="left" w:pos="7020"/>
                    </w:tabs>
                    <w:suppressAutoHyphens/>
                    <w:ind w:firstLine="567"/>
                    <w:jc w:val="both"/>
                  </w:pPr>
                  <w:r w:rsidRPr="0013795E">
                    <w:t>Banca:</w:t>
                  </w:r>
                  <w:r w:rsidR="00C81F64" w:rsidRPr="00C81F64">
                    <w:rPr>
                      <w:b/>
                      <w:u w:val="single"/>
                    </w:rPr>
                    <w:t xml:space="preserve">MF-Trezoreria </w:t>
                  </w:r>
                  <w:r w:rsidR="00C81F64">
                    <w:rPr>
                      <w:b/>
                      <w:u w:val="single"/>
                    </w:rPr>
                    <w:t>Regională Centru</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C81F64">
                    <w:t xml:space="preserve"> </w:t>
                  </w:r>
                  <w:r w:rsidR="00C81F64" w:rsidRPr="00C81F64">
                    <w:rPr>
                      <w:b/>
                      <w:u w:val="single"/>
                    </w:rPr>
                    <w:t>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C81F64" w:rsidRDefault="00C81F64" w:rsidP="00C81F64">
                  <w:pPr>
                    <w:tabs>
                      <w:tab w:val="left" w:pos="1134"/>
                      <w:tab w:val="left" w:pos="4680"/>
                      <w:tab w:val="left" w:pos="7020"/>
                    </w:tabs>
                    <w:suppressAutoHyphens/>
                    <w:jc w:val="both"/>
                    <w:rPr>
                      <w:b/>
                      <w:u w:val="single"/>
                    </w:rPr>
                  </w:pPr>
                  <w:r>
                    <w:t xml:space="preserve">         </w:t>
                  </w:r>
                  <w:r w:rsidR="00B50773" w:rsidRPr="0013795E">
                    <w:t>IBAN</w:t>
                  </w:r>
                  <w:r>
                    <w:t>:</w:t>
                  </w:r>
                  <w:r>
                    <w:rPr>
                      <w:b/>
                      <w:u w:val="single"/>
                    </w:rPr>
                    <w:t>MD40TRPDAV333110A01440AD</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lastRenderedPageBreak/>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1F7F37">
            <w:pPr>
              <w:pStyle w:val="a"/>
              <w:numPr>
                <w:ilvl w:val="0"/>
                <w:numId w:val="18"/>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lastRenderedPageBreak/>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1F7F37">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1F7F37">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1F7F37">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7F37" w:rsidRDefault="001F7F37" w:rsidP="00A20ACF">
      <w:r>
        <w:separator/>
      </w:r>
    </w:p>
  </w:endnote>
  <w:endnote w:type="continuationSeparator" w:id="0">
    <w:p w:rsidR="001F7F37" w:rsidRDefault="001F7F37"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63434D" w:rsidRDefault="00222438">
        <w:pPr>
          <w:pStyle w:val="a4"/>
          <w:jc w:val="right"/>
        </w:pPr>
        <w:fldSimple w:instr=" PAGE   \* MERGEFORMAT ">
          <w:r w:rsidR="00AC2CE0">
            <w:t>18</w:t>
          </w:r>
        </w:fldSimple>
      </w:p>
    </w:sdtContent>
  </w:sdt>
  <w:p w:rsidR="0063434D" w:rsidRDefault="006343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7F37" w:rsidRDefault="001F7F37" w:rsidP="00A20ACF">
      <w:r>
        <w:separator/>
      </w:r>
    </w:p>
  </w:footnote>
  <w:footnote w:type="continuationSeparator" w:id="0">
    <w:p w:rsidR="001F7F37" w:rsidRDefault="001F7F37"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E427484"/>
    <w:multiLevelType w:val="hybridMultilevel"/>
    <w:tmpl w:val="7BAAA9CC"/>
    <w:lvl w:ilvl="0" w:tplc="15DABA0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5"/>
  </w:num>
  <w:num w:numId="4">
    <w:abstractNumId w:val="9"/>
  </w:num>
  <w:num w:numId="5">
    <w:abstractNumId w:val="6"/>
  </w:num>
  <w:num w:numId="6">
    <w:abstractNumId w:val="2"/>
  </w:num>
  <w:num w:numId="7">
    <w:abstractNumId w:val="17"/>
  </w:num>
  <w:num w:numId="8">
    <w:abstractNumId w:val="3"/>
  </w:num>
  <w:num w:numId="9">
    <w:abstractNumId w:val="10"/>
  </w:num>
  <w:num w:numId="10">
    <w:abstractNumId w:val="19"/>
  </w:num>
  <w:num w:numId="11">
    <w:abstractNumId w:val="4"/>
  </w:num>
  <w:num w:numId="12">
    <w:abstractNumId w:val="1"/>
  </w:num>
  <w:num w:numId="13">
    <w:abstractNumId w:val="0"/>
  </w:num>
  <w:num w:numId="14">
    <w:abstractNumId w:val="15"/>
  </w:num>
  <w:num w:numId="15">
    <w:abstractNumId w:val="16"/>
  </w:num>
  <w:num w:numId="16">
    <w:abstractNumId w:val="12"/>
  </w:num>
  <w:num w:numId="17">
    <w:abstractNumId w:val="18"/>
    <w:lvlOverride w:ilvl="0">
      <w:startOverride w:val="2"/>
    </w:lvlOverride>
  </w:num>
  <w:num w:numId="18">
    <w:abstractNumId w:val="20"/>
    <w:lvlOverride w:ilvl="0">
      <w:startOverride w:val="7"/>
    </w:lvlOverride>
  </w:num>
  <w:num w:numId="19">
    <w:abstractNumId w:val="14"/>
  </w:num>
  <w:num w:numId="20">
    <w:abstractNumId w:val="8"/>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5F6"/>
    <w:rsid w:val="00000904"/>
    <w:rsid w:val="00002334"/>
    <w:rsid w:val="000037F8"/>
    <w:rsid w:val="000047F9"/>
    <w:rsid w:val="00005268"/>
    <w:rsid w:val="000061F8"/>
    <w:rsid w:val="00007454"/>
    <w:rsid w:val="00007B4F"/>
    <w:rsid w:val="00007E80"/>
    <w:rsid w:val="00010CE7"/>
    <w:rsid w:val="000146C5"/>
    <w:rsid w:val="0002022A"/>
    <w:rsid w:val="00021BB8"/>
    <w:rsid w:val="00022311"/>
    <w:rsid w:val="00022B73"/>
    <w:rsid w:val="00022B7E"/>
    <w:rsid w:val="00023621"/>
    <w:rsid w:val="0002392F"/>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5BA"/>
    <w:rsid w:val="00050E70"/>
    <w:rsid w:val="0005316F"/>
    <w:rsid w:val="00054AD8"/>
    <w:rsid w:val="00055A06"/>
    <w:rsid w:val="000565E9"/>
    <w:rsid w:val="00056F96"/>
    <w:rsid w:val="00057663"/>
    <w:rsid w:val="000576F6"/>
    <w:rsid w:val="00057F3A"/>
    <w:rsid w:val="00060382"/>
    <w:rsid w:val="00064F1F"/>
    <w:rsid w:val="00065C50"/>
    <w:rsid w:val="00067D0D"/>
    <w:rsid w:val="00071370"/>
    <w:rsid w:val="0007146B"/>
    <w:rsid w:val="00071859"/>
    <w:rsid w:val="00073FFA"/>
    <w:rsid w:val="00074305"/>
    <w:rsid w:val="000745D9"/>
    <w:rsid w:val="0007559F"/>
    <w:rsid w:val="000755EE"/>
    <w:rsid w:val="000762BD"/>
    <w:rsid w:val="00080063"/>
    <w:rsid w:val="0008044B"/>
    <w:rsid w:val="00080BF7"/>
    <w:rsid w:val="0008191D"/>
    <w:rsid w:val="00081DED"/>
    <w:rsid w:val="00083D91"/>
    <w:rsid w:val="000845A7"/>
    <w:rsid w:val="000849A8"/>
    <w:rsid w:val="00087114"/>
    <w:rsid w:val="00087859"/>
    <w:rsid w:val="00090368"/>
    <w:rsid w:val="000924C3"/>
    <w:rsid w:val="000928D3"/>
    <w:rsid w:val="00092953"/>
    <w:rsid w:val="00092E6C"/>
    <w:rsid w:val="00093056"/>
    <w:rsid w:val="000930AB"/>
    <w:rsid w:val="00093AE5"/>
    <w:rsid w:val="00096009"/>
    <w:rsid w:val="00096AB9"/>
    <w:rsid w:val="00097617"/>
    <w:rsid w:val="000A2D22"/>
    <w:rsid w:val="000A51CB"/>
    <w:rsid w:val="000A63ED"/>
    <w:rsid w:val="000A795F"/>
    <w:rsid w:val="000A7988"/>
    <w:rsid w:val="000A7A90"/>
    <w:rsid w:val="000B1CC6"/>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0E7"/>
    <w:rsid w:val="000E300B"/>
    <w:rsid w:val="000E3E29"/>
    <w:rsid w:val="000E4205"/>
    <w:rsid w:val="000E4AEA"/>
    <w:rsid w:val="000E518B"/>
    <w:rsid w:val="000E53CE"/>
    <w:rsid w:val="000E59DD"/>
    <w:rsid w:val="000E6045"/>
    <w:rsid w:val="000E6EF3"/>
    <w:rsid w:val="000F0030"/>
    <w:rsid w:val="000F13FE"/>
    <w:rsid w:val="000F148A"/>
    <w:rsid w:val="000F1DBF"/>
    <w:rsid w:val="000F2B1A"/>
    <w:rsid w:val="000F51CC"/>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093"/>
    <w:rsid w:val="00127766"/>
    <w:rsid w:val="0012777D"/>
    <w:rsid w:val="00127AD8"/>
    <w:rsid w:val="00130123"/>
    <w:rsid w:val="00130A49"/>
    <w:rsid w:val="00130C2B"/>
    <w:rsid w:val="0013117E"/>
    <w:rsid w:val="0013155C"/>
    <w:rsid w:val="00131904"/>
    <w:rsid w:val="00132636"/>
    <w:rsid w:val="0013462B"/>
    <w:rsid w:val="001349E1"/>
    <w:rsid w:val="00134CF2"/>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1F7"/>
    <w:rsid w:val="00153412"/>
    <w:rsid w:val="00153578"/>
    <w:rsid w:val="00153ACE"/>
    <w:rsid w:val="00154B34"/>
    <w:rsid w:val="00156704"/>
    <w:rsid w:val="00156A6F"/>
    <w:rsid w:val="00157AEA"/>
    <w:rsid w:val="00160A28"/>
    <w:rsid w:val="00160DF3"/>
    <w:rsid w:val="0016369C"/>
    <w:rsid w:val="00164565"/>
    <w:rsid w:val="0016683B"/>
    <w:rsid w:val="001704FB"/>
    <w:rsid w:val="001706CD"/>
    <w:rsid w:val="001718AE"/>
    <w:rsid w:val="00172F6C"/>
    <w:rsid w:val="00174C61"/>
    <w:rsid w:val="00174E5F"/>
    <w:rsid w:val="00175A88"/>
    <w:rsid w:val="0017664F"/>
    <w:rsid w:val="001817D2"/>
    <w:rsid w:val="00183D79"/>
    <w:rsid w:val="00185148"/>
    <w:rsid w:val="001856BA"/>
    <w:rsid w:val="001866CB"/>
    <w:rsid w:val="00186AE9"/>
    <w:rsid w:val="001904DC"/>
    <w:rsid w:val="00192E0B"/>
    <w:rsid w:val="00193EFC"/>
    <w:rsid w:val="001941D9"/>
    <w:rsid w:val="00195966"/>
    <w:rsid w:val="0019642D"/>
    <w:rsid w:val="00196AB4"/>
    <w:rsid w:val="00196BE0"/>
    <w:rsid w:val="00196DD1"/>
    <w:rsid w:val="001975FF"/>
    <w:rsid w:val="001A1797"/>
    <w:rsid w:val="001A192A"/>
    <w:rsid w:val="001A19FD"/>
    <w:rsid w:val="001A1A16"/>
    <w:rsid w:val="001A2344"/>
    <w:rsid w:val="001A3D3F"/>
    <w:rsid w:val="001A4150"/>
    <w:rsid w:val="001A4DB4"/>
    <w:rsid w:val="001A5517"/>
    <w:rsid w:val="001A58C5"/>
    <w:rsid w:val="001A6043"/>
    <w:rsid w:val="001A78E4"/>
    <w:rsid w:val="001B1B6D"/>
    <w:rsid w:val="001B203C"/>
    <w:rsid w:val="001B630A"/>
    <w:rsid w:val="001C03B0"/>
    <w:rsid w:val="001C0576"/>
    <w:rsid w:val="001C1C70"/>
    <w:rsid w:val="001C1F6F"/>
    <w:rsid w:val="001C435E"/>
    <w:rsid w:val="001C4B99"/>
    <w:rsid w:val="001C4DFD"/>
    <w:rsid w:val="001C5A47"/>
    <w:rsid w:val="001C6D83"/>
    <w:rsid w:val="001D0242"/>
    <w:rsid w:val="001D0651"/>
    <w:rsid w:val="001D3039"/>
    <w:rsid w:val="001D3985"/>
    <w:rsid w:val="001D417A"/>
    <w:rsid w:val="001D4C44"/>
    <w:rsid w:val="001D4CBC"/>
    <w:rsid w:val="001D5915"/>
    <w:rsid w:val="001D5966"/>
    <w:rsid w:val="001D5BBA"/>
    <w:rsid w:val="001D6B36"/>
    <w:rsid w:val="001D7219"/>
    <w:rsid w:val="001D767E"/>
    <w:rsid w:val="001D7F9E"/>
    <w:rsid w:val="001E1938"/>
    <w:rsid w:val="001E29F8"/>
    <w:rsid w:val="001E3007"/>
    <w:rsid w:val="001E466D"/>
    <w:rsid w:val="001E567F"/>
    <w:rsid w:val="001E7956"/>
    <w:rsid w:val="001F033D"/>
    <w:rsid w:val="001F1E25"/>
    <w:rsid w:val="001F2101"/>
    <w:rsid w:val="001F24FD"/>
    <w:rsid w:val="001F309E"/>
    <w:rsid w:val="001F489D"/>
    <w:rsid w:val="001F6E5A"/>
    <w:rsid w:val="001F7F37"/>
    <w:rsid w:val="00200047"/>
    <w:rsid w:val="00200D35"/>
    <w:rsid w:val="00201387"/>
    <w:rsid w:val="00202B93"/>
    <w:rsid w:val="00202DF1"/>
    <w:rsid w:val="00203009"/>
    <w:rsid w:val="00203249"/>
    <w:rsid w:val="00204F07"/>
    <w:rsid w:val="00205404"/>
    <w:rsid w:val="00207416"/>
    <w:rsid w:val="002076FA"/>
    <w:rsid w:val="00207FF4"/>
    <w:rsid w:val="00212F8E"/>
    <w:rsid w:val="00215125"/>
    <w:rsid w:val="00216025"/>
    <w:rsid w:val="0021791B"/>
    <w:rsid w:val="00220775"/>
    <w:rsid w:val="00220948"/>
    <w:rsid w:val="002217B0"/>
    <w:rsid w:val="002221ED"/>
    <w:rsid w:val="0022237A"/>
    <w:rsid w:val="00222438"/>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1BEE"/>
    <w:rsid w:val="002429ED"/>
    <w:rsid w:val="00243914"/>
    <w:rsid w:val="002448C0"/>
    <w:rsid w:val="00244A30"/>
    <w:rsid w:val="00246C3E"/>
    <w:rsid w:val="002477E2"/>
    <w:rsid w:val="00247A37"/>
    <w:rsid w:val="00250C75"/>
    <w:rsid w:val="002514C3"/>
    <w:rsid w:val="00251B8A"/>
    <w:rsid w:val="002539DB"/>
    <w:rsid w:val="00256CCF"/>
    <w:rsid w:val="00260B38"/>
    <w:rsid w:val="00261194"/>
    <w:rsid w:val="002614DE"/>
    <w:rsid w:val="00264637"/>
    <w:rsid w:val="00266F98"/>
    <w:rsid w:val="00267163"/>
    <w:rsid w:val="00267E8E"/>
    <w:rsid w:val="002739A1"/>
    <w:rsid w:val="00275D82"/>
    <w:rsid w:val="00275F6D"/>
    <w:rsid w:val="002767DE"/>
    <w:rsid w:val="00276D0B"/>
    <w:rsid w:val="00277A20"/>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310"/>
    <w:rsid w:val="002A04D8"/>
    <w:rsid w:val="002A0AE5"/>
    <w:rsid w:val="002A0E2C"/>
    <w:rsid w:val="002A26B7"/>
    <w:rsid w:val="002A68CD"/>
    <w:rsid w:val="002A6E99"/>
    <w:rsid w:val="002B16D7"/>
    <w:rsid w:val="002B3E6F"/>
    <w:rsid w:val="002B41C5"/>
    <w:rsid w:val="002B4D12"/>
    <w:rsid w:val="002B4DC3"/>
    <w:rsid w:val="002B5DEF"/>
    <w:rsid w:val="002B602A"/>
    <w:rsid w:val="002B624D"/>
    <w:rsid w:val="002B6E6C"/>
    <w:rsid w:val="002B7A36"/>
    <w:rsid w:val="002C09B8"/>
    <w:rsid w:val="002C2210"/>
    <w:rsid w:val="002C2965"/>
    <w:rsid w:val="002C31A1"/>
    <w:rsid w:val="002C4354"/>
    <w:rsid w:val="002C4803"/>
    <w:rsid w:val="002C764E"/>
    <w:rsid w:val="002C7CCD"/>
    <w:rsid w:val="002D1A7E"/>
    <w:rsid w:val="002D2505"/>
    <w:rsid w:val="002D66EB"/>
    <w:rsid w:val="002D6E71"/>
    <w:rsid w:val="002D7857"/>
    <w:rsid w:val="002E0A14"/>
    <w:rsid w:val="002E14DF"/>
    <w:rsid w:val="002E1640"/>
    <w:rsid w:val="002E20CD"/>
    <w:rsid w:val="002E21DD"/>
    <w:rsid w:val="002E3D41"/>
    <w:rsid w:val="002E48BE"/>
    <w:rsid w:val="002E4970"/>
    <w:rsid w:val="002E4C82"/>
    <w:rsid w:val="002E5B20"/>
    <w:rsid w:val="002E60EC"/>
    <w:rsid w:val="002E69E7"/>
    <w:rsid w:val="002E6BB0"/>
    <w:rsid w:val="002E783A"/>
    <w:rsid w:val="002E7E1D"/>
    <w:rsid w:val="002F0AF5"/>
    <w:rsid w:val="002F0B6E"/>
    <w:rsid w:val="002F1ABB"/>
    <w:rsid w:val="002F556B"/>
    <w:rsid w:val="002F638E"/>
    <w:rsid w:val="002F6FE0"/>
    <w:rsid w:val="00302287"/>
    <w:rsid w:val="003046C1"/>
    <w:rsid w:val="0030652C"/>
    <w:rsid w:val="003110E2"/>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0BA"/>
    <w:rsid w:val="00324E2A"/>
    <w:rsid w:val="00327654"/>
    <w:rsid w:val="0033109C"/>
    <w:rsid w:val="003317BE"/>
    <w:rsid w:val="00332F8E"/>
    <w:rsid w:val="003353C8"/>
    <w:rsid w:val="00337A81"/>
    <w:rsid w:val="00341210"/>
    <w:rsid w:val="00341BDF"/>
    <w:rsid w:val="00341C8C"/>
    <w:rsid w:val="003427FE"/>
    <w:rsid w:val="00342DEA"/>
    <w:rsid w:val="0034315B"/>
    <w:rsid w:val="003479BA"/>
    <w:rsid w:val="00350122"/>
    <w:rsid w:val="003506C9"/>
    <w:rsid w:val="00350BEC"/>
    <w:rsid w:val="00351D7D"/>
    <w:rsid w:val="0035258F"/>
    <w:rsid w:val="00352B05"/>
    <w:rsid w:val="003534BD"/>
    <w:rsid w:val="00353CFA"/>
    <w:rsid w:val="00355106"/>
    <w:rsid w:val="00355211"/>
    <w:rsid w:val="00356E1C"/>
    <w:rsid w:val="00357925"/>
    <w:rsid w:val="00357B7D"/>
    <w:rsid w:val="0036022B"/>
    <w:rsid w:val="00360232"/>
    <w:rsid w:val="00361092"/>
    <w:rsid w:val="00361D56"/>
    <w:rsid w:val="00362B45"/>
    <w:rsid w:val="0036564A"/>
    <w:rsid w:val="00365B58"/>
    <w:rsid w:val="00366D59"/>
    <w:rsid w:val="00366E2C"/>
    <w:rsid w:val="00367E05"/>
    <w:rsid w:val="00370ED9"/>
    <w:rsid w:val="003731FD"/>
    <w:rsid w:val="00373336"/>
    <w:rsid w:val="00373AF9"/>
    <w:rsid w:val="00375451"/>
    <w:rsid w:val="00377A48"/>
    <w:rsid w:val="00377CE0"/>
    <w:rsid w:val="0038163C"/>
    <w:rsid w:val="00381725"/>
    <w:rsid w:val="00381EF2"/>
    <w:rsid w:val="00383CB2"/>
    <w:rsid w:val="00383FA1"/>
    <w:rsid w:val="00384C2A"/>
    <w:rsid w:val="003854DB"/>
    <w:rsid w:val="00387023"/>
    <w:rsid w:val="00387171"/>
    <w:rsid w:val="003920A1"/>
    <w:rsid w:val="003920BF"/>
    <w:rsid w:val="00392551"/>
    <w:rsid w:val="00392A36"/>
    <w:rsid w:val="003931BB"/>
    <w:rsid w:val="00393AC1"/>
    <w:rsid w:val="00393B71"/>
    <w:rsid w:val="00395A55"/>
    <w:rsid w:val="003961E7"/>
    <w:rsid w:val="00396A4B"/>
    <w:rsid w:val="00397504"/>
    <w:rsid w:val="00397C5A"/>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EC4"/>
    <w:rsid w:val="003E13A7"/>
    <w:rsid w:val="003E3C2E"/>
    <w:rsid w:val="003F06E8"/>
    <w:rsid w:val="003F0C88"/>
    <w:rsid w:val="003F1F3D"/>
    <w:rsid w:val="003F2E01"/>
    <w:rsid w:val="003F3D59"/>
    <w:rsid w:val="003F4185"/>
    <w:rsid w:val="003F4302"/>
    <w:rsid w:val="003F6B9C"/>
    <w:rsid w:val="003F6EE2"/>
    <w:rsid w:val="00401E90"/>
    <w:rsid w:val="00404C0D"/>
    <w:rsid w:val="00404DE0"/>
    <w:rsid w:val="004063D9"/>
    <w:rsid w:val="00406F15"/>
    <w:rsid w:val="0040754F"/>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D40"/>
    <w:rsid w:val="004409EB"/>
    <w:rsid w:val="00440DCD"/>
    <w:rsid w:val="00442351"/>
    <w:rsid w:val="004426A2"/>
    <w:rsid w:val="00442D67"/>
    <w:rsid w:val="00443325"/>
    <w:rsid w:val="00443BED"/>
    <w:rsid w:val="00444038"/>
    <w:rsid w:val="00444596"/>
    <w:rsid w:val="004464FF"/>
    <w:rsid w:val="0044783C"/>
    <w:rsid w:val="00451A22"/>
    <w:rsid w:val="00451E14"/>
    <w:rsid w:val="00453E2A"/>
    <w:rsid w:val="00453E79"/>
    <w:rsid w:val="00454103"/>
    <w:rsid w:val="00455A94"/>
    <w:rsid w:val="00460653"/>
    <w:rsid w:val="00461DAC"/>
    <w:rsid w:val="00462002"/>
    <w:rsid w:val="00464994"/>
    <w:rsid w:val="00464A07"/>
    <w:rsid w:val="00464A19"/>
    <w:rsid w:val="00466394"/>
    <w:rsid w:val="00466C44"/>
    <w:rsid w:val="00466EB9"/>
    <w:rsid w:val="004702B5"/>
    <w:rsid w:val="00470E50"/>
    <w:rsid w:val="00473CA9"/>
    <w:rsid w:val="00474497"/>
    <w:rsid w:val="0047776F"/>
    <w:rsid w:val="00480208"/>
    <w:rsid w:val="00484113"/>
    <w:rsid w:val="00484E5D"/>
    <w:rsid w:val="004856C0"/>
    <w:rsid w:val="00485A35"/>
    <w:rsid w:val="004867E0"/>
    <w:rsid w:val="0049123D"/>
    <w:rsid w:val="00491A3D"/>
    <w:rsid w:val="004967D7"/>
    <w:rsid w:val="00496AFA"/>
    <w:rsid w:val="004A1C90"/>
    <w:rsid w:val="004A4AF2"/>
    <w:rsid w:val="004A582E"/>
    <w:rsid w:val="004A695A"/>
    <w:rsid w:val="004A7FEE"/>
    <w:rsid w:val="004B0051"/>
    <w:rsid w:val="004B07DD"/>
    <w:rsid w:val="004B0F2F"/>
    <w:rsid w:val="004B271D"/>
    <w:rsid w:val="004B349A"/>
    <w:rsid w:val="004B36EF"/>
    <w:rsid w:val="004B3BFB"/>
    <w:rsid w:val="004B42BC"/>
    <w:rsid w:val="004B4A55"/>
    <w:rsid w:val="004B6E5D"/>
    <w:rsid w:val="004C23A8"/>
    <w:rsid w:val="004C2820"/>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05B"/>
    <w:rsid w:val="004E1B4E"/>
    <w:rsid w:val="004E25FB"/>
    <w:rsid w:val="004E4A66"/>
    <w:rsid w:val="004E5EBB"/>
    <w:rsid w:val="004E625D"/>
    <w:rsid w:val="004E7F6B"/>
    <w:rsid w:val="004F0C98"/>
    <w:rsid w:val="004F0CD8"/>
    <w:rsid w:val="004F6BE6"/>
    <w:rsid w:val="004F6D56"/>
    <w:rsid w:val="004F77F1"/>
    <w:rsid w:val="004F7800"/>
    <w:rsid w:val="004F7F09"/>
    <w:rsid w:val="004F7FF9"/>
    <w:rsid w:val="005005A8"/>
    <w:rsid w:val="00500699"/>
    <w:rsid w:val="00501E72"/>
    <w:rsid w:val="00505EEF"/>
    <w:rsid w:val="00507348"/>
    <w:rsid w:val="00507B23"/>
    <w:rsid w:val="005113AD"/>
    <w:rsid w:val="00511D29"/>
    <w:rsid w:val="00511F81"/>
    <w:rsid w:val="005124FD"/>
    <w:rsid w:val="00512CEF"/>
    <w:rsid w:val="00515F31"/>
    <w:rsid w:val="00516A3C"/>
    <w:rsid w:val="005209CB"/>
    <w:rsid w:val="005229B2"/>
    <w:rsid w:val="00522B45"/>
    <w:rsid w:val="00523447"/>
    <w:rsid w:val="00530124"/>
    <w:rsid w:val="005309C1"/>
    <w:rsid w:val="00531712"/>
    <w:rsid w:val="0053238B"/>
    <w:rsid w:val="00532A46"/>
    <w:rsid w:val="00533139"/>
    <w:rsid w:val="00533BEC"/>
    <w:rsid w:val="00536C2B"/>
    <w:rsid w:val="00541DCC"/>
    <w:rsid w:val="00544071"/>
    <w:rsid w:val="005459A4"/>
    <w:rsid w:val="00546E60"/>
    <w:rsid w:val="00550EF1"/>
    <w:rsid w:val="00551783"/>
    <w:rsid w:val="0055327B"/>
    <w:rsid w:val="005537DC"/>
    <w:rsid w:val="00554651"/>
    <w:rsid w:val="00554EE7"/>
    <w:rsid w:val="00555B68"/>
    <w:rsid w:val="00555EA8"/>
    <w:rsid w:val="0055622E"/>
    <w:rsid w:val="005568B3"/>
    <w:rsid w:val="00560504"/>
    <w:rsid w:val="005605BF"/>
    <w:rsid w:val="00560712"/>
    <w:rsid w:val="00561A1F"/>
    <w:rsid w:val="00563A9C"/>
    <w:rsid w:val="00563E78"/>
    <w:rsid w:val="005640A1"/>
    <w:rsid w:val="00564463"/>
    <w:rsid w:val="00566003"/>
    <w:rsid w:val="0056725B"/>
    <w:rsid w:val="00570670"/>
    <w:rsid w:val="00570CB5"/>
    <w:rsid w:val="00571EC0"/>
    <w:rsid w:val="0057329B"/>
    <w:rsid w:val="00573A39"/>
    <w:rsid w:val="005754E4"/>
    <w:rsid w:val="00575B83"/>
    <w:rsid w:val="005766B9"/>
    <w:rsid w:val="005827D9"/>
    <w:rsid w:val="00583462"/>
    <w:rsid w:val="00583B50"/>
    <w:rsid w:val="00585937"/>
    <w:rsid w:val="0058723A"/>
    <w:rsid w:val="00590BCC"/>
    <w:rsid w:val="00590CF4"/>
    <w:rsid w:val="00590EDE"/>
    <w:rsid w:val="00590F43"/>
    <w:rsid w:val="00591150"/>
    <w:rsid w:val="00593007"/>
    <w:rsid w:val="00593281"/>
    <w:rsid w:val="00593B4C"/>
    <w:rsid w:val="00593D34"/>
    <w:rsid w:val="00596D3B"/>
    <w:rsid w:val="005970D4"/>
    <w:rsid w:val="00597903"/>
    <w:rsid w:val="00597AD4"/>
    <w:rsid w:val="005A14A0"/>
    <w:rsid w:val="005A27BB"/>
    <w:rsid w:val="005A51E2"/>
    <w:rsid w:val="005A5532"/>
    <w:rsid w:val="005A6CBF"/>
    <w:rsid w:val="005A702F"/>
    <w:rsid w:val="005A7769"/>
    <w:rsid w:val="005B0318"/>
    <w:rsid w:val="005B0E74"/>
    <w:rsid w:val="005B10F8"/>
    <w:rsid w:val="005B1EC4"/>
    <w:rsid w:val="005B235E"/>
    <w:rsid w:val="005B2586"/>
    <w:rsid w:val="005B28A3"/>
    <w:rsid w:val="005B306C"/>
    <w:rsid w:val="005B3BAD"/>
    <w:rsid w:val="005B4853"/>
    <w:rsid w:val="005B666D"/>
    <w:rsid w:val="005C0A58"/>
    <w:rsid w:val="005C0A90"/>
    <w:rsid w:val="005C2342"/>
    <w:rsid w:val="005C2640"/>
    <w:rsid w:val="005C2F44"/>
    <w:rsid w:val="005C3CA9"/>
    <w:rsid w:val="005C6739"/>
    <w:rsid w:val="005C7076"/>
    <w:rsid w:val="005C7A97"/>
    <w:rsid w:val="005D0AA7"/>
    <w:rsid w:val="005D0C3F"/>
    <w:rsid w:val="005D3D45"/>
    <w:rsid w:val="005D4160"/>
    <w:rsid w:val="005D44CE"/>
    <w:rsid w:val="005D5589"/>
    <w:rsid w:val="005D560A"/>
    <w:rsid w:val="005D5FE4"/>
    <w:rsid w:val="005D708F"/>
    <w:rsid w:val="005E3355"/>
    <w:rsid w:val="005E3F3A"/>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B66"/>
    <w:rsid w:val="0060606F"/>
    <w:rsid w:val="00606581"/>
    <w:rsid w:val="006104BA"/>
    <w:rsid w:val="00611887"/>
    <w:rsid w:val="00612081"/>
    <w:rsid w:val="00612956"/>
    <w:rsid w:val="00612F38"/>
    <w:rsid w:val="00613469"/>
    <w:rsid w:val="006155E4"/>
    <w:rsid w:val="00615E49"/>
    <w:rsid w:val="0061680E"/>
    <w:rsid w:val="0061793C"/>
    <w:rsid w:val="00621CDF"/>
    <w:rsid w:val="00621D5A"/>
    <w:rsid w:val="006234C1"/>
    <w:rsid w:val="0062391F"/>
    <w:rsid w:val="00624185"/>
    <w:rsid w:val="00624F6F"/>
    <w:rsid w:val="00627839"/>
    <w:rsid w:val="00627CE2"/>
    <w:rsid w:val="00627D01"/>
    <w:rsid w:val="00627D19"/>
    <w:rsid w:val="00631A2C"/>
    <w:rsid w:val="00632D64"/>
    <w:rsid w:val="0063434D"/>
    <w:rsid w:val="00634A31"/>
    <w:rsid w:val="00634DB7"/>
    <w:rsid w:val="0063773E"/>
    <w:rsid w:val="00641038"/>
    <w:rsid w:val="006419E0"/>
    <w:rsid w:val="00642930"/>
    <w:rsid w:val="0064384B"/>
    <w:rsid w:val="006442C1"/>
    <w:rsid w:val="00646BE6"/>
    <w:rsid w:val="00647E26"/>
    <w:rsid w:val="0065047A"/>
    <w:rsid w:val="006504AB"/>
    <w:rsid w:val="00650510"/>
    <w:rsid w:val="00650958"/>
    <w:rsid w:val="00650E1C"/>
    <w:rsid w:val="00651462"/>
    <w:rsid w:val="006515C3"/>
    <w:rsid w:val="006526E7"/>
    <w:rsid w:val="00652C78"/>
    <w:rsid w:val="0065496F"/>
    <w:rsid w:val="00655E41"/>
    <w:rsid w:val="00657833"/>
    <w:rsid w:val="00660111"/>
    <w:rsid w:val="006620F8"/>
    <w:rsid w:val="0066235C"/>
    <w:rsid w:val="006638BF"/>
    <w:rsid w:val="00663CEB"/>
    <w:rsid w:val="00666A9B"/>
    <w:rsid w:val="00667B1F"/>
    <w:rsid w:val="00667C91"/>
    <w:rsid w:val="006707C3"/>
    <w:rsid w:val="0067085C"/>
    <w:rsid w:val="0067168F"/>
    <w:rsid w:val="0067204F"/>
    <w:rsid w:val="0067392B"/>
    <w:rsid w:val="00674E63"/>
    <w:rsid w:val="0067797D"/>
    <w:rsid w:val="00680AC9"/>
    <w:rsid w:val="006819B2"/>
    <w:rsid w:val="0068226E"/>
    <w:rsid w:val="0068294D"/>
    <w:rsid w:val="00683A89"/>
    <w:rsid w:val="00684A3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1A7"/>
    <w:rsid w:val="006B38DA"/>
    <w:rsid w:val="006B501A"/>
    <w:rsid w:val="006B6003"/>
    <w:rsid w:val="006B6292"/>
    <w:rsid w:val="006B79CE"/>
    <w:rsid w:val="006C018D"/>
    <w:rsid w:val="006C2676"/>
    <w:rsid w:val="006C2694"/>
    <w:rsid w:val="006C34D7"/>
    <w:rsid w:val="006C36CF"/>
    <w:rsid w:val="006C41ED"/>
    <w:rsid w:val="006C4407"/>
    <w:rsid w:val="006C492E"/>
    <w:rsid w:val="006C4C0E"/>
    <w:rsid w:val="006C6844"/>
    <w:rsid w:val="006C7008"/>
    <w:rsid w:val="006C7F79"/>
    <w:rsid w:val="006D035F"/>
    <w:rsid w:val="006D07C9"/>
    <w:rsid w:val="006D0C43"/>
    <w:rsid w:val="006D10BA"/>
    <w:rsid w:val="006D18BA"/>
    <w:rsid w:val="006D2B8C"/>
    <w:rsid w:val="006D2CED"/>
    <w:rsid w:val="006D3CA9"/>
    <w:rsid w:val="006D3E86"/>
    <w:rsid w:val="006D4373"/>
    <w:rsid w:val="006D4F02"/>
    <w:rsid w:val="006D696E"/>
    <w:rsid w:val="006D6D11"/>
    <w:rsid w:val="006D7605"/>
    <w:rsid w:val="006D7C85"/>
    <w:rsid w:val="006D7CD2"/>
    <w:rsid w:val="006E0F40"/>
    <w:rsid w:val="006E2390"/>
    <w:rsid w:val="006E278E"/>
    <w:rsid w:val="006E301C"/>
    <w:rsid w:val="006E32AE"/>
    <w:rsid w:val="006E382A"/>
    <w:rsid w:val="006E3A91"/>
    <w:rsid w:val="006E45E3"/>
    <w:rsid w:val="006E53E5"/>
    <w:rsid w:val="006E5C27"/>
    <w:rsid w:val="006E7A97"/>
    <w:rsid w:val="006F12F8"/>
    <w:rsid w:val="006F24A8"/>
    <w:rsid w:val="006F2A39"/>
    <w:rsid w:val="006F3B8E"/>
    <w:rsid w:val="006F43E5"/>
    <w:rsid w:val="006F4CAD"/>
    <w:rsid w:val="006F4DC3"/>
    <w:rsid w:val="006F50DE"/>
    <w:rsid w:val="006F5FEC"/>
    <w:rsid w:val="006F76FC"/>
    <w:rsid w:val="007001BE"/>
    <w:rsid w:val="00701CEF"/>
    <w:rsid w:val="00702168"/>
    <w:rsid w:val="0070236C"/>
    <w:rsid w:val="007041C8"/>
    <w:rsid w:val="00706043"/>
    <w:rsid w:val="00706AD6"/>
    <w:rsid w:val="00706FA7"/>
    <w:rsid w:val="00707585"/>
    <w:rsid w:val="007075E8"/>
    <w:rsid w:val="0071189C"/>
    <w:rsid w:val="00712E40"/>
    <w:rsid w:val="00714483"/>
    <w:rsid w:val="007164D8"/>
    <w:rsid w:val="007167E4"/>
    <w:rsid w:val="00716AC6"/>
    <w:rsid w:val="00717AA7"/>
    <w:rsid w:val="00717B6E"/>
    <w:rsid w:val="00717EBA"/>
    <w:rsid w:val="007208DC"/>
    <w:rsid w:val="00721A9A"/>
    <w:rsid w:val="00721BB5"/>
    <w:rsid w:val="00721FC7"/>
    <w:rsid w:val="007230BF"/>
    <w:rsid w:val="00724566"/>
    <w:rsid w:val="00730A78"/>
    <w:rsid w:val="007322F9"/>
    <w:rsid w:val="007323B6"/>
    <w:rsid w:val="00734AAD"/>
    <w:rsid w:val="00735C18"/>
    <w:rsid w:val="00736134"/>
    <w:rsid w:val="00736B8F"/>
    <w:rsid w:val="00740BE4"/>
    <w:rsid w:val="0074178E"/>
    <w:rsid w:val="0074397A"/>
    <w:rsid w:val="00751E45"/>
    <w:rsid w:val="00752EE3"/>
    <w:rsid w:val="0075322C"/>
    <w:rsid w:val="0075524C"/>
    <w:rsid w:val="0075550B"/>
    <w:rsid w:val="00755DA7"/>
    <w:rsid w:val="00757C6B"/>
    <w:rsid w:val="00761938"/>
    <w:rsid w:val="00761F51"/>
    <w:rsid w:val="00762C66"/>
    <w:rsid w:val="007638DC"/>
    <w:rsid w:val="00764172"/>
    <w:rsid w:val="00764871"/>
    <w:rsid w:val="0077101F"/>
    <w:rsid w:val="00771CA8"/>
    <w:rsid w:val="007721DB"/>
    <w:rsid w:val="00772553"/>
    <w:rsid w:val="0077336C"/>
    <w:rsid w:val="00773661"/>
    <w:rsid w:val="00773FCC"/>
    <w:rsid w:val="00773FE9"/>
    <w:rsid w:val="00774881"/>
    <w:rsid w:val="00776ADB"/>
    <w:rsid w:val="00777538"/>
    <w:rsid w:val="00781336"/>
    <w:rsid w:val="0078352A"/>
    <w:rsid w:val="00785E49"/>
    <w:rsid w:val="00790B7D"/>
    <w:rsid w:val="00792182"/>
    <w:rsid w:val="007928C2"/>
    <w:rsid w:val="007939DD"/>
    <w:rsid w:val="007948D3"/>
    <w:rsid w:val="0079540A"/>
    <w:rsid w:val="007959BF"/>
    <w:rsid w:val="007A1DFA"/>
    <w:rsid w:val="007A2F41"/>
    <w:rsid w:val="007A3892"/>
    <w:rsid w:val="007A3EAB"/>
    <w:rsid w:val="007A3F02"/>
    <w:rsid w:val="007A4901"/>
    <w:rsid w:val="007A5760"/>
    <w:rsid w:val="007A5A6E"/>
    <w:rsid w:val="007A6D74"/>
    <w:rsid w:val="007A75D0"/>
    <w:rsid w:val="007B1E26"/>
    <w:rsid w:val="007B2698"/>
    <w:rsid w:val="007B392A"/>
    <w:rsid w:val="007B4523"/>
    <w:rsid w:val="007B53EA"/>
    <w:rsid w:val="007B66A1"/>
    <w:rsid w:val="007B6EB1"/>
    <w:rsid w:val="007C0412"/>
    <w:rsid w:val="007C0BAA"/>
    <w:rsid w:val="007C1031"/>
    <w:rsid w:val="007C1176"/>
    <w:rsid w:val="007C12C6"/>
    <w:rsid w:val="007C3857"/>
    <w:rsid w:val="007C5BE7"/>
    <w:rsid w:val="007C67E1"/>
    <w:rsid w:val="007C752D"/>
    <w:rsid w:val="007C7B4F"/>
    <w:rsid w:val="007D2573"/>
    <w:rsid w:val="007D2982"/>
    <w:rsid w:val="007D4315"/>
    <w:rsid w:val="007D5C2B"/>
    <w:rsid w:val="007D6899"/>
    <w:rsid w:val="007D766C"/>
    <w:rsid w:val="007E0CEB"/>
    <w:rsid w:val="007E146B"/>
    <w:rsid w:val="007E1C9E"/>
    <w:rsid w:val="007E3B3F"/>
    <w:rsid w:val="007E3D0D"/>
    <w:rsid w:val="007E4371"/>
    <w:rsid w:val="007E44C3"/>
    <w:rsid w:val="007E45A2"/>
    <w:rsid w:val="007E533B"/>
    <w:rsid w:val="007E5578"/>
    <w:rsid w:val="007E6935"/>
    <w:rsid w:val="007E6990"/>
    <w:rsid w:val="007E79C1"/>
    <w:rsid w:val="007F137E"/>
    <w:rsid w:val="007F36C7"/>
    <w:rsid w:val="007F3964"/>
    <w:rsid w:val="007F3D6F"/>
    <w:rsid w:val="007F61B7"/>
    <w:rsid w:val="007F6835"/>
    <w:rsid w:val="007F6980"/>
    <w:rsid w:val="007F739F"/>
    <w:rsid w:val="00800D00"/>
    <w:rsid w:val="00800DC7"/>
    <w:rsid w:val="00800E7D"/>
    <w:rsid w:val="00801345"/>
    <w:rsid w:val="00801B00"/>
    <w:rsid w:val="008023CB"/>
    <w:rsid w:val="00802558"/>
    <w:rsid w:val="00802B76"/>
    <w:rsid w:val="008031AF"/>
    <w:rsid w:val="00804109"/>
    <w:rsid w:val="0080433F"/>
    <w:rsid w:val="00804DC1"/>
    <w:rsid w:val="00805514"/>
    <w:rsid w:val="008056B7"/>
    <w:rsid w:val="00806E2B"/>
    <w:rsid w:val="00807D78"/>
    <w:rsid w:val="008100B1"/>
    <w:rsid w:val="00810245"/>
    <w:rsid w:val="00811137"/>
    <w:rsid w:val="00811CD9"/>
    <w:rsid w:val="008124B9"/>
    <w:rsid w:val="00812A22"/>
    <w:rsid w:val="0081505C"/>
    <w:rsid w:val="00816026"/>
    <w:rsid w:val="00817031"/>
    <w:rsid w:val="00817E55"/>
    <w:rsid w:val="008202F4"/>
    <w:rsid w:val="00821779"/>
    <w:rsid w:val="00821DD7"/>
    <w:rsid w:val="00824C7B"/>
    <w:rsid w:val="00824E71"/>
    <w:rsid w:val="008260DA"/>
    <w:rsid w:val="0082679F"/>
    <w:rsid w:val="0083019C"/>
    <w:rsid w:val="00832BDF"/>
    <w:rsid w:val="00832FD1"/>
    <w:rsid w:val="00833E68"/>
    <w:rsid w:val="008373B7"/>
    <w:rsid w:val="008374FB"/>
    <w:rsid w:val="0083751B"/>
    <w:rsid w:val="00840073"/>
    <w:rsid w:val="00840F04"/>
    <w:rsid w:val="00841914"/>
    <w:rsid w:val="00841964"/>
    <w:rsid w:val="008449C1"/>
    <w:rsid w:val="00845320"/>
    <w:rsid w:val="00845C1B"/>
    <w:rsid w:val="0084605E"/>
    <w:rsid w:val="00846C13"/>
    <w:rsid w:val="008506F1"/>
    <w:rsid w:val="00852228"/>
    <w:rsid w:val="00852DB5"/>
    <w:rsid w:val="00853139"/>
    <w:rsid w:val="008543F1"/>
    <w:rsid w:val="00854D4E"/>
    <w:rsid w:val="008612A7"/>
    <w:rsid w:val="0086183C"/>
    <w:rsid w:val="00862B1E"/>
    <w:rsid w:val="00863AAB"/>
    <w:rsid w:val="00864A45"/>
    <w:rsid w:val="00864C4C"/>
    <w:rsid w:val="00867676"/>
    <w:rsid w:val="00867DA9"/>
    <w:rsid w:val="00871B4B"/>
    <w:rsid w:val="008726D2"/>
    <w:rsid w:val="00872BE6"/>
    <w:rsid w:val="00873EA6"/>
    <w:rsid w:val="00873FEF"/>
    <w:rsid w:val="00875CFC"/>
    <w:rsid w:val="00875FEF"/>
    <w:rsid w:val="00876326"/>
    <w:rsid w:val="008776EA"/>
    <w:rsid w:val="0088001B"/>
    <w:rsid w:val="00881C9F"/>
    <w:rsid w:val="008823D0"/>
    <w:rsid w:val="00883577"/>
    <w:rsid w:val="00885B0A"/>
    <w:rsid w:val="00887BE2"/>
    <w:rsid w:val="00891872"/>
    <w:rsid w:val="00891DC0"/>
    <w:rsid w:val="00892692"/>
    <w:rsid w:val="0089355B"/>
    <w:rsid w:val="00893E7C"/>
    <w:rsid w:val="00893EFD"/>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87E"/>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6798"/>
    <w:rsid w:val="008E732D"/>
    <w:rsid w:val="008E7A66"/>
    <w:rsid w:val="008E7D0D"/>
    <w:rsid w:val="008E7F52"/>
    <w:rsid w:val="008F0E99"/>
    <w:rsid w:val="008F0FDC"/>
    <w:rsid w:val="008F1FEB"/>
    <w:rsid w:val="008F2FC3"/>
    <w:rsid w:val="008F42C5"/>
    <w:rsid w:val="008F467E"/>
    <w:rsid w:val="008F510B"/>
    <w:rsid w:val="008F5C61"/>
    <w:rsid w:val="008F5D22"/>
    <w:rsid w:val="008F5E7D"/>
    <w:rsid w:val="009009C2"/>
    <w:rsid w:val="0090214E"/>
    <w:rsid w:val="00905255"/>
    <w:rsid w:val="009056E5"/>
    <w:rsid w:val="00905E0C"/>
    <w:rsid w:val="00907166"/>
    <w:rsid w:val="0091138A"/>
    <w:rsid w:val="00911AC8"/>
    <w:rsid w:val="00916065"/>
    <w:rsid w:val="00916C83"/>
    <w:rsid w:val="009173D0"/>
    <w:rsid w:val="00920923"/>
    <w:rsid w:val="00920A78"/>
    <w:rsid w:val="00920F84"/>
    <w:rsid w:val="0092158C"/>
    <w:rsid w:val="00922793"/>
    <w:rsid w:val="009230E9"/>
    <w:rsid w:val="00924543"/>
    <w:rsid w:val="0092518B"/>
    <w:rsid w:val="009258C8"/>
    <w:rsid w:val="00925DF7"/>
    <w:rsid w:val="00926C42"/>
    <w:rsid w:val="00926CDF"/>
    <w:rsid w:val="00931320"/>
    <w:rsid w:val="0093214E"/>
    <w:rsid w:val="009324DC"/>
    <w:rsid w:val="009337E1"/>
    <w:rsid w:val="009357DB"/>
    <w:rsid w:val="0093664D"/>
    <w:rsid w:val="00936841"/>
    <w:rsid w:val="00936E89"/>
    <w:rsid w:val="00940CEC"/>
    <w:rsid w:val="009415BE"/>
    <w:rsid w:val="0094296A"/>
    <w:rsid w:val="00944AC5"/>
    <w:rsid w:val="00944E16"/>
    <w:rsid w:val="009451E2"/>
    <w:rsid w:val="00945428"/>
    <w:rsid w:val="00945952"/>
    <w:rsid w:val="00946C34"/>
    <w:rsid w:val="0094716B"/>
    <w:rsid w:val="0094737E"/>
    <w:rsid w:val="0094758C"/>
    <w:rsid w:val="009475CC"/>
    <w:rsid w:val="009504C8"/>
    <w:rsid w:val="00950D18"/>
    <w:rsid w:val="00952061"/>
    <w:rsid w:val="00952BD0"/>
    <w:rsid w:val="009530EF"/>
    <w:rsid w:val="00954862"/>
    <w:rsid w:val="009549F9"/>
    <w:rsid w:val="009561E1"/>
    <w:rsid w:val="00956826"/>
    <w:rsid w:val="009613A9"/>
    <w:rsid w:val="00961B84"/>
    <w:rsid w:val="009626BA"/>
    <w:rsid w:val="009629E5"/>
    <w:rsid w:val="00962A3C"/>
    <w:rsid w:val="00962B31"/>
    <w:rsid w:val="00963B4B"/>
    <w:rsid w:val="00964B0B"/>
    <w:rsid w:val="00964BCB"/>
    <w:rsid w:val="00965292"/>
    <w:rsid w:val="009666F7"/>
    <w:rsid w:val="00966FD0"/>
    <w:rsid w:val="009700A7"/>
    <w:rsid w:val="00970854"/>
    <w:rsid w:val="009723EF"/>
    <w:rsid w:val="009747EF"/>
    <w:rsid w:val="00974C17"/>
    <w:rsid w:val="00975E4B"/>
    <w:rsid w:val="00977D33"/>
    <w:rsid w:val="0098092C"/>
    <w:rsid w:val="00980A78"/>
    <w:rsid w:val="00981C6E"/>
    <w:rsid w:val="00983C29"/>
    <w:rsid w:val="00992766"/>
    <w:rsid w:val="00993F1D"/>
    <w:rsid w:val="00995136"/>
    <w:rsid w:val="00995AF6"/>
    <w:rsid w:val="00995D0E"/>
    <w:rsid w:val="009960A5"/>
    <w:rsid w:val="00997198"/>
    <w:rsid w:val="009A074E"/>
    <w:rsid w:val="009A30BE"/>
    <w:rsid w:val="009A3D19"/>
    <w:rsid w:val="009A4BCA"/>
    <w:rsid w:val="009A4F6C"/>
    <w:rsid w:val="009A546F"/>
    <w:rsid w:val="009A6869"/>
    <w:rsid w:val="009A7A2D"/>
    <w:rsid w:val="009A7C84"/>
    <w:rsid w:val="009B04A2"/>
    <w:rsid w:val="009B0A59"/>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638"/>
    <w:rsid w:val="009D3771"/>
    <w:rsid w:val="009D3792"/>
    <w:rsid w:val="009D5213"/>
    <w:rsid w:val="009D5E99"/>
    <w:rsid w:val="009D62FF"/>
    <w:rsid w:val="009E0F3F"/>
    <w:rsid w:val="009E1485"/>
    <w:rsid w:val="009E19EA"/>
    <w:rsid w:val="009E23D3"/>
    <w:rsid w:val="009E2657"/>
    <w:rsid w:val="009E2DED"/>
    <w:rsid w:val="009E3C56"/>
    <w:rsid w:val="009E3D35"/>
    <w:rsid w:val="009E3F79"/>
    <w:rsid w:val="009E4139"/>
    <w:rsid w:val="009F0FE8"/>
    <w:rsid w:val="009F1716"/>
    <w:rsid w:val="009F1E2C"/>
    <w:rsid w:val="009F35DC"/>
    <w:rsid w:val="009F3CEA"/>
    <w:rsid w:val="009F4ED0"/>
    <w:rsid w:val="009F6B02"/>
    <w:rsid w:val="009F6CFB"/>
    <w:rsid w:val="009F7ECD"/>
    <w:rsid w:val="00A01179"/>
    <w:rsid w:val="00A013AD"/>
    <w:rsid w:val="00A01A87"/>
    <w:rsid w:val="00A02061"/>
    <w:rsid w:val="00A02360"/>
    <w:rsid w:val="00A03A65"/>
    <w:rsid w:val="00A048BC"/>
    <w:rsid w:val="00A05835"/>
    <w:rsid w:val="00A05D01"/>
    <w:rsid w:val="00A07B23"/>
    <w:rsid w:val="00A10577"/>
    <w:rsid w:val="00A1178E"/>
    <w:rsid w:val="00A13E08"/>
    <w:rsid w:val="00A156C0"/>
    <w:rsid w:val="00A2070E"/>
    <w:rsid w:val="00A20ACF"/>
    <w:rsid w:val="00A21061"/>
    <w:rsid w:val="00A211F8"/>
    <w:rsid w:val="00A2269D"/>
    <w:rsid w:val="00A227F2"/>
    <w:rsid w:val="00A22B8E"/>
    <w:rsid w:val="00A22FD3"/>
    <w:rsid w:val="00A23A3B"/>
    <w:rsid w:val="00A23F27"/>
    <w:rsid w:val="00A249C7"/>
    <w:rsid w:val="00A25697"/>
    <w:rsid w:val="00A25985"/>
    <w:rsid w:val="00A26B23"/>
    <w:rsid w:val="00A26CA1"/>
    <w:rsid w:val="00A30B67"/>
    <w:rsid w:val="00A3296C"/>
    <w:rsid w:val="00A33F25"/>
    <w:rsid w:val="00A3540B"/>
    <w:rsid w:val="00A35EE3"/>
    <w:rsid w:val="00A36130"/>
    <w:rsid w:val="00A366B8"/>
    <w:rsid w:val="00A3681E"/>
    <w:rsid w:val="00A41BF4"/>
    <w:rsid w:val="00A4474E"/>
    <w:rsid w:val="00A44AFE"/>
    <w:rsid w:val="00A45F3C"/>
    <w:rsid w:val="00A47CAE"/>
    <w:rsid w:val="00A50B1A"/>
    <w:rsid w:val="00A50D0A"/>
    <w:rsid w:val="00A52736"/>
    <w:rsid w:val="00A53EBF"/>
    <w:rsid w:val="00A53ED5"/>
    <w:rsid w:val="00A54239"/>
    <w:rsid w:val="00A55E28"/>
    <w:rsid w:val="00A56B20"/>
    <w:rsid w:val="00A56CE6"/>
    <w:rsid w:val="00A56DD7"/>
    <w:rsid w:val="00A56E57"/>
    <w:rsid w:val="00A60292"/>
    <w:rsid w:val="00A60A69"/>
    <w:rsid w:val="00A60BDD"/>
    <w:rsid w:val="00A61074"/>
    <w:rsid w:val="00A61C31"/>
    <w:rsid w:val="00A63226"/>
    <w:rsid w:val="00A6493F"/>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F30"/>
    <w:rsid w:val="00A875CF"/>
    <w:rsid w:val="00A900BE"/>
    <w:rsid w:val="00A93C8E"/>
    <w:rsid w:val="00A946E0"/>
    <w:rsid w:val="00A953D2"/>
    <w:rsid w:val="00A96BD5"/>
    <w:rsid w:val="00A96FA9"/>
    <w:rsid w:val="00A973C8"/>
    <w:rsid w:val="00AA0E39"/>
    <w:rsid w:val="00AA1372"/>
    <w:rsid w:val="00AA3E12"/>
    <w:rsid w:val="00AA698F"/>
    <w:rsid w:val="00AA70E8"/>
    <w:rsid w:val="00AA7129"/>
    <w:rsid w:val="00AB2528"/>
    <w:rsid w:val="00AB2648"/>
    <w:rsid w:val="00AB5880"/>
    <w:rsid w:val="00AB634C"/>
    <w:rsid w:val="00AC1F5C"/>
    <w:rsid w:val="00AC2C9B"/>
    <w:rsid w:val="00AC2CE0"/>
    <w:rsid w:val="00AC2F1E"/>
    <w:rsid w:val="00AC4562"/>
    <w:rsid w:val="00AC4778"/>
    <w:rsid w:val="00AC4FF7"/>
    <w:rsid w:val="00AC7246"/>
    <w:rsid w:val="00AC78C9"/>
    <w:rsid w:val="00AC7CA8"/>
    <w:rsid w:val="00AD061A"/>
    <w:rsid w:val="00AD3778"/>
    <w:rsid w:val="00AD4A0A"/>
    <w:rsid w:val="00AD585D"/>
    <w:rsid w:val="00AD6542"/>
    <w:rsid w:val="00AD6DA1"/>
    <w:rsid w:val="00AD6DF5"/>
    <w:rsid w:val="00AE3CA7"/>
    <w:rsid w:val="00AE3DA3"/>
    <w:rsid w:val="00AE410A"/>
    <w:rsid w:val="00AE4784"/>
    <w:rsid w:val="00AE4876"/>
    <w:rsid w:val="00AE571D"/>
    <w:rsid w:val="00AE5933"/>
    <w:rsid w:val="00AE6163"/>
    <w:rsid w:val="00AE62B9"/>
    <w:rsid w:val="00AE7CFF"/>
    <w:rsid w:val="00AF036F"/>
    <w:rsid w:val="00AF0B8C"/>
    <w:rsid w:val="00AF223A"/>
    <w:rsid w:val="00AF2463"/>
    <w:rsid w:val="00AF2FCC"/>
    <w:rsid w:val="00AF3627"/>
    <w:rsid w:val="00AF3952"/>
    <w:rsid w:val="00AF4E2D"/>
    <w:rsid w:val="00AF5246"/>
    <w:rsid w:val="00B00190"/>
    <w:rsid w:val="00B0183E"/>
    <w:rsid w:val="00B03165"/>
    <w:rsid w:val="00B055B8"/>
    <w:rsid w:val="00B06D9F"/>
    <w:rsid w:val="00B06E9A"/>
    <w:rsid w:val="00B07774"/>
    <w:rsid w:val="00B10024"/>
    <w:rsid w:val="00B12D94"/>
    <w:rsid w:val="00B138F6"/>
    <w:rsid w:val="00B14173"/>
    <w:rsid w:val="00B159B9"/>
    <w:rsid w:val="00B16D7C"/>
    <w:rsid w:val="00B16F22"/>
    <w:rsid w:val="00B16FE4"/>
    <w:rsid w:val="00B17B3E"/>
    <w:rsid w:val="00B20484"/>
    <w:rsid w:val="00B20D14"/>
    <w:rsid w:val="00B228FC"/>
    <w:rsid w:val="00B22C9B"/>
    <w:rsid w:val="00B25469"/>
    <w:rsid w:val="00B25D85"/>
    <w:rsid w:val="00B2679B"/>
    <w:rsid w:val="00B30524"/>
    <w:rsid w:val="00B3151A"/>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D75"/>
    <w:rsid w:val="00B51C38"/>
    <w:rsid w:val="00B51DAA"/>
    <w:rsid w:val="00B5234C"/>
    <w:rsid w:val="00B53095"/>
    <w:rsid w:val="00B537F4"/>
    <w:rsid w:val="00B5415A"/>
    <w:rsid w:val="00B541A3"/>
    <w:rsid w:val="00B54EFC"/>
    <w:rsid w:val="00B5547C"/>
    <w:rsid w:val="00B555F2"/>
    <w:rsid w:val="00B5580A"/>
    <w:rsid w:val="00B56360"/>
    <w:rsid w:val="00B618C5"/>
    <w:rsid w:val="00B64CC9"/>
    <w:rsid w:val="00B65074"/>
    <w:rsid w:val="00B65C93"/>
    <w:rsid w:val="00B66126"/>
    <w:rsid w:val="00B663FE"/>
    <w:rsid w:val="00B720FE"/>
    <w:rsid w:val="00B73964"/>
    <w:rsid w:val="00B739BD"/>
    <w:rsid w:val="00B7422C"/>
    <w:rsid w:val="00B74898"/>
    <w:rsid w:val="00B75A38"/>
    <w:rsid w:val="00B764B7"/>
    <w:rsid w:val="00B76D90"/>
    <w:rsid w:val="00B77248"/>
    <w:rsid w:val="00B777DC"/>
    <w:rsid w:val="00B77951"/>
    <w:rsid w:val="00B77CD1"/>
    <w:rsid w:val="00B77F3D"/>
    <w:rsid w:val="00B81043"/>
    <w:rsid w:val="00B8168E"/>
    <w:rsid w:val="00B906D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C80"/>
    <w:rsid w:val="00BA64E6"/>
    <w:rsid w:val="00BA6DCE"/>
    <w:rsid w:val="00BA6E1B"/>
    <w:rsid w:val="00BA7C99"/>
    <w:rsid w:val="00BA7ED1"/>
    <w:rsid w:val="00BB0773"/>
    <w:rsid w:val="00BB0970"/>
    <w:rsid w:val="00BB0C40"/>
    <w:rsid w:val="00BB1023"/>
    <w:rsid w:val="00BB2CEC"/>
    <w:rsid w:val="00BB314B"/>
    <w:rsid w:val="00BB4E4B"/>
    <w:rsid w:val="00BB51B6"/>
    <w:rsid w:val="00BB66D3"/>
    <w:rsid w:val="00BB6AE9"/>
    <w:rsid w:val="00BB76D4"/>
    <w:rsid w:val="00BB7754"/>
    <w:rsid w:val="00BB799F"/>
    <w:rsid w:val="00BB7FC7"/>
    <w:rsid w:val="00BC11B6"/>
    <w:rsid w:val="00BC24BB"/>
    <w:rsid w:val="00BC3359"/>
    <w:rsid w:val="00BC3851"/>
    <w:rsid w:val="00BC3AE6"/>
    <w:rsid w:val="00BC48B7"/>
    <w:rsid w:val="00BC59A9"/>
    <w:rsid w:val="00BC6192"/>
    <w:rsid w:val="00BC6269"/>
    <w:rsid w:val="00BC7216"/>
    <w:rsid w:val="00BD038D"/>
    <w:rsid w:val="00BD05D1"/>
    <w:rsid w:val="00BD12C3"/>
    <w:rsid w:val="00BD1516"/>
    <w:rsid w:val="00BD3082"/>
    <w:rsid w:val="00BD36A5"/>
    <w:rsid w:val="00BD4D27"/>
    <w:rsid w:val="00BD5359"/>
    <w:rsid w:val="00BD6E7B"/>
    <w:rsid w:val="00BE0197"/>
    <w:rsid w:val="00BE2C93"/>
    <w:rsid w:val="00BE32F4"/>
    <w:rsid w:val="00BE362C"/>
    <w:rsid w:val="00BE38E7"/>
    <w:rsid w:val="00BE48D7"/>
    <w:rsid w:val="00BE5425"/>
    <w:rsid w:val="00BE5A1E"/>
    <w:rsid w:val="00BE6938"/>
    <w:rsid w:val="00BF066D"/>
    <w:rsid w:val="00BF09B5"/>
    <w:rsid w:val="00BF1FB8"/>
    <w:rsid w:val="00BF2BE1"/>
    <w:rsid w:val="00BF4972"/>
    <w:rsid w:val="00BF4F93"/>
    <w:rsid w:val="00BF5BF3"/>
    <w:rsid w:val="00C005CD"/>
    <w:rsid w:val="00C0172A"/>
    <w:rsid w:val="00C0254C"/>
    <w:rsid w:val="00C056B5"/>
    <w:rsid w:val="00C060AF"/>
    <w:rsid w:val="00C06A3D"/>
    <w:rsid w:val="00C06FE7"/>
    <w:rsid w:val="00C07288"/>
    <w:rsid w:val="00C074E3"/>
    <w:rsid w:val="00C10538"/>
    <w:rsid w:val="00C10B7C"/>
    <w:rsid w:val="00C121F1"/>
    <w:rsid w:val="00C169C0"/>
    <w:rsid w:val="00C16E1E"/>
    <w:rsid w:val="00C171EF"/>
    <w:rsid w:val="00C17D27"/>
    <w:rsid w:val="00C20F59"/>
    <w:rsid w:val="00C21039"/>
    <w:rsid w:val="00C225A6"/>
    <w:rsid w:val="00C23B1D"/>
    <w:rsid w:val="00C24A6E"/>
    <w:rsid w:val="00C25482"/>
    <w:rsid w:val="00C2681E"/>
    <w:rsid w:val="00C312DC"/>
    <w:rsid w:val="00C319C7"/>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3B2"/>
    <w:rsid w:val="00C5446F"/>
    <w:rsid w:val="00C546BD"/>
    <w:rsid w:val="00C54D89"/>
    <w:rsid w:val="00C55FC5"/>
    <w:rsid w:val="00C562C2"/>
    <w:rsid w:val="00C57F3C"/>
    <w:rsid w:val="00C60F8F"/>
    <w:rsid w:val="00C61BD1"/>
    <w:rsid w:val="00C6792F"/>
    <w:rsid w:val="00C67D95"/>
    <w:rsid w:val="00C7021E"/>
    <w:rsid w:val="00C706DD"/>
    <w:rsid w:val="00C70CBA"/>
    <w:rsid w:val="00C711A2"/>
    <w:rsid w:val="00C716C9"/>
    <w:rsid w:val="00C71F21"/>
    <w:rsid w:val="00C727AA"/>
    <w:rsid w:val="00C72F51"/>
    <w:rsid w:val="00C754C8"/>
    <w:rsid w:val="00C77DF2"/>
    <w:rsid w:val="00C77E35"/>
    <w:rsid w:val="00C80AA3"/>
    <w:rsid w:val="00C810A8"/>
    <w:rsid w:val="00C81F64"/>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EF7"/>
    <w:rsid w:val="00CA7EF1"/>
    <w:rsid w:val="00CB0AEA"/>
    <w:rsid w:val="00CB0CC6"/>
    <w:rsid w:val="00CB0DDA"/>
    <w:rsid w:val="00CB3296"/>
    <w:rsid w:val="00CB392C"/>
    <w:rsid w:val="00CB40AA"/>
    <w:rsid w:val="00CB4A20"/>
    <w:rsid w:val="00CB4F2A"/>
    <w:rsid w:val="00CB5A3C"/>
    <w:rsid w:val="00CB5DEC"/>
    <w:rsid w:val="00CC0BA8"/>
    <w:rsid w:val="00CC3A09"/>
    <w:rsid w:val="00CC6514"/>
    <w:rsid w:val="00CC6536"/>
    <w:rsid w:val="00CC6697"/>
    <w:rsid w:val="00CD06D2"/>
    <w:rsid w:val="00CD1F3E"/>
    <w:rsid w:val="00CD25CC"/>
    <w:rsid w:val="00CD278A"/>
    <w:rsid w:val="00CD2C95"/>
    <w:rsid w:val="00CD31E8"/>
    <w:rsid w:val="00CD31F0"/>
    <w:rsid w:val="00CD5030"/>
    <w:rsid w:val="00CD5C6E"/>
    <w:rsid w:val="00CD67DE"/>
    <w:rsid w:val="00CD6A43"/>
    <w:rsid w:val="00CD772D"/>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BE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505"/>
    <w:rsid w:val="00D24CA8"/>
    <w:rsid w:val="00D24F25"/>
    <w:rsid w:val="00D25B11"/>
    <w:rsid w:val="00D25C36"/>
    <w:rsid w:val="00D25CC1"/>
    <w:rsid w:val="00D25EE3"/>
    <w:rsid w:val="00D26F05"/>
    <w:rsid w:val="00D318EB"/>
    <w:rsid w:val="00D31E62"/>
    <w:rsid w:val="00D32A1B"/>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3B8"/>
    <w:rsid w:val="00D63592"/>
    <w:rsid w:val="00D63725"/>
    <w:rsid w:val="00D63D18"/>
    <w:rsid w:val="00D66812"/>
    <w:rsid w:val="00D67335"/>
    <w:rsid w:val="00D71EAC"/>
    <w:rsid w:val="00D742BA"/>
    <w:rsid w:val="00D74B95"/>
    <w:rsid w:val="00D7570D"/>
    <w:rsid w:val="00D76BD0"/>
    <w:rsid w:val="00D774CB"/>
    <w:rsid w:val="00D81247"/>
    <w:rsid w:val="00D818DB"/>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C84"/>
    <w:rsid w:val="00D95A83"/>
    <w:rsid w:val="00D978CF"/>
    <w:rsid w:val="00DA1062"/>
    <w:rsid w:val="00DA1153"/>
    <w:rsid w:val="00DA2348"/>
    <w:rsid w:val="00DA25BA"/>
    <w:rsid w:val="00DA299D"/>
    <w:rsid w:val="00DA331F"/>
    <w:rsid w:val="00DA3C87"/>
    <w:rsid w:val="00DA5198"/>
    <w:rsid w:val="00DA53C7"/>
    <w:rsid w:val="00DA5FD5"/>
    <w:rsid w:val="00DA661D"/>
    <w:rsid w:val="00DB0EE7"/>
    <w:rsid w:val="00DB2BB9"/>
    <w:rsid w:val="00DB3868"/>
    <w:rsid w:val="00DB45B1"/>
    <w:rsid w:val="00DB5DCF"/>
    <w:rsid w:val="00DB5E0F"/>
    <w:rsid w:val="00DB63EA"/>
    <w:rsid w:val="00DB6666"/>
    <w:rsid w:val="00DB755C"/>
    <w:rsid w:val="00DC0C09"/>
    <w:rsid w:val="00DC2E3A"/>
    <w:rsid w:val="00DC35AC"/>
    <w:rsid w:val="00DC3D98"/>
    <w:rsid w:val="00DC44B7"/>
    <w:rsid w:val="00DC6A83"/>
    <w:rsid w:val="00DD155F"/>
    <w:rsid w:val="00DD1675"/>
    <w:rsid w:val="00DD2404"/>
    <w:rsid w:val="00DD417D"/>
    <w:rsid w:val="00DD4A09"/>
    <w:rsid w:val="00DD50E5"/>
    <w:rsid w:val="00DD583A"/>
    <w:rsid w:val="00DD5869"/>
    <w:rsid w:val="00DE01E7"/>
    <w:rsid w:val="00DE0FF5"/>
    <w:rsid w:val="00DE3066"/>
    <w:rsid w:val="00DE34AB"/>
    <w:rsid w:val="00DE5104"/>
    <w:rsid w:val="00DF0F70"/>
    <w:rsid w:val="00DF1777"/>
    <w:rsid w:val="00DF1C67"/>
    <w:rsid w:val="00DF4668"/>
    <w:rsid w:val="00DF6ADE"/>
    <w:rsid w:val="00E000AD"/>
    <w:rsid w:val="00E00430"/>
    <w:rsid w:val="00E02E95"/>
    <w:rsid w:val="00E03760"/>
    <w:rsid w:val="00E04BE2"/>
    <w:rsid w:val="00E05E0E"/>
    <w:rsid w:val="00E061A1"/>
    <w:rsid w:val="00E06A29"/>
    <w:rsid w:val="00E07220"/>
    <w:rsid w:val="00E076DF"/>
    <w:rsid w:val="00E10C0A"/>
    <w:rsid w:val="00E1109C"/>
    <w:rsid w:val="00E1122E"/>
    <w:rsid w:val="00E1157D"/>
    <w:rsid w:val="00E12225"/>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FC6"/>
    <w:rsid w:val="00E34AA6"/>
    <w:rsid w:val="00E350C6"/>
    <w:rsid w:val="00E3512A"/>
    <w:rsid w:val="00E353DC"/>
    <w:rsid w:val="00E357B7"/>
    <w:rsid w:val="00E35B9C"/>
    <w:rsid w:val="00E36011"/>
    <w:rsid w:val="00E36039"/>
    <w:rsid w:val="00E36677"/>
    <w:rsid w:val="00E36D38"/>
    <w:rsid w:val="00E42587"/>
    <w:rsid w:val="00E428AC"/>
    <w:rsid w:val="00E42F35"/>
    <w:rsid w:val="00E4308E"/>
    <w:rsid w:val="00E43201"/>
    <w:rsid w:val="00E43A0C"/>
    <w:rsid w:val="00E4430F"/>
    <w:rsid w:val="00E4443B"/>
    <w:rsid w:val="00E44B27"/>
    <w:rsid w:val="00E44F73"/>
    <w:rsid w:val="00E45A52"/>
    <w:rsid w:val="00E50026"/>
    <w:rsid w:val="00E503F9"/>
    <w:rsid w:val="00E54F60"/>
    <w:rsid w:val="00E5706C"/>
    <w:rsid w:val="00E6012E"/>
    <w:rsid w:val="00E614FD"/>
    <w:rsid w:val="00E66C27"/>
    <w:rsid w:val="00E671F1"/>
    <w:rsid w:val="00E70174"/>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EA1"/>
    <w:rsid w:val="00E92862"/>
    <w:rsid w:val="00E94312"/>
    <w:rsid w:val="00E94F3E"/>
    <w:rsid w:val="00E9530A"/>
    <w:rsid w:val="00E957A6"/>
    <w:rsid w:val="00E95E11"/>
    <w:rsid w:val="00EA0F11"/>
    <w:rsid w:val="00EA20BC"/>
    <w:rsid w:val="00EA3452"/>
    <w:rsid w:val="00EA3693"/>
    <w:rsid w:val="00EA3884"/>
    <w:rsid w:val="00EA3C96"/>
    <w:rsid w:val="00EA554B"/>
    <w:rsid w:val="00EA77C5"/>
    <w:rsid w:val="00EB080B"/>
    <w:rsid w:val="00EB13AF"/>
    <w:rsid w:val="00EB1FF8"/>
    <w:rsid w:val="00EB219D"/>
    <w:rsid w:val="00EB31E1"/>
    <w:rsid w:val="00EB37C1"/>
    <w:rsid w:val="00EB550E"/>
    <w:rsid w:val="00EB576E"/>
    <w:rsid w:val="00EB66BD"/>
    <w:rsid w:val="00EC0CE6"/>
    <w:rsid w:val="00EC0D58"/>
    <w:rsid w:val="00EC11AB"/>
    <w:rsid w:val="00EC1943"/>
    <w:rsid w:val="00EC1A04"/>
    <w:rsid w:val="00EC2916"/>
    <w:rsid w:val="00EC4378"/>
    <w:rsid w:val="00EC51F7"/>
    <w:rsid w:val="00EC6723"/>
    <w:rsid w:val="00EC6A5D"/>
    <w:rsid w:val="00EC751A"/>
    <w:rsid w:val="00EC7C12"/>
    <w:rsid w:val="00EC7F38"/>
    <w:rsid w:val="00ED0934"/>
    <w:rsid w:val="00ED0E8A"/>
    <w:rsid w:val="00ED0F19"/>
    <w:rsid w:val="00ED10E0"/>
    <w:rsid w:val="00ED14CA"/>
    <w:rsid w:val="00ED2398"/>
    <w:rsid w:val="00ED23FA"/>
    <w:rsid w:val="00ED3247"/>
    <w:rsid w:val="00ED40A7"/>
    <w:rsid w:val="00ED5876"/>
    <w:rsid w:val="00ED593B"/>
    <w:rsid w:val="00EE1025"/>
    <w:rsid w:val="00EE14E7"/>
    <w:rsid w:val="00EE204E"/>
    <w:rsid w:val="00EE2CE1"/>
    <w:rsid w:val="00EE2D62"/>
    <w:rsid w:val="00EE2F3E"/>
    <w:rsid w:val="00EE489D"/>
    <w:rsid w:val="00EF143F"/>
    <w:rsid w:val="00EF1A90"/>
    <w:rsid w:val="00EF26AA"/>
    <w:rsid w:val="00EF2B11"/>
    <w:rsid w:val="00EF3B66"/>
    <w:rsid w:val="00EF40D6"/>
    <w:rsid w:val="00EF4D0E"/>
    <w:rsid w:val="00EF6B39"/>
    <w:rsid w:val="00EF78B4"/>
    <w:rsid w:val="00F006DD"/>
    <w:rsid w:val="00F00D51"/>
    <w:rsid w:val="00F0107F"/>
    <w:rsid w:val="00F01F2D"/>
    <w:rsid w:val="00F023B2"/>
    <w:rsid w:val="00F0276B"/>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111"/>
    <w:rsid w:val="00F37696"/>
    <w:rsid w:val="00F37A16"/>
    <w:rsid w:val="00F40A1C"/>
    <w:rsid w:val="00F42A2A"/>
    <w:rsid w:val="00F43C82"/>
    <w:rsid w:val="00F43D02"/>
    <w:rsid w:val="00F44A11"/>
    <w:rsid w:val="00F46C00"/>
    <w:rsid w:val="00F4793B"/>
    <w:rsid w:val="00F510BF"/>
    <w:rsid w:val="00F51925"/>
    <w:rsid w:val="00F5232B"/>
    <w:rsid w:val="00F5261B"/>
    <w:rsid w:val="00F52757"/>
    <w:rsid w:val="00F52B28"/>
    <w:rsid w:val="00F52FD4"/>
    <w:rsid w:val="00F53922"/>
    <w:rsid w:val="00F53F69"/>
    <w:rsid w:val="00F5638D"/>
    <w:rsid w:val="00F57511"/>
    <w:rsid w:val="00F57ABF"/>
    <w:rsid w:val="00F611E4"/>
    <w:rsid w:val="00F612E5"/>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070"/>
    <w:rsid w:val="00F90362"/>
    <w:rsid w:val="00F91B0A"/>
    <w:rsid w:val="00F92ACB"/>
    <w:rsid w:val="00F92DE2"/>
    <w:rsid w:val="00F94BAD"/>
    <w:rsid w:val="00F954EF"/>
    <w:rsid w:val="00F95D2A"/>
    <w:rsid w:val="00F96C78"/>
    <w:rsid w:val="00FA1DBA"/>
    <w:rsid w:val="00FA2018"/>
    <w:rsid w:val="00FA3E26"/>
    <w:rsid w:val="00FA4595"/>
    <w:rsid w:val="00FA4A7C"/>
    <w:rsid w:val="00FA6B1F"/>
    <w:rsid w:val="00FB14BE"/>
    <w:rsid w:val="00FB1667"/>
    <w:rsid w:val="00FB21E6"/>
    <w:rsid w:val="00FB2F32"/>
    <w:rsid w:val="00FB4DDC"/>
    <w:rsid w:val="00FB6D29"/>
    <w:rsid w:val="00FC07E1"/>
    <w:rsid w:val="00FC1922"/>
    <w:rsid w:val="00FC360A"/>
    <w:rsid w:val="00FC4A6C"/>
    <w:rsid w:val="00FC4C14"/>
    <w:rsid w:val="00FC5749"/>
    <w:rsid w:val="00FC5A05"/>
    <w:rsid w:val="00FC5B6D"/>
    <w:rsid w:val="00FC6BB0"/>
    <w:rsid w:val="00FD0E94"/>
    <w:rsid w:val="00FD1BD0"/>
    <w:rsid w:val="00FD225D"/>
    <w:rsid w:val="00FD3257"/>
    <w:rsid w:val="00FD4BC2"/>
    <w:rsid w:val="00FE0037"/>
    <w:rsid w:val="00FE09A9"/>
    <w:rsid w:val="00FE0CA0"/>
    <w:rsid w:val="00FE21A7"/>
    <w:rsid w:val="00FE2ED2"/>
    <w:rsid w:val="00FE5800"/>
    <w:rsid w:val="00FE596C"/>
    <w:rsid w:val="00FE6192"/>
    <w:rsid w:val="00FE6B60"/>
    <w:rsid w:val="00FE700E"/>
    <w:rsid w:val="00FF4A40"/>
    <w:rsid w:val="00FF51BD"/>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6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basedOn w:val="a1"/>
    <w:uiPriority w:val="20"/>
    <w:qFormat/>
    <w:rsid w:val="00627839"/>
    <w:rPr>
      <w:i/>
      <w:iC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7614292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www.legis.md/cautare/getResults?doc_id=129866&amp;lang=ro" TargetMode="External"/><Relationship Id="rId18" Type="http://schemas.openxmlformats.org/officeDocument/2006/relationships/hyperlink" Target="https://www.legis.md/cautare/getResults?doc_id=129866&amp;lang=ro" TargetMode="External"/><Relationship Id="rId3" Type="http://schemas.openxmlformats.org/officeDocument/2006/relationships/styles" Target="styles.xml"/><Relationship Id="rId21" Type="http://schemas.openxmlformats.org/officeDocument/2006/relationships/hyperlink" Target="https://www.legis.md/cautare/getResults?doc_id=129866&amp;lang=ro" TargetMode="External"/><Relationship Id="rId7" Type="http://schemas.openxmlformats.org/officeDocument/2006/relationships/endnotes" Target="endnotes.xml"/><Relationship Id="rId12" Type="http://schemas.openxmlformats.org/officeDocument/2006/relationships/hyperlink" Target="https://www.legis.md/cautare/getResults?doc_id=129866&amp;lang=ro" TargetMode="External"/><Relationship Id="rId17" Type="http://schemas.openxmlformats.org/officeDocument/2006/relationships/hyperlink" Target="https://www.legis.md/cautare/getResults?doc_id=129866&amp;lang=ro"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legis.md/cautare/getResults?doc_id=129866&amp;lang=ro" TargetMode="External"/><Relationship Id="rId20" Type="http://schemas.openxmlformats.org/officeDocument/2006/relationships/hyperlink" Target="https://www.legis.md/cautare/getResults?doc_id=129866&amp;lang=r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legis.md/cautare/getResults?doc_id=129866&amp;lang=ro" TargetMode="External"/><Relationship Id="rId23" Type="http://schemas.openxmlformats.org/officeDocument/2006/relationships/hyperlink" Target="https://www.legis.md/cautare/getResults?doc_id=129866&amp;lang=ro" TargetMode="External"/><Relationship Id="rId10" Type="http://schemas.openxmlformats.org/officeDocument/2006/relationships/hyperlink" Target="http://www.mtender.gov.md" TargetMode="External"/><Relationship Id="rId19" Type="http://schemas.openxmlformats.org/officeDocument/2006/relationships/hyperlink" Target="https://www.legis.md/cautare/getResults?doc_id=129866&amp;lang=ro"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hyperlink" Target="https://www.legis.md/cautare/getResults?doc_id=129866&amp;lang=ro" TargetMode="External"/><Relationship Id="rId22" Type="http://schemas.openxmlformats.org/officeDocument/2006/relationships/hyperlink" Target="https://www.legis.md/cautare/getResults?doc_id=12986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10BB6B-586C-4D8D-8355-A01674866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76</Pages>
  <Words>25366</Words>
  <Characters>144587</Characters>
  <Application>Microsoft Office Word</Application>
  <DocSecurity>0</DocSecurity>
  <Lines>1204</Lines>
  <Paragraphs>339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169614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RePack by SPecialiST</cp:lastModifiedBy>
  <cp:revision>15</cp:revision>
  <cp:lastPrinted>2024-10-22T10:06:00Z</cp:lastPrinted>
  <dcterms:created xsi:type="dcterms:W3CDTF">2025-11-25T09:31:00Z</dcterms:created>
  <dcterms:modified xsi:type="dcterms:W3CDTF">2025-12-10T08:44:00Z</dcterms:modified>
</cp:coreProperties>
</file>