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5282B4A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856B8" w:rsidRPr="007E2ECD">
              <w:rPr>
                <w:b/>
                <w:bCs/>
                <w:sz w:val="22"/>
                <w:szCs w:val="22"/>
              </w:rPr>
              <w:t xml:space="preserve">Achiziționarea </w:t>
            </w:r>
            <w:r w:rsidR="0088599D">
              <w:rPr>
                <w:b/>
                <w:bCs/>
                <w:sz w:val="22"/>
                <w:szCs w:val="22"/>
              </w:rPr>
              <w:t>pompei de drenare</w:t>
            </w:r>
            <w:r w:rsidR="00496097">
              <w:rPr>
                <w:b/>
                <w:bCs/>
                <w:sz w:val="22"/>
                <w:szCs w:val="22"/>
              </w:rPr>
              <w:t xml:space="preserve"> (REPETAT)</w:t>
            </w:r>
            <w:r w:rsidR="00970B30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8E2750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8E2750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3856B8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646AF5" w14:textId="77777777" w:rsidR="0088599D" w:rsidRDefault="003856B8" w:rsidP="003856B8">
            <w:pPr>
              <w:rPr>
                <w:sz w:val="22"/>
                <w:szCs w:val="22"/>
                <w:lang w:eastAsia="ro-RO"/>
              </w:rPr>
            </w:pPr>
            <w:r w:rsidRPr="00CC77F0">
              <w:rPr>
                <w:b/>
                <w:sz w:val="22"/>
                <w:szCs w:val="22"/>
                <w:lang w:val="ro-MD" w:eastAsia="ru-RU"/>
              </w:rPr>
              <w:t>LOT 1</w:t>
            </w:r>
            <w:r w:rsidR="0088599D">
              <w:rPr>
                <w:b/>
                <w:sz w:val="22"/>
                <w:szCs w:val="22"/>
                <w:lang w:val="ro-MD" w:eastAsia="ru-RU"/>
              </w:rPr>
              <w:t>: Achizi</w:t>
            </w:r>
            <w:r w:rsidR="0088599D">
              <w:rPr>
                <w:b/>
                <w:sz w:val="22"/>
                <w:szCs w:val="22"/>
                <w:lang w:eastAsia="ru-RU"/>
              </w:rPr>
              <w:t>ționarea pompei de drenare</w:t>
            </w:r>
            <w:r w:rsidRPr="008F5013">
              <w:rPr>
                <w:sz w:val="22"/>
                <w:szCs w:val="22"/>
                <w:lang w:eastAsia="ro-RO"/>
              </w:rPr>
              <w:t xml:space="preserve"> </w:t>
            </w:r>
          </w:p>
          <w:p w14:paraId="3457F42D" w14:textId="0BAC206B" w:rsidR="003856B8" w:rsidRPr="00D02C24" w:rsidRDefault="003856B8" w:rsidP="003856B8">
            <w:pPr>
              <w:rPr>
                <w:sz w:val="22"/>
                <w:szCs w:val="22"/>
              </w:rPr>
            </w:pPr>
            <w:r w:rsidRPr="007E2ECD">
              <w:rPr>
                <w:b/>
                <w:sz w:val="22"/>
                <w:szCs w:val="22"/>
                <w:lang w:val="ro-MD" w:eastAsia="ru-RU"/>
              </w:rPr>
              <w:t>COD CPV – 42100000-0</w:t>
            </w:r>
          </w:p>
        </w:tc>
      </w:tr>
      <w:tr w:rsidR="003856B8" w:rsidRPr="00D02C24" w14:paraId="6D2C6A98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5AAA" w14:textId="51140D99" w:rsidR="003856B8" w:rsidRPr="003856B8" w:rsidRDefault="008E2750" w:rsidP="003856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B66" w14:textId="10CD0807" w:rsidR="003856B8" w:rsidRPr="0088599D" w:rsidRDefault="0088599D" w:rsidP="0088599D">
            <w:pPr>
              <w:rPr>
                <w:i/>
                <w:iCs/>
                <w:color w:val="000000"/>
                <w:sz w:val="22"/>
              </w:rPr>
            </w:pPr>
            <w:r>
              <w:rPr>
                <w:i/>
                <w:iCs/>
                <w:color w:val="000000"/>
                <w:sz w:val="22"/>
              </w:rPr>
              <w:t>Pompă de drenare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AA0" w14:textId="192EEEFA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4543" w14:textId="020232E6" w:rsidR="003856B8" w:rsidRPr="003856B8" w:rsidRDefault="0088599D" w:rsidP="003856B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A78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0E1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5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4F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BBD" w14:textId="3A5C8D79" w:rsidR="003856B8" w:rsidRPr="000E4742" w:rsidRDefault="00B87796" w:rsidP="003856B8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88599D" w:rsidRPr="0088599D">
              <w:rPr>
                <w:bCs/>
                <w:noProof w:val="0"/>
                <w:sz w:val="22"/>
                <w:szCs w:val="22"/>
                <w:lang w:eastAsia="ru-RU"/>
              </w:rPr>
              <w:t xml:space="preserve">Bunul va fi livrat în termen de </w:t>
            </w:r>
            <w:r w:rsidR="0088599D" w:rsidRPr="0088599D">
              <w:rPr>
                <w:b/>
                <w:noProof w:val="0"/>
                <w:sz w:val="22"/>
                <w:szCs w:val="22"/>
                <w:lang w:eastAsia="ru-RU"/>
              </w:rPr>
              <w:t>60 zile</w:t>
            </w:r>
            <w:r w:rsidR="0088599D" w:rsidRPr="0088599D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contractului, la adresa: mun. Chișinău, str. Meșterul Manole, 3, CET Sursa 1, Depozitul Central.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9F41" w14:textId="47B28DC8" w:rsidR="003856B8" w:rsidRPr="00D02C24" w:rsidRDefault="00B87796" w:rsidP="003856B8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3F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3856B8" w:rsidRPr="00D02C24" w14:paraId="056E8EF7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3856B8" w:rsidRPr="00066AB2" w:rsidRDefault="003856B8" w:rsidP="003856B8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3856B8" w:rsidRPr="00D02C24" w:rsidRDefault="003856B8" w:rsidP="003856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3856B8" w:rsidRPr="000E4742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3856B8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4AC0D7D0" w14:textId="534C9E95" w:rsidR="003856B8" w:rsidRPr="00CE0C89" w:rsidRDefault="003856B8" w:rsidP="003856B8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3856B8" w:rsidRPr="00CE0C89" w:rsidRDefault="003856B8" w:rsidP="003856B8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3856B8" w:rsidRPr="00DA7D76" w:rsidRDefault="003856B8" w:rsidP="003856B8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A3CF1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0771"/>
    <w:rsid w:val="00372966"/>
    <w:rsid w:val="00381B52"/>
    <w:rsid w:val="003856B8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6097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A443E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8599D"/>
    <w:rsid w:val="008A568F"/>
    <w:rsid w:val="008C6B96"/>
    <w:rsid w:val="008D291D"/>
    <w:rsid w:val="008E2750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99"/>
    <w:qFormat/>
    <w:locked/>
    <w:rsid w:val="003856B8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58</cp:revision>
  <cp:lastPrinted>2021-12-31T06:17:00Z</cp:lastPrinted>
  <dcterms:created xsi:type="dcterms:W3CDTF">2025-08-07T08:53:00Z</dcterms:created>
  <dcterms:modified xsi:type="dcterms:W3CDTF">2026-05-19T12:46:00Z</dcterms:modified>
</cp:coreProperties>
</file>