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2F7E" w:rsidRDefault="00272F7E">
      <w:pPr>
        <w:widowControl w:val="0"/>
        <w:spacing w:line="276" w:lineRule="auto"/>
        <w:rPr>
          <w:sz w:val="20"/>
          <w:szCs w:val="20"/>
        </w:rPr>
      </w:pPr>
    </w:p>
    <w:p w:rsidR="00272F7E" w:rsidRDefault="00272F7E">
      <w:pPr>
        <w:rPr>
          <w:b/>
          <w:bCs/>
          <w:sz w:val="32"/>
          <w:szCs w:val="32"/>
        </w:rPr>
      </w:pPr>
    </w:p>
    <w:p w:rsidR="00272F7E" w:rsidRDefault="00272F7E">
      <w:pPr>
        <w:ind w:left="-90" w:right="600"/>
        <w:jc w:val="center"/>
        <w:rPr>
          <w:sz w:val="20"/>
          <w:szCs w:val="20"/>
        </w:rPr>
      </w:pPr>
    </w:p>
    <w:p w:rsidR="00272F7E" w:rsidRDefault="004F07F0">
      <w:pPr>
        <w:ind w:right="-990" w:hanging="360"/>
        <w:jc w:val="center"/>
        <w:rPr>
          <w:b/>
          <w:bCs/>
          <w:sz w:val="28"/>
          <w:szCs w:val="28"/>
        </w:rPr>
      </w:pPr>
      <w:r>
        <w:rPr>
          <w:b/>
          <w:bCs/>
          <w:sz w:val="28"/>
          <w:szCs w:val="28"/>
        </w:rPr>
        <w:t>ANUNȚ DE PARTICIPARE INCLUSIV PENTRU PROCEDURILE DE PRESELECȚIE/PROCEDURILE NEGOCIATE</w:t>
      </w:r>
    </w:p>
    <w:p w:rsidR="00272F7E" w:rsidRDefault="00272F7E">
      <w:pPr>
        <w:ind w:right="-990" w:hanging="360"/>
        <w:rPr>
          <w:sz w:val="20"/>
          <w:szCs w:val="20"/>
        </w:rPr>
      </w:pPr>
    </w:p>
    <w:p w:rsidR="00832063" w:rsidRPr="00832063" w:rsidRDefault="00832063" w:rsidP="00832063">
      <w:pPr>
        <w:shd w:val="clear" w:color="auto" w:fill="FFFFFF"/>
        <w:spacing w:before="120"/>
        <w:jc w:val="center"/>
        <w:rPr>
          <w:b/>
          <w:bCs/>
        </w:rPr>
      </w:pPr>
      <w:r w:rsidRPr="00832063">
        <w:rPr>
          <w:b/>
          <w:bCs/>
        </w:rPr>
        <w:t xml:space="preserve">Serviciilor de organizare și desfășurare a sărbătorii naționale </w:t>
      </w:r>
    </w:p>
    <w:p w:rsidR="00C64E44" w:rsidRDefault="00832063" w:rsidP="00832063">
      <w:pPr>
        <w:shd w:val="clear" w:color="auto" w:fill="FFFFFF"/>
        <w:spacing w:before="120"/>
        <w:jc w:val="center"/>
        <w:rPr>
          <w:b/>
          <w:bCs/>
        </w:rPr>
      </w:pPr>
      <w:r w:rsidRPr="00832063">
        <w:rPr>
          <w:b/>
          <w:bCs/>
        </w:rPr>
        <w:t>„Ziua Națională a Vinului”, în data de 3-4 octombrie 2026</w:t>
      </w:r>
    </w:p>
    <w:p w:rsidR="00272F7E" w:rsidRDefault="004F07F0" w:rsidP="00C64E44">
      <w:pPr>
        <w:shd w:val="clear" w:color="auto" w:fill="FFFFFF"/>
        <w:spacing w:before="120"/>
        <w:jc w:val="center"/>
        <w:rPr>
          <w:sz w:val="20"/>
          <w:szCs w:val="20"/>
        </w:rPr>
      </w:pPr>
      <w:r>
        <w:rPr>
          <w:b/>
          <w:bCs/>
        </w:rPr>
        <w:t xml:space="preserve">prin procedura de achiziție   </w:t>
      </w:r>
      <w:r w:rsidR="004F3D36">
        <w:rPr>
          <w:b/>
          <w:bCs/>
          <w:u w:val="single"/>
        </w:rPr>
        <w:t>Licitatie deschisa</w:t>
      </w:r>
    </w:p>
    <w:p w:rsidR="00272F7E" w:rsidRDefault="004F07F0">
      <w:pPr>
        <w:numPr>
          <w:ilvl w:val="0"/>
          <w:numId w:val="1"/>
        </w:numPr>
        <w:shd w:val="clear" w:color="auto" w:fill="FFFFFF"/>
        <w:tabs>
          <w:tab w:val="left" w:pos="284"/>
          <w:tab w:val="right" w:pos="9531"/>
        </w:tabs>
        <w:spacing w:before="120"/>
        <w:ind w:left="284"/>
        <w:rPr>
          <w:b/>
          <w:bCs/>
        </w:rPr>
      </w:pPr>
      <w:r>
        <w:rPr>
          <w:b/>
          <w:bCs/>
        </w:rPr>
        <w:t xml:space="preserve">Denumirea autorității contractante: </w:t>
      </w:r>
      <w:r>
        <w:rPr>
          <w:b/>
          <w:bCs/>
          <w:u w:val="single"/>
        </w:rPr>
        <w:t>IP ”Oficiul Național al Viei și Vinului” (ONVV)</w:t>
      </w:r>
    </w:p>
    <w:p w:rsidR="00272F7E" w:rsidRDefault="004F07F0">
      <w:pPr>
        <w:shd w:val="clear" w:color="auto" w:fill="FFFFFF"/>
        <w:tabs>
          <w:tab w:val="left" w:pos="284"/>
          <w:tab w:val="right" w:pos="9531"/>
        </w:tabs>
        <w:spacing w:before="120"/>
        <w:rPr>
          <w:b/>
          <w:bCs/>
        </w:rPr>
      </w:pPr>
      <w:r>
        <w:rPr>
          <w:b/>
          <w:bCs/>
        </w:rPr>
        <w:t xml:space="preserve">        IDNO: </w:t>
      </w:r>
      <w:r>
        <w:rPr>
          <w:b/>
          <w:bCs/>
          <w:u w:val="single"/>
        </w:rPr>
        <w:t>1013620012945</w:t>
      </w:r>
    </w:p>
    <w:p w:rsidR="00272F7E" w:rsidRDefault="004F07F0">
      <w:pPr>
        <w:numPr>
          <w:ilvl w:val="0"/>
          <w:numId w:val="1"/>
        </w:numPr>
        <w:tabs>
          <w:tab w:val="left" w:pos="284"/>
          <w:tab w:val="right" w:pos="9531"/>
        </w:tabs>
        <w:ind w:left="284"/>
        <w:rPr>
          <w:b/>
          <w:bCs/>
        </w:rPr>
      </w:pPr>
      <w:bookmarkStart w:id="0" w:name="_heading=h.luvg5ll59mi4" w:colFirst="0" w:colLast="0"/>
      <w:bookmarkEnd w:id="0"/>
      <w:r>
        <w:rPr>
          <w:b/>
          <w:bCs/>
        </w:rPr>
        <w:t xml:space="preserve">Adresa: </w:t>
      </w:r>
      <w:r>
        <w:rPr>
          <w:b/>
          <w:bCs/>
          <w:u w:val="single"/>
        </w:rPr>
        <w:t>RM. mun. Chișinău, str. Sfatul Țării, 59</w:t>
      </w:r>
    </w:p>
    <w:p w:rsidR="00272F7E" w:rsidRDefault="004F07F0">
      <w:pPr>
        <w:numPr>
          <w:ilvl w:val="0"/>
          <w:numId w:val="1"/>
        </w:numPr>
        <w:shd w:val="clear" w:color="auto" w:fill="FFFFFF"/>
        <w:tabs>
          <w:tab w:val="left" w:pos="284"/>
          <w:tab w:val="right" w:pos="9531"/>
        </w:tabs>
        <w:spacing w:before="120"/>
        <w:ind w:left="284"/>
        <w:rPr>
          <w:b/>
          <w:bCs/>
        </w:rPr>
      </w:pPr>
      <w:r>
        <w:rPr>
          <w:b/>
          <w:bCs/>
        </w:rPr>
        <w:t>Numărul de telefon/fax: : +373 22 105 560</w:t>
      </w:r>
    </w:p>
    <w:p w:rsidR="00272F7E" w:rsidRDefault="004F07F0">
      <w:pPr>
        <w:numPr>
          <w:ilvl w:val="0"/>
          <w:numId w:val="1"/>
        </w:numPr>
        <w:tabs>
          <w:tab w:val="left" w:pos="284"/>
          <w:tab w:val="right" w:pos="9531"/>
        </w:tabs>
        <w:ind w:left="284"/>
        <w:rPr>
          <w:b/>
          <w:bCs/>
        </w:rPr>
      </w:pPr>
      <w:r>
        <w:rPr>
          <w:b/>
          <w:bCs/>
        </w:rPr>
        <w:t xml:space="preserve">Adresa de e-mail și pagina web oficială ale autorității contractante: </w:t>
      </w:r>
      <w:hyperlink r:id="rId8">
        <w:r>
          <w:rPr>
            <w:b/>
            <w:bCs/>
            <w:color w:val="0563C1"/>
          </w:rPr>
          <w:t>achizitii_onvv@wineofmoldova.com</w:t>
        </w:r>
      </w:hyperlink>
      <w:r>
        <w:rPr>
          <w:b/>
          <w:bCs/>
        </w:rPr>
        <w:t xml:space="preserve">, </w:t>
      </w:r>
      <w:hyperlink r:id="rId9">
        <w:r>
          <w:rPr>
            <w:b/>
            <w:bCs/>
            <w:color w:val="0563C1"/>
          </w:rPr>
          <w:t>www.wineofmoldova.com</w:t>
        </w:r>
      </w:hyperlink>
      <w:r>
        <w:rPr>
          <w:b/>
          <w:bCs/>
        </w:rPr>
        <w:t xml:space="preserve"> </w:t>
      </w:r>
    </w:p>
    <w:p w:rsidR="00272F7E" w:rsidRDefault="004F07F0">
      <w:pPr>
        <w:numPr>
          <w:ilvl w:val="0"/>
          <w:numId w:val="1"/>
        </w:numPr>
        <w:shd w:val="clear" w:color="auto" w:fill="FFFFFF"/>
        <w:tabs>
          <w:tab w:val="left" w:pos="284"/>
          <w:tab w:val="right" w:pos="9531"/>
        </w:tabs>
        <w:spacing w:before="120"/>
        <w:ind w:left="288"/>
        <w:jc w:val="both"/>
        <w:rPr>
          <w:b/>
          <w:bCs/>
        </w:rPr>
      </w:pPr>
      <w:r>
        <w:rPr>
          <w:b/>
          <w:bCs/>
        </w:rPr>
        <w:t xml:space="preserve">Adresa de e-mail sau pagina web oficială de la care se va putea obține accesul la documentația de atribuire: </w:t>
      </w:r>
      <w:r>
        <w:rPr>
          <w:b/>
          <w:bCs/>
          <w:i/>
          <w:iCs/>
        </w:rPr>
        <w:t>documentația de atribuire este anexată în cadrul procedurii în SIA RSAP</w:t>
      </w:r>
    </w:p>
    <w:p w:rsidR="00272F7E" w:rsidRDefault="004F07F0">
      <w:pPr>
        <w:numPr>
          <w:ilvl w:val="0"/>
          <w:numId w:val="1"/>
        </w:numPr>
        <w:shd w:val="clear" w:color="auto" w:fill="FFFFFF"/>
        <w:tabs>
          <w:tab w:val="left" w:pos="284"/>
          <w:tab w:val="right" w:pos="9531"/>
        </w:tabs>
        <w:spacing w:before="120"/>
        <w:ind w:left="288"/>
        <w:rPr>
          <w:b/>
          <w:bCs/>
        </w:rPr>
      </w:pPr>
      <w:r>
        <w:rPr>
          <w:b/>
          <w:bCs/>
        </w:rPr>
        <w:t xml:space="preserve">Tipul autorității contractante și obiectul principal de activitate (dacă este cazul, mențiunea că autoritatea contractantă este o autoritate centrală de achiziție sau că achiziția implică o altă formă de achiziție comună): </w:t>
      </w:r>
    </w:p>
    <w:p w:rsidR="00272F7E" w:rsidRDefault="004F07F0">
      <w:pPr>
        <w:numPr>
          <w:ilvl w:val="0"/>
          <w:numId w:val="1"/>
        </w:numPr>
        <w:shd w:val="clear" w:color="auto" w:fill="FFFFFF"/>
        <w:spacing w:before="120"/>
        <w:ind w:left="284"/>
        <w:jc w:val="both"/>
        <w:rPr>
          <w:b/>
          <w:bCs/>
        </w:rPr>
      </w:pPr>
      <w:r>
        <w:rPr>
          <w:b/>
          <w:bCs/>
        </w:rPr>
        <w:t>Cumpărătorul invită operatorii economici interesați, care îi pot satisface necesitățile, să participe la procedura de achiziție privind livrarea/prestarea următoarelor bunuri/servicii:</w:t>
      </w:r>
    </w:p>
    <w:tbl>
      <w:tblPr>
        <w:tblW w:w="10773" w:type="dxa"/>
        <w:tblInd w:w="-567" w:type="dxa"/>
        <w:tblLayout w:type="fixed"/>
        <w:tblLook w:val="0400" w:firstRow="0" w:lastRow="0" w:firstColumn="0" w:lastColumn="0" w:noHBand="0" w:noVBand="1"/>
      </w:tblPr>
      <w:tblGrid>
        <w:gridCol w:w="271"/>
        <w:gridCol w:w="765"/>
        <w:gridCol w:w="600"/>
        <w:gridCol w:w="1710"/>
        <w:gridCol w:w="786"/>
        <w:gridCol w:w="638"/>
        <w:gridCol w:w="4755"/>
        <w:gridCol w:w="1248"/>
      </w:tblGrid>
      <w:tr w:rsidR="00832063" w:rsidRPr="00832063" w:rsidTr="00832063">
        <w:trPr>
          <w:gridAfter w:val="7"/>
          <w:wAfter w:w="10502" w:type="dxa"/>
        </w:trPr>
        <w:tc>
          <w:tcPr>
            <w:tcW w:w="271" w:type="dxa"/>
          </w:tcPr>
          <w:p w:rsidR="00832063" w:rsidRPr="00832063" w:rsidRDefault="00832063" w:rsidP="00832063">
            <w:pPr>
              <w:tabs>
                <w:tab w:val="left" w:pos="284"/>
                <w:tab w:val="right" w:pos="9531"/>
              </w:tabs>
              <w:spacing w:line="360" w:lineRule="auto"/>
              <w:ind w:left="284"/>
              <w:rPr>
                <w:rFonts w:eastAsia="SimSun"/>
                <w:b/>
                <w:bCs/>
                <w:lang w:val="it"/>
              </w:rPr>
            </w:pPr>
          </w:p>
        </w:tc>
      </w:tr>
      <w:tr w:rsidR="00832063" w:rsidRPr="00832063" w:rsidTr="00832063">
        <w:tc>
          <w:tcPr>
            <w:tcW w:w="271" w:type="dxa"/>
          </w:tcPr>
          <w:p w:rsidR="00832063" w:rsidRPr="00832063" w:rsidRDefault="00832063" w:rsidP="00832063">
            <w:pPr>
              <w:widowControl w:val="0"/>
              <w:spacing w:line="276" w:lineRule="auto"/>
              <w:rPr>
                <w:rFonts w:eastAsia="SimSun"/>
                <w:b/>
                <w:bCs/>
                <w:lang w:val="it"/>
              </w:rPr>
            </w:pPr>
          </w:p>
        </w:tc>
        <w:tc>
          <w:tcPr>
            <w:tcW w:w="76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832063" w:rsidRPr="00832063" w:rsidRDefault="00832063" w:rsidP="00832063">
            <w:pPr>
              <w:jc w:val="center"/>
              <w:rPr>
                <w:rFonts w:eastAsia="SimSun"/>
                <w:b/>
                <w:bCs/>
                <w:sz w:val="22"/>
                <w:szCs w:val="22"/>
                <w:lang w:val="it"/>
              </w:rPr>
            </w:pPr>
            <w:r w:rsidRPr="00832063">
              <w:rPr>
                <w:rFonts w:eastAsia="SimSun"/>
                <w:b/>
                <w:bCs/>
                <w:sz w:val="22"/>
                <w:szCs w:val="22"/>
                <w:lang w:val="it"/>
              </w:rPr>
              <w:t>Nr. d/o</w:t>
            </w:r>
          </w:p>
        </w:tc>
        <w:tc>
          <w:tcPr>
            <w:tcW w:w="60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832063" w:rsidRPr="00832063" w:rsidRDefault="00832063" w:rsidP="00832063">
            <w:pPr>
              <w:jc w:val="center"/>
              <w:rPr>
                <w:rFonts w:eastAsia="SimSun"/>
                <w:b/>
                <w:bCs/>
                <w:sz w:val="22"/>
                <w:szCs w:val="22"/>
                <w:lang w:val="it"/>
              </w:rPr>
            </w:pPr>
            <w:r w:rsidRPr="00832063">
              <w:rPr>
                <w:rFonts w:eastAsia="SimSun"/>
                <w:b/>
                <w:bCs/>
                <w:sz w:val="22"/>
                <w:szCs w:val="22"/>
                <w:lang w:val="it"/>
              </w:rPr>
              <w:t>Cod CPV</w:t>
            </w:r>
          </w:p>
        </w:tc>
        <w:tc>
          <w:tcPr>
            <w:tcW w:w="171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832063" w:rsidRPr="00832063" w:rsidRDefault="00832063" w:rsidP="00832063">
            <w:pPr>
              <w:jc w:val="center"/>
              <w:rPr>
                <w:rFonts w:eastAsia="SimSun"/>
                <w:b/>
                <w:bCs/>
                <w:sz w:val="22"/>
                <w:szCs w:val="22"/>
                <w:lang w:val="it"/>
              </w:rPr>
            </w:pPr>
            <w:r w:rsidRPr="00832063">
              <w:rPr>
                <w:rFonts w:eastAsia="SimSun"/>
                <w:b/>
                <w:bCs/>
                <w:sz w:val="22"/>
                <w:szCs w:val="22"/>
                <w:lang w:val="it"/>
              </w:rPr>
              <w:t>Denumirea bunurilor/serviciilor/lucrărilor solicitate</w:t>
            </w:r>
          </w:p>
        </w:tc>
        <w:tc>
          <w:tcPr>
            <w:tcW w:w="78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832063" w:rsidRPr="00832063" w:rsidRDefault="00832063" w:rsidP="00832063">
            <w:pPr>
              <w:jc w:val="center"/>
              <w:rPr>
                <w:rFonts w:eastAsia="SimSun"/>
                <w:b/>
                <w:bCs/>
                <w:sz w:val="22"/>
                <w:szCs w:val="22"/>
                <w:lang w:val="it"/>
              </w:rPr>
            </w:pPr>
            <w:r w:rsidRPr="00832063">
              <w:rPr>
                <w:rFonts w:eastAsia="SimSun"/>
                <w:b/>
                <w:bCs/>
                <w:sz w:val="22"/>
                <w:szCs w:val="22"/>
                <w:lang w:val="it"/>
              </w:rPr>
              <w:t>Unitatea de măsură</w:t>
            </w:r>
          </w:p>
        </w:tc>
        <w:tc>
          <w:tcPr>
            <w:tcW w:w="63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832063" w:rsidRPr="00832063" w:rsidRDefault="00832063" w:rsidP="00832063">
            <w:pPr>
              <w:jc w:val="center"/>
              <w:rPr>
                <w:rFonts w:eastAsia="SimSun"/>
                <w:b/>
                <w:bCs/>
                <w:sz w:val="22"/>
                <w:szCs w:val="22"/>
                <w:lang w:val="it"/>
              </w:rPr>
            </w:pPr>
            <w:r w:rsidRPr="00832063">
              <w:rPr>
                <w:rFonts w:eastAsia="SimSun"/>
                <w:b/>
                <w:bCs/>
                <w:sz w:val="22"/>
                <w:szCs w:val="22"/>
                <w:lang w:val="it"/>
              </w:rPr>
              <w:t>Cantitatea</w:t>
            </w:r>
          </w:p>
        </w:tc>
        <w:tc>
          <w:tcPr>
            <w:tcW w:w="475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832063" w:rsidRPr="00832063" w:rsidRDefault="00832063" w:rsidP="00832063">
            <w:pPr>
              <w:jc w:val="center"/>
              <w:rPr>
                <w:rFonts w:eastAsia="SimSun"/>
                <w:b/>
                <w:bCs/>
                <w:sz w:val="22"/>
                <w:szCs w:val="22"/>
                <w:lang w:val="it"/>
              </w:rPr>
            </w:pPr>
            <w:r w:rsidRPr="00832063">
              <w:rPr>
                <w:rFonts w:eastAsia="SimSun"/>
                <w:b/>
                <w:bCs/>
                <w:sz w:val="22"/>
                <w:szCs w:val="22"/>
                <w:lang w:val="it"/>
              </w:rPr>
              <w:t>Specificarea tehnică deplină solicitată, Standarde de referință</w:t>
            </w:r>
          </w:p>
        </w:tc>
        <w:tc>
          <w:tcPr>
            <w:tcW w:w="124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832063" w:rsidRPr="00832063" w:rsidRDefault="00832063" w:rsidP="00832063">
            <w:pPr>
              <w:ind w:right="-150"/>
              <w:jc w:val="center"/>
              <w:rPr>
                <w:rFonts w:eastAsia="SimSun"/>
                <w:b/>
                <w:bCs/>
                <w:sz w:val="22"/>
                <w:szCs w:val="22"/>
                <w:lang w:val="it"/>
              </w:rPr>
            </w:pPr>
            <w:r w:rsidRPr="00832063">
              <w:rPr>
                <w:rFonts w:eastAsia="SimSun"/>
                <w:b/>
                <w:bCs/>
                <w:sz w:val="22"/>
                <w:szCs w:val="22"/>
                <w:lang w:val="it"/>
              </w:rPr>
              <w:t>Valoarea estimată în MDL fără TVA</w:t>
            </w:r>
          </w:p>
        </w:tc>
      </w:tr>
      <w:tr w:rsidR="00832063" w:rsidRPr="00832063" w:rsidTr="00832063">
        <w:tc>
          <w:tcPr>
            <w:tcW w:w="271" w:type="dxa"/>
          </w:tcPr>
          <w:p w:rsidR="00832063" w:rsidRPr="00832063" w:rsidRDefault="00832063" w:rsidP="00832063">
            <w:pPr>
              <w:widowControl w:val="0"/>
              <w:spacing w:line="276" w:lineRule="auto"/>
              <w:rPr>
                <w:rFonts w:eastAsia="SimSun"/>
                <w:lang w:val="it"/>
              </w:rPr>
            </w:pPr>
          </w:p>
        </w:tc>
        <w:tc>
          <w:tcPr>
            <w:tcW w:w="10502"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hd w:val="clear" w:color="auto" w:fill="FFFFFF"/>
              <w:spacing w:before="120"/>
              <w:jc w:val="center"/>
              <w:rPr>
                <w:rFonts w:eastAsia="SimSun"/>
                <w:b/>
                <w:bCs/>
                <w:lang w:val="it"/>
              </w:rPr>
            </w:pPr>
            <w:r w:rsidRPr="00832063">
              <w:rPr>
                <w:rFonts w:eastAsia="SimSun"/>
                <w:b/>
                <w:bCs/>
                <w:lang w:val="it"/>
              </w:rPr>
              <w:t xml:space="preserve">Lotul 1.  Servicii de organizare și desfășurare a sărbătorii naționale </w:t>
            </w:r>
          </w:p>
          <w:p w:rsidR="00832063" w:rsidRPr="00832063" w:rsidRDefault="00832063" w:rsidP="00832063">
            <w:pPr>
              <w:jc w:val="center"/>
              <w:rPr>
                <w:rFonts w:eastAsia="SimSun"/>
                <w:b/>
                <w:bCs/>
                <w:lang w:val="it"/>
              </w:rPr>
            </w:pPr>
            <w:r w:rsidRPr="00832063">
              <w:rPr>
                <w:rFonts w:eastAsia="SimSun"/>
                <w:b/>
                <w:bCs/>
                <w:lang w:val="it"/>
              </w:rPr>
              <w:t>„Ziua Națională a Vinului”, în data de 3-4 octombrie 2026</w:t>
            </w:r>
          </w:p>
        </w:tc>
      </w:tr>
      <w:tr w:rsidR="00832063" w:rsidRPr="00832063" w:rsidTr="00832063">
        <w:tc>
          <w:tcPr>
            <w:tcW w:w="271" w:type="dxa"/>
          </w:tcPr>
          <w:p w:rsidR="00832063" w:rsidRPr="00832063" w:rsidRDefault="00832063" w:rsidP="00832063">
            <w:pPr>
              <w:widowControl w:val="0"/>
              <w:spacing w:line="276" w:lineRule="auto"/>
              <w:rPr>
                <w:rFonts w:eastAsia="SimSun"/>
                <w:lang w:val="it"/>
              </w:rPr>
            </w:pPr>
          </w:p>
        </w:tc>
        <w:tc>
          <w:tcPr>
            <w:tcW w:w="10502"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jc w:val="center"/>
              <w:rPr>
                <w:rFonts w:eastAsia="SimSun"/>
                <w:b/>
                <w:bCs/>
                <w:lang w:val="it"/>
              </w:rPr>
            </w:pPr>
            <w:r w:rsidRPr="00832063">
              <w:rPr>
                <w:rFonts w:eastAsia="SimSun"/>
                <w:b/>
                <w:bCs/>
                <w:lang w:val="it"/>
              </w:rPr>
              <w:t>1. Infrastructură și logistică generală</w:t>
            </w:r>
          </w:p>
          <w:p w:rsidR="00832063" w:rsidRPr="00832063" w:rsidRDefault="00832063" w:rsidP="00832063">
            <w:pPr>
              <w:ind w:right="-675"/>
              <w:jc w:val="both"/>
              <w:rPr>
                <w:rFonts w:eastAsia="SimSun"/>
                <w:lang w:val="it"/>
              </w:rPr>
            </w:pPr>
            <w:r w:rsidRPr="00832063">
              <w:rPr>
                <w:rFonts w:eastAsia="SimSun"/>
                <w:b/>
                <w:bCs/>
                <w:lang w:val="it"/>
              </w:rPr>
              <w:t>Notă:</w:t>
            </w:r>
            <w:r w:rsidRPr="00832063">
              <w:rPr>
                <w:rFonts w:eastAsia="SimSun"/>
                <w:lang w:val="it"/>
              </w:rPr>
              <w:t xml:space="preserve"> Prestatorul va asigura închirierea, montarea, operarea și demontarea completă a infrastructurii </w:t>
            </w:r>
          </w:p>
          <w:p w:rsidR="00832063" w:rsidRPr="00832063" w:rsidRDefault="00832063" w:rsidP="00832063">
            <w:pPr>
              <w:ind w:right="-675"/>
              <w:jc w:val="both"/>
              <w:rPr>
                <w:rFonts w:eastAsia="SimSun"/>
                <w:lang w:val="it"/>
              </w:rPr>
            </w:pPr>
            <w:r w:rsidRPr="00832063">
              <w:rPr>
                <w:rFonts w:eastAsia="SimSun"/>
                <w:lang w:val="it"/>
              </w:rPr>
              <w:t>scenotehnice și logisticii necesare pentru Ziua Națională a Vinului în PMAN, Chișinău.</w:t>
            </w:r>
          </w:p>
          <w:p w:rsidR="00832063" w:rsidRPr="00832063" w:rsidRDefault="00832063" w:rsidP="00832063">
            <w:pPr>
              <w:jc w:val="both"/>
              <w:rPr>
                <w:rFonts w:eastAsia="SimSun"/>
                <w:lang w:val="it"/>
              </w:rPr>
            </w:pPr>
            <w:r w:rsidRPr="00832063">
              <w:rPr>
                <w:rFonts w:eastAsia="SimSun"/>
                <w:lang w:val="it"/>
              </w:rPr>
              <w:t>- Montarea se va face pe 1-2 octombrie 2026, finalizată până la 3 octombrie, ora 06:00. Demontarea până pe 5-6 octombrie, cu eliberarea spațiului pe partea carosabilă până la ora 05:00, pe 05 octombrie.</w:t>
            </w:r>
          </w:p>
          <w:p w:rsidR="00832063" w:rsidRPr="00832063" w:rsidRDefault="00832063" w:rsidP="00832063">
            <w:pPr>
              <w:jc w:val="both"/>
              <w:rPr>
                <w:rFonts w:eastAsia="SimSun"/>
                <w:lang w:val="it"/>
              </w:rPr>
            </w:pPr>
            <w:r w:rsidRPr="00832063">
              <w:rPr>
                <w:rFonts w:eastAsia="SimSun"/>
                <w:lang w:val="it"/>
              </w:rPr>
              <w:t>- Accesul este permis între 08:00 și 24:00, cu coordonare prealabilă cu ONVV și autoritățile.</w:t>
            </w:r>
          </w:p>
          <w:p w:rsidR="00832063" w:rsidRPr="00832063" w:rsidRDefault="00832063" w:rsidP="00832063">
            <w:pPr>
              <w:jc w:val="both"/>
              <w:rPr>
                <w:rFonts w:eastAsia="SimSun"/>
                <w:lang w:val="it"/>
              </w:rPr>
            </w:pPr>
            <w:r w:rsidRPr="00832063">
              <w:rPr>
                <w:rFonts w:eastAsia="SimSun"/>
                <w:lang w:val="it"/>
              </w:rPr>
              <w:t>- Operatorul este responsabil pentru personal, echipamente, respectarea normelor de securitate și menținerea ordinii. Potențialele daune vor fi responsabilitatea prestatorului; ONVV nu răspunde pentru acestea;</w:t>
            </w:r>
          </w:p>
          <w:p w:rsidR="00832063" w:rsidRPr="00832063" w:rsidRDefault="00832063" w:rsidP="00832063">
            <w:pPr>
              <w:jc w:val="both"/>
              <w:rPr>
                <w:rFonts w:eastAsia="SimSun"/>
                <w:lang w:val="it"/>
              </w:rPr>
            </w:pPr>
            <w:r w:rsidRPr="00832063">
              <w:rPr>
                <w:rFonts w:eastAsia="SimSun"/>
                <w:lang w:val="it"/>
              </w:rPr>
              <w:t xml:space="preserve">- Operatorul este responsabil de identificarea unei </w:t>
            </w:r>
            <w:r w:rsidRPr="00832063">
              <w:rPr>
                <w:rFonts w:eastAsia="SimSun"/>
                <w:b/>
                <w:bCs/>
                <w:lang w:val="it"/>
              </w:rPr>
              <w:t>zone dedicate de descărcare pe timpul zilei</w:t>
            </w:r>
            <w:r w:rsidRPr="00832063">
              <w:rPr>
                <w:rFonts w:eastAsia="SimSun"/>
                <w:lang w:val="it"/>
              </w:rPr>
              <w:t>, în apropiere de PMAN, pentru aprovizionare, coordonată împreună cu Poliția.</w:t>
            </w:r>
          </w:p>
        </w:tc>
      </w:tr>
      <w:tr w:rsidR="00832063" w:rsidRPr="00832063" w:rsidTr="00832063">
        <w:tc>
          <w:tcPr>
            <w:tcW w:w="271" w:type="dxa"/>
          </w:tcPr>
          <w:p w:rsidR="00832063" w:rsidRPr="00832063" w:rsidRDefault="00832063" w:rsidP="00832063">
            <w:pPr>
              <w:widowControl w:val="0"/>
              <w:spacing w:line="276" w:lineRule="auto"/>
              <w:rPr>
                <w:rFonts w:eastAsia="SimSun"/>
                <w:lang w:val="it"/>
              </w:rPr>
            </w:pPr>
          </w:p>
        </w:tc>
        <w:tc>
          <w:tcPr>
            <w:tcW w:w="7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1.1</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Închiriere, montare/demontare a scenei</w:t>
            </w:r>
          </w:p>
        </w:tc>
        <w:tc>
          <w:tcPr>
            <w:tcW w:w="7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Serviciu</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1</w:t>
            </w:r>
          </w:p>
        </w:tc>
        <w:tc>
          <w:tcPr>
            <w:tcW w:w="47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after="200"/>
              <w:ind w:left="-90"/>
              <w:jc w:val="both"/>
              <w:rPr>
                <w:rFonts w:eastAsia="SimSun"/>
                <w:b/>
                <w:bCs/>
                <w:lang w:val="it"/>
              </w:rPr>
            </w:pPr>
            <w:r w:rsidRPr="00832063">
              <w:rPr>
                <w:rFonts w:eastAsia="SimSun"/>
                <w:b/>
                <w:bCs/>
                <w:lang w:val="it"/>
              </w:rPr>
              <w:t>Specificații minime obligatorii:</w:t>
            </w:r>
          </w:p>
          <w:p w:rsidR="00832063" w:rsidRPr="00832063" w:rsidRDefault="00832063" w:rsidP="00832063">
            <w:pPr>
              <w:numPr>
                <w:ilvl w:val="0"/>
                <w:numId w:val="15"/>
              </w:numPr>
              <w:ind w:left="270"/>
              <w:jc w:val="both"/>
              <w:rPr>
                <w:rFonts w:eastAsia="SimSun"/>
                <w:lang w:val="it"/>
              </w:rPr>
            </w:pPr>
            <w:r w:rsidRPr="00832063">
              <w:rPr>
                <w:rFonts w:eastAsia="SimSun"/>
                <w:lang w:val="it"/>
              </w:rPr>
              <w:t>Scenă cu dimensiuni minime de 10m x 8m;</w:t>
            </w:r>
          </w:p>
          <w:p w:rsidR="00832063" w:rsidRPr="00832063" w:rsidRDefault="00832063" w:rsidP="00832063">
            <w:pPr>
              <w:numPr>
                <w:ilvl w:val="0"/>
                <w:numId w:val="15"/>
              </w:numPr>
              <w:ind w:left="270"/>
              <w:jc w:val="both"/>
              <w:rPr>
                <w:rFonts w:eastAsia="SimSun"/>
                <w:lang w:val="it"/>
              </w:rPr>
            </w:pPr>
            <w:r w:rsidRPr="00832063">
              <w:rPr>
                <w:rFonts w:eastAsia="SimSun"/>
                <w:lang w:val="it"/>
              </w:rPr>
              <w:t>Acoperiș impermeabil, structură de protecție împotriva intemperiilor;</w:t>
            </w:r>
          </w:p>
          <w:p w:rsidR="00832063" w:rsidRPr="00832063" w:rsidRDefault="00832063" w:rsidP="00832063">
            <w:pPr>
              <w:numPr>
                <w:ilvl w:val="0"/>
                <w:numId w:val="15"/>
              </w:numPr>
              <w:ind w:left="270"/>
              <w:jc w:val="both"/>
              <w:rPr>
                <w:rFonts w:eastAsia="SimSun"/>
                <w:lang w:val="it"/>
              </w:rPr>
            </w:pPr>
            <w:r w:rsidRPr="00832063">
              <w:rPr>
                <w:rFonts w:eastAsia="SimSun"/>
                <w:lang w:val="it"/>
              </w:rPr>
              <w:t>Tribună  frontală destinată speakerilor/invitaților oficiali;</w:t>
            </w:r>
          </w:p>
          <w:p w:rsidR="00832063" w:rsidRPr="00832063" w:rsidRDefault="00832063" w:rsidP="00832063">
            <w:pPr>
              <w:numPr>
                <w:ilvl w:val="0"/>
                <w:numId w:val="15"/>
              </w:numPr>
              <w:ind w:left="270"/>
              <w:jc w:val="both"/>
              <w:rPr>
                <w:rFonts w:eastAsia="SimSun"/>
                <w:lang w:val="it"/>
              </w:rPr>
            </w:pPr>
            <w:r w:rsidRPr="00832063">
              <w:rPr>
                <w:rFonts w:eastAsia="SimSun"/>
                <w:lang w:val="it"/>
              </w:rPr>
              <w:t>Structură stabilă, destinată montării în aer liber, cu podea antiderapantă.</w:t>
            </w:r>
          </w:p>
        </w:tc>
        <w:tc>
          <w:tcPr>
            <w:tcW w:w="1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p>
        </w:tc>
      </w:tr>
      <w:tr w:rsidR="00832063" w:rsidRPr="00832063" w:rsidTr="00832063">
        <w:tc>
          <w:tcPr>
            <w:tcW w:w="271" w:type="dxa"/>
          </w:tcPr>
          <w:p w:rsidR="00832063" w:rsidRPr="00832063" w:rsidRDefault="00832063" w:rsidP="00832063">
            <w:pPr>
              <w:widowControl w:val="0"/>
              <w:spacing w:line="276" w:lineRule="auto"/>
              <w:rPr>
                <w:rFonts w:eastAsia="SimSun"/>
                <w:lang w:val="it"/>
              </w:rPr>
            </w:pPr>
          </w:p>
        </w:tc>
        <w:tc>
          <w:tcPr>
            <w:tcW w:w="7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1.2</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 xml:space="preserve">Închiriere, montare și </w:t>
            </w:r>
            <w:r w:rsidRPr="00832063">
              <w:rPr>
                <w:rFonts w:eastAsia="SimSun"/>
                <w:lang w:val="it"/>
              </w:rPr>
              <w:lastRenderedPageBreak/>
              <w:t>demontare echipament audio profesional</w:t>
            </w:r>
          </w:p>
        </w:tc>
        <w:tc>
          <w:tcPr>
            <w:tcW w:w="7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lastRenderedPageBreak/>
              <w:t>Serviciu</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1</w:t>
            </w:r>
          </w:p>
        </w:tc>
        <w:tc>
          <w:tcPr>
            <w:tcW w:w="47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after="200"/>
              <w:ind w:left="-90"/>
              <w:jc w:val="both"/>
              <w:rPr>
                <w:rFonts w:eastAsia="SimSun"/>
                <w:b/>
                <w:bCs/>
                <w:lang w:val="it"/>
              </w:rPr>
            </w:pPr>
            <w:r w:rsidRPr="00832063">
              <w:rPr>
                <w:rFonts w:eastAsia="SimSun"/>
                <w:b/>
                <w:bCs/>
                <w:lang w:val="it"/>
              </w:rPr>
              <w:t>Specificații minime obligatorii:</w:t>
            </w:r>
          </w:p>
          <w:p w:rsidR="00832063" w:rsidRPr="00832063" w:rsidRDefault="00832063" w:rsidP="00832063">
            <w:pPr>
              <w:numPr>
                <w:ilvl w:val="0"/>
                <w:numId w:val="15"/>
              </w:numPr>
              <w:ind w:left="270"/>
              <w:jc w:val="both"/>
              <w:rPr>
                <w:rFonts w:eastAsia="SimSun"/>
                <w:lang w:val="it"/>
              </w:rPr>
            </w:pPr>
            <w:r w:rsidRPr="00832063">
              <w:rPr>
                <w:rFonts w:eastAsia="SimSun"/>
                <w:lang w:val="it"/>
              </w:rPr>
              <w:lastRenderedPageBreak/>
              <w:t xml:space="preserve">Sistem PA cu putere totală minimă </w:t>
            </w:r>
            <w:r w:rsidRPr="00832063">
              <w:rPr>
                <w:rFonts w:eastAsia="SimSun"/>
                <w:b/>
                <w:bCs/>
                <w:lang w:val="it"/>
              </w:rPr>
              <w:t>30 kW RMS</w:t>
            </w:r>
            <w:r w:rsidRPr="00832063">
              <w:rPr>
                <w:rFonts w:eastAsia="SimSun"/>
                <w:lang w:val="it"/>
              </w:rPr>
              <w:t>, acoperire uniformă pe toată suprafața publicului, în zona scenei, dar și în zona de food court și de relax;</w:t>
            </w:r>
          </w:p>
          <w:p w:rsidR="00832063" w:rsidRPr="00832063" w:rsidRDefault="00832063" w:rsidP="00832063">
            <w:pPr>
              <w:ind w:left="270"/>
              <w:jc w:val="both"/>
              <w:rPr>
                <w:rFonts w:eastAsia="SimSun"/>
                <w:lang w:val="it"/>
              </w:rPr>
            </w:pPr>
          </w:p>
          <w:p w:rsidR="00832063" w:rsidRPr="00832063" w:rsidRDefault="00832063" w:rsidP="00832063">
            <w:pPr>
              <w:numPr>
                <w:ilvl w:val="0"/>
                <w:numId w:val="15"/>
              </w:numPr>
              <w:ind w:left="270"/>
              <w:jc w:val="both"/>
              <w:rPr>
                <w:rFonts w:eastAsia="SimSun"/>
                <w:lang w:val="it"/>
              </w:rPr>
            </w:pPr>
            <w:r w:rsidRPr="00832063">
              <w:rPr>
                <w:rFonts w:eastAsia="SimSun"/>
                <w:lang w:val="it"/>
              </w:rPr>
              <w:t xml:space="preserve">Mixer digital cu minimum </w:t>
            </w:r>
            <w:r w:rsidRPr="00832063">
              <w:rPr>
                <w:rFonts w:eastAsia="SimSun"/>
                <w:b/>
                <w:bCs/>
                <w:lang w:val="it"/>
              </w:rPr>
              <w:t>32 canale</w:t>
            </w:r>
            <w:r w:rsidRPr="00832063">
              <w:rPr>
                <w:rFonts w:eastAsia="SimSun"/>
                <w:lang w:val="it"/>
              </w:rPr>
              <w:t>;</w:t>
            </w:r>
          </w:p>
          <w:p w:rsidR="00832063" w:rsidRPr="00832063" w:rsidRDefault="00832063" w:rsidP="00832063">
            <w:pPr>
              <w:numPr>
                <w:ilvl w:val="0"/>
                <w:numId w:val="15"/>
              </w:numPr>
              <w:ind w:left="270"/>
              <w:jc w:val="both"/>
              <w:rPr>
                <w:rFonts w:eastAsia="SimSun"/>
                <w:lang w:val="it"/>
              </w:rPr>
            </w:pPr>
            <w:r w:rsidRPr="00832063">
              <w:rPr>
                <w:rFonts w:eastAsia="SimSun"/>
                <w:lang w:val="it"/>
              </w:rPr>
              <w:t>Procesor de sunet, egalizator, compresor;</w:t>
            </w:r>
          </w:p>
          <w:p w:rsidR="00832063" w:rsidRPr="00832063" w:rsidRDefault="00832063" w:rsidP="00832063">
            <w:pPr>
              <w:numPr>
                <w:ilvl w:val="0"/>
                <w:numId w:val="15"/>
              </w:numPr>
              <w:ind w:left="270"/>
              <w:jc w:val="both"/>
              <w:rPr>
                <w:rFonts w:eastAsia="SimSun"/>
                <w:lang w:val="it"/>
              </w:rPr>
            </w:pPr>
            <w:r w:rsidRPr="00832063">
              <w:rPr>
                <w:rFonts w:eastAsia="SimSun"/>
                <w:lang w:val="it"/>
              </w:rPr>
              <w:t xml:space="preserve">Set complet de microfoane profesionale conform riderului tehnic al evenimentului (minim </w:t>
            </w:r>
            <w:r w:rsidRPr="00832063">
              <w:rPr>
                <w:rFonts w:eastAsia="SimSun"/>
                <w:b/>
                <w:bCs/>
                <w:lang w:val="it"/>
              </w:rPr>
              <w:t>20 unități</w:t>
            </w:r>
            <w:r w:rsidRPr="00832063">
              <w:rPr>
                <w:rFonts w:eastAsia="SimSun"/>
                <w:lang w:val="it"/>
              </w:rPr>
              <w:t>, cu/fără fir, stative, cabluri, DI-boxuri);</w:t>
            </w:r>
          </w:p>
          <w:p w:rsidR="00832063" w:rsidRPr="00832063" w:rsidRDefault="00832063" w:rsidP="00832063">
            <w:pPr>
              <w:numPr>
                <w:ilvl w:val="0"/>
                <w:numId w:val="15"/>
              </w:numPr>
              <w:ind w:left="270"/>
              <w:jc w:val="both"/>
              <w:rPr>
                <w:rFonts w:eastAsia="SimSun"/>
                <w:lang w:val="it"/>
              </w:rPr>
            </w:pPr>
            <w:r w:rsidRPr="00832063">
              <w:rPr>
                <w:rFonts w:eastAsia="SimSun"/>
                <w:lang w:val="it"/>
              </w:rPr>
              <w:t xml:space="preserve">Monitorizare pe scenă: </w:t>
            </w:r>
            <w:r w:rsidRPr="00832063">
              <w:rPr>
                <w:rFonts w:eastAsia="SimSun"/>
                <w:b/>
                <w:bCs/>
                <w:lang w:val="it"/>
              </w:rPr>
              <w:t>minim 8 monitoare de podea</w:t>
            </w:r>
            <w:r w:rsidRPr="00832063">
              <w:rPr>
                <w:rFonts w:eastAsia="SimSun"/>
                <w:lang w:val="it"/>
              </w:rPr>
              <w:t>, cu reglaj individual;</w:t>
            </w:r>
          </w:p>
          <w:p w:rsidR="00832063" w:rsidRPr="00832063" w:rsidRDefault="00832063" w:rsidP="00832063">
            <w:pPr>
              <w:numPr>
                <w:ilvl w:val="0"/>
                <w:numId w:val="15"/>
              </w:numPr>
              <w:ind w:left="270"/>
              <w:jc w:val="both"/>
              <w:rPr>
                <w:rFonts w:eastAsia="SimSun"/>
                <w:lang w:val="it"/>
              </w:rPr>
            </w:pPr>
            <w:r w:rsidRPr="00832063">
              <w:rPr>
                <w:rFonts w:eastAsia="SimSun"/>
                <w:lang w:val="it"/>
              </w:rPr>
              <w:t>Cabluri, stative, splittere și alte accesorii incluse;</w:t>
            </w:r>
          </w:p>
          <w:p w:rsidR="00832063" w:rsidRPr="00832063" w:rsidRDefault="00832063" w:rsidP="00832063">
            <w:pPr>
              <w:numPr>
                <w:ilvl w:val="0"/>
                <w:numId w:val="15"/>
              </w:numPr>
              <w:ind w:left="270"/>
              <w:jc w:val="both"/>
              <w:rPr>
                <w:rFonts w:eastAsia="SimSun"/>
                <w:lang w:val="it"/>
              </w:rPr>
            </w:pPr>
            <w:r w:rsidRPr="00832063">
              <w:rPr>
                <w:rFonts w:eastAsia="SimSun"/>
                <w:lang w:val="it"/>
              </w:rPr>
              <w:t>Asistență tehnică permanentă pe durata evenimentului (minim 2 tehnicieni/zi).</w:t>
            </w:r>
          </w:p>
          <w:p w:rsidR="00832063" w:rsidRPr="00832063" w:rsidRDefault="00832063" w:rsidP="00832063">
            <w:pPr>
              <w:spacing w:before="240" w:after="240"/>
              <w:ind w:left="-90"/>
              <w:rPr>
                <w:rFonts w:eastAsia="SimSun"/>
                <w:b/>
                <w:bCs/>
                <w:lang w:val="it"/>
              </w:rPr>
            </w:pPr>
            <w:r w:rsidRPr="00832063">
              <w:rPr>
                <w:rFonts w:eastAsia="SimSun"/>
                <w:b/>
                <w:bCs/>
                <w:lang w:val="it"/>
              </w:rPr>
              <w:t>Condiții suplimentare:</w:t>
            </w:r>
          </w:p>
          <w:p w:rsidR="00832063" w:rsidRPr="00832063" w:rsidRDefault="00832063" w:rsidP="00832063">
            <w:pPr>
              <w:numPr>
                <w:ilvl w:val="0"/>
                <w:numId w:val="15"/>
              </w:numPr>
              <w:ind w:left="270"/>
              <w:jc w:val="both"/>
              <w:rPr>
                <w:rFonts w:eastAsia="SimSun"/>
                <w:lang w:val="it"/>
              </w:rPr>
            </w:pPr>
            <w:r w:rsidRPr="00832063">
              <w:rPr>
                <w:rFonts w:eastAsia="SimSun"/>
                <w:lang w:val="it"/>
              </w:rPr>
              <w:t xml:space="preserve">Echipamentul trebuie să fie fabricat începând cu anul 2016 sau ulterior, cu utilizarea copiilor actelor care atestă faptul dat, semnate și ștampilate, </w:t>
            </w:r>
          </w:p>
          <w:p w:rsidR="00832063" w:rsidRPr="00832063" w:rsidRDefault="00832063" w:rsidP="00832063">
            <w:pPr>
              <w:jc w:val="both"/>
              <w:rPr>
                <w:rFonts w:eastAsia="SimSun"/>
                <w:lang w:val="it"/>
              </w:rPr>
            </w:pPr>
            <w:r w:rsidRPr="00832063">
              <w:rPr>
                <w:rFonts w:eastAsia="SimSun"/>
                <w:b/>
                <w:bCs/>
                <w:lang w:val="it"/>
              </w:rPr>
              <w:t>Notă:</w:t>
            </w:r>
            <w:r w:rsidRPr="00832063">
              <w:rPr>
                <w:rFonts w:eastAsia="SimSun"/>
                <w:lang w:val="it"/>
              </w:rPr>
              <w:t xml:space="preserve"> instalarea și operarea sistemului audio profesional pentru acoperire uniformă și calitate ridicată pe toată suprafața publicului.</w:t>
            </w:r>
          </w:p>
          <w:p w:rsidR="00832063" w:rsidRPr="00832063" w:rsidRDefault="00832063" w:rsidP="00832063">
            <w:pPr>
              <w:jc w:val="both"/>
              <w:rPr>
                <w:rFonts w:eastAsia="SimSun"/>
                <w:lang w:val="it"/>
              </w:rPr>
            </w:pPr>
          </w:p>
          <w:p w:rsidR="00832063" w:rsidRPr="00832063" w:rsidRDefault="00832063" w:rsidP="00832063">
            <w:pPr>
              <w:jc w:val="both"/>
              <w:rPr>
                <w:rFonts w:eastAsia="SimSun"/>
                <w:lang w:val="it"/>
              </w:rPr>
            </w:pPr>
            <w:r w:rsidRPr="00832063">
              <w:rPr>
                <w:rFonts w:eastAsia="SimSun"/>
                <w:lang w:val="it"/>
              </w:rPr>
              <w:t>Prestatorul este responsabil de asigurarea funcționării optime și compatibilității echipamentelor pe întreaga durată a evenimentului, inclusiv prin efectuarea ajustărilor sau înlocuirilor necesare pentru prevenirea incidentelor tehnice.</w:t>
            </w:r>
          </w:p>
          <w:p w:rsidR="00832063" w:rsidRPr="00832063" w:rsidRDefault="00832063" w:rsidP="00832063">
            <w:pPr>
              <w:jc w:val="both"/>
              <w:rPr>
                <w:rFonts w:eastAsia="SimSun"/>
                <w:b/>
                <w:bCs/>
                <w:lang w:val="it"/>
              </w:rPr>
            </w:pPr>
          </w:p>
        </w:tc>
        <w:tc>
          <w:tcPr>
            <w:tcW w:w="1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p>
        </w:tc>
      </w:tr>
      <w:tr w:rsidR="00832063" w:rsidRPr="00832063" w:rsidTr="00832063">
        <w:trPr>
          <w:trHeight w:val="6141"/>
        </w:trPr>
        <w:tc>
          <w:tcPr>
            <w:tcW w:w="271" w:type="dxa"/>
          </w:tcPr>
          <w:p w:rsidR="00832063" w:rsidRPr="00832063" w:rsidRDefault="00832063" w:rsidP="00832063">
            <w:pPr>
              <w:widowControl w:val="0"/>
              <w:spacing w:line="276" w:lineRule="auto"/>
              <w:rPr>
                <w:rFonts w:eastAsia="SimSun"/>
                <w:lang w:val="it"/>
              </w:rPr>
            </w:pPr>
          </w:p>
        </w:tc>
        <w:tc>
          <w:tcPr>
            <w:tcW w:w="7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1.3</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Închiriere, montare/demontare a backline-ului</w:t>
            </w:r>
          </w:p>
        </w:tc>
        <w:tc>
          <w:tcPr>
            <w:tcW w:w="7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Serviciu</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1</w:t>
            </w:r>
          </w:p>
        </w:tc>
        <w:tc>
          <w:tcPr>
            <w:tcW w:w="47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after="200" w:line="288" w:lineRule="auto"/>
              <w:ind w:left="-80"/>
              <w:jc w:val="both"/>
              <w:rPr>
                <w:rFonts w:eastAsia="SimSun"/>
                <w:b/>
                <w:bCs/>
                <w:lang w:val="it"/>
              </w:rPr>
            </w:pPr>
            <w:r w:rsidRPr="00832063">
              <w:rPr>
                <w:rFonts w:eastAsia="SimSun"/>
                <w:b/>
                <w:bCs/>
                <w:lang w:val="it"/>
              </w:rPr>
              <w:t>Specificații minime obligatorii:</w:t>
            </w:r>
          </w:p>
          <w:p w:rsidR="00832063" w:rsidRPr="00832063" w:rsidRDefault="00832063" w:rsidP="00832063">
            <w:pPr>
              <w:numPr>
                <w:ilvl w:val="0"/>
                <w:numId w:val="14"/>
              </w:numPr>
              <w:ind w:left="280"/>
              <w:jc w:val="both"/>
              <w:rPr>
                <w:rFonts w:eastAsia="SimSun"/>
                <w:lang w:val="it"/>
              </w:rPr>
            </w:pPr>
            <w:r w:rsidRPr="00832063">
              <w:rPr>
                <w:rFonts w:eastAsia="SimSun"/>
                <w:lang w:val="it"/>
              </w:rPr>
              <w:t>10 monitoare de scenă cu reglaj individual;</w:t>
            </w:r>
          </w:p>
          <w:p w:rsidR="00832063" w:rsidRPr="00832063" w:rsidRDefault="00832063" w:rsidP="00832063">
            <w:pPr>
              <w:numPr>
                <w:ilvl w:val="0"/>
                <w:numId w:val="14"/>
              </w:numPr>
              <w:ind w:left="280"/>
              <w:jc w:val="both"/>
              <w:rPr>
                <w:rFonts w:eastAsia="SimSun"/>
                <w:lang w:val="it"/>
              </w:rPr>
            </w:pPr>
            <w:r w:rsidRPr="00832063">
              <w:rPr>
                <w:rFonts w:eastAsia="SimSun"/>
                <w:lang w:val="it"/>
              </w:rPr>
              <w:t>Combiuri pentru chitară electrică și bass;</w:t>
            </w:r>
          </w:p>
          <w:p w:rsidR="00832063" w:rsidRPr="00832063" w:rsidRDefault="00832063" w:rsidP="00832063">
            <w:pPr>
              <w:numPr>
                <w:ilvl w:val="0"/>
                <w:numId w:val="14"/>
              </w:numPr>
              <w:ind w:left="280"/>
              <w:jc w:val="both"/>
              <w:rPr>
                <w:rFonts w:eastAsia="SimSun"/>
                <w:lang w:val="it"/>
              </w:rPr>
            </w:pPr>
            <w:r w:rsidRPr="00832063">
              <w:rPr>
                <w:rFonts w:eastAsia="SimSun"/>
                <w:lang w:val="it"/>
              </w:rPr>
              <w:t>Set complet de tobe (inclusiv hardware);</w:t>
            </w:r>
          </w:p>
          <w:p w:rsidR="00832063" w:rsidRPr="00832063" w:rsidRDefault="00832063" w:rsidP="00832063">
            <w:pPr>
              <w:numPr>
                <w:ilvl w:val="0"/>
                <w:numId w:val="14"/>
              </w:numPr>
              <w:ind w:left="261"/>
              <w:jc w:val="both"/>
              <w:rPr>
                <w:rFonts w:eastAsia="SimSun"/>
                <w:lang w:val="it"/>
              </w:rPr>
            </w:pPr>
            <w:r w:rsidRPr="00832063">
              <w:rPr>
                <w:rFonts w:eastAsia="SimSun"/>
                <w:lang w:val="it"/>
              </w:rPr>
              <w:t xml:space="preserve">Mixer audio digital cu minimum 32 canale. </w:t>
            </w:r>
            <w:r w:rsidRPr="00832063">
              <w:rPr>
                <w:rFonts w:eastAsia="SimSun"/>
                <w:i/>
                <w:iCs/>
                <w:lang w:val="it"/>
              </w:rPr>
              <w:br/>
            </w:r>
            <w:r w:rsidRPr="00832063">
              <w:rPr>
                <w:rFonts w:eastAsia="SimSun"/>
                <w:i/>
                <w:iCs/>
                <w:lang w:val="it"/>
              </w:rPr>
              <w:br/>
            </w:r>
            <w:r w:rsidRPr="00832063">
              <w:rPr>
                <w:rFonts w:eastAsia="SimSun"/>
                <w:i/>
                <w:lang w:val="it"/>
              </w:rPr>
              <w:t>Alte echipamente necesare vor fi furnizate de prestator în conformitate cu rider-ele tehnice ale artiștilor, comunicate de autoritatea contractantă.</w:t>
            </w:r>
          </w:p>
          <w:p w:rsidR="00832063" w:rsidRPr="00832063" w:rsidRDefault="00832063" w:rsidP="00832063">
            <w:pPr>
              <w:spacing w:before="240" w:after="240"/>
              <w:ind w:left="-90"/>
              <w:rPr>
                <w:rFonts w:eastAsia="SimSun"/>
                <w:b/>
                <w:bCs/>
                <w:lang w:val="it"/>
              </w:rPr>
            </w:pPr>
            <w:r w:rsidRPr="00832063">
              <w:rPr>
                <w:rFonts w:eastAsia="SimSun"/>
                <w:b/>
                <w:bCs/>
                <w:lang w:val="it"/>
              </w:rPr>
              <w:t>Condiții suplimentare:</w:t>
            </w:r>
          </w:p>
          <w:p w:rsidR="00832063" w:rsidRPr="00832063" w:rsidRDefault="00832063" w:rsidP="00832063">
            <w:pPr>
              <w:numPr>
                <w:ilvl w:val="0"/>
                <w:numId w:val="16"/>
              </w:numPr>
              <w:ind w:left="280"/>
              <w:jc w:val="both"/>
              <w:rPr>
                <w:rFonts w:eastAsia="SimSun"/>
                <w:lang w:val="it"/>
              </w:rPr>
            </w:pPr>
            <w:r w:rsidRPr="00832063">
              <w:rPr>
                <w:rFonts w:eastAsia="SimSun"/>
                <w:lang w:val="it"/>
              </w:rPr>
              <w:t>Echipamente fabricate începând cu anul 2016;</w:t>
            </w:r>
          </w:p>
          <w:p w:rsidR="00832063" w:rsidRPr="00832063" w:rsidRDefault="00832063" w:rsidP="00832063">
            <w:pPr>
              <w:numPr>
                <w:ilvl w:val="0"/>
                <w:numId w:val="16"/>
              </w:numPr>
              <w:ind w:left="280"/>
              <w:jc w:val="both"/>
              <w:rPr>
                <w:rFonts w:eastAsia="SimSun"/>
                <w:lang w:val="it"/>
              </w:rPr>
            </w:pPr>
            <w:r w:rsidRPr="00832063">
              <w:rPr>
                <w:rFonts w:eastAsia="SimSun"/>
                <w:lang w:val="it"/>
              </w:rPr>
              <w:t>Furnizorul va prezenta documente justificative privind anul fabricației și conformitatea;</w:t>
            </w:r>
          </w:p>
          <w:p w:rsidR="00832063" w:rsidRPr="00832063" w:rsidRDefault="00832063" w:rsidP="00832063">
            <w:pPr>
              <w:numPr>
                <w:ilvl w:val="0"/>
                <w:numId w:val="16"/>
              </w:numPr>
              <w:ind w:left="280"/>
              <w:jc w:val="both"/>
              <w:rPr>
                <w:rFonts w:eastAsia="SimSun"/>
                <w:lang w:val="it"/>
              </w:rPr>
            </w:pPr>
            <w:r w:rsidRPr="00832063">
              <w:rPr>
                <w:rFonts w:eastAsia="SimSun"/>
                <w:lang w:val="it"/>
              </w:rPr>
              <w:t>Experiență minimă de 3 ani în furnizarea de backline pentru evenimente de amploare;</w:t>
            </w:r>
          </w:p>
          <w:p w:rsidR="00832063" w:rsidRPr="00832063" w:rsidRDefault="00832063" w:rsidP="00832063">
            <w:pPr>
              <w:numPr>
                <w:ilvl w:val="0"/>
                <w:numId w:val="16"/>
              </w:numPr>
              <w:ind w:left="280"/>
              <w:jc w:val="both"/>
              <w:rPr>
                <w:rFonts w:eastAsia="SimSun"/>
                <w:lang w:val="it"/>
              </w:rPr>
            </w:pPr>
            <w:r w:rsidRPr="00832063">
              <w:rPr>
                <w:rFonts w:eastAsia="SimSun"/>
                <w:lang w:val="it"/>
              </w:rPr>
              <w:t>Asigurarea a minim 2 tehnicieni pe toată durata evenimentului;</w:t>
            </w:r>
          </w:p>
          <w:p w:rsidR="00832063" w:rsidRPr="00832063" w:rsidRDefault="00832063" w:rsidP="00832063">
            <w:pPr>
              <w:numPr>
                <w:ilvl w:val="0"/>
                <w:numId w:val="16"/>
              </w:numPr>
              <w:ind w:left="280"/>
              <w:jc w:val="both"/>
              <w:rPr>
                <w:rFonts w:eastAsia="SimSun"/>
                <w:lang w:val="it"/>
              </w:rPr>
            </w:pPr>
            <w:r w:rsidRPr="00832063">
              <w:rPr>
                <w:rFonts w:eastAsia="SimSun"/>
                <w:lang w:val="it"/>
              </w:rPr>
              <w:t>Coordonare tehnică cu echipa ONVV și regizorul artistic.</w:t>
            </w:r>
          </w:p>
          <w:p w:rsidR="00832063" w:rsidRPr="00832063" w:rsidRDefault="00832063" w:rsidP="00832063">
            <w:pPr>
              <w:numPr>
                <w:ilvl w:val="0"/>
                <w:numId w:val="16"/>
              </w:numPr>
              <w:ind w:left="261"/>
              <w:jc w:val="both"/>
              <w:rPr>
                <w:rFonts w:eastAsia="SimSun"/>
                <w:lang w:val="it"/>
              </w:rPr>
            </w:pPr>
            <w:r w:rsidRPr="00832063">
              <w:rPr>
                <w:rFonts w:eastAsia="SimSun"/>
                <w:lang w:val="it"/>
              </w:rPr>
              <w:t>Prestatorul este responsabil de asigurarea funcționării optime și compatibilității echipamentelor pe întreaga durată a evenimentului, inclusiv prin efectuarea ajustărilor sau înlocuirilor necesare pentru prevenirea incidentelor tehnice.</w:t>
            </w:r>
          </w:p>
        </w:tc>
        <w:tc>
          <w:tcPr>
            <w:tcW w:w="1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p>
        </w:tc>
      </w:tr>
      <w:tr w:rsidR="00832063" w:rsidRPr="00832063" w:rsidTr="00832063">
        <w:tc>
          <w:tcPr>
            <w:tcW w:w="271" w:type="dxa"/>
          </w:tcPr>
          <w:p w:rsidR="00832063" w:rsidRPr="00832063" w:rsidRDefault="00832063" w:rsidP="00832063">
            <w:pPr>
              <w:widowControl w:val="0"/>
              <w:spacing w:line="276" w:lineRule="auto"/>
              <w:rPr>
                <w:rFonts w:eastAsia="SimSun"/>
                <w:lang w:val="it"/>
              </w:rPr>
            </w:pPr>
          </w:p>
        </w:tc>
        <w:tc>
          <w:tcPr>
            <w:tcW w:w="7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1.4</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Închiriere, montare/demontare a ecranelor LED</w:t>
            </w:r>
          </w:p>
        </w:tc>
        <w:tc>
          <w:tcPr>
            <w:tcW w:w="7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Serviciu</w:t>
            </w:r>
          </w:p>
          <w:p w:rsidR="00832063" w:rsidRPr="00832063" w:rsidRDefault="00832063" w:rsidP="00832063">
            <w:pPr>
              <w:spacing w:before="120"/>
              <w:jc w:val="center"/>
              <w:rPr>
                <w:rFonts w:eastAsia="SimSun"/>
                <w:lang w:val="it"/>
              </w:rPr>
            </w:pP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1</w:t>
            </w:r>
          </w:p>
        </w:tc>
        <w:tc>
          <w:tcPr>
            <w:tcW w:w="47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after="200" w:line="288" w:lineRule="auto"/>
              <w:ind w:left="-80"/>
              <w:jc w:val="both"/>
              <w:rPr>
                <w:rFonts w:eastAsia="SimSun"/>
                <w:b/>
                <w:bCs/>
                <w:lang w:val="it"/>
              </w:rPr>
            </w:pPr>
            <w:r w:rsidRPr="00832063">
              <w:rPr>
                <w:rFonts w:eastAsia="SimSun"/>
                <w:b/>
                <w:bCs/>
                <w:lang w:val="it"/>
              </w:rPr>
              <w:t>Specificații minime obligatorii:</w:t>
            </w:r>
          </w:p>
          <w:p w:rsidR="00832063" w:rsidRPr="00832063" w:rsidRDefault="00832063" w:rsidP="00832063">
            <w:pPr>
              <w:numPr>
                <w:ilvl w:val="0"/>
                <w:numId w:val="15"/>
              </w:numPr>
              <w:ind w:left="270"/>
              <w:jc w:val="both"/>
              <w:rPr>
                <w:rFonts w:eastAsia="SimSun"/>
                <w:lang w:val="it"/>
              </w:rPr>
            </w:pPr>
            <w:r w:rsidRPr="00832063">
              <w:rPr>
                <w:rFonts w:eastAsia="SimSun"/>
                <w:b/>
                <w:bCs/>
                <w:lang w:val="it"/>
              </w:rPr>
              <w:t>Ecrane LED laterale</w:t>
            </w:r>
            <w:r w:rsidRPr="00832063">
              <w:rPr>
                <w:rFonts w:eastAsia="SimSun"/>
                <w:lang w:val="it"/>
              </w:rPr>
              <w:t xml:space="preserve">, rezoluție: </w:t>
            </w:r>
            <w:r w:rsidRPr="00832063">
              <w:rPr>
                <w:rFonts w:eastAsia="SimSun"/>
                <w:b/>
                <w:bCs/>
                <w:lang w:val="it"/>
              </w:rPr>
              <w:t>6 mm PH (pixel pitch)</w:t>
            </w:r>
            <w:r w:rsidRPr="00832063">
              <w:rPr>
                <w:rFonts w:eastAsia="SimSun"/>
                <w:lang w:val="it"/>
              </w:rPr>
              <w:t>, cu o suprafață totală de aproximativ 60m2 (+-5m2), care vor acoperi atât scena, cât și alte zone (ex. zona de relaxare);</w:t>
            </w:r>
          </w:p>
          <w:p w:rsidR="00832063" w:rsidRPr="00832063" w:rsidRDefault="00832063" w:rsidP="00832063">
            <w:pPr>
              <w:numPr>
                <w:ilvl w:val="0"/>
                <w:numId w:val="15"/>
              </w:numPr>
              <w:ind w:left="270"/>
              <w:jc w:val="both"/>
              <w:rPr>
                <w:rFonts w:eastAsia="SimSun"/>
                <w:lang w:val="it"/>
              </w:rPr>
            </w:pPr>
            <w:r w:rsidRPr="00832063">
              <w:rPr>
                <w:rFonts w:eastAsia="SimSun"/>
                <w:b/>
                <w:bCs/>
                <w:lang w:val="it"/>
              </w:rPr>
              <w:t>Ecran LED central</w:t>
            </w:r>
            <w:r w:rsidRPr="00832063">
              <w:rPr>
                <w:rFonts w:eastAsia="SimSun"/>
                <w:lang w:val="it"/>
              </w:rPr>
              <w:t xml:space="preserve">, rezoluție: </w:t>
            </w:r>
            <w:r w:rsidRPr="00832063">
              <w:rPr>
                <w:rFonts w:eastAsia="SimSun"/>
                <w:b/>
                <w:bCs/>
                <w:lang w:val="it"/>
              </w:rPr>
              <w:t>6 mm PH</w:t>
            </w:r>
            <w:r w:rsidRPr="00832063">
              <w:rPr>
                <w:rFonts w:eastAsia="SimSun"/>
                <w:lang w:val="it"/>
              </w:rPr>
              <w:t>, montat în spatele scenei, cu o suprafață minimă de 80m2 (+-5m2),care vor acoperi atât scena, cât și alte zone (ex. zona de relaxare);</w:t>
            </w:r>
          </w:p>
          <w:p w:rsidR="00832063" w:rsidRPr="00832063" w:rsidRDefault="00832063" w:rsidP="00832063">
            <w:pPr>
              <w:numPr>
                <w:ilvl w:val="0"/>
                <w:numId w:val="15"/>
              </w:numPr>
              <w:ind w:left="270"/>
              <w:jc w:val="both"/>
              <w:rPr>
                <w:rFonts w:eastAsia="SimSun"/>
                <w:lang w:val="it"/>
              </w:rPr>
            </w:pPr>
            <w:r w:rsidRPr="00832063">
              <w:rPr>
                <w:rFonts w:eastAsia="SimSun"/>
                <w:b/>
                <w:bCs/>
                <w:lang w:val="it"/>
              </w:rPr>
              <w:t>Ecran LED Școala Vinului</w:t>
            </w:r>
            <w:r w:rsidRPr="00832063">
              <w:rPr>
                <w:rFonts w:eastAsia="SimSun"/>
                <w:lang w:val="it"/>
              </w:rPr>
              <w:t xml:space="preserve">, rezoluție: </w:t>
            </w:r>
            <w:r w:rsidRPr="00832063">
              <w:rPr>
                <w:rFonts w:eastAsia="SimSun"/>
                <w:b/>
                <w:bCs/>
                <w:lang w:val="it"/>
              </w:rPr>
              <w:t>6 mm PH</w:t>
            </w:r>
            <w:r w:rsidRPr="00832063">
              <w:rPr>
                <w:rFonts w:eastAsia="SimSun"/>
                <w:lang w:val="it"/>
              </w:rPr>
              <w:t>, montat în cort Școala Vinului, cu o suprafață aproximativă de 10m2 (+-5m2);</w:t>
            </w:r>
          </w:p>
          <w:p w:rsidR="00832063" w:rsidRPr="00832063" w:rsidRDefault="00832063" w:rsidP="00832063">
            <w:pPr>
              <w:numPr>
                <w:ilvl w:val="0"/>
                <w:numId w:val="15"/>
              </w:numPr>
              <w:ind w:left="270"/>
              <w:jc w:val="both"/>
              <w:rPr>
                <w:rFonts w:eastAsia="SimSun"/>
                <w:lang w:val="it"/>
              </w:rPr>
            </w:pPr>
            <w:r w:rsidRPr="00832063">
              <w:rPr>
                <w:rFonts w:eastAsia="SimSun"/>
                <w:lang w:val="it"/>
              </w:rPr>
              <w:t xml:space="preserve">Luminozitate: minimum </w:t>
            </w:r>
            <w:r w:rsidRPr="00832063">
              <w:rPr>
                <w:rFonts w:eastAsia="SimSun"/>
                <w:b/>
                <w:bCs/>
                <w:lang w:val="it"/>
              </w:rPr>
              <w:t>5,000 nits</w:t>
            </w:r>
            <w:r w:rsidRPr="00832063">
              <w:rPr>
                <w:rFonts w:eastAsia="SimSun"/>
                <w:lang w:val="it"/>
              </w:rPr>
              <w:t>, vizibilitate în lumină naturală;</w:t>
            </w:r>
          </w:p>
          <w:p w:rsidR="00832063" w:rsidRPr="00832063" w:rsidRDefault="00832063" w:rsidP="00832063">
            <w:pPr>
              <w:numPr>
                <w:ilvl w:val="0"/>
                <w:numId w:val="15"/>
              </w:numPr>
              <w:ind w:left="270"/>
              <w:jc w:val="both"/>
              <w:rPr>
                <w:rFonts w:eastAsia="SimSun"/>
                <w:lang w:val="it"/>
              </w:rPr>
            </w:pPr>
            <w:r w:rsidRPr="00832063">
              <w:rPr>
                <w:rFonts w:eastAsia="SimSun"/>
                <w:lang w:val="it"/>
              </w:rPr>
              <w:t xml:space="preserve">Format video acceptat: </w:t>
            </w:r>
            <w:r w:rsidRPr="00832063">
              <w:rPr>
                <w:rFonts w:eastAsia="SimSun"/>
                <w:b/>
                <w:bCs/>
                <w:lang w:val="it"/>
              </w:rPr>
              <w:t>Full HD / 1920x1080</w:t>
            </w:r>
            <w:r w:rsidRPr="00832063">
              <w:rPr>
                <w:rFonts w:eastAsia="SimSun"/>
                <w:lang w:val="it"/>
              </w:rPr>
              <w:t>, semnal SDI/HDMI;</w:t>
            </w:r>
          </w:p>
          <w:p w:rsidR="00832063" w:rsidRPr="00832063" w:rsidRDefault="00832063" w:rsidP="00832063">
            <w:pPr>
              <w:numPr>
                <w:ilvl w:val="0"/>
                <w:numId w:val="15"/>
              </w:numPr>
              <w:ind w:left="270"/>
              <w:jc w:val="both"/>
              <w:rPr>
                <w:rFonts w:eastAsia="SimSun"/>
                <w:lang w:val="it"/>
              </w:rPr>
            </w:pPr>
            <w:r w:rsidRPr="00832063">
              <w:rPr>
                <w:rFonts w:eastAsia="SimSun"/>
                <w:lang w:val="it"/>
              </w:rPr>
              <w:t xml:space="preserve">Suporturi metalice profesionale de suspensie pentru toate ecranele (inclusiv </w:t>
            </w:r>
            <w:r w:rsidRPr="00832063">
              <w:rPr>
                <w:rFonts w:eastAsia="SimSun"/>
                <w:b/>
                <w:bCs/>
                <w:lang w:val="it"/>
              </w:rPr>
              <w:t>construcții tip layer</w:t>
            </w:r>
            <w:r w:rsidRPr="00832063">
              <w:rPr>
                <w:rFonts w:eastAsia="SimSun"/>
                <w:lang w:val="it"/>
              </w:rPr>
              <w:t xml:space="preserve"> pentru ridicare/suspendare în PMAN);</w:t>
            </w:r>
          </w:p>
          <w:p w:rsidR="00832063" w:rsidRPr="00832063" w:rsidRDefault="00832063" w:rsidP="00832063">
            <w:pPr>
              <w:numPr>
                <w:ilvl w:val="0"/>
                <w:numId w:val="15"/>
              </w:numPr>
              <w:ind w:left="270"/>
              <w:jc w:val="both"/>
              <w:rPr>
                <w:rFonts w:eastAsia="SimSun"/>
                <w:lang w:val="it"/>
              </w:rPr>
            </w:pPr>
            <w:r w:rsidRPr="00832063">
              <w:rPr>
                <w:rFonts w:eastAsia="SimSun"/>
                <w:lang w:val="it"/>
              </w:rPr>
              <w:lastRenderedPageBreak/>
              <w:t>Sistem de prindere sigur, certificat conform normelor de siguranță în vigoare.</w:t>
            </w:r>
            <w:r w:rsidRPr="00832063">
              <w:rPr>
                <w:rFonts w:eastAsia="SimSun"/>
                <w:i/>
                <w:iCs/>
                <w:lang w:val="it"/>
              </w:rPr>
              <w:br/>
            </w:r>
          </w:p>
          <w:p w:rsidR="00832063" w:rsidRPr="00832063" w:rsidRDefault="00832063" w:rsidP="00832063">
            <w:pPr>
              <w:spacing w:after="200"/>
              <w:ind w:left="-90"/>
              <w:jc w:val="both"/>
              <w:rPr>
                <w:rFonts w:eastAsia="SimSun"/>
                <w:b/>
                <w:bCs/>
                <w:lang w:val="it"/>
              </w:rPr>
            </w:pPr>
            <w:r w:rsidRPr="00832063">
              <w:rPr>
                <w:rFonts w:eastAsia="SimSun"/>
                <w:b/>
                <w:bCs/>
                <w:lang w:val="it"/>
              </w:rPr>
              <w:t>Condiții suplimentare:</w:t>
            </w:r>
          </w:p>
          <w:p w:rsidR="00832063" w:rsidRPr="00832063" w:rsidRDefault="00832063" w:rsidP="00832063">
            <w:pPr>
              <w:numPr>
                <w:ilvl w:val="0"/>
                <w:numId w:val="15"/>
              </w:numPr>
              <w:ind w:left="270"/>
              <w:jc w:val="both"/>
              <w:rPr>
                <w:rFonts w:eastAsia="SimSun"/>
                <w:lang w:val="it"/>
              </w:rPr>
            </w:pPr>
            <w:r w:rsidRPr="00832063">
              <w:rPr>
                <w:rFonts w:eastAsia="SimSun"/>
                <w:lang w:val="it"/>
              </w:rPr>
              <w:t>Operatorul economic va asigura personal tehnic calificat pentru montaj, testare, operare și demontare;</w:t>
            </w:r>
          </w:p>
          <w:p w:rsidR="00832063" w:rsidRPr="00832063" w:rsidRDefault="00832063" w:rsidP="00832063">
            <w:pPr>
              <w:numPr>
                <w:ilvl w:val="0"/>
                <w:numId w:val="15"/>
              </w:numPr>
              <w:ind w:left="270"/>
              <w:jc w:val="both"/>
              <w:rPr>
                <w:rFonts w:eastAsia="SimSun"/>
                <w:lang w:val="it"/>
              </w:rPr>
            </w:pPr>
            <w:r w:rsidRPr="00832063">
              <w:rPr>
                <w:rFonts w:eastAsia="SimSun"/>
                <w:lang w:val="it"/>
              </w:rPr>
              <w:t>Ecranele trebuie să fie fabricate începând cu anul 2016;</w:t>
            </w:r>
          </w:p>
          <w:p w:rsidR="00832063" w:rsidRPr="00832063" w:rsidRDefault="00832063" w:rsidP="00832063">
            <w:pPr>
              <w:numPr>
                <w:ilvl w:val="0"/>
                <w:numId w:val="15"/>
              </w:numPr>
              <w:ind w:left="270"/>
              <w:jc w:val="both"/>
              <w:rPr>
                <w:rFonts w:eastAsia="SimSun"/>
                <w:lang w:val="it"/>
              </w:rPr>
            </w:pPr>
            <w:r w:rsidRPr="00832063">
              <w:rPr>
                <w:rFonts w:eastAsia="SimSun"/>
                <w:lang w:val="it"/>
              </w:rPr>
              <w:t>Documente justificative privind specificațiile tehnice și anul fabricației vor fi prezentate și certificate de către ofertant;</w:t>
            </w:r>
          </w:p>
          <w:p w:rsidR="00832063" w:rsidRPr="00832063" w:rsidRDefault="00832063" w:rsidP="00832063">
            <w:pPr>
              <w:numPr>
                <w:ilvl w:val="0"/>
                <w:numId w:val="15"/>
              </w:numPr>
              <w:ind w:left="270"/>
              <w:jc w:val="both"/>
              <w:rPr>
                <w:rFonts w:eastAsia="SimSun"/>
                <w:lang w:val="it"/>
              </w:rPr>
            </w:pPr>
            <w:r w:rsidRPr="00832063">
              <w:rPr>
                <w:rFonts w:eastAsia="SimSun"/>
                <w:lang w:val="it"/>
              </w:rPr>
              <w:t>Sincronizarea conținutului afișat va fi coordonată cu regizorul artistic și echipa ONVV.</w:t>
            </w:r>
          </w:p>
          <w:p w:rsidR="00832063" w:rsidRPr="00832063" w:rsidRDefault="00832063" w:rsidP="00832063">
            <w:pPr>
              <w:numPr>
                <w:ilvl w:val="0"/>
                <w:numId w:val="15"/>
              </w:numPr>
              <w:ind w:left="261"/>
              <w:jc w:val="both"/>
              <w:rPr>
                <w:rFonts w:eastAsia="SimSun"/>
                <w:lang w:val="it"/>
              </w:rPr>
            </w:pPr>
            <w:r w:rsidRPr="00832063">
              <w:rPr>
                <w:rFonts w:eastAsia="SimSun"/>
                <w:lang w:val="it"/>
              </w:rPr>
              <w:t>Prestatorul este responsabil de asigurarea funcționării optime și compatibilității echipamentelor pe întreaga durată a evenimentului, inclusiv prin efectuarea ajustărilor sau înlocuirilor necesare pentru prevenirea incidentelor tehnice.</w:t>
            </w:r>
          </w:p>
        </w:tc>
        <w:tc>
          <w:tcPr>
            <w:tcW w:w="1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p>
        </w:tc>
      </w:tr>
      <w:tr w:rsidR="00832063" w:rsidRPr="00832063" w:rsidTr="00832063">
        <w:tc>
          <w:tcPr>
            <w:tcW w:w="271" w:type="dxa"/>
          </w:tcPr>
          <w:p w:rsidR="00832063" w:rsidRPr="00832063" w:rsidRDefault="00832063" w:rsidP="00832063">
            <w:pPr>
              <w:widowControl w:val="0"/>
              <w:spacing w:line="276" w:lineRule="auto"/>
              <w:rPr>
                <w:rFonts w:eastAsia="SimSun"/>
                <w:lang w:val="it"/>
              </w:rPr>
            </w:pPr>
          </w:p>
        </w:tc>
        <w:tc>
          <w:tcPr>
            <w:tcW w:w="7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1.5</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Închiriere, montare/demontare a echipamentului scenotehnic – iluminare și efecte speciale</w:t>
            </w:r>
          </w:p>
        </w:tc>
        <w:tc>
          <w:tcPr>
            <w:tcW w:w="7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Serviciu</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1</w:t>
            </w:r>
          </w:p>
        </w:tc>
        <w:tc>
          <w:tcPr>
            <w:tcW w:w="47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after="200"/>
              <w:ind w:left="-90"/>
              <w:jc w:val="both"/>
              <w:rPr>
                <w:rFonts w:eastAsia="SimSun"/>
                <w:b/>
                <w:bCs/>
                <w:lang w:val="it"/>
              </w:rPr>
            </w:pPr>
            <w:r w:rsidRPr="00832063">
              <w:rPr>
                <w:rFonts w:eastAsia="SimSun"/>
                <w:b/>
                <w:bCs/>
                <w:lang w:val="it"/>
              </w:rPr>
              <w:t>Specificații minime obligatorii:</w:t>
            </w:r>
          </w:p>
          <w:p w:rsidR="00832063" w:rsidRPr="00832063" w:rsidRDefault="00832063" w:rsidP="00832063">
            <w:pPr>
              <w:numPr>
                <w:ilvl w:val="0"/>
                <w:numId w:val="15"/>
              </w:numPr>
              <w:ind w:left="270"/>
              <w:jc w:val="both"/>
              <w:rPr>
                <w:rFonts w:eastAsia="SimSun"/>
                <w:lang w:val="it"/>
              </w:rPr>
            </w:pPr>
            <w:r w:rsidRPr="00832063">
              <w:rPr>
                <w:rFonts w:eastAsia="SimSun"/>
                <w:lang w:val="it"/>
              </w:rPr>
              <w:t>Moving LED Head – minim 1 set, pentru iluminare dinamică și schimbarea culorilor;</w:t>
            </w:r>
          </w:p>
          <w:p w:rsidR="00832063" w:rsidRPr="00832063" w:rsidRDefault="00832063" w:rsidP="00832063">
            <w:pPr>
              <w:numPr>
                <w:ilvl w:val="0"/>
                <w:numId w:val="15"/>
              </w:numPr>
              <w:ind w:left="270"/>
              <w:jc w:val="both"/>
              <w:rPr>
                <w:rFonts w:eastAsia="SimSun"/>
                <w:lang w:val="it"/>
              </w:rPr>
            </w:pPr>
            <w:r w:rsidRPr="00832063">
              <w:rPr>
                <w:rFonts w:eastAsia="SimSun"/>
                <w:lang w:val="it"/>
              </w:rPr>
              <w:t>24 spoturi PAR LED, pentru iluminarea generală a scenei;</w:t>
            </w:r>
          </w:p>
          <w:p w:rsidR="00832063" w:rsidRPr="00832063" w:rsidRDefault="00832063" w:rsidP="00832063">
            <w:pPr>
              <w:numPr>
                <w:ilvl w:val="0"/>
                <w:numId w:val="15"/>
              </w:numPr>
              <w:ind w:left="270"/>
              <w:jc w:val="both"/>
              <w:rPr>
                <w:rFonts w:eastAsia="SimSun"/>
                <w:lang w:val="it"/>
              </w:rPr>
            </w:pPr>
            <w:r w:rsidRPr="00832063">
              <w:rPr>
                <w:rFonts w:eastAsia="SimSun"/>
                <w:lang w:val="it"/>
              </w:rPr>
              <w:t xml:space="preserve">3 mașini de fum 20 WASH, pentru efecte speciale de ceață; </w:t>
            </w:r>
          </w:p>
          <w:p w:rsidR="00832063" w:rsidRPr="00832063" w:rsidRDefault="00832063" w:rsidP="00832063">
            <w:pPr>
              <w:numPr>
                <w:ilvl w:val="0"/>
                <w:numId w:val="15"/>
              </w:numPr>
              <w:ind w:left="270"/>
              <w:jc w:val="both"/>
              <w:rPr>
                <w:rFonts w:eastAsia="SimSun"/>
                <w:lang w:val="it"/>
              </w:rPr>
            </w:pPr>
            <w:r w:rsidRPr="00832063">
              <w:rPr>
                <w:rFonts w:eastAsia="SimSun"/>
                <w:lang w:val="it"/>
              </w:rPr>
              <w:t>3 proiectoare Follow Spot, pentru urmărirea interpreților și momente cheie.</w:t>
            </w:r>
          </w:p>
          <w:p w:rsidR="00832063" w:rsidRPr="00832063" w:rsidRDefault="00832063" w:rsidP="00832063">
            <w:pPr>
              <w:numPr>
                <w:ilvl w:val="0"/>
                <w:numId w:val="15"/>
              </w:numPr>
              <w:ind w:left="270"/>
              <w:jc w:val="both"/>
              <w:rPr>
                <w:rFonts w:eastAsia="SimSun"/>
                <w:lang w:val="it"/>
              </w:rPr>
            </w:pPr>
            <w:r w:rsidRPr="00832063">
              <w:rPr>
                <w:rFonts w:eastAsia="SimSun"/>
                <w:lang w:val="it"/>
              </w:rPr>
              <w:t xml:space="preserve">artificii scenice tip Cold Spark Machine  </w:t>
            </w:r>
          </w:p>
          <w:p w:rsidR="00832063" w:rsidRPr="00832063" w:rsidRDefault="00832063" w:rsidP="00832063">
            <w:pPr>
              <w:spacing w:before="200"/>
              <w:ind w:left="-90"/>
              <w:jc w:val="both"/>
              <w:rPr>
                <w:rFonts w:eastAsia="SimSun"/>
                <w:lang w:val="it"/>
              </w:rPr>
            </w:pPr>
            <w:r w:rsidRPr="00832063">
              <w:rPr>
                <w:rFonts w:eastAsia="SimSun"/>
                <w:b/>
                <w:bCs/>
                <w:lang w:val="it"/>
              </w:rPr>
              <w:t xml:space="preserve">Notă: </w:t>
            </w:r>
            <w:r w:rsidRPr="00832063">
              <w:rPr>
                <w:rFonts w:eastAsia="SimSun"/>
                <w:lang w:val="it"/>
              </w:rPr>
              <w:t>Echipamentele trebuie să fie fabricate după 2016, în stare tehnică bună și însoțite de documente de proveniență validate oficial.</w:t>
            </w:r>
          </w:p>
          <w:p w:rsidR="00832063" w:rsidRPr="00832063" w:rsidRDefault="00832063" w:rsidP="00832063">
            <w:pPr>
              <w:spacing w:before="200"/>
              <w:ind w:left="-90"/>
              <w:jc w:val="both"/>
              <w:rPr>
                <w:rFonts w:eastAsia="SimSun"/>
                <w:bCs/>
                <w:lang w:val="it"/>
              </w:rPr>
            </w:pPr>
            <w:r w:rsidRPr="00832063">
              <w:rPr>
                <w:rFonts w:eastAsia="SimSun"/>
                <w:bCs/>
                <w:lang w:val="it"/>
              </w:rPr>
              <w:t>Prestatorul este responsabil de asigurarea funcți  onării optime și compatibilității echipamentelor pe întreaga durată a evenimentului, inclusiv prin efectuarea ajustărilor sau înlocuirilor necesare pentru prevenirea incidentelor tehnice.</w:t>
            </w:r>
          </w:p>
        </w:tc>
        <w:tc>
          <w:tcPr>
            <w:tcW w:w="1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p>
        </w:tc>
      </w:tr>
      <w:tr w:rsidR="00832063" w:rsidRPr="00832063" w:rsidTr="00832063">
        <w:tc>
          <w:tcPr>
            <w:tcW w:w="271" w:type="dxa"/>
          </w:tcPr>
          <w:p w:rsidR="00832063" w:rsidRPr="00832063" w:rsidRDefault="00832063" w:rsidP="00832063">
            <w:pPr>
              <w:widowControl w:val="0"/>
              <w:spacing w:line="276" w:lineRule="auto"/>
              <w:rPr>
                <w:rFonts w:eastAsia="SimSun"/>
                <w:lang w:val="it"/>
              </w:rPr>
            </w:pPr>
          </w:p>
        </w:tc>
        <w:tc>
          <w:tcPr>
            <w:tcW w:w="7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1.6</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Închiriere, montare/demontare a gardurilor.</w:t>
            </w:r>
          </w:p>
        </w:tc>
        <w:tc>
          <w:tcPr>
            <w:tcW w:w="7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Serviciu</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1</w:t>
            </w:r>
          </w:p>
        </w:tc>
        <w:tc>
          <w:tcPr>
            <w:tcW w:w="47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after="200"/>
              <w:ind w:left="-90"/>
              <w:jc w:val="both"/>
              <w:rPr>
                <w:rFonts w:eastAsia="SimSun"/>
                <w:b/>
                <w:bCs/>
                <w:lang w:val="it"/>
              </w:rPr>
            </w:pPr>
            <w:r w:rsidRPr="00832063">
              <w:rPr>
                <w:rFonts w:eastAsia="SimSun"/>
                <w:b/>
                <w:bCs/>
                <w:lang w:val="it"/>
              </w:rPr>
              <w:t>Specificații minime obligatorii:</w:t>
            </w:r>
          </w:p>
          <w:p w:rsidR="00832063" w:rsidRPr="00832063" w:rsidRDefault="00832063" w:rsidP="00832063">
            <w:pPr>
              <w:numPr>
                <w:ilvl w:val="0"/>
                <w:numId w:val="15"/>
              </w:numPr>
              <w:ind w:left="270"/>
              <w:jc w:val="both"/>
              <w:rPr>
                <w:rFonts w:eastAsia="SimSun"/>
                <w:lang w:val="it"/>
              </w:rPr>
            </w:pPr>
            <w:r w:rsidRPr="00832063">
              <w:rPr>
                <w:rFonts w:eastAsia="SimSun"/>
                <w:lang w:val="it"/>
              </w:rPr>
              <w:t>Gard „HERAS” (2,0 x 3,5 m) – 150 metri liniari, rezistent și stabil, ideal pentru împrejmuirea zonelor largi;</w:t>
            </w:r>
          </w:p>
          <w:p w:rsidR="00832063" w:rsidRPr="00832063" w:rsidRDefault="00832063" w:rsidP="00832063">
            <w:pPr>
              <w:numPr>
                <w:ilvl w:val="0"/>
                <w:numId w:val="15"/>
              </w:numPr>
              <w:ind w:left="270"/>
              <w:jc w:val="both"/>
              <w:rPr>
                <w:rFonts w:eastAsia="SimSun"/>
                <w:lang w:val="it"/>
              </w:rPr>
            </w:pPr>
            <w:r w:rsidRPr="00832063">
              <w:rPr>
                <w:rFonts w:eastAsia="SimSun"/>
                <w:lang w:val="it"/>
              </w:rPr>
              <w:t>Gard de aluminiu (1,1 x 2,0 m) – cantitatea necesară pentru asigurarea securității în zona scenei, ușor de montat și demontat;</w:t>
            </w:r>
          </w:p>
          <w:p w:rsidR="00832063" w:rsidRPr="00832063" w:rsidRDefault="00832063" w:rsidP="00832063">
            <w:pPr>
              <w:numPr>
                <w:ilvl w:val="0"/>
                <w:numId w:val="15"/>
              </w:numPr>
              <w:ind w:left="270"/>
              <w:jc w:val="both"/>
              <w:rPr>
                <w:rFonts w:eastAsia="SimSun"/>
                <w:lang w:val="it"/>
              </w:rPr>
            </w:pPr>
            <w:r w:rsidRPr="00832063">
              <w:rPr>
                <w:rFonts w:eastAsia="SimSun"/>
                <w:lang w:val="it"/>
              </w:rPr>
              <w:t>Toate gardurile vor fi fixate corespunzător pentru a preveni deplasarea sau accidentele;</w:t>
            </w:r>
          </w:p>
          <w:p w:rsidR="00832063" w:rsidRPr="00832063" w:rsidRDefault="00832063" w:rsidP="00832063">
            <w:pPr>
              <w:numPr>
                <w:ilvl w:val="0"/>
                <w:numId w:val="15"/>
              </w:numPr>
              <w:ind w:left="270"/>
              <w:jc w:val="both"/>
              <w:rPr>
                <w:rFonts w:eastAsia="SimSun"/>
                <w:lang w:val="it"/>
              </w:rPr>
            </w:pPr>
            <w:r w:rsidRPr="00832063">
              <w:rPr>
                <w:rFonts w:eastAsia="SimSun"/>
                <w:lang w:val="it"/>
              </w:rPr>
              <w:t>Montajul va respecta normele de securitate și va permite accesul rapid în caz de urgență.</w:t>
            </w:r>
          </w:p>
          <w:p w:rsidR="00832063" w:rsidRPr="00832063" w:rsidRDefault="00832063" w:rsidP="00832063">
            <w:pPr>
              <w:spacing w:before="200"/>
              <w:jc w:val="both"/>
              <w:rPr>
                <w:rFonts w:eastAsia="SimSun"/>
                <w:lang w:val="it"/>
              </w:rPr>
            </w:pPr>
            <w:r w:rsidRPr="00832063">
              <w:rPr>
                <w:rFonts w:eastAsia="SimSun"/>
                <w:b/>
                <w:bCs/>
                <w:lang w:val="it"/>
              </w:rPr>
              <w:lastRenderedPageBreak/>
              <w:t xml:space="preserve">Notă: </w:t>
            </w:r>
            <w:r w:rsidRPr="00832063">
              <w:rPr>
                <w:rFonts w:eastAsia="SimSun"/>
                <w:lang w:val="it"/>
              </w:rPr>
              <w:t>Gardurile vor delimita și securiza perimetrul evenimentului, asigurând atât siguranța participanților, cât și accesul controlat.</w:t>
            </w:r>
          </w:p>
        </w:tc>
        <w:tc>
          <w:tcPr>
            <w:tcW w:w="1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p>
        </w:tc>
      </w:tr>
      <w:tr w:rsidR="00832063" w:rsidRPr="00832063" w:rsidTr="00832063">
        <w:tc>
          <w:tcPr>
            <w:tcW w:w="271" w:type="dxa"/>
          </w:tcPr>
          <w:p w:rsidR="00832063" w:rsidRPr="00832063" w:rsidRDefault="00832063" w:rsidP="00832063">
            <w:pPr>
              <w:widowControl w:val="0"/>
              <w:spacing w:line="276" w:lineRule="auto"/>
              <w:rPr>
                <w:rFonts w:eastAsia="SimSun"/>
                <w:lang w:val="it"/>
              </w:rPr>
            </w:pPr>
          </w:p>
        </w:tc>
        <w:tc>
          <w:tcPr>
            <w:tcW w:w="7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highlight w:val="white"/>
                <w:lang w:val="it"/>
              </w:rPr>
            </w:pPr>
            <w:r w:rsidRPr="00832063">
              <w:rPr>
                <w:rFonts w:eastAsia="SimSun"/>
                <w:highlight w:val="white"/>
                <w:lang w:val="it"/>
              </w:rPr>
              <w:t>1.7</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highlight w:val="white"/>
                <w:lang w:val="it"/>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highlight w:val="white"/>
                <w:lang w:val="it"/>
              </w:rPr>
            </w:pPr>
            <w:r w:rsidRPr="00832063">
              <w:rPr>
                <w:rFonts w:eastAsia="SimSun"/>
                <w:highlight w:val="white"/>
                <w:lang w:val="it"/>
              </w:rPr>
              <w:t>Asigurare cort pentru echipa tehnică(monitorizare scenă)</w:t>
            </w:r>
          </w:p>
        </w:tc>
        <w:tc>
          <w:tcPr>
            <w:tcW w:w="7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highlight w:val="white"/>
                <w:lang w:val="it"/>
              </w:rPr>
            </w:pPr>
            <w:r w:rsidRPr="00832063">
              <w:rPr>
                <w:rFonts w:eastAsia="SimSun"/>
                <w:highlight w:val="white"/>
                <w:lang w:val="it"/>
              </w:rPr>
              <w:t>Serviciu</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highlight w:val="white"/>
                <w:lang w:val="it"/>
              </w:rPr>
            </w:pPr>
            <w:r w:rsidRPr="00832063">
              <w:rPr>
                <w:rFonts w:eastAsia="SimSun"/>
                <w:highlight w:val="white"/>
                <w:lang w:val="it"/>
              </w:rPr>
              <w:t>1</w:t>
            </w:r>
          </w:p>
        </w:tc>
        <w:tc>
          <w:tcPr>
            <w:tcW w:w="47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after="200"/>
              <w:ind w:left="-90"/>
              <w:jc w:val="both"/>
              <w:rPr>
                <w:rFonts w:eastAsia="SimSun"/>
                <w:b/>
                <w:bCs/>
                <w:lang w:val="it"/>
              </w:rPr>
            </w:pPr>
            <w:r w:rsidRPr="00832063">
              <w:rPr>
                <w:rFonts w:eastAsia="SimSun"/>
                <w:b/>
                <w:bCs/>
                <w:lang w:val="it"/>
              </w:rPr>
              <w:t>Specificații minime obligatorii</w:t>
            </w:r>
          </w:p>
          <w:p w:rsidR="00832063" w:rsidRPr="00832063" w:rsidRDefault="00832063" w:rsidP="00832063">
            <w:pPr>
              <w:numPr>
                <w:ilvl w:val="0"/>
                <w:numId w:val="15"/>
              </w:numPr>
              <w:ind w:left="270"/>
              <w:jc w:val="both"/>
              <w:rPr>
                <w:rFonts w:eastAsia="SimSun"/>
                <w:lang w:val="it"/>
              </w:rPr>
            </w:pPr>
            <w:r w:rsidRPr="00832063">
              <w:rPr>
                <w:rFonts w:eastAsia="SimSun"/>
                <w:lang w:val="it"/>
              </w:rPr>
              <w:t>Cort 3x3 m, structură metalică rezistentă, cu acoperiș și laterale impermeabile (alb sau personalizat); podea cu mochetă ignifugă, fixată corespunzător;</w:t>
            </w:r>
            <w:r w:rsidRPr="00832063">
              <w:rPr>
                <w:rFonts w:eastAsia="SimSun"/>
                <w:lang w:val="it"/>
              </w:rPr>
              <w:br/>
              <w:t>2 mese (min. 1,5 x 0,8 m) și 6 scaune ergonomice;</w:t>
            </w:r>
          </w:p>
          <w:p w:rsidR="00832063" w:rsidRPr="00832063" w:rsidRDefault="00832063" w:rsidP="00832063">
            <w:pPr>
              <w:numPr>
                <w:ilvl w:val="0"/>
                <w:numId w:val="15"/>
              </w:numPr>
              <w:ind w:left="270"/>
              <w:jc w:val="both"/>
              <w:rPr>
                <w:rFonts w:eastAsia="SimSun"/>
                <w:lang w:val="it"/>
              </w:rPr>
            </w:pPr>
            <w:r w:rsidRPr="00832063">
              <w:rPr>
                <w:rFonts w:eastAsia="SimSun"/>
                <w:lang w:val="it"/>
              </w:rPr>
              <w:t>Priză multiplă (220V) conectată la rețeaua electrică a evenimentului pentru echipamente media;</w:t>
            </w:r>
            <w:r w:rsidRPr="00832063">
              <w:rPr>
                <w:rFonts w:eastAsia="SimSun"/>
                <w:lang w:val="it"/>
              </w:rPr>
              <w:br/>
              <w:t>Iluminare naturală și/sau artificială adecvată;</w:t>
            </w:r>
          </w:p>
          <w:p w:rsidR="00832063" w:rsidRPr="00832063" w:rsidRDefault="00832063" w:rsidP="00832063">
            <w:pPr>
              <w:spacing w:before="200" w:after="200"/>
              <w:ind w:left="-90"/>
              <w:jc w:val="both"/>
              <w:rPr>
                <w:rFonts w:eastAsia="SimSun"/>
                <w:b/>
                <w:bCs/>
                <w:lang w:val="it"/>
              </w:rPr>
            </w:pPr>
            <w:r w:rsidRPr="00832063">
              <w:rPr>
                <w:rFonts w:eastAsia="SimSun"/>
                <w:b/>
                <w:bCs/>
                <w:lang w:val="it"/>
              </w:rPr>
              <w:t>Condiții suplimentare</w:t>
            </w:r>
          </w:p>
          <w:p w:rsidR="00832063" w:rsidRPr="00832063" w:rsidRDefault="00832063" w:rsidP="00832063">
            <w:pPr>
              <w:numPr>
                <w:ilvl w:val="0"/>
                <w:numId w:val="15"/>
              </w:numPr>
              <w:ind w:left="270"/>
              <w:jc w:val="both"/>
              <w:rPr>
                <w:rFonts w:eastAsia="SimSun"/>
                <w:lang w:val="it"/>
              </w:rPr>
            </w:pPr>
            <w:r w:rsidRPr="00832063">
              <w:rPr>
                <w:rFonts w:eastAsia="SimSun"/>
                <w:lang w:val="it"/>
              </w:rPr>
              <w:t>Amplasare accesibilă, ferită de fluxul principal de vizitatori, conform planului ONVV;</w:t>
            </w:r>
          </w:p>
          <w:p w:rsidR="00832063" w:rsidRPr="00832063" w:rsidRDefault="00832063" w:rsidP="00832063">
            <w:pPr>
              <w:numPr>
                <w:ilvl w:val="0"/>
                <w:numId w:val="15"/>
              </w:numPr>
              <w:ind w:left="270"/>
              <w:jc w:val="both"/>
              <w:rPr>
                <w:rFonts w:eastAsia="SimSun"/>
                <w:lang w:val="it"/>
              </w:rPr>
            </w:pPr>
            <w:r w:rsidRPr="00832063">
              <w:rPr>
                <w:rFonts w:eastAsia="SimSun"/>
                <w:lang w:val="it"/>
              </w:rPr>
              <w:t>Furnizorul asigură montaj, întreținere și demontare completă;</w:t>
            </w:r>
          </w:p>
          <w:p w:rsidR="00832063" w:rsidRPr="00832063" w:rsidRDefault="00832063" w:rsidP="00832063">
            <w:pPr>
              <w:numPr>
                <w:ilvl w:val="0"/>
                <w:numId w:val="15"/>
              </w:numPr>
              <w:ind w:left="270"/>
              <w:jc w:val="both"/>
              <w:rPr>
                <w:rFonts w:eastAsia="SimSun"/>
                <w:lang w:val="it"/>
              </w:rPr>
            </w:pPr>
            <w:r w:rsidRPr="00832063">
              <w:rPr>
                <w:rFonts w:eastAsia="SimSun"/>
                <w:lang w:val="it"/>
              </w:rPr>
              <w:t>Adaptarea brandingului în coordonare cu echipa ONVV.</w:t>
            </w:r>
          </w:p>
          <w:p w:rsidR="00832063" w:rsidRPr="00832063" w:rsidRDefault="00832063" w:rsidP="00832063">
            <w:pPr>
              <w:ind w:left="270"/>
              <w:jc w:val="both"/>
              <w:rPr>
                <w:rFonts w:eastAsia="SimSun"/>
                <w:lang w:val="it"/>
              </w:rPr>
            </w:pPr>
          </w:p>
        </w:tc>
        <w:tc>
          <w:tcPr>
            <w:tcW w:w="1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p>
        </w:tc>
      </w:tr>
      <w:tr w:rsidR="00832063" w:rsidRPr="00832063" w:rsidTr="00832063">
        <w:tc>
          <w:tcPr>
            <w:tcW w:w="271" w:type="dxa"/>
          </w:tcPr>
          <w:p w:rsidR="00832063" w:rsidRPr="00832063" w:rsidRDefault="00832063" w:rsidP="00832063">
            <w:pPr>
              <w:widowControl w:val="0"/>
              <w:spacing w:line="276" w:lineRule="auto"/>
              <w:rPr>
                <w:rFonts w:eastAsia="SimSun"/>
                <w:lang w:val="it"/>
              </w:rPr>
            </w:pPr>
          </w:p>
        </w:tc>
        <w:tc>
          <w:tcPr>
            <w:tcW w:w="7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1.8</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Închiriere, montare/demontare a conexiunii la rețeaua electrică.</w:t>
            </w:r>
          </w:p>
        </w:tc>
        <w:tc>
          <w:tcPr>
            <w:tcW w:w="7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line="256" w:lineRule="auto"/>
              <w:jc w:val="center"/>
              <w:rPr>
                <w:rFonts w:eastAsia="SimSun"/>
                <w:lang w:val="it"/>
              </w:rPr>
            </w:pPr>
            <w:r w:rsidRPr="00832063">
              <w:rPr>
                <w:rFonts w:eastAsia="SimSun"/>
                <w:lang w:val="it"/>
              </w:rPr>
              <w:t>Serviciu</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line="256" w:lineRule="auto"/>
              <w:jc w:val="center"/>
              <w:rPr>
                <w:rFonts w:eastAsia="SimSun"/>
                <w:lang w:val="it"/>
              </w:rPr>
            </w:pPr>
            <w:r w:rsidRPr="00832063">
              <w:rPr>
                <w:rFonts w:eastAsia="SimSun"/>
                <w:lang w:val="it"/>
              </w:rPr>
              <w:t>1</w:t>
            </w:r>
          </w:p>
        </w:tc>
        <w:tc>
          <w:tcPr>
            <w:tcW w:w="47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after="200"/>
              <w:ind w:left="-90"/>
              <w:jc w:val="both"/>
              <w:rPr>
                <w:rFonts w:eastAsia="SimSun"/>
                <w:b/>
                <w:bCs/>
                <w:lang w:val="it"/>
              </w:rPr>
            </w:pPr>
            <w:r w:rsidRPr="00832063">
              <w:rPr>
                <w:rFonts w:eastAsia="SimSun"/>
                <w:b/>
                <w:bCs/>
                <w:lang w:val="it"/>
              </w:rPr>
              <w:t>Specificații minime obligatorii:</w:t>
            </w:r>
          </w:p>
          <w:p w:rsidR="00832063" w:rsidRPr="00832063" w:rsidRDefault="00832063" w:rsidP="00832063">
            <w:pPr>
              <w:numPr>
                <w:ilvl w:val="0"/>
                <w:numId w:val="15"/>
              </w:numPr>
              <w:ind w:left="270" w:hanging="270"/>
              <w:jc w:val="both"/>
              <w:rPr>
                <w:rFonts w:eastAsia="SimSun"/>
                <w:lang w:val="it"/>
              </w:rPr>
            </w:pPr>
            <w:r w:rsidRPr="00832063">
              <w:rPr>
                <w:rFonts w:eastAsia="SimSun"/>
                <w:lang w:val="it"/>
              </w:rPr>
              <w:t xml:space="preserve">Capacitate minimă de 120 kW, sau cantitatea suficientă pentru alimentarea a minim 110 de standuri, amplasate în 80 corturi și alte zone necesare în cadrul evenimentului; </w:t>
            </w:r>
            <w:r w:rsidRPr="00832063">
              <w:rPr>
                <w:rFonts w:eastAsia="SimSun"/>
                <w:b/>
                <w:bCs/>
                <w:lang w:val="it"/>
              </w:rPr>
              <w:t>Notă:</w:t>
            </w:r>
            <w:r w:rsidRPr="00832063">
              <w:rPr>
                <w:rFonts w:eastAsia="SimSun"/>
                <w:lang w:val="it"/>
              </w:rPr>
              <w:t xml:space="preserve"> Cele 80 corturi fac obiectul unei licitații separate, însă colaborarea și coordonarea cu prestatorul corturilor este obligatorie.</w:t>
            </w:r>
          </w:p>
          <w:p w:rsidR="00832063" w:rsidRPr="00832063" w:rsidRDefault="00832063" w:rsidP="00832063">
            <w:pPr>
              <w:numPr>
                <w:ilvl w:val="0"/>
                <w:numId w:val="15"/>
              </w:numPr>
              <w:ind w:left="270" w:hanging="270"/>
              <w:jc w:val="both"/>
              <w:rPr>
                <w:rFonts w:eastAsia="SimSun"/>
                <w:lang w:val="it"/>
              </w:rPr>
            </w:pPr>
            <w:r w:rsidRPr="00832063">
              <w:rPr>
                <w:rFonts w:eastAsia="SimSun"/>
                <w:lang w:val="it"/>
              </w:rPr>
              <w:t>Echipamente și instalații conforme cu normele naționale și europene de siguranță în exploatare;</w:t>
            </w:r>
          </w:p>
          <w:p w:rsidR="00832063" w:rsidRPr="00832063" w:rsidRDefault="00832063" w:rsidP="00832063">
            <w:pPr>
              <w:numPr>
                <w:ilvl w:val="0"/>
                <w:numId w:val="15"/>
              </w:numPr>
              <w:ind w:left="270" w:hanging="270"/>
              <w:jc w:val="both"/>
              <w:rPr>
                <w:rFonts w:eastAsia="SimSun"/>
                <w:lang w:val="it"/>
              </w:rPr>
            </w:pPr>
            <w:r w:rsidRPr="00832063">
              <w:rPr>
                <w:rFonts w:eastAsia="SimSun"/>
                <w:lang w:val="it"/>
              </w:rPr>
              <w:t>Montaj și verificare realizate de personal calificat, autorizat pentru lucrări la instalații electrice;</w:t>
            </w:r>
          </w:p>
          <w:p w:rsidR="00832063" w:rsidRPr="00832063" w:rsidRDefault="00832063" w:rsidP="00832063">
            <w:pPr>
              <w:numPr>
                <w:ilvl w:val="0"/>
                <w:numId w:val="15"/>
              </w:numPr>
              <w:ind w:left="270" w:hanging="270"/>
              <w:jc w:val="both"/>
              <w:rPr>
                <w:rFonts w:eastAsia="SimSun"/>
                <w:lang w:val="it"/>
              </w:rPr>
            </w:pPr>
            <w:r w:rsidRPr="00832063">
              <w:rPr>
                <w:rFonts w:eastAsia="SimSun"/>
                <w:lang w:val="it"/>
              </w:rPr>
              <w:t>Asigurarea protecției împotriva suprasarcinilor, scurtcircuitelor și a altor riscuri electrice;</w:t>
            </w:r>
          </w:p>
          <w:p w:rsidR="00832063" w:rsidRPr="00832063" w:rsidRDefault="00832063" w:rsidP="00832063">
            <w:pPr>
              <w:numPr>
                <w:ilvl w:val="0"/>
                <w:numId w:val="15"/>
              </w:numPr>
              <w:ind w:left="270" w:hanging="270"/>
              <w:jc w:val="both"/>
              <w:rPr>
                <w:rFonts w:eastAsia="SimSun"/>
                <w:lang w:val="it"/>
              </w:rPr>
            </w:pPr>
            <w:r w:rsidRPr="00832063">
              <w:rPr>
                <w:rFonts w:eastAsia="SimSun"/>
                <w:lang w:val="it"/>
              </w:rPr>
              <w:t>Utilizarea echipamentelor de protecție individuală de către toți lucrătorii implicați;</w:t>
            </w:r>
          </w:p>
          <w:p w:rsidR="00832063" w:rsidRPr="00832063" w:rsidRDefault="00832063" w:rsidP="00832063">
            <w:pPr>
              <w:numPr>
                <w:ilvl w:val="0"/>
                <w:numId w:val="15"/>
              </w:numPr>
              <w:ind w:left="270" w:hanging="270"/>
              <w:jc w:val="both"/>
              <w:rPr>
                <w:rFonts w:eastAsia="SimSun"/>
                <w:lang w:val="it"/>
              </w:rPr>
            </w:pPr>
            <w:r w:rsidRPr="00832063">
              <w:rPr>
                <w:rFonts w:eastAsia="SimSun"/>
                <w:lang w:val="it"/>
              </w:rPr>
              <w:t>Respectarea tuturor permiselor și avizelor necesare emise de autoritățile competente pentru conectarea și operarea în rețeaua electrică.</w:t>
            </w:r>
          </w:p>
          <w:p w:rsidR="00832063" w:rsidRPr="00832063" w:rsidRDefault="00832063" w:rsidP="00832063">
            <w:pPr>
              <w:spacing w:before="200" w:after="200"/>
              <w:ind w:left="-90"/>
              <w:jc w:val="both"/>
              <w:rPr>
                <w:rFonts w:eastAsia="SimSun"/>
                <w:b/>
                <w:bCs/>
                <w:lang w:val="it"/>
              </w:rPr>
            </w:pPr>
            <w:r w:rsidRPr="00832063">
              <w:rPr>
                <w:rFonts w:eastAsia="SimSun"/>
                <w:b/>
                <w:bCs/>
                <w:lang w:val="it"/>
              </w:rPr>
              <w:t xml:space="preserve">      Responsabilități:</w:t>
            </w:r>
          </w:p>
          <w:p w:rsidR="00832063" w:rsidRPr="00832063" w:rsidRDefault="00832063" w:rsidP="00832063">
            <w:pPr>
              <w:numPr>
                <w:ilvl w:val="0"/>
                <w:numId w:val="15"/>
              </w:numPr>
              <w:ind w:left="270"/>
              <w:jc w:val="both"/>
              <w:rPr>
                <w:rFonts w:eastAsia="SimSun"/>
                <w:lang w:val="it"/>
              </w:rPr>
            </w:pPr>
            <w:r w:rsidRPr="00832063">
              <w:rPr>
                <w:rFonts w:eastAsia="SimSun"/>
                <w:lang w:val="it"/>
              </w:rPr>
              <w:lastRenderedPageBreak/>
              <w:t>Furnizorul este responsabil pentru livrarea în timp util și instalarea corectă a echipamentelor;</w:t>
            </w:r>
          </w:p>
          <w:p w:rsidR="00832063" w:rsidRPr="00832063" w:rsidRDefault="00832063" w:rsidP="00832063">
            <w:pPr>
              <w:numPr>
                <w:ilvl w:val="0"/>
                <w:numId w:val="15"/>
              </w:numPr>
              <w:ind w:left="270"/>
              <w:jc w:val="both"/>
              <w:rPr>
                <w:rFonts w:eastAsia="SimSun"/>
                <w:lang w:val="it"/>
              </w:rPr>
            </w:pPr>
            <w:r w:rsidRPr="00832063">
              <w:rPr>
                <w:rFonts w:eastAsia="SimSun"/>
                <w:lang w:val="it"/>
              </w:rPr>
              <w:t>Asigurarea continuității și stabilității alimentării pe întreaga durată a evenimentului;</w:t>
            </w:r>
          </w:p>
          <w:p w:rsidR="00832063" w:rsidRPr="00832063" w:rsidRDefault="00832063" w:rsidP="00832063">
            <w:pPr>
              <w:numPr>
                <w:ilvl w:val="0"/>
                <w:numId w:val="15"/>
              </w:numPr>
              <w:ind w:left="270"/>
              <w:jc w:val="both"/>
              <w:rPr>
                <w:rFonts w:eastAsia="SimSun"/>
                <w:lang w:val="it"/>
              </w:rPr>
            </w:pPr>
            <w:r w:rsidRPr="00832063">
              <w:rPr>
                <w:rFonts w:eastAsia="SimSun"/>
                <w:lang w:val="it"/>
              </w:rPr>
              <w:t>Monitorizarea și intervenția promptă în cazul oricăror defecțiuni sau avarii;</w:t>
            </w:r>
          </w:p>
          <w:p w:rsidR="00832063" w:rsidRPr="00832063" w:rsidRDefault="00832063" w:rsidP="00832063">
            <w:pPr>
              <w:numPr>
                <w:ilvl w:val="0"/>
                <w:numId w:val="15"/>
              </w:numPr>
              <w:ind w:left="270"/>
              <w:jc w:val="both"/>
              <w:rPr>
                <w:rFonts w:eastAsia="SimSun"/>
                <w:lang w:val="it"/>
              </w:rPr>
            </w:pPr>
            <w:r w:rsidRPr="00832063">
              <w:rPr>
                <w:rFonts w:eastAsia="SimSun"/>
                <w:lang w:val="it"/>
              </w:rPr>
              <w:t>Demontarea și recuperarea echipamentelor după finalizarea evenimentului, cu respectarea normelor de siguranță.</w:t>
            </w:r>
          </w:p>
          <w:p w:rsidR="00832063" w:rsidRPr="00832063" w:rsidRDefault="00832063" w:rsidP="00832063">
            <w:pPr>
              <w:ind w:left="270"/>
              <w:jc w:val="both"/>
              <w:rPr>
                <w:rFonts w:eastAsia="SimSun"/>
                <w:lang w:val="it"/>
              </w:rPr>
            </w:pPr>
          </w:p>
        </w:tc>
        <w:tc>
          <w:tcPr>
            <w:tcW w:w="1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p>
        </w:tc>
      </w:tr>
      <w:tr w:rsidR="00832063" w:rsidRPr="00832063" w:rsidTr="00832063">
        <w:tc>
          <w:tcPr>
            <w:tcW w:w="271" w:type="dxa"/>
          </w:tcPr>
          <w:p w:rsidR="00832063" w:rsidRPr="00832063" w:rsidRDefault="00832063" w:rsidP="00832063">
            <w:pPr>
              <w:widowControl w:val="0"/>
              <w:spacing w:line="276" w:lineRule="auto"/>
              <w:rPr>
                <w:rFonts w:eastAsia="SimSun"/>
                <w:lang w:val="it"/>
              </w:rPr>
            </w:pPr>
          </w:p>
        </w:tc>
        <w:tc>
          <w:tcPr>
            <w:tcW w:w="7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1.9</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Deservirea echipamentului tehnic</w:t>
            </w:r>
          </w:p>
        </w:tc>
        <w:tc>
          <w:tcPr>
            <w:tcW w:w="7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Serviciu</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1</w:t>
            </w:r>
          </w:p>
        </w:tc>
        <w:tc>
          <w:tcPr>
            <w:tcW w:w="47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after="200"/>
              <w:ind w:left="-90"/>
              <w:jc w:val="both"/>
              <w:rPr>
                <w:rFonts w:eastAsia="SimSun"/>
                <w:b/>
                <w:bCs/>
                <w:lang w:val="it"/>
              </w:rPr>
            </w:pPr>
            <w:r w:rsidRPr="00832063">
              <w:rPr>
                <w:rFonts w:eastAsia="SimSun"/>
                <w:b/>
                <w:bCs/>
                <w:lang w:val="it"/>
              </w:rPr>
              <w:t>Specificații minime obligatorii:</w:t>
            </w:r>
          </w:p>
          <w:p w:rsidR="00832063" w:rsidRPr="00832063" w:rsidRDefault="00832063" w:rsidP="00832063">
            <w:pPr>
              <w:numPr>
                <w:ilvl w:val="0"/>
                <w:numId w:val="15"/>
              </w:numPr>
              <w:ind w:left="270"/>
              <w:jc w:val="both"/>
              <w:rPr>
                <w:rFonts w:eastAsia="SimSun"/>
                <w:lang w:val="it"/>
              </w:rPr>
            </w:pPr>
            <w:r w:rsidRPr="00832063">
              <w:rPr>
                <w:rFonts w:eastAsia="SimSun"/>
                <w:lang w:val="it"/>
              </w:rPr>
              <w:t>Echipe specializate pentru regie audio/video și montare/demontare;</w:t>
            </w:r>
          </w:p>
          <w:p w:rsidR="00832063" w:rsidRPr="00832063" w:rsidRDefault="00832063" w:rsidP="00832063">
            <w:pPr>
              <w:numPr>
                <w:ilvl w:val="0"/>
                <w:numId w:val="15"/>
              </w:numPr>
              <w:ind w:left="270"/>
              <w:jc w:val="both"/>
              <w:rPr>
                <w:rFonts w:eastAsia="SimSun"/>
                <w:lang w:val="it"/>
              </w:rPr>
            </w:pPr>
            <w:r w:rsidRPr="00832063">
              <w:rPr>
                <w:rFonts w:eastAsia="SimSun"/>
                <w:lang w:val="it"/>
              </w:rPr>
              <w:t>Asistență tehnică continuă pe perioada evenimentului;</w:t>
            </w:r>
          </w:p>
          <w:p w:rsidR="00832063" w:rsidRPr="00832063" w:rsidRDefault="00832063" w:rsidP="00832063">
            <w:pPr>
              <w:numPr>
                <w:ilvl w:val="0"/>
                <w:numId w:val="15"/>
              </w:numPr>
              <w:ind w:left="270"/>
              <w:jc w:val="both"/>
              <w:rPr>
                <w:rFonts w:eastAsia="SimSun"/>
                <w:lang w:val="it"/>
              </w:rPr>
            </w:pPr>
            <w:r w:rsidRPr="00832063">
              <w:rPr>
                <w:rFonts w:eastAsia="SimSun"/>
                <w:lang w:val="it"/>
              </w:rPr>
              <w:t>Plan de intervenție rapidă pentru remedieri în caz de defecțiuni;</w:t>
            </w:r>
          </w:p>
          <w:p w:rsidR="00832063" w:rsidRPr="00832063" w:rsidRDefault="00832063" w:rsidP="00832063">
            <w:pPr>
              <w:numPr>
                <w:ilvl w:val="0"/>
                <w:numId w:val="15"/>
              </w:numPr>
              <w:ind w:left="270"/>
              <w:jc w:val="both"/>
              <w:rPr>
                <w:rFonts w:eastAsia="SimSun"/>
                <w:lang w:val="it"/>
              </w:rPr>
            </w:pPr>
            <w:r w:rsidRPr="00832063">
              <w:rPr>
                <w:rFonts w:eastAsia="SimSun"/>
                <w:lang w:val="it"/>
              </w:rPr>
              <w:t>Disponibilitate piese de schimb și echipamente de rezervă;</w:t>
            </w:r>
          </w:p>
          <w:p w:rsidR="00832063" w:rsidRPr="00832063" w:rsidRDefault="00832063" w:rsidP="00832063">
            <w:pPr>
              <w:numPr>
                <w:ilvl w:val="0"/>
                <w:numId w:val="15"/>
              </w:numPr>
              <w:ind w:left="270"/>
              <w:jc w:val="both"/>
              <w:rPr>
                <w:rFonts w:eastAsia="SimSun"/>
                <w:lang w:val="it"/>
              </w:rPr>
            </w:pPr>
            <w:r w:rsidRPr="00832063">
              <w:rPr>
                <w:rFonts w:eastAsia="SimSun"/>
                <w:lang w:val="it"/>
              </w:rPr>
              <w:t>Comunicare operativă cu organizatorii.</w:t>
            </w:r>
          </w:p>
          <w:p w:rsidR="00832063" w:rsidRPr="00832063" w:rsidRDefault="00832063" w:rsidP="00832063">
            <w:pPr>
              <w:spacing w:before="200" w:after="200"/>
              <w:ind w:left="-90"/>
              <w:jc w:val="both"/>
              <w:rPr>
                <w:rFonts w:eastAsia="SimSun"/>
                <w:b/>
                <w:bCs/>
                <w:lang w:val="it"/>
              </w:rPr>
            </w:pPr>
            <w:r w:rsidRPr="00832063">
              <w:rPr>
                <w:rFonts w:eastAsia="SimSun"/>
                <w:b/>
                <w:bCs/>
                <w:lang w:val="it"/>
              </w:rPr>
              <w:t>Condiții suplimentare:</w:t>
            </w:r>
          </w:p>
          <w:p w:rsidR="00832063" w:rsidRPr="00832063" w:rsidRDefault="00832063" w:rsidP="00832063">
            <w:pPr>
              <w:numPr>
                <w:ilvl w:val="0"/>
                <w:numId w:val="15"/>
              </w:numPr>
              <w:ind w:left="270"/>
              <w:jc w:val="both"/>
              <w:rPr>
                <w:rFonts w:eastAsia="SimSun"/>
                <w:lang w:val="it"/>
              </w:rPr>
            </w:pPr>
            <w:r w:rsidRPr="00832063">
              <w:rPr>
                <w:rFonts w:eastAsia="SimSun"/>
                <w:lang w:val="it"/>
              </w:rPr>
              <w:t>Raportare imediată a incidentelor tehnice;</w:t>
            </w:r>
          </w:p>
          <w:p w:rsidR="00832063" w:rsidRPr="00832063" w:rsidRDefault="00832063" w:rsidP="00832063">
            <w:pPr>
              <w:numPr>
                <w:ilvl w:val="0"/>
                <w:numId w:val="15"/>
              </w:numPr>
              <w:ind w:left="270"/>
              <w:jc w:val="both"/>
              <w:rPr>
                <w:rFonts w:eastAsia="SimSun"/>
                <w:lang w:val="it"/>
              </w:rPr>
            </w:pPr>
            <w:r w:rsidRPr="00832063">
              <w:rPr>
                <w:rFonts w:eastAsia="SimSun"/>
                <w:lang w:val="it"/>
              </w:rPr>
              <w:t>Garanția rezolvării tuturor problemelor în timp util pentru buna desfășurare a evenimentului;</w:t>
            </w:r>
          </w:p>
          <w:p w:rsidR="00832063" w:rsidRPr="00832063" w:rsidRDefault="00832063" w:rsidP="00832063">
            <w:pPr>
              <w:numPr>
                <w:ilvl w:val="0"/>
                <w:numId w:val="15"/>
              </w:numPr>
              <w:ind w:left="270"/>
              <w:jc w:val="both"/>
              <w:rPr>
                <w:rFonts w:eastAsia="SimSun"/>
                <w:lang w:val="it"/>
              </w:rPr>
            </w:pPr>
            <w:r w:rsidRPr="00832063">
              <w:rPr>
                <w:rFonts w:eastAsia="SimSun"/>
                <w:lang w:val="it"/>
              </w:rPr>
              <w:t>Personal tehnic prezent în permanență la locație.</w:t>
            </w:r>
          </w:p>
        </w:tc>
        <w:tc>
          <w:tcPr>
            <w:tcW w:w="1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p>
        </w:tc>
      </w:tr>
      <w:tr w:rsidR="00832063" w:rsidRPr="00832063" w:rsidTr="00832063">
        <w:tc>
          <w:tcPr>
            <w:tcW w:w="271" w:type="dxa"/>
          </w:tcPr>
          <w:p w:rsidR="00832063" w:rsidRPr="00832063" w:rsidRDefault="00832063" w:rsidP="00832063">
            <w:pPr>
              <w:widowControl w:val="0"/>
              <w:spacing w:line="276" w:lineRule="auto"/>
              <w:rPr>
                <w:rFonts w:eastAsia="SimSun"/>
                <w:lang w:val="it"/>
              </w:rPr>
            </w:pPr>
          </w:p>
        </w:tc>
        <w:tc>
          <w:tcPr>
            <w:tcW w:w="7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1.10</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Închiriere podium pentru presă</w:t>
            </w:r>
          </w:p>
        </w:tc>
        <w:tc>
          <w:tcPr>
            <w:tcW w:w="7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Serviciu</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1</w:t>
            </w:r>
          </w:p>
        </w:tc>
        <w:tc>
          <w:tcPr>
            <w:tcW w:w="47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after="200"/>
              <w:ind w:left="-90"/>
              <w:jc w:val="both"/>
              <w:rPr>
                <w:rFonts w:eastAsia="SimSun"/>
                <w:b/>
                <w:bCs/>
                <w:lang w:val="it"/>
              </w:rPr>
            </w:pPr>
            <w:r w:rsidRPr="00832063">
              <w:rPr>
                <w:rFonts w:eastAsia="SimSun"/>
                <w:b/>
                <w:bCs/>
                <w:lang w:val="it"/>
              </w:rPr>
              <w:t>Specificații minime obligatorii:</w:t>
            </w:r>
          </w:p>
          <w:p w:rsidR="00832063" w:rsidRPr="00832063" w:rsidRDefault="00832063" w:rsidP="00832063">
            <w:pPr>
              <w:numPr>
                <w:ilvl w:val="0"/>
                <w:numId w:val="15"/>
              </w:numPr>
              <w:ind w:left="270"/>
              <w:jc w:val="both"/>
              <w:rPr>
                <w:rFonts w:eastAsia="SimSun"/>
                <w:lang w:val="it"/>
              </w:rPr>
            </w:pPr>
            <w:r w:rsidRPr="00832063">
              <w:rPr>
                <w:rFonts w:eastAsia="SimSun"/>
                <w:lang w:val="it"/>
              </w:rPr>
              <w:t>Podium stabil și sigur, potrivit pentru echipamente foto/video;</w:t>
            </w:r>
          </w:p>
          <w:p w:rsidR="00832063" w:rsidRPr="00832063" w:rsidRDefault="00832063" w:rsidP="00832063">
            <w:pPr>
              <w:numPr>
                <w:ilvl w:val="0"/>
                <w:numId w:val="15"/>
              </w:numPr>
              <w:ind w:left="270"/>
              <w:jc w:val="both"/>
              <w:rPr>
                <w:rFonts w:eastAsia="SimSun"/>
                <w:lang w:val="it"/>
              </w:rPr>
            </w:pPr>
            <w:r w:rsidRPr="00832063">
              <w:rPr>
                <w:rFonts w:eastAsia="SimSun"/>
                <w:lang w:val="it"/>
              </w:rPr>
              <w:t>Dimensiuni și acces corespunzător pentru presă.</w:t>
            </w:r>
          </w:p>
          <w:p w:rsidR="00832063" w:rsidRPr="00832063" w:rsidRDefault="00832063" w:rsidP="00832063">
            <w:pPr>
              <w:numPr>
                <w:ilvl w:val="0"/>
                <w:numId w:val="15"/>
              </w:numPr>
              <w:ind w:left="258"/>
              <w:jc w:val="both"/>
              <w:rPr>
                <w:rFonts w:eastAsia="SimSun"/>
                <w:lang w:val="it"/>
              </w:rPr>
            </w:pPr>
            <w:r w:rsidRPr="00832063">
              <w:rPr>
                <w:rFonts w:eastAsia="SimSun"/>
                <w:lang w:val="it"/>
              </w:rPr>
              <w:t>Prestatorul va asigura amenajarea și operarea unui platou de emisie LIVE destinat transmisiunilor și interviurilor în direct</w:t>
            </w:r>
          </w:p>
          <w:p w:rsidR="00832063" w:rsidRPr="00832063" w:rsidRDefault="00832063" w:rsidP="00832063">
            <w:pPr>
              <w:spacing w:before="200" w:after="200"/>
              <w:ind w:left="-90"/>
              <w:jc w:val="both"/>
              <w:rPr>
                <w:rFonts w:eastAsia="SimSun"/>
                <w:b/>
                <w:bCs/>
                <w:lang w:val="it"/>
              </w:rPr>
            </w:pPr>
            <w:r w:rsidRPr="00832063">
              <w:rPr>
                <w:rFonts w:eastAsia="SimSun"/>
                <w:b/>
                <w:bCs/>
                <w:lang w:val="it"/>
              </w:rPr>
              <w:t>Condiții suplimentare:</w:t>
            </w:r>
          </w:p>
          <w:p w:rsidR="00832063" w:rsidRPr="00832063" w:rsidRDefault="00832063" w:rsidP="00832063">
            <w:pPr>
              <w:numPr>
                <w:ilvl w:val="0"/>
                <w:numId w:val="15"/>
              </w:numPr>
              <w:ind w:left="270"/>
              <w:jc w:val="both"/>
              <w:rPr>
                <w:rFonts w:eastAsia="SimSun"/>
                <w:lang w:val="it"/>
              </w:rPr>
            </w:pPr>
            <w:r w:rsidRPr="00832063">
              <w:rPr>
                <w:rFonts w:eastAsia="SimSun"/>
                <w:lang w:val="it"/>
              </w:rPr>
              <w:t>Montaj și demontaj asigurat de furnizor;</w:t>
            </w:r>
          </w:p>
          <w:p w:rsidR="00832063" w:rsidRPr="00832063" w:rsidRDefault="00832063" w:rsidP="00832063">
            <w:pPr>
              <w:numPr>
                <w:ilvl w:val="0"/>
                <w:numId w:val="15"/>
              </w:numPr>
              <w:ind w:left="270"/>
              <w:jc w:val="both"/>
              <w:rPr>
                <w:rFonts w:eastAsia="SimSun"/>
                <w:lang w:val="it"/>
              </w:rPr>
            </w:pPr>
            <w:r w:rsidRPr="00832063">
              <w:rPr>
                <w:rFonts w:eastAsia="SimSun"/>
                <w:lang w:val="it"/>
              </w:rPr>
              <w:t>Posibilitate ajustare poziție podium, dacă este nevoie.</w:t>
            </w:r>
          </w:p>
          <w:p w:rsidR="00832063" w:rsidRPr="00832063" w:rsidRDefault="00832063" w:rsidP="00832063">
            <w:pPr>
              <w:ind w:left="270"/>
              <w:jc w:val="both"/>
              <w:rPr>
                <w:rFonts w:eastAsia="SimSun"/>
                <w:lang w:val="it"/>
              </w:rPr>
            </w:pPr>
          </w:p>
        </w:tc>
        <w:tc>
          <w:tcPr>
            <w:tcW w:w="1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color w:val="FF0000"/>
                <w:lang w:val="it"/>
              </w:rPr>
            </w:pPr>
          </w:p>
        </w:tc>
      </w:tr>
      <w:tr w:rsidR="00832063" w:rsidRPr="00832063" w:rsidTr="00832063">
        <w:tc>
          <w:tcPr>
            <w:tcW w:w="271" w:type="dxa"/>
          </w:tcPr>
          <w:p w:rsidR="00832063" w:rsidRPr="00832063" w:rsidRDefault="00832063" w:rsidP="00832063">
            <w:pPr>
              <w:widowControl w:val="0"/>
              <w:spacing w:line="276" w:lineRule="auto"/>
              <w:rPr>
                <w:rFonts w:eastAsia="SimSun"/>
                <w:lang w:val="it"/>
              </w:rPr>
            </w:pPr>
          </w:p>
        </w:tc>
        <w:tc>
          <w:tcPr>
            <w:tcW w:w="7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1.11</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Închiriere și amenajare a zonei info-point</w:t>
            </w:r>
          </w:p>
        </w:tc>
        <w:tc>
          <w:tcPr>
            <w:tcW w:w="7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Serviciu</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1</w:t>
            </w:r>
          </w:p>
        </w:tc>
        <w:tc>
          <w:tcPr>
            <w:tcW w:w="47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after="200"/>
              <w:ind w:left="-90"/>
              <w:jc w:val="both"/>
              <w:rPr>
                <w:rFonts w:eastAsia="SimSun"/>
                <w:b/>
                <w:bCs/>
                <w:lang w:val="it"/>
              </w:rPr>
            </w:pPr>
            <w:r w:rsidRPr="00832063">
              <w:rPr>
                <w:rFonts w:eastAsia="SimSun"/>
                <w:b/>
                <w:bCs/>
                <w:lang w:val="it"/>
              </w:rPr>
              <w:t>Specificații minime obligatorii</w:t>
            </w:r>
          </w:p>
          <w:p w:rsidR="00832063" w:rsidRPr="00832063" w:rsidRDefault="00832063" w:rsidP="00832063">
            <w:pPr>
              <w:numPr>
                <w:ilvl w:val="0"/>
                <w:numId w:val="15"/>
              </w:numPr>
              <w:ind w:left="270"/>
              <w:jc w:val="both"/>
              <w:rPr>
                <w:rFonts w:eastAsia="SimSun"/>
                <w:lang w:val="it"/>
              </w:rPr>
            </w:pPr>
            <w:r w:rsidRPr="00832063">
              <w:rPr>
                <w:rFonts w:eastAsia="SimSun"/>
                <w:lang w:val="it"/>
              </w:rPr>
              <w:t>2 corturi (dimensiuni: 8x4 m);</w:t>
            </w:r>
          </w:p>
          <w:p w:rsidR="00832063" w:rsidRPr="00832063" w:rsidRDefault="00832063" w:rsidP="00832063">
            <w:pPr>
              <w:numPr>
                <w:ilvl w:val="0"/>
                <w:numId w:val="15"/>
              </w:numPr>
              <w:ind w:left="270"/>
              <w:jc w:val="both"/>
              <w:rPr>
                <w:rFonts w:eastAsia="SimSun"/>
                <w:lang w:val="it"/>
              </w:rPr>
            </w:pPr>
            <w:r w:rsidRPr="00832063">
              <w:rPr>
                <w:rFonts w:eastAsia="SimSun"/>
                <w:lang w:val="it"/>
              </w:rPr>
              <w:t>70 mese (1,5 x 0,9 m);</w:t>
            </w:r>
          </w:p>
          <w:p w:rsidR="00832063" w:rsidRPr="00832063" w:rsidRDefault="00832063" w:rsidP="00832063">
            <w:pPr>
              <w:numPr>
                <w:ilvl w:val="0"/>
                <w:numId w:val="15"/>
              </w:numPr>
              <w:ind w:left="270"/>
              <w:jc w:val="both"/>
              <w:rPr>
                <w:rFonts w:eastAsia="SimSun"/>
                <w:lang w:val="it"/>
              </w:rPr>
            </w:pPr>
            <w:r w:rsidRPr="00832063">
              <w:rPr>
                <w:rFonts w:eastAsia="SimSun"/>
                <w:lang w:val="it"/>
              </w:rPr>
              <w:t>70 scaune;</w:t>
            </w:r>
          </w:p>
          <w:p w:rsidR="00832063" w:rsidRPr="00832063" w:rsidRDefault="00832063" w:rsidP="00832063">
            <w:pPr>
              <w:numPr>
                <w:ilvl w:val="0"/>
                <w:numId w:val="15"/>
              </w:numPr>
              <w:ind w:left="270"/>
              <w:jc w:val="both"/>
              <w:rPr>
                <w:rFonts w:eastAsia="SimSun"/>
                <w:lang w:val="it"/>
              </w:rPr>
            </w:pPr>
            <w:r w:rsidRPr="00832063">
              <w:rPr>
                <w:rFonts w:eastAsia="SimSun"/>
                <w:lang w:val="it"/>
              </w:rPr>
              <w:t>2 ecrane TV pe suport cu sistem scanare degustări rămase.</w:t>
            </w:r>
          </w:p>
          <w:p w:rsidR="00832063" w:rsidRPr="00832063" w:rsidRDefault="00832063" w:rsidP="00832063">
            <w:pPr>
              <w:ind w:left="720"/>
              <w:jc w:val="both"/>
              <w:rPr>
                <w:rFonts w:eastAsia="SimSun"/>
                <w:lang w:val="it"/>
              </w:rPr>
            </w:pPr>
          </w:p>
          <w:p w:rsidR="00832063" w:rsidRPr="00832063" w:rsidRDefault="00832063" w:rsidP="00832063">
            <w:pPr>
              <w:ind w:left="-90"/>
              <w:rPr>
                <w:rFonts w:eastAsia="SimSun"/>
                <w:b/>
                <w:bCs/>
                <w:lang w:val="it"/>
              </w:rPr>
            </w:pPr>
            <w:r w:rsidRPr="00832063">
              <w:rPr>
                <w:rFonts w:eastAsia="SimSun"/>
                <w:b/>
                <w:bCs/>
                <w:lang w:val="it"/>
              </w:rPr>
              <w:t>Dotări suplimentare</w:t>
            </w:r>
          </w:p>
          <w:p w:rsidR="00832063" w:rsidRPr="00832063" w:rsidRDefault="00832063" w:rsidP="00832063">
            <w:pPr>
              <w:spacing w:before="200"/>
              <w:ind w:left="-90"/>
              <w:jc w:val="both"/>
              <w:rPr>
                <w:rFonts w:eastAsia="SimSun"/>
                <w:lang w:val="it"/>
              </w:rPr>
            </w:pPr>
            <w:r w:rsidRPr="00832063">
              <w:rPr>
                <w:rFonts w:eastAsia="SimSun"/>
                <w:lang w:val="it"/>
              </w:rPr>
              <w:lastRenderedPageBreak/>
              <w:t>Fiecare cort va fi dotat cu cel puțin 4 butelii de apă potabilă (20 L) cu pompă, și pahare bio de unică folosință din hârtie netratată cu clor.</w:t>
            </w:r>
          </w:p>
        </w:tc>
        <w:tc>
          <w:tcPr>
            <w:tcW w:w="1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p>
        </w:tc>
      </w:tr>
      <w:tr w:rsidR="00832063" w:rsidRPr="00832063" w:rsidTr="00832063">
        <w:tc>
          <w:tcPr>
            <w:tcW w:w="271" w:type="dxa"/>
          </w:tcPr>
          <w:p w:rsidR="00832063" w:rsidRPr="00832063" w:rsidRDefault="00832063" w:rsidP="00832063">
            <w:pPr>
              <w:widowControl w:val="0"/>
              <w:spacing w:line="276" w:lineRule="auto"/>
              <w:rPr>
                <w:rFonts w:eastAsia="SimSun"/>
                <w:color w:val="FF0000"/>
                <w:lang w:val="it"/>
              </w:rPr>
            </w:pPr>
          </w:p>
        </w:tc>
        <w:tc>
          <w:tcPr>
            <w:tcW w:w="7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1.12</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Închiriere și amenajare a zonei destinate info-pointului turistic</w:t>
            </w:r>
          </w:p>
        </w:tc>
        <w:tc>
          <w:tcPr>
            <w:tcW w:w="7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Serviciu</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1</w:t>
            </w:r>
          </w:p>
        </w:tc>
        <w:tc>
          <w:tcPr>
            <w:tcW w:w="47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after="200"/>
              <w:ind w:left="-90"/>
              <w:jc w:val="both"/>
              <w:rPr>
                <w:rFonts w:eastAsia="SimSun"/>
                <w:b/>
                <w:bCs/>
                <w:lang w:val="it"/>
              </w:rPr>
            </w:pPr>
            <w:r w:rsidRPr="00832063">
              <w:rPr>
                <w:rFonts w:eastAsia="SimSun"/>
                <w:b/>
                <w:bCs/>
                <w:lang w:val="it"/>
              </w:rPr>
              <w:t>Specificații minime obligatorii</w:t>
            </w:r>
          </w:p>
          <w:p w:rsidR="00832063" w:rsidRPr="00832063" w:rsidRDefault="00832063" w:rsidP="00832063">
            <w:pPr>
              <w:numPr>
                <w:ilvl w:val="0"/>
                <w:numId w:val="15"/>
              </w:numPr>
              <w:spacing w:after="200"/>
              <w:ind w:left="270"/>
              <w:jc w:val="both"/>
              <w:rPr>
                <w:rFonts w:eastAsia="SimSun"/>
                <w:lang w:val="it"/>
              </w:rPr>
            </w:pPr>
            <w:r w:rsidRPr="00832063">
              <w:rPr>
                <w:rFonts w:eastAsia="SimSun"/>
                <w:lang w:val="it"/>
              </w:rPr>
              <w:t>Cort 6x4 m, închis lateral pe 3 părți, cu branding frontal pe panou de penocarton (1,5 x 0,5 m);</w:t>
            </w:r>
          </w:p>
          <w:p w:rsidR="00832063" w:rsidRPr="00832063" w:rsidRDefault="00832063" w:rsidP="00832063">
            <w:pPr>
              <w:numPr>
                <w:ilvl w:val="0"/>
                <w:numId w:val="15"/>
              </w:numPr>
              <w:spacing w:after="200"/>
              <w:ind w:left="270"/>
              <w:jc w:val="both"/>
              <w:rPr>
                <w:rFonts w:eastAsia="SimSun"/>
                <w:lang w:val="it"/>
              </w:rPr>
            </w:pPr>
            <w:r w:rsidRPr="00832063">
              <w:rPr>
                <w:rFonts w:eastAsia="SimSun"/>
                <w:lang w:val="it"/>
              </w:rPr>
              <w:t>5 mese 1,5 x 0,8 m și 10 scaune;</w:t>
            </w:r>
          </w:p>
          <w:p w:rsidR="00832063" w:rsidRPr="00832063" w:rsidRDefault="00832063" w:rsidP="00832063">
            <w:pPr>
              <w:numPr>
                <w:ilvl w:val="0"/>
                <w:numId w:val="15"/>
              </w:numPr>
              <w:spacing w:after="200"/>
              <w:ind w:left="270"/>
              <w:jc w:val="both"/>
              <w:rPr>
                <w:rFonts w:eastAsia="SimSun"/>
                <w:lang w:val="it"/>
              </w:rPr>
            </w:pPr>
            <w:r w:rsidRPr="00832063">
              <w:rPr>
                <w:rFonts w:eastAsia="SimSun"/>
                <w:lang w:val="it"/>
              </w:rPr>
              <w:t>1 butelie apă potabilă 25 l și 500 pahare biodegradabile de 160 ml;</w:t>
            </w:r>
          </w:p>
          <w:p w:rsidR="00832063" w:rsidRPr="00832063" w:rsidRDefault="00832063" w:rsidP="00832063">
            <w:pPr>
              <w:numPr>
                <w:ilvl w:val="0"/>
                <w:numId w:val="15"/>
              </w:numPr>
              <w:spacing w:after="200"/>
              <w:ind w:left="270"/>
              <w:jc w:val="both"/>
              <w:rPr>
                <w:rFonts w:eastAsia="SimSun"/>
                <w:lang w:val="it"/>
              </w:rPr>
            </w:pPr>
            <w:r w:rsidRPr="00832063">
              <w:rPr>
                <w:rFonts w:eastAsia="SimSun"/>
                <w:lang w:val="it"/>
              </w:rPr>
              <w:t>fețe de masă asigurate de ONVV.</w:t>
            </w:r>
          </w:p>
          <w:p w:rsidR="00832063" w:rsidRPr="00832063" w:rsidRDefault="00832063" w:rsidP="00832063">
            <w:pPr>
              <w:spacing w:before="200" w:after="200"/>
              <w:ind w:left="-90"/>
              <w:jc w:val="both"/>
              <w:rPr>
                <w:rFonts w:eastAsia="SimSun"/>
                <w:sz w:val="26"/>
                <w:szCs w:val="26"/>
                <w:lang w:val="it"/>
              </w:rPr>
            </w:pPr>
            <w:r w:rsidRPr="00832063">
              <w:rPr>
                <w:rFonts w:eastAsia="SimSun"/>
                <w:b/>
                <w:bCs/>
                <w:lang w:val="it"/>
              </w:rPr>
              <w:t>Personal și securitate</w:t>
            </w:r>
          </w:p>
          <w:p w:rsidR="00832063" w:rsidRPr="00832063" w:rsidRDefault="00832063" w:rsidP="00832063">
            <w:pPr>
              <w:numPr>
                <w:ilvl w:val="0"/>
                <w:numId w:val="15"/>
              </w:numPr>
              <w:spacing w:after="200"/>
              <w:ind w:left="270"/>
              <w:jc w:val="both"/>
              <w:rPr>
                <w:rFonts w:eastAsia="SimSun"/>
                <w:lang w:val="it"/>
              </w:rPr>
            </w:pPr>
            <w:r w:rsidRPr="00832063">
              <w:rPr>
                <w:rFonts w:eastAsia="SimSun"/>
                <w:lang w:val="it"/>
              </w:rPr>
              <w:t>O persoană responsabilă pentru gestionarea info-pointului;</w:t>
            </w:r>
          </w:p>
          <w:p w:rsidR="00832063" w:rsidRPr="00832063" w:rsidRDefault="00832063" w:rsidP="00832063">
            <w:pPr>
              <w:numPr>
                <w:ilvl w:val="0"/>
                <w:numId w:val="15"/>
              </w:numPr>
              <w:spacing w:after="200"/>
              <w:ind w:left="270"/>
              <w:jc w:val="both"/>
              <w:rPr>
                <w:rFonts w:eastAsia="SimSun"/>
                <w:lang w:val="it"/>
              </w:rPr>
            </w:pPr>
            <w:r w:rsidRPr="00832063">
              <w:rPr>
                <w:rFonts w:eastAsia="SimSun"/>
                <w:lang w:val="it"/>
              </w:rPr>
              <w:t>4 agenți de pază care vor restricționa accesul în parcare doar microbuzelor vinăriilor participante.</w:t>
            </w:r>
          </w:p>
        </w:tc>
        <w:tc>
          <w:tcPr>
            <w:tcW w:w="1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p>
        </w:tc>
      </w:tr>
      <w:tr w:rsidR="00832063" w:rsidRPr="00832063" w:rsidTr="00832063">
        <w:tc>
          <w:tcPr>
            <w:tcW w:w="271" w:type="dxa"/>
          </w:tcPr>
          <w:p w:rsidR="00832063" w:rsidRPr="00832063" w:rsidRDefault="00832063" w:rsidP="00832063">
            <w:pPr>
              <w:widowControl w:val="0"/>
              <w:spacing w:line="276" w:lineRule="auto"/>
              <w:rPr>
                <w:rFonts w:eastAsia="SimSun"/>
                <w:lang w:val="it"/>
              </w:rPr>
            </w:pPr>
          </w:p>
        </w:tc>
        <w:tc>
          <w:tcPr>
            <w:tcW w:w="7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1.13</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Transportare și amenajare a Pop – Upului</w:t>
            </w:r>
          </w:p>
        </w:tc>
        <w:tc>
          <w:tcPr>
            <w:tcW w:w="7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Serviciu</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1</w:t>
            </w:r>
          </w:p>
        </w:tc>
        <w:tc>
          <w:tcPr>
            <w:tcW w:w="47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after="240"/>
              <w:ind w:left="-90"/>
              <w:jc w:val="both"/>
              <w:rPr>
                <w:rFonts w:eastAsia="SimSun"/>
                <w:lang w:val="it"/>
              </w:rPr>
            </w:pPr>
            <w:r w:rsidRPr="00832063">
              <w:rPr>
                <w:rFonts w:eastAsia="SimSun"/>
                <w:lang w:val="it"/>
              </w:rPr>
              <w:t>Transport tur-retur, montare și demontare a containerului Pop-Up ONVV, cu destinație protocolară (găzduirea oficialităților și oaspeților), de la Combinatul Mileștii Mici (str. Combinatului, nr. 3, r-nul Ialoveni) până în Piața Marii Adunări Naționale (PMAN), Chișinău;</w:t>
            </w:r>
          </w:p>
          <w:p w:rsidR="00832063" w:rsidRPr="00832063" w:rsidRDefault="00832063" w:rsidP="00832063">
            <w:pPr>
              <w:spacing w:after="200"/>
              <w:ind w:left="-90"/>
              <w:jc w:val="both"/>
              <w:rPr>
                <w:rFonts w:eastAsia="SimSun"/>
                <w:b/>
                <w:bCs/>
                <w:lang w:val="it"/>
              </w:rPr>
            </w:pPr>
            <w:r w:rsidRPr="00832063">
              <w:rPr>
                <w:rFonts w:eastAsia="SimSun"/>
                <w:b/>
                <w:bCs/>
                <w:lang w:val="it"/>
              </w:rPr>
              <w:t>Specificații minime obligatorii</w:t>
            </w:r>
          </w:p>
          <w:p w:rsidR="00832063" w:rsidRPr="00832063" w:rsidRDefault="00832063" w:rsidP="00832063">
            <w:pPr>
              <w:numPr>
                <w:ilvl w:val="0"/>
                <w:numId w:val="15"/>
              </w:numPr>
              <w:ind w:left="270"/>
              <w:jc w:val="both"/>
              <w:rPr>
                <w:rFonts w:eastAsia="SimSun"/>
                <w:lang w:val="it"/>
              </w:rPr>
            </w:pPr>
            <w:r w:rsidRPr="00832063">
              <w:rPr>
                <w:rFonts w:eastAsia="SimSun"/>
                <w:lang w:val="it"/>
              </w:rPr>
              <w:t>Containerul este deja achiziționat, are dimensiunile de 6 m (L) x 2,5 m (l) x 2,6 m (H);</w:t>
            </w:r>
          </w:p>
          <w:p w:rsidR="00832063" w:rsidRPr="00832063" w:rsidRDefault="00832063" w:rsidP="00832063">
            <w:pPr>
              <w:numPr>
                <w:ilvl w:val="0"/>
                <w:numId w:val="15"/>
              </w:numPr>
              <w:ind w:left="270"/>
              <w:jc w:val="both"/>
              <w:rPr>
                <w:rFonts w:eastAsia="SimSun"/>
                <w:lang w:val="it"/>
              </w:rPr>
            </w:pPr>
            <w:r w:rsidRPr="00832063">
              <w:rPr>
                <w:rFonts w:eastAsia="SimSun"/>
                <w:lang w:val="it"/>
              </w:rPr>
              <w:t>Transportul va fi realizat cu autocamion dotat cu macara hidraulică sau braț de ridicare, capabil să efectueze încărcarea/descărcarea în condiții de siguranță;</w:t>
            </w:r>
          </w:p>
          <w:p w:rsidR="00832063" w:rsidRPr="00832063" w:rsidRDefault="00832063" w:rsidP="00832063">
            <w:pPr>
              <w:numPr>
                <w:ilvl w:val="0"/>
                <w:numId w:val="15"/>
              </w:numPr>
              <w:ind w:left="270"/>
              <w:jc w:val="both"/>
              <w:rPr>
                <w:rFonts w:eastAsia="SimSun"/>
                <w:lang w:val="it"/>
              </w:rPr>
            </w:pPr>
            <w:r w:rsidRPr="00832063">
              <w:rPr>
                <w:rFonts w:eastAsia="SimSun"/>
                <w:lang w:val="it"/>
              </w:rPr>
              <w:t>Împrejmuirea Pop-Upului cu gard decorativ din paleți de lemn, înălțime minimă 1,2 m;</w:t>
            </w:r>
          </w:p>
          <w:p w:rsidR="00832063" w:rsidRPr="00832063" w:rsidRDefault="00832063" w:rsidP="00832063">
            <w:pPr>
              <w:numPr>
                <w:ilvl w:val="0"/>
                <w:numId w:val="15"/>
              </w:numPr>
              <w:ind w:left="270"/>
              <w:jc w:val="both"/>
              <w:rPr>
                <w:rFonts w:eastAsia="SimSun"/>
                <w:lang w:val="it"/>
              </w:rPr>
            </w:pPr>
            <w:r w:rsidRPr="00832063">
              <w:rPr>
                <w:rFonts w:eastAsia="SimSun"/>
                <w:lang w:val="it"/>
              </w:rPr>
              <w:t>Amenajarea decorativă a gardului cu 30 de flori vii în ghiveci;</w:t>
            </w:r>
          </w:p>
          <w:p w:rsidR="00832063" w:rsidRPr="00832063" w:rsidRDefault="00832063" w:rsidP="00832063">
            <w:pPr>
              <w:numPr>
                <w:ilvl w:val="0"/>
                <w:numId w:val="15"/>
              </w:numPr>
              <w:ind w:left="270"/>
              <w:jc w:val="both"/>
              <w:rPr>
                <w:rFonts w:eastAsia="SimSun"/>
                <w:lang w:val="it"/>
              </w:rPr>
            </w:pPr>
            <w:r w:rsidRPr="00832063">
              <w:rPr>
                <w:rFonts w:eastAsia="SimSun"/>
                <w:lang w:val="it"/>
              </w:rPr>
              <w:t>Furnizarea a 8 butelii de apă potabilă (20 litri fiecare) – câte 4 pentru fiecare zi de eveniment.</w:t>
            </w:r>
          </w:p>
          <w:p w:rsidR="00832063" w:rsidRPr="00832063" w:rsidRDefault="00832063" w:rsidP="00832063">
            <w:pPr>
              <w:ind w:left="270"/>
              <w:jc w:val="both"/>
              <w:rPr>
                <w:rFonts w:eastAsia="SimSun"/>
                <w:lang w:val="it"/>
              </w:rPr>
            </w:pPr>
          </w:p>
        </w:tc>
        <w:tc>
          <w:tcPr>
            <w:tcW w:w="1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p>
        </w:tc>
      </w:tr>
      <w:tr w:rsidR="00832063" w:rsidRPr="00832063" w:rsidTr="00832063">
        <w:tc>
          <w:tcPr>
            <w:tcW w:w="271" w:type="dxa"/>
          </w:tcPr>
          <w:p w:rsidR="00832063" w:rsidRPr="00832063" w:rsidRDefault="00832063" w:rsidP="00832063">
            <w:pPr>
              <w:jc w:val="center"/>
              <w:rPr>
                <w:rFonts w:eastAsia="SimSun"/>
                <w:b/>
                <w:bCs/>
                <w:lang w:val="it"/>
              </w:rPr>
            </w:pPr>
          </w:p>
        </w:tc>
        <w:tc>
          <w:tcPr>
            <w:tcW w:w="10502"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jc w:val="center"/>
              <w:rPr>
                <w:rFonts w:eastAsia="SimSun"/>
                <w:b/>
                <w:bCs/>
                <w:lang w:val="it"/>
              </w:rPr>
            </w:pPr>
            <w:r w:rsidRPr="00832063">
              <w:rPr>
                <w:rFonts w:eastAsia="SimSun"/>
                <w:b/>
                <w:bCs/>
                <w:lang w:val="it"/>
              </w:rPr>
              <w:t>2. Informare, comunicare și promovare</w:t>
            </w:r>
          </w:p>
          <w:p w:rsidR="00832063" w:rsidRPr="00832063" w:rsidRDefault="00832063" w:rsidP="00832063">
            <w:pPr>
              <w:rPr>
                <w:rFonts w:eastAsia="SimSun"/>
                <w:lang w:val="it"/>
              </w:rPr>
            </w:pPr>
            <w:r w:rsidRPr="00832063">
              <w:rPr>
                <w:rFonts w:eastAsia="SimSun"/>
                <w:b/>
                <w:bCs/>
                <w:lang w:val="it"/>
              </w:rPr>
              <w:t>Notă</w:t>
            </w:r>
            <w:r w:rsidRPr="00832063">
              <w:rPr>
                <w:rFonts w:eastAsia="SimSun"/>
                <w:lang w:val="it"/>
              </w:rPr>
              <w:t>:</w:t>
            </w:r>
          </w:p>
          <w:p w:rsidR="00832063" w:rsidRPr="00832063" w:rsidRDefault="00832063" w:rsidP="00832063">
            <w:pPr>
              <w:rPr>
                <w:rFonts w:eastAsia="SimSun"/>
                <w:lang w:val="it"/>
              </w:rPr>
            </w:pPr>
            <w:r w:rsidRPr="00832063">
              <w:rPr>
                <w:rFonts w:eastAsia="SimSun"/>
                <w:lang w:val="it"/>
              </w:rPr>
              <w:t xml:space="preserve">- Pentru toate serviciile din acest capitol </w:t>
            </w:r>
            <w:r w:rsidRPr="00832063">
              <w:rPr>
                <w:rFonts w:eastAsia="SimSun"/>
                <w:u w:val="single"/>
                <w:lang w:val="it"/>
              </w:rPr>
              <w:t>termenul limită de execuție</w:t>
            </w:r>
            <w:r w:rsidRPr="00832063">
              <w:rPr>
                <w:rFonts w:eastAsia="SimSun"/>
                <w:lang w:val="it"/>
              </w:rPr>
              <w:t xml:space="preserve"> este 15 septembrie 2026, cu excepția serviciilor pentru care se menționează un termen diferit.</w:t>
            </w:r>
          </w:p>
          <w:p w:rsidR="00832063" w:rsidRPr="00832063" w:rsidRDefault="00832063" w:rsidP="00832063">
            <w:pPr>
              <w:rPr>
                <w:rFonts w:eastAsia="SimSun"/>
                <w:lang w:val="it"/>
              </w:rPr>
            </w:pPr>
            <w:r w:rsidRPr="00832063">
              <w:rPr>
                <w:rFonts w:eastAsia="SimSun"/>
                <w:lang w:val="it"/>
              </w:rPr>
              <w:t>- Operatorul este responsabil pentru personal, echipamente, respectarea normelor de securitate și menținerea ordinii. Potențialele daune vor fi responsabilitatea prestatorului; ONVV nu răspunde pentru acestea.</w:t>
            </w:r>
          </w:p>
        </w:tc>
      </w:tr>
      <w:tr w:rsidR="00832063" w:rsidRPr="00832063" w:rsidTr="00832063">
        <w:trPr>
          <w:trHeight w:val="1050"/>
        </w:trPr>
        <w:tc>
          <w:tcPr>
            <w:tcW w:w="271" w:type="dxa"/>
          </w:tcPr>
          <w:p w:rsidR="00832063" w:rsidRPr="00832063" w:rsidRDefault="00832063" w:rsidP="00832063">
            <w:pPr>
              <w:widowControl w:val="0"/>
              <w:spacing w:line="276" w:lineRule="auto"/>
              <w:rPr>
                <w:rFonts w:eastAsia="SimSun"/>
                <w:lang w:val="it"/>
              </w:rPr>
            </w:pPr>
          </w:p>
        </w:tc>
        <w:tc>
          <w:tcPr>
            <w:tcW w:w="7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2.1</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Designul planului/harta evenimentului</w:t>
            </w:r>
          </w:p>
        </w:tc>
        <w:tc>
          <w:tcPr>
            <w:tcW w:w="7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Serviciu</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1</w:t>
            </w:r>
          </w:p>
        </w:tc>
        <w:tc>
          <w:tcPr>
            <w:tcW w:w="47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ind w:left="-90"/>
              <w:jc w:val="both"/>
              <w:rPr>
                <w:rFonts w:eastAsia="SimSun"/>
                <w:lang w:val="it"/>
              </w:rPr>
            </w:pPr>
            <w:r w:rsidRPr="00832063">
              <w:rPr>
                <w:rFonts w:eastAsia="SimSun"/>
                <w:lang w:val="it"/>
              </w:rPr>
              <w:t>Elaborare desen 3D cu toate zonele evenimentului, format jpg, ai (alte formate la cerere). Minim 4 variante de design cu aprobarea ONVV.</w:t>
            </w:r>
          </w:p>
          <w:p w:rsidR="00832063" w:rsidRPr="00832063" w:rsidRDefault="00832063" w:rsidP="00832063">
            <w:pPr>
              <w:spacing w:before="200"/>
              <w:ind w:left="-90"/>
              <w:jc w:val="both"/>
              <w:rPr>
                <w:rFonts w:eastAsia="SimSun"/>
                <w:b/>
                <w:bCs/>
                <w:lang w:val="it"/>
              </w:rPr>
            </w:pPr>
            <w:r w:rsidRPr="00832063">
              <w:rPr>
                <w:rFonts w:eastAsia="SimSun"/>
                <w:b/>
                <w:bCs/>
                <w:lang w:val="it"/>
              </w:rPr>
              <w:t>Calendar:</w:t>
            </w:r>
          </w:p>
          <w:p w:rsidR="00832063" w:rsidRPr="00832063" w:rsidRDefault="00832063" w:rsidP="00832063">
            <w:pPr>
              <w:ind w:left="-90"/>
              <w:jc w:val="both"/>
              <w:rPr>
                <w:rFonts w:eastAsia="SimSun"/>
                <w:lang w:val="it"/>
              </w:rPr>
            </w:pPr>
            <w:r w:rsidRPr="00832063">
              <w:rPr>
                <w:rFonts w:eastAsia="SimSun"/>
                <w:lang w:val="it"/>
              </w:rPr>
              <w:t>În maxim 14 zile calendar de la desemnarea câștigătorului, cu aprobarea ONVV.</w:t>
            </w:r>
          </w:p>
          <w:p w:rsidR="00832063" w:rsidRPr="00832063" w:rsidRDefault="00832063" w:rsidP="00832063">
            <w:pPr>
              <w:ind w:left="-90"/>
              <w:jc w:val="both"/>
              <w:rPr>
                <w:rFonts w:eastAsia="SimSun"/>
                <w:lang w:val="it"/>
              </w:rPr>
            </w:pPr>
          </w:p>
        </w:tc>
        <w:tc>
          <w:tcPr>
            <w:tcW w:w="1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p>
        </w:tc>
      </w:tr>
      <w:tr w:rsidR="00832063" w:rsidRPr="00832063" w:rsidTr="00832063">
        <w:tc>
          <w:tcPr>
            <w:tcW w:w="271" w:type="dxa"/>
          </w:tcPr>
          <w:p w:rsidR="00832063" w:rsidRPr="00832063" w:rsidRDefault="00832063" w:rsidP="00832063">
            <w:pPr>
              <w:widowControl w:val="0"/>
              <w:spacing w:line="276" w:lineRule="auto"/>
              <w:rPr>
                <w:rFonts w:eastAsia="SimSun"/>
                <w:lang w:val="it"/>
              </w:rPr>
            </w:pPr>
          </w:p>
        </w:tc>
        <w:tc>
          <w:tcPr>
            <w:tcW w:w="7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2.2</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Design pentru branding scenă</w:t>
            </w:r>
          </w:p>
        </w:tc>
        <w:tc>
          <w:tcPr>
            <w:tcW w:w="7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Serviciu</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1</w:t>
            </w:r>
          </w:p>
        </w:tc>
        <w:tc>
          <w:tcPr>
            <w:tcW w:w="47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ind w:left="-90"/>
              <w:jc w:val="both"/>
              <w:rPr>
                <w:rFonts w:eastAsia="SimSun"/>
                <w:lang w:val="it"/>
              </w:rPr>
            </w:pPr>
            <w:r w:rsidRPr="00832063">
              <w:rPr>
                <w:rFonts w:eastAsia="SimSun"/>
                <w:lang w:val="it"/>
              </w:rPr>
              <w:t>Machetă/vizualizare 3D pentru amplasarea bannerelor și ecranelor pe scena principală, format jpg, ai (alte formate la cerere).</w:t>
            </w:r>
          </w:p>
          <w:p w:rsidR="00832063" w:rsidRPr="00832063" w:rsidRDefault="00832063" w:rsidP="00832063">
            <w:pPr>
              <w:ind w:left="-90"/>
              <w:jc w:val="both"/>
              <w:rPr>
                <w:rFonts w:eastAsia="SimSun"/>
                <w:lang w:val="it"/>
              </w:rPr>
            </w:pPr>
          </w:p>
        </w:tc>
        <w:tc>
          <w:tcPr>
            <w:tcW w:w="1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p>
        </w:tc>
      </w:tr>
      <w:tr w:rsidR="00832063" w:rsidRPr="00832063" w:rsidTr="00832063">
        <w:tc>
          <w:tcPr>
            <w:tcW w:w="271" w:type="dxa"/>
          </w:tcPr>
          <w:p w:rsidR="00832063" w:rsidRPr="00832063" w:rsidRDefault="00832063" w:rsidP="00832063">
            <w:pPr>
              <w:widowControl w:val="0"/>
              <w:spacing w:line="276" w:lineRule="auto"/>
              <w:rPr>
                <w:rFonts w:eastAsia="SimSun"/>
                <w:lang w:val="it"/>
              </w:rPr>
            </w:pPr>
          </w:p>
        </w:tc>
        <w:tc>
          <w:tcPr>
            <w:tcW w:w="7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2.3</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Design Photowall</w:t>
            </w:r>
          </w:p>
        </w:tc>
        <w:tc>
          <w:tcPr>
            <w:tcW w:w="7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Serviciu</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1</w:t>
            </w:r>
          </w:p>
        </w:tc>
        <w:tc>
          <w:tcPr>
            <w:tcW w:w="47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ind w:left="-90"/>
              <w:jc w:val="both"/>
              <w:rPr>
                <w:rFonts w:eastAsia="SimSun"/>
                <w:lang w:val="it"/>
              </w:rPr>
            </w:pPr>
            <w:r w:rsidRPr="00832063">
              <w:rPr>
                <w:rFonts w:eastAsia="SimSun"/>
                <w:lang w:val="it"/>
              </w:rPr>
              <w:t>Machetă schiță photowall, format jpg, ai (alte formate la cerere).</w:t>
            </w:r>
          </w:p>
          <w:p w:rsidR="00832063" w:rsidRPr="00832063" w:rsidRDefault="00832063" w:rsidP="00832063">
            <w:pPr>
              <w:ind w:left="-90"/>
              <w:jc w:val="both"/>
              <w:rPr>
                <w:rFonts w:eastAsia="SimSun"/>
                <w:lang w:val="it"/>
              </w:rPr>
            </w:pPr>
          </w:p>
        </w:tc>
        <w:tc>
          <w:tcPr>
            <w:tcW w:w="1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p>
        </w:tc>
      </w:tr>
      <w:tr w:rsidR="00832063" w:rsidRPr="00832063" w:rsidTr="00832063">
        <w:tc>
          <w:tcPr>
            <w:tcW w:w="271" w:type="dxa"/>
          </w:tcPr>
          <w:p w:rsidR="00832063" w:rsidRPr="00832063" w:rsidRDefault="00832063" w:rsidP="00832063">
            <w:pPr>
              <w:widowControl w:val="0"/>
              <w:spacing w:line="276" w:lineRule="auto"/>
              <w:rPr>
                <w:rFonts w:eastAsia="SimSun"/>
                <w:lang w:val="it"/>
              </w:rPr>
            </w:pPr>
          </w:p>
        </w:tc>
        <w:tc>
          <w:tcPr>
            <w:tcW w:w="7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2.4</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Design stand Școala Vinului</w:t>
            </w:r>
          </w:p>
        </w:tc>
        <w:tc>
          <w:tcPr>
            <w:tcW w:w="7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Serviciu</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1</w:t>
            </w:r>
          </w:p>
        </w:tc>
        <w:tc>
          <w:tcPr>
            <w:tcW w:w="47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ind w:left="-90"/>
              <w:jc w:val="both"/>
              <w:rPr>
                <w:rFonts w:eastAsia="SimSun"/>
                <w:lang w:val="it"/>
              </w:rPr>
            </w:pPr>
            <w:r w:rsidRPr="00832063">
              <w:rPr>
                <w:rFonts w:eastAsia="SimSun"/>
                <w:lang w:val="it"/>
              </w:rPr>
              <w:t>Design 3D simulare a standului Școlii Vinului, coordonat și aprobat de ONVV, minim 3 schițe.</w:t>
            </w:r>
          </w:p>
          <w:p w:rsidR="00832063" w:rsidRPr="00832063" w:rsidRDefault="00832063" w:rsidP="00832063">
            <w:pPr>
              <w:ind w:left="-90"/>
              <w:jc w:val="both"/>
              <w:rPr>
                <w:rFonts w:eastAsia="SimSun"/>
                <w:lang w:val="it"/>
              </w:rPr>
            </w:pPr>
          </w:p>
        </w:tc>
        <w:tc>
          <w:tcPr>
            <w:tcW w:w="1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p>
        </w:tc>
      </w:tr>
      <w:tr w:rsidR="00832063" w:rsidRPr="00832063" w:rsidTr="00832063">
        <w:tc>
          <w:tcPr>
            <w:tcW w:w="271" w:type="dxa"/>
          </w:tcPr>
          <w:p w:rsidR="00832063" w:rsidRPr="00832063" w:rsidRDefault="00832063" w:rsidP="00832063">
            <w:pPr>
              <w:widowControl w:val="0"/>
              <w:spacing w:line="276" w:lineRule="auto"/>
              <w:rPr>
                <w:rFonts w:eastAsia="SimSun"/>
                <w:lang w:val="it"/>
              </w:rPr>
            </w:pPr>
          </w:p>
        </w:tc>
        <w:tc>
          <w:tcPr>
            <w:tcW w:w="7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2.5</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Design a materialelor informative și de promovare</w:t>
            </w:r>
          </w:p>
        </w:tc>
        <w:tc>
          <w:tcPr>
            <w:tcW w:w="7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Serviciu</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1</w:t>
            </w:r>
          </w:p>
        </w:tc>
        <w:tc>
          <w:tcPr>
            <w:tcW w:w="47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ind w:left="-90"/>
              <w:jc w:val="both"/>
              <w:rPr>
                <w:rFonts w:eastAsia="SimSun"/>
                <w:lang w:val="it"/>
              </w:rPr>
            </w:pPr>
            <w:r w:rsidRPr="00832063">
              <w:rPr>
                <w:rFonts w:eastAsia="SimSun"/>
                <w:lang w:val="it"/>
              </w:rPr>
              <w:t>Include design pentru:</w:t>
            </w:r>
          </w:p>
          <w:p w:rsidR="00832063" w:rsidRPr="00832063" w:rsidRDefault="00832063" w:rsidP="00832063">
            <w:pPr>
              <w:numPr>
                <w:ilvl w:val="0"/>
                <w:numId w:val="15"/>
              </w:numPr>
              <w:ind w:left="270"/>
              <w:jc w:val="both"/>
              <w:rPr>
                <w:rFonts w:eastAsia="SimSun"/>
                <w:lang w:val="it"/>
              </w:rPr>
            </w:pPr>
            <w:r w:rsidRPr="00832063">
              <w:rPr>
                <w:rFonts w:eastAsia="SimSun"/>
                <w:lang w:val="it"/>
              </w:rPr>
              <w:t>Badges organizatori (9x5,5 cm);</w:t>
            </w:r>
          </w:p>
          <w:p w:rsidR="00832063" w:rsidRPr="00832063" w:rsidRDefault="00832063" w:rsidP="00832063">
            <w:pPr>
              <w:numPr>
                <w:ilvl w:val="0"/>
                <w:numId w:val="15"/>
              </w:numPr>
              <w:ind w:left="270"/>
              <w:jc w:val="both"/>
              <w:rPr>
                <w:rFonts w:eastAsia="SimSun"/>
                <w:lang w:val="it"/>
              </w:rPr>
            </w:pPr>
            <w:r w:rsidRPr="00832063">
              <w:rPr>
                <w:rFonts w:eastAsia="SimSun"/>
                <w:lang w:val="it"/>
              </w:rPr>
              <w:t>Diplome (A4);</w:t>
            </w:r>
          </w:p>
          <w:p w:rsidR="00832063" w:rsidRPr="00832063" w:rsidRDefault="00832063" w:rsidP="00832063">
            <w:pPr>
              <w:numPr>
                <w:ilvl w:val="0"/>
                <w:numId w:val="15"/>
              </w:numPr>
              <w:ind w:left="270"/>
              <w:jc w:val="both"/>
              <w:rPr>
                <w:rFonts w:eastAsia="SimSun"/>
                <w:lang w:val="it"/>
              </w:rPr>
            </w:pPr>
            <w:r w:rsidRPr="00832063">
              <w:rPr>
                <w:rFonts w:eastAsia="SimSun"/>
                <w:lang w:val="it"/>
              </w:rPr>
              <w:t>Afișe (A3);</w:t>
            </w:r>
          </w:p>
          <w:p w:rsidR="00832063" w:rsidRPr="00832063" w:rsidRDefault="00832063" w:rsidP="00832063">
            <w:pPr>
              <w:numPr>
                <w:ilvl w:val="0"/>
                <w:numId w:val="15"/>
              </w:numPr>
              <w:ind w:left="270"/>
              <w:jc w:val="both"/>
              <w:rPr>
                <w:rFonts w:eastAsia="SimSun"/>
                <w:lang w:val="it"/>
              </w:rPr>
            </w:pPr>
            <w:r w:rsidRPr="00832063">
              <w:rPr>
                <w:rFonts w:eastAsia="SimSun"/>
                <w:lang w:val="it"/>
              </w:rPr>
              <w:t>Baner program;</w:t>
            </w:r>
          </w:p>
          <w:p w:rsidR="00832063" w:rsidRPr="00832063" w:rsidRDefault="00832063" w:rsidP="00832063">
            <w:pPr>
              <w:numPr>
                <w:ilvl w:val="0"/>
                <w:numId w:val="15"/>
              </w:numPr>
              <w:ind w:left="270"/>
              <w:jc w:val="both"/>
              <w:rPr>
                <w:rFonts w:eastAsia="SimSun"/>
                <w:lang w:val="it"/>
              </w:rPr>
            </w:pPr>
            <w:r w:rsidRPr="00832063">
              <w:rPr>
                <w:rFonts w:eastAsia="SimSun"/>
                <w:lang w:val="it"/>
              </w:rPr>
              <w:t>Pliant tururi vinicole în 2 limbi ro/eng (A3 pliat);</w:t>
            </w:r>
          </w:p>
          <w:p w:rsidR="00832063" w:rsidRPr="00832063" w:rsidRDefault="00832063" w:rsidP="00832063">
            <w:pPr>
              <w:numPr>
                <w:ilvl w:val="0"/>
                <w:numId w:val="15"/>
              </w:numPr>
              <w:ind w:left="270"/>
              <w:jc w:val="both"/>
              <w:rPr>
                <w:rFonts w:eastAsia="SimSun"/>
                <w:lang w:val="it"/>
              </w:rPr>
            </w:pPr>
            <w:r w:rsidRPr="00832063">
              <w:rPr>
                <w:rFonts w:eastAsia="SimSun"/>
                <w:lang w:val="it"/>
              </w:rPr>
              <w:t>Indicator de preț;</w:t>
            </w:r>
          </w:p>
          <w:p w:rsidR="00832063" w:rsidRPr="00832063" w:rsidRDefault="00832063" w:rsidP="00832063">
            <w:pPr>
              <w:numPr>
                <w:ilvl w:val="0"/>
                <w:numId w:val="15"/>
              </w:numPr>
              <w:ind w:left="270"/>
              <w:jc w:val="both"/>
              <w:rPr>
                <w:rFonts w:eastAsia="SimSun"/>
                <w:lang w:val="it"/>
              </w:rPr>
            </w:pPr>
            <w:r w:rsidRPr="00832063">
              <w:rPr>
                <w:rFonts w:eastAsia="SimSun"/>
                <w:lang w:val="it"/>
              </w:rPr>
              <w:t>Bannere POP-UP (2,7 x 7 m);</w:t>
            </w:r>
          </w:p>
          <w:p w:rsidR="00832063" w:rsidRPr="00832063" w:rsidRDefault="00832063" w:rsidP="00832063">
            <w:pPr>
              <w:numPr>
                <w:ilvl w:val="0"/>
                <w:numId w:val="15"/>
              </w:numPr>
              <w:ind w:left="270"/>
              <w:jc w:val="both"/>
              <w:rPr>
                <w:rFonts w:eastAsia="SimSun"/>
                <w:lang w:val="it"/>
              </w:rPr>
            </w:pPr>
            <w:r w:rsidRPr="00832063">
              <w:rPr>
                <w:rFonts w:eastAsia="SimSun"/>
                <w:lang w:val="it"/>
              </w:rPr>
              <w:t>Pancartă acoperiș info point;</w:t>
            </w:r>
          </w:p>
          <w:p w:rsidR="00832063" w:rsidRPr="00832063" w:rsidRDefault="00832063" w:rsidP="00832063">
            <w:pPr>
              <w:numPr>
                <w:ilvl w:val="0"/>
                <w:numId w:val="15"/>
              </w:numPr>
              <w:ind w:left="270"/>
              <w:jc w:val="both"/>
              <w:rPr>
                <w:rFonts w:eastAsia="SimSun"/>
                <w:lang w:val="it"/>
              </w:rPr>
            </w:pPr>
            <w:r w:rsidRPr="00832063">
              <w:rPr>
                <w:rFonts w:eastAsia="SimSun"/>
                <w:lang w:val="it"/>
              </w:rPr>
              <w:t>Branding tomberoane și saci de hârtie;</w:t>
            </w:r>
          </w:p>
          <w:p w:rsidR="00832063" w:rsidRPr="00832063" w:rsidRDefault="00832063" w:rsidP="00832063">
            <w:pPr>
              <w:numPr>
                <w:ilvl w:val="0"/>
                <w:numId w:val="15"/>
              </w:numPr>
              <w:ind w:left="270"/>
              <w:jc w:val="both"/>
              <w:rPr>
                <w:rFonts w:eastAsia="SimSun"/>
                <w:lang w:val="it"/>
              </w:rPr>
            </w:pPr>
            <w:r w:rsidRPr="00832063">
              <w:rPr>
                <w:rFonts w:eastAsia="SimSun"/>
                <w:lang w:val="it"/>
              </w:rPr>
              <w:t>Indicatoare vinificatori;</w:t>
            </w:r>
          </w:p>
          <w:p w:rsidR="00832063" w:rsidRPr="00832063" w:rsidRDefault="00832063" w:rsidP="00832063">
            <w:pPr>
              <w:numPr>
                <w:ilvl w:val="0"/>
                <w:numId w:val="15"/>
              </w:numPr>
              <w:ind w:left="270"/>
              <w:jc w:val="both"/>
              <w:rPr>
                <w:rFonts w:eastAsia="SimSun"/>
                <w:lang w:val="it"/>
              </w:rPr>
            </w:pPr>
            <w:r w:rsidRPr="00832063">
              <w:rPr>
                <w:rFonts w:eastAsia="SimSun"/>
                <w:lang w:val="it"/>
              </w:rPr>
              <w:t>Invitații în 2 limbi ro/eng  (20x9 cm).</w:t>
            </w:r>
          </w:p>
          <w:p w:rsidR="00832063" w:rsidRPr="00832063" w:rsidRDefault="00832063" w:rsidP="00832063">
            <w:pPr>
              <w:ind w:left="270"/>
              <w:jc w:val="both"/>
              <w:rPr>
                <w:rFonts w:eastAsia="SimSun"/>
                <w:lang w:val="it"/>
              </w:rPr>
            </w:pPr>
          </w:p>
        </w:tc>
        <w:tc>
          <w:tcPr>
            <w:tcW w:w="1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p>
        </w:tc>
      </w:tr>
      <w:tr w:rsidR="00832063" w:rsidRPr="00832063" w:rsidTr="00832063">
        <w:tc>
          <w:tcPr>
            <w:tcW w:w="271" w:type="dxa"/>
          </w:tcPr>
          <w:p w:rsidR="00832063" w:rsidRPr="00832063" w:rsidRDefault="00832063" w:rsidP="00832063">
            <w:pPr>
              <w:widowControl w:val="0"/>
              <w:spacing w:line="276" w:lineRule="auto"/>
              <w:rPr>
                <w:rFonts w:eastAsia="SimSun"/>
                <w:lang w:val="it"/>
              </w:rPr>
            </w:pPr>
          </w:p>
        </w:tc>
        <w:tc>
          <w:tcPr>
            <w:tcW w:w="7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2.6</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Design și execuție Harta interactivă a lumii</w:t>
            </w:r>
          </w:p>
        </w:tc>
        <w:tc>
          <w:tcPr>
            <w:tcW w:w="7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Serviciu</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1</w:t>
            </w:r>
          </w:p>
        </w:tc>
        <w:tc>
          <w:tcPr>
            <w:tcW w:w="47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ind w:left="-90"/>
              <w:jc w:val="both"/>
              <w:rPr>
                <w:rFonts w:eastAsia="SimSun"/>
                <w:lang w:val="it"/>
              </w:rPr>
            </w:pPr>
            <w:r w:rsidRPr="00832063">
              <w:rPr>
                <w:rFonts w:eastAsia="SimSun"/>
                <w:lang w:val="it"/>
              </w:rPr>
              <w:t>Prestatorul va asigura conceptul, producerea și instalarea unei hărți interactive a lumii, iluminată cu led, dimensiune 300 × 175 cm (format 3XL), cu design adaptat identității evenimentului, inclusiv:</w:t>
            </w:r>
          </w:p>
          <w:p w:rsidR="00832063" w:rsidRPr="00832063" w:rsidRDefault="00832063" w:rsidP="00832063">
            <w:pPr>
              <w:ind w:left="-90"/>
              <w:jc w:val="both"/>
              <w:rPr>
                <w:rFonts w:eastAsia="SimSun"/>
                <w:lang w:val="it"/>
              </w:rPr>
            </w:pPr>
            <w:r w:rsidRPr="00832063">
              <w:rPr>
                <w:rFonts w:eastAsia="SimSun"/>
                <w:lang w:val="it"/>
              </w:rPr>
              <w:t>– aplicarea de pinuri pentru marcarea țărilor în care este prezent Vinul Moldovei;</w:t>
            </w:r>
          </w:p>
          <w:p w:rsidR="00832063" w:rsidRPr="00832063" w:rsidRDefault="00832063" w:rsidP="00832063">
            <w:pPr>
              <w:ind w:left="-90"/>
              <w:jc w:val="both"/>
              <w:rPr>
                <w:rFonts w:eastAsia="SimSun"/>
                <w:lang w:val="it"/>
              </w:rPr>
            </w:pPr>
            <w:r w:rsidRPr="00832063">
              <w:rPr>
                <w:rFonts w:eastAsia="SimSun"/>
                <w:lang w:val="it"/>
              </w:rPr>
              <w:t>– set complet de stegulețe pentru interacțiunea vizitatorilor;</w:t>
            </w:r>
          </w:p>
          <w:p w:rsidR="00832063" w:rsidRPr="00832063" w:rsidRDefault="00832063" w:rsidP="00832063">
            <w:pPr>
              <w:ind w:left="-90"/>
              <w:jc w:val="both"/>
              <w:rPr>
                <w:rFonts w:eastAsia="SimSun"/>
                <w:lang w:val="it"/>
              </w:rPr>
            </w:pPr>
            <w:r w:rsidRPr="00832063">
              <w:rPr>
                <w:rFonts w:eastAsia="SimSun"/>
                <w:lang w:val="it"/>
              </w:rPr>
              <w:t>– realizarea unei activări interactive prin care vizitatorii pot contribui la formarea unui ciorchine de strugure prin aplicarea unei ștampile, ulterior marcării cu pin sau cu dopuri de plută.</w:t>
            </w:r>
          </w:p>
          <w:p w:rsidR="00832063" w:rsidRPr="00832063" w:rsidRDefault="00832063" w:rsidP="00832063">
            <w:pPr>
              <w:spacing w:before="200" w:after="200"/>
              <w:ind w:left="-90"/>
              <w:jc w:val="both"/>
              <w:rPr>
                <w:rFonts w:eastAsia="SimSun"/>
                <w:sz w:val="26"/>
                <w:szCs w:val="26"/>
                <w:lang w:val="it"/>
              </w:rPr>
            </w:pPr>
            <w:r w:rsidRPr="00832063">
              <w:rPr>
                <w:rFonts w:eastAsia="SimSun"/>
                <w:b/>
                <w:bCs/>
                <w:lang w:val="it"/>
              </w:rPr>
              <w:t>Personal și securitate</w:t>
            </w:r>
          </w:p>
          <w:p w:rsidR="00832063" w:rsidRPr="00832063" w:rsidRDefault="00832063" w:rsidP="00832063">
            <w:pPr>
              <w:numPr>
                <w:ilvl w:val="0"/>
                <w:numId w:val="15"/>
              </w:numPr>
              <w:spacing w:after="200"/>
              <w:ind w:left="270"/>
              <w:jc w:val="both"/>
              <w:rPr>
                <w:rFonts w:eastAsia="SimSun"/>
                <w:lang w:val="it"/>
              </w:rPr>
            </w:pPr>
            <w:r w:rsidRPr="00832063">
              <w:rPr>
                <w:rFonts w:eastAsia="SimSun"/>
                <w:lang w:val="it"/>
              </w:rPr>
              <w:t>2 persoane responsabile pentru comunicarea cu publicul;</w:t>
            </w:r>
          </w:p>
          <w:p w:rsidR="00832063" w:rsidRPr="00832063" w:rsidRDefault="00832063" w:rsidP="00832063">
            <w:pPr>
              <w:numPr>
                <w:ilvl w:val="0"/>
                <w:numId w:val="15"/>
              </w:numPr>
              <w:spacing w:after="200"/>
              <w:ind w:left="270"/>
              <w:jc w:val="both"/>
              <w:rPr>
                <w:rFonts w:eastAsia="SimSun"/>
                <w:lang w:val="it"/>
              </w:rPr>
            </w:pPr>
            <w:r w:rsidRPr="00832063">
              <w:rPr>
                <w:rFonts w:eastAsia="SimSun"/>
                <w:lang w:val="it"/>
              </w:rPr>
              <w:t>2 agenți de pază pe parcursul evenimentului;</w:t>
            </w:r>
          </w:p>
          <w:p w:rsidR="00832063" w:rsidRPr="00832063" w:rsidRDefault="00832063" w:rsidP="00832063">
            <w:pPr>
              <w:ind w:left="-90"/>
              <w:jc w:val="both"/>
              <w:rPr>
                <w:rFonts w:eastAsia="SimSun"/>
                <w:lang w:val="it"/>
              </w:rPr>
            </w:pPr>
          </w:p>
        </w:tc>
        <w:tc>
          <w:tcPr>
            <w:tcW w:w="1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p>
        </w:tc>
      </w:tr>
      <w:tr w:rsidR="00832063" w:rsidRPr="00832063" w:rsidTr="00832063">
        <w:trPr>
          <w:trHeight w:val="692"/>
        </w:trPr>
        <w:tc>
          <w:tcPr>
            <w:tcW w:w="271" w:type="dxa"/>
          </w:tcPr>
          <w:p w:rsidR="00832063" w:rsidRPr="00832063" w:rsidRDefault="00832063" w:rsidP="00832063">
            <w:pPr>
              <w:widowControl w:val="0"/>
              <w:spacing w:line="276" w:lineRule="auto"/>
              <w:rPr>
                <w:rFonts w:eastAsia="SimSun"/>
                <w:lang w:val="it"/>
              </w:rPr>
            </w:pPr>
          </w:p>
        </w:tc>
        <w:tc>
          <w:tcPr>
            <w:tcW w:w="7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2.7</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Design pentru alte componente</w:t>
            </w:r>
          </w:p>
        </w:tc>
        <w:tc>
          <w:tcPr>
            <w:tcW w:w="7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Serviciu</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10</w:t>
            </w:r>
          </w:p>
        </w:tc>
        <w:tc>
          <w:tcPr>
            <w:tcW w:w="47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ind w:left="-90"/>
              <w:jc w:val="both"/>
              <w:rPr>
                <w:rFonts w:eastAsia="SimSun"/>
                <w:lang w:val="it"/>
              </w:rPr>
            </w:pPr>
            <w:r w:rsidRPr="00832063">
              <w:rPr>
                <w:rFonts w:eastAsia="SimSun"/>
                <w:lang w:val="it"/>
              </w:rPr>
              <w:t>Machete jpg, ai pentru corturi, WC, meșteri populari, zona gastronomică etc.</w:t>
            </w:r>
          </w:p>
        </w:tc>
        <w:tc>
          <w:tcPr>
            <w:tcW w:w="1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p>
        </w:tc>
      </w:tr>
      <w:tr w:rsidR="00832063" w:rsidRPr="00832063" w:rsidTr="00832063">
        <w:trPr>
          <w:trHeight w:val="2078"/>
        </w:trPr>
        <w:tc>
          <w:tcPr>
            <w:tcW w:w="271" w:type="dxa"/>
          </w:tcPr>
          <w:p w:rsidR="00832063" w:rsidRPr="00832063" w:rsidRDefault="00832063" w:rsidP="00832063">
            <w:pPr>
              <w:widowControl w:val="0"/>
              <w:spacing w:line="276" w:lineRule="auto"/>
              <w:rPr>
                <w:rFonts w:eastAsia="SimSun"/>
                <w:lang w:val="it"/>
              </w:rPr>
            </w:pPr>
          </w:p>
        </w:tc>
        <w:tc>
          <w:tcPr>
            <w:tcW w:w="7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2.8</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Design și execuție Carnetului Degustatoruluidigital</w:t>
            </w:r>
          </w:p>
        </w:tc>
        <w:tc>
          <w:tcPr>
            <w:tcW w:w="7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Serviciu</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1</w:t>
            </w:r>
          </w:p>
        </w:tc>
        <w:tc>
          <w:tcPr>
            <w:tcW w:w="47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after="200"/>
              <w:ind w:left="-90"/>
              <w:jc w:val="both"/>
              <w:rPr>
                <w:rFonts w:eastAsia="SimSun"/>
                <w:lang w:val="it"/>
              </w:rPr>
            </w:pPr>
            <w:r w:rsidRPr="00832063">
              <w:rPr>
                <w:rFonts w:eastAsia="SimSun"/>
                <w:lang w:val="it"/>
              </w:rPr>
              <w:t xml:space="preserve">Design, copywriting, proofreading, publicare carnet digital. (model: </w:t>
            </w:r>
            <w:hyperlink r:id="rId10">
              <w:r w:rsidRPr="00832063">
                <w:rPr>
                  <w:rFonts w:ascii="Roboto" w:eastAsia="Roboto" w:hAnsi="Roboto" w:cs="Roboto"/>
                  <w:color w:val="0B57D0"/>
                  <w:sz w:val="21"/>
                  <w:szCs w:val="21"/>
                  <w:lang w:val="it"/>
                </w:rPr>
                <w:t>https://wineofmoldova.com/wp-content/uploads/2024/10/CARNETUL-DEGUSTATORULUI.pdf</w:t>
              </w:r>
            </w:hyperlink>
            <w:r w:rsidRPr="00832063">
              <w:rPr>
                <w:rFonts w:eastAsia="SimSun"/>
                <w:lang w:val="it"/>
              </w:rPr>
              <w:t>)</w:t>
            </w:r>
          </w:p>
          <w:p w:rsidR="00832063" w:rsidRPr="00832063" w:rsidRDefault="00832063" w:rsidP="00832063">
            <w:pPr>
              <w:ind w:left="-90"/>
              <w:jc w:val="both"/>
              <w:rPr>
                <w:rFonts w:eastAsia="SimSun"/>
                <w:lang w:val="it"/>
              </w:rPr>
            </w:pPr>
            <w:r w:rsidRPr="00832063">
              <w:rPr>
                <w:rFonts w:eastAsia="SimSun"/>
                <w:lang w:val="it"/>
              </w:rPr>
              <w:t>Design, copywriting, proofreading, tipar cartonaș cu QR code (pentru scanare) 150*100 mm, 300 grame (18,000 buc).</w:t>
            </w:r>
          </w:p>
        </w:tc>
        <w:tc>
          <w:tcPr>
            <w:tcW w:w="1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p>
        </w:tc>
      </w:tr>
      <w:tr w:rsidR="00832063" w:rsidRPr="00832063" w:rsidTr="00832063">
        <w:tc>
          <w:tcPr>
            <w:tcW w:w="271" w:type="dxa"/>
          </w:tcPr>
          <w:p w:rsidR="00832063" w:rsidRPr="00832063" w:rsidRDefault="00832063" w:rsidP="00832063">
            <w:pPr>
              <w:widowControl w:val="0"/>
              <w:spacing w:line="276" w:lineRule="auto"/>
              <w:rPr>
                <w:rFonts w:eastAsia="SimSun"/>
                <w:lang w:val="it"/>
              </w:rPr>
            </w:pPr>
          </w:p>
        </w:tc>
        <w:tc>
          <w:tcPr>
            <w:tcW w:w="7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2.9</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Pregătirea fișierelor de design pentru execuție</w:t>
            </w:r>
          </w:p>
        </w:tc>
        <w:tc>
          <w:tcPr>
            <w:tcW w:w="7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Serviciu</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1</w:t>
            </w:r>
          </w:p>
        </w:tc>
        <w:tc>
          <w:tcPr>
            <w:tcW w:w="47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ind w:left="-90"/>
              <w:jc w:val="both"/>
              <w:rPr>
                <w:rFonts w:eastAsia="SimSun"/>
                <w:lang w:val="it"/>
              </w:rPr>
            </w:pPr>
            <w:r w:rsidRPr="00832063">
              <w:rPr>
                <w:rFonts w:eastAsia="SimSun"/>
                <w:lang w:val="it"/>
              </w:rPr>
              <w:t>Conform cerințelor tehnice ale executorilor.</w:t>
            </w:r>
          </w:p>
        </w:tc>
        <w:tc>
          <w:tcPr>
            <w:tcW w:w="1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p>
        </w:tc>
      </w:tr>
      <w:tr w:rsidR="00832063" w:rsidRPr="00832063" w:rsidTr="00832063">
        <w:tc>
          <w:tcPr>
            <w:tcW w:w="271" w:type="dxa"/>
          </w:tcPr>
          <w:p w:rsidR="00832063" w:rsidRPr="00832063" w:rsidRDefault="00832063" w:rsidP="00832063">
            <w:pPr>
              <w:widowControl w:val="0"/>
              <w:spacing w:line="276" w:lineRule="auto"/>
              <w:rPr>
                <w:rFonts w:eastAsia="SimSun"/>
                <w:lang w:val="it"/>
              </w:rPr>
            </w:pPr>
          </w:p>
        </w:tc>
        <w:tc>
          <w:tcPr>
            <w:tcW w:w="7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2.10</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Execuție a planului/harta evenimentului</w:t>
            </w:r>
          </w:p>
        </w:tc>
        <w:tc>
          <w:tcPr>
            <w:tcW w:w="7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Serviciu</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4</w:t>
            </w:r>
          </w:p>
        </w:tc>
        <w:tc>
          <w:tcPr>
            <w:tcW w:w="47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ind w:left="-90"/>
              <w:jc w:val="both"/>
              <w:rPr>
                <w:rFonts w:eastAsia="SimSun"/>
                <w:lang w:val="it"/>
              </w:rPr>
            </w:pPr>
            <w:r w:rsidRPr="00832063">
              <w:rPr>
                <w:rFonts w:eastAsia="SimSun"/>
                <w:lang w:val="it"/>
              </w:rPr>
              <w:t xml:space="preserve">Tipar și montaj hartă 8x4 m pe carcasă lemn </w:t>
            </w:r>
          </w:p>
          <w:p w:rsidR="00832063" w:rsidRPr="00832063" w:rsidRDefault="00832063" w:rsidP="00832063">
            <w:pPr>
              <w:spacing w:before="200"/>
              <w:ind w:left="-90"/>
              <w:jc w:val="both"/>
              <w:rPr>
                <w:rFonts w:eastAsia="SimSun"/>
                <w:b/>
                <w:bCs/>
                <w:lang w:val="it"/>
              </w:rPr>
            </w:pPr>
            <w:r w:rsidRPr="00832063">
              <w:rPr>
                <w:rFonts w:eastAsia="SimSun"/>
                <w:b/>
                <w:bCs/>
                <w:lang w:val="it"/>
              </w:rPr>
              <w:t>Calendar</w:t>
            </w:r>
          </w:p>
          <w:p w:rsidR="00832063" w:rsidRPr="00832063" w:rsidRDefault="00832063" w:rsidP="00832063">
            <w:pPr>
              <w:ind w:left="-90"/>
              <w:jc w:val="both"/>
              <w:rPr>
                <w:rFonts w:eastAsia="SimSun"/>
                <w:lang w:val="it"/>
              </w:rPr>
            </w:pPr>
            <w:r w:rsidRPr="00832063">
              <w:rPr>
                <w:rFonts w:eastAsia="SimSun"/>
                <w:lang w:val="it"/>
              </w:rPr>
              <w:t>Execuție 02.10.2026, montare 02.10.2026</w:t>
            </w:r>
          </w:p>
        </w:tc>
        <w:tc>
          <w:tcPr>
            <w:tcW w:w="1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p>
        </w:tc>
      </w:tr>
      <w:tr w:rsidR="00832063" w:rsidRPr="00832063" w:rsidTr="00832063">
        <w:tc>
          <w:tcPr>
            <w:tcW w:w="271" w:type="dxa"/>
          </w:tcPr>
          <w:p w:rsidR="00832063" w:rsidRPr="00832063" w:rsidRDefault="00832063" w:rsidP="00832063">
            <w:pPr>
              <w:widowControl w:val="0"/>
              <w:spacing w:line="276" w:lineRule="auto"/>
              <w:rPr>
                <w:rFonts w:eastAsia="SimSun"/>
                <w:lang w:val="it"/>
              </w:rPr>
            </w:pPr>
          </w:p>
        </w:tc>
        <w:tc>
          <w:tcPr>
            <w:tcW w:w="7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2.11</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Execuție a brandingului scenei</w:t>
            </w:r>
          </w:p>
        </w:tc>
        <w:tc>
          <w:tcPr>
            <w:tcW w:w="7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Serviciu</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1</w:t>
            </w:r>
          </w:p>
        </w:tc>
        <w:tc>
          <w:tcPr>
            <w:tcW w:w="47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ind w:left="-90"/>
              <w:jc w:val="both"/>
              <w:rPr>
                <w:rFonts w:eastAsia="SimSun"/>
                <w:lang w:val="it"/>
              </w:rPr>
            </w:pPr>
            <w:r w:rsidRPr="00832063">
              <w:rPr>
                <w:rFonts w:eastAsia="SimSun"/>
                <w:lang w:val="it"/>
              </w:rPr>
              <w:t>Tiparul și instalarea banerelor cu logo-ul și conform stilisticii și laitmotivul evenimentului pe construcțiile scenei din PMAN, conform p.1.1 (design aprobat în</w:t>
            </w:r>
            <w:bookmarkStart w:id="1" w:name="_GoBack"/>
            <w:bookmarkEnd w:id="1"/>
            <w:r w:rsidRPr="00832063">
              <w:rPr>
                <w:rFonts w:eastAsia="SimSun"/>
                <w:lang w:val="it"/>
              </w:rPr>
              <w:t xml:space="preserve"> prealabil în p2.2 cu AC)</w:t>
            </w:r>
          </w:p>
        </w:tc>
        <w:tc>
          <w:tcPr>
            <w:tcW w:w="1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p>
        </w:tc>
      </w:tr>
      <w:tr w:rsidR="00832063" w:rsidRPr="00832063" w:rsidTr="00832063">
        <w:trPr>
          <w:trHeight w:val="482"/>
        </w:trPr>
        <w:tc>
          <w:tcPr>
            <w:tcW w:w="271" w:type="dxa"/>
          </w:tcPr>
          <w:p w:rsidR="00832063" w:rsidRPr="00832063" w:rsidRDefault="00832063" w:rsidP="00832063">
            <w:pPr>
              <w:widowControl w:val="0"/>
              <w:spacing w:line="276" w:lineRule="auto"/>
              <w:rPr>
                <w:rFonts w:eastAsia="SimSun"/>
                <w:lang w:val="it"/>
              </w:rPr>
            </w:pPr>
          </w:p>
        </w:tc>
        <w:tc>
          <w:tcPr>
            <w:tcW w:w="7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2.12</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Execuție Photowall</w:t>
            </w:r>
          </w:p>
        </w:tc>
        <w:tc>
          <w:tcPr>
            <w:tcW w:w="7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Serviciu</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1</w:t>
            </w:r>
          </w:p>
        </w:tc>
        <w:tc>
          <w:tcPr>
            <w:tcW w:w="47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ind w:left="-90"/>
              <w:jc w:val="both"/>
              <w:rPr>
                <w:rFonts w:eastAsia="SimSun"/>
                <w:lang w:val="it"/>
              </w:rPr>
            </w:pPr>
            <w:r w:rsidRPr="00832063">
              <w:rPr>
                <w:rFonts w:eastAsia="SimSun"/>
                <w:lang w:val="it"/>
              </w:rPr>
              <w:t>Realizare photowall din elemente naturale (lemn, plută, sticlă, flori, elemente instagramabile minimum 5 unități), dimensiune 8x4 m pe carcasă. Include cantități și tipuri conforme specificațiilor de la p. 2.3.</w:t>
            </w:r>
          </w:p>
          <w:p w:rsidR="00832063" w:rsidRPr="00832063" w:rsidRDefault="00832063" w:rsidP="00832063">
            <w:pPr>
              <w:spacing w:before="200"/>
              <w:ind w:left="-90"/>
              <w:jc w:val="both"/>
              <w:rPr>
                <w:rFonts w:eastAsia="SimSun"/>
                <w:b/>
                <w:bCs/>
                <w:lang w:val="it"/>
              </w:rPr>
            </w:pPr>
            <w:r w:rsidRPr="00832063">
              <w:rPr>
                <w:rFonts w:eastAsia="SimSun"/>
                <w:b/>
                <w:bCs/>
                <w:lang w:val="it"/>
              </w:rPr>
              <w:t>Calendar</w:t>
            </w:r>
          </w:p>
          <w:p w:rsidR="00832063" w:rsidRPr="00832063" w:rsidRDefault="00832063" w:rsidP="00832063">
            <w:pPr>
              <w:ind w:left="-90"/>
              <w:jc w:val="both"/>
              <w:rPr>
                <w:rFonts w:eastAsia="SimSun"/>
                <w:lang w:val="it"/>
              </w:rPr>
            </w:pPr>
            <w:r w:rsidRPr="00832063">
              <w:rPr>
                <w:rFonts w:eastAsia="SimSun"/>
                <w:lang w:val="it"/>
              </w:rPr>
              <w:t>Execuție și montare 02.10.2026, demontare 05 octombrie 2026 (unde este cazul).</w:t>
            </w:r>
          </w:p>
          <w:p w:rsidR="00832063" w:rsidRPr="00832063" w:rsidRDefault="00832063" w:rsidP="00832063">
            <w:pPr>
              <w:ind w:left="-90"/>
              <w:jc w:val="both"/>
              <w:rPr>
                <w:rFonts w:eastAsia="SimSun"/>
                <w:lang w:val="it"/>
              </w:rPr>
            </w:pPr>
          </w:p>
        </w:tc>
        <w:tc>
          <w:tcPr>
            <w:tcW w:w="1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p>
        </w:tc>
      </w:tr>
      <w:tr w:rsidR="00832063" w:rsidRPr="00832063" w:rsidTr="00832063">
        <w:tc>
          <w:tcPr>
            <w:tcW w:w="271" w:type="dxa"/>
          </w:tcPr>
          <w:p w:rsidR="00832063" w:rsidRPr="00832063" w:rsidRDefault="00832063" w:rsidP="00832063">
            <w:pPr>
              <w:widowControl w:val="0"/>
              <w:spacing w:line="276" w:lineRule="auto"/>
              <w:rPr>
                <w:rFonts w:eastAsia="SimSun"/>
                <w:lang w:val="it"/>
              </w:rPr>
            </w:pPr>
          </w:p>
        </w:tc>
        <w:tc>
          <w:tcPr>
            <w:tcW w:w="7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2.13</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Machetare și tipărire a materialelor corporative</w:t>
            </w:r>
          </w:p>
        </w:tc>
        <w:tc>
          <w:tcPr>
            <w:tcW w:w="7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Serviciu</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1</w:t>
            </w:r>
          </w:p>
        </w:tc>
        <w:tc>
          <w:tcPr>
            <w:tcW w:w="47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ind w:left="-90"/>
              <w:jc w:val="both"/>
              <w:rPr>
                <w:rFonts w:eastAsia="SimSun"/>
                <w:lang w:val="it"/>
              </w:rPr>
            </w:pPr>
            <w:r w:rsidRPr="00832063">
              <w:rPr>
                <w:rFonts w:eastAsia="SimSun"/>
                <w:lang w:val="it"/>
              </w:rPr>
              <w:t>- Badges organizatori – 500 buc.;</w:t>
            </w:r>
          </w:p>
          <w:p w:rsidR="00832063" w:rsidRPr="00832063" w:rsidRDefault="00832063" w:rsidP="00832063">
            <w:pPr>
              <w:ind w:left="-90"/>
              <w:jc w:val="both"/>
              <w:rPr>
                <w:rFonts w:eastAsia="SimSun"/>
                <w:lang w:val="it"/>
              </w:rPr>
            </w:pPr>
            <w:r w:rsidRPr="00832063">
              <w:rPr>
                <w:rFonts w:eastAsia="SimSun"/>
                <w:lang w:val="it"/>
              </w:rPr>
              <w:t>- Diplome ZNV înrămate – 50 buc.;</w:t>
            </w:r>
          </w:p>
          <w:p w:rsidR="00832063" w:rsidRPr="00832063" w:rsidRDefault="00832063" w:rsidP="00832063">
            <w:pPr>
              <w:ind w:left="-90"/>
              <w:jc w:val="both"/>
              <w:rPr>
                <w:rFonts w:eastAsia="SimSun"/>
                <w:lang w:val="it"/>
              </w:rPr>
            </w:pPr>
            <w:r w:rsidRPr="00832063">
              <w:rPr>
                <w:rFonts w:eastAsia="SimSun"/>
                <w:lang w:val="it"/>
              </w:rPr>
              <w:t>- Afișe pe suport metalic - 10 buc.;</w:t>
            </w:r>
          </w:p>
          <w:p w:rsidR="00832063" w:rsidRPr="00832063" w:rsidRDefault="00832063" w:rsidP="00832063">
            <w:pPr>
              <w:ind w:left="-90"/>
              <w:jc w:val="both"/>
              <w:rPr>
                <w:rFonts w:eastAsia="SimSun"/>
                <w:lang w:val="it"/>
              </w:rPr>
            </w:pPr>
            <w:r w:rsidRPr="00832063">
              <w:rPr>
                <w:rFonts w:eastAsia="SimSun"/>
                <w:lang w:val="it"/>
              </w:rPr>
              <w:t>- Postere A3 - 100 buc;</w:t>
            </w:r>
          </w:p>
          <w:p w:rsidR="00832063" w:rsidRPr="00832063" w:rsidRDefault="00832063" w:rsidP="00832063">
            <w:pPr>
              <w:ind w:left="-90"/>
              <w:jc w:val="both"/>
              <w:rPr>
                <w:rFonts w:eastAsia="SimSun"/>
                <w:lang w:val="it"/>
              </w:rPr>
            </w:pPr>
            <w:r w:rsidRPr="00832063">
              <w:rPr>
                <w:rFonts w:eastAsia="SimSun"/>
                <w:lang w:val="it"/>
              </w:rPr>
              <w:t xml:space="preserve">- </w:t>
            </w:r>
            <w:sdt>
              <w:sdtPr>
                <w:rPr>
                  <w:rFonts w:eastAsia="SimSun"/>
                  <w:lang w:val="it"/>
                </w:rPr>
                <w:tag w:val="goog_rdk_0"/>
                <w:id w:val="926521236"/>
              </w:sdtPr>
              <w:sdtEndPr/>
              <w:sdtContent/>
            </w:sdt>
            <w:r w:rsidRPr="00832063">
              <w:rPr>
                <w:rFonts w:eastAsia="SimSun"/>
                <w:lang w:val="it"/>
              </w:rPr>
              <w:t>Pliant tururi vinicole Ziua Națională a Vinului 2 limbi ro/eng - total 2,000 buc.;</w:t>
            </w:r>
            <w:r w:rsidRPr="00832063">
              <w:rPr>
                <w:rFonts w:eastAsia="SimSun"/>
                <w:lang w:val="it"/>
              </w:rPr>
              <w:br/>
              <w:t>- Indicator de preț – 50 buc.;</w:t>
            </w:r>
          </w:p>
          <w:p w:rsidR="00832063" w:rsidRPr="00832063" w:rsidRDefault="00832063" w:rsidP="00832063">
            <w:pPr>
              <w:ind w:left="-90"/>
              <w:jc w:val="both"/>
              <w:rPr>
                <w:rFonts w:eastAsia="SimSun"/>
                <w:lang w:val="it"/>
              </w:rPr>
            </w:pPr>
            <w:r w:rsidRPr="00832063">
              <w:rPr>
                <w:rFonts w:eastAsia="SimSun"/>
                <w:lang w:val="it"/>
              </w:rPr>
              <w:t>- Banner imprimat Pop-Up, 2,7x7 m – 2 buc.;</w:t>
            </w:r>
          </w:p>
          <w:p w:rsidR="00832063" w:rsidRPr="00832063" w:rsidRDefault="00832063" w:rsidP="00832063">
            <w:pPr>
              <w:ind w:left="-90"/>
              <w:jc w:val="both"/>
              <w:rPr>
                <w:rFonts w:eastAsia="SimSun"/>
                <w:lang w:val="it"/>
              </w:rPr>
            </w:pPr>
            <w:r w:rsidRPr="00832063">
              <w:rPr>
                <w:rFonts w:eastAsia="SimSun"/>
                <w:lang w:val="it"/>
              </w:rPr>
              <w:t>- Pancarte acoperiș info point, penocarton 1x0,3 m – minim 6 buc. (în funcție de design și necesar);</w:t>
            </w:r>
          </w:p>
          <w:p w:rsidR="00832063" w:rsidRPr="00832063" w:rsidRDefault="00832063" w:rsidP="00832063">
            <w:pPr>
              <w:ind w:left="-90"/>
              <w:jc w:val="both"/>
              <w:rPr>
                <w:rFonts w:eastAsia="SimSun"/>
                <w:lang w:val="it"/>
              </w:rPr>
            </w:pPr>
            <w:r w:rsidRPr="00832063">
              <w:rPr>
                <w:rFonts w:eastAsia="SimSun"/>
                <w:lang w:val="it"/>
              </w:rPr>
              <w:t xml:space="preserve">- Producere de materiale vizuale pentru tomberoane, saci de hârtie (banere/autocolante), în format și dimensiuni variabile, cu adaptare la suprafața de montare și cerințele grafice aprobate - 200 buc.  </w:t>
            </w:r>
          </w:p>
          <w:p w:rsidR="00832063" w:rsidRPr="00832063" w:rsidRDefault="00832063" w:rsidP="00832063">
            <w:pPr>
              <w:ind w:left="-90"/>
              <w:jc w:val="both"/>
              <w:rPr>
                <w:rFonts w:eastAsia="SimSun"/>
                <w:lang w:val="it"/>
              </w:rPr>
            </w:pPr>
            <w:r w:rsidRPr="00832063">
              <w:rPr>
                <w:rFonts w:eastAsia="SimSun"/>
                <w:lang w:val="it"/>
              </w:rPr>
              <w:t>- Indicatoare vinificatori, penocarton 1,40x70 cm  minim 120 buc.;</w:t>
            </w:r>
            <w:r w:rsidRPr="00832063">
              <w:rPr>
                <w:rFonts w:eastAsia="SimSun"/>
                <w:lang w:val="it"/>
              </w:rPr>
              <w:br/>
              <w:t>- Invitații – 500 buc.;</w:t>
            </w:r>
          </w:p>
          <w:p w:rsidR="00832063" w:rsidRPr="00832063" w:rsidRDefault="00832063" w:rsidP="00832063">
            <w:pPr>
              <w:ind w:left="-90"/>
              <w:jc w:val="both"/>
              <w:rPr>
                <w:rFonts w:eastAsia="SimSun"/>
                <w:lang w:val="it"/>
              </w:rPr>
            </w:pPr>
            <w:r w:rsidRPr="00832063">
              <w:rPr>
                <w:rFonts w:eastAsia="SimSun"/>
                <w:lang w:val="it"/>
              </w:rPr>
              <w:t>- Alte materiale la solicitarea ONVV.</w:t>
            </w:r>
          </w:p>
        </w:tc>
        <w:tc>
          <w:tcPr>
            <w:tcW w:w="1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p>
        </w:tc>
      </w:tr>
      <w:tr w:rsidR="00832063" w:rsidRPr="00832063" w:rsidTr="00832063">
        <w:tc>
          <w:tcPr>
            <w:tcW w:w="271" w:type="dxa"/>
          </w:tcPr>
          <w:p w:rsidR="00832063" w:rsidRPr="00832063" w:rsidRDefault="00832063" w:rsidP="00832063">
            <w:pPr>
              <w:widowControl w:val="0"/>
              <w:spacing w:line="276" w:lineRule="auto"/>
              <w:rPr>
                <w:rFonts w:eastAsia="SimSun"/>
                <w:lang w:val="it"/>
              </w:rPr>
            </w:pPr>
          </w:p>
        </w:tc>
        <w:tc>
          <w:tcPr>
            <w:tcW w:w="7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2.14</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Servicii video</w:t>
            </w:r>
          </w:p>
        </w:tc>
        <w:tc>
          <w:tcPr>
            <w:tcW w:w="7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Serviciu</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1</w:t>
            </w:r>
          </w:p>
        </w:tc>
        <w:tc>
          <w:tcPr>
            <w:tcW w:w="47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ind w:left="-90"/>
              <w:jc w:val="both"/>
              <w:rPr>
                <w:rFonts w:eastAsia="SimSun"/>
                <w:lang w:val="it"/>
              </w:rPr>
            </w:pPr>
            <w:r w:rsidRPr="00832063">
              <w:rPr>
                <w:rFonts w:eastAsia="SimSun"/>
                <w:lang w:val="it"/>
              </w:rPr>
              <w:t>- Doi cameramani profesioniști (min. 3 ani experiență), prezenți pe durata evenimentului (3-4 octombrie 2026);</w:t>
            </w:r>
          </w:p>
          <w:p w:rsidR="00832063" w:rsidRPr="00832063" w:rsidRDefault="00832063" w:rsidP="00832063">
            <w:pPr>
              <w:ind w:left="-90"/>
              <w:jc w:val="both"/>
              <w:rPr>
                <w:rFonts w:eastAsia="SimSun"/>
                <w:lang w:val="it"/>
              </w:rPr>
            </w:pPr>
            <w:r w:rsidRPr="00832063">
              <w:rPr>
                <w:rFonts w:eastAsia="SimSun"/>
                <w:lang w:val="it"/>
              </w:rPr>
              <w:t>- Producerea spotului video post-eveniment vertical și orizontal (minim 3 min);</w:t>
            </w:r>
          </w:p>
          <w:p w:rsidR="00832063" w:rsidRPr="00832063" w:rsidRDefault="00832063" w:rsidP="00832063">
            <w:pPr>
              <w:ind w:left="-90"/>
              <w:jc w:val="both"/>
              <w:rPr>
                <w:rFonts w:eastAsia="SimSun"/>
                <w:lang w:val="it"/>
              </w:rPr>
            </w:pPr>
            <w:r w:rsidRPr="00832063">
              <w:rPr>
                <w:rFonts w:eastAsia="SimSun"/>
                <w:lang w:val="it"/>
              </w:rPr>
              <w:t xml:space="preserve">- Filmare dronă: 1 specialist, 4 ore filmare, montare video minim 3 min, FULL HD pe USB/CD; Integrarea cadrelor în produsul video final. </w:t>
            </w:r>
          </w:p>
          <w:p w:rsidR="00832063" w:rsidRPr="00832063" w:rsidRDefault="00832063" w:rsidP="00832063">
            <w:pPr>
              <w:ind w:left="-90"/>
              <w:jc w:val="both"/>
              <w:rPr>
                <w:rFonts w:eastAsia="SimSun"/>
                <w:lang w:val="it"/>
              </w:rPr>
            </w:pPr>
            <w:r w:rsidRPr="00832063">
              <w:rPr>
                <w:rFonts w:eastAsia="SimSun"/>
                <w:lang w:val="it"/>
              </w:rPr>
              <w:t>- Realizarea de cadre aeriene și panoramice la Recordul Guiness dedicate documentării formațiunii create în cadrul evenimentului, astfel încât imaginea finală să fie clar identificabilă ca viță de vie atunci când este privită de sus;</w:t>
            </w:r>
          </w:p>
          <w:p w:rsidR="00832063" w:rsidRPr="00832063" w:rsidRDefault="00832063" w:rsidP="00832063">
            <w:pPr>
              <w:ind w:left="-90"/>
              <w:jc w:val="both"/>
              <w:rPr>
                <w:rFonts w:eastAsia="SimSun"/>
                <w:lang w:val="it"/>
              </w:rPr>
            </w:pPr>
            <w:r w:rsidRPr="00832063">
              <w:rPr>
                <w:rFonts w:eastAsia="SimSun"/>
                <w:lang w:val="it"/>
              </w:rPr>
              <w:t>- Captarea etapelor de formare a imaginii și realizarea de imagini aeriene statice și dinamice care să evidențieze dimensiunea, conturul și forma finală a acesteia.</w:t>
            </w:r>
          </w:p>
          <w:p w:rsidR="00832063" w:rsidRPr="00832063" w:rsidRDefault="00832063" w:rsidP="00832063">
            <w:pPr>
              <w:pBdr>
                <w:top w:val="nil"/>
                <w:left w:val="nil"/>
                <w:bottom w:val="nil"/>
                <w:right w:val="nil"/>
                <w:between w:val="nil"/>
              </w:pBdr>
              <w:ind w:left="-26"/>
              <w:jc w:val="both"/>
              <w:rPr>
                <w:rFonts w:eastAsia="SimSun"/>
                <w:lang w:val="it"/>
              </w:rPr>
            </w:pPr>
            <w:r w:rsidRPr="00832063">
              <w:rPr>
                <w:rFonts w:eastAsia="SimSun"/>
                <w:lang w:val="it"/>
              </w:rPr>
              <w:t>- Prelucrare și prezentare poze Record în timpul evenimentului.</w:t>
            </w:r>
          </w:p>
          <w:p w:rsidR="00832063" w:rsidRPr="00832063" w:rsidRDefault="00832063" w:rsidP="00832063">
            <w:pPr>
              <w:spacing w:before="200"/>
              <w:ind w:left="-90"/>
              <w:jc w:val="both"/>
              <w:rPr>
                <w:rFonts w:eastAsia="SimSun"/>
                <w:lang w:val="it"/>
              </w:rPr>
            </w:pPr>
            <w:r w:rsidRPr="00832063">
              <w:rPr>
                <w:rFonts w:eastAsia="SimSun"/>
                <w:b/>
                <w:bCs/>
                <w:lang w:val="it"/>
              </w:rPr>
              <w:t xml:space="preserve">Calendar </w:t>
            </w:r>
            <w:r w:rsidRPr="00832063">
              <w:rPr>
                <w:rFonts w:eastAsia="SimSun"/>
                <w:lang w:val="it"/>
              </w:rPr>
              <w:t>livrare 09 octombrie 2026</w:t>
            </w:r>
          </w:p>
        </w:tc>
        <w:tc>
          <w:tcPr>
            <w:tcW w:w="1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p>
        </w:tc>
      </w:tr>
      <w:tr w:rsidR="00832063" w:rsidRPr="00832063" w:rsidTr="00832063">
        <w:tc>
          <w:tcPr>
            <w:tcW w:w="271" w:type="dxa"/>
          </w:tcPr>
          <w:p w:rsidR="00832063" w:rsidRPr="00832063" w:rsidRDefault="00832063" w:rsidP="00832063">
            <w:pPr>
              <w:widowControl w:val="0"/>
              <w:spacing w:line="276" w:lineRule="auto"/>
              <w:rPr>
                <w:rFonts w:eastAsia="SimSun"/>
                <w:lang w:val="it"/>
              </w:rPr>
            </w:pPr>
          </w:p>
        </w:tc>
        <w:tc>
          <w:tcPr>
            <w:tcW w:w="7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2.15</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Servicii foto</w:t>
            </w:r>
          </w:p>
        </w:tc>
        <w:tc>
          <w:tcPr>
            <w:tcW w:w="7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Serviciu</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1</w:t>
            </w:r>
          </w:p>
        </w:tc>
        <w:tc>
          <w:tcPr>
            <w:tcW w:w="47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numPr>
                <w:ilvl w:val="0"/>
                <w:numId w:val="15"/>
              </w:numPr>
              <w:pBdr>
                <w:top w:val="nil"/>
                <w:left w:val="nil"/>
                <w:bottom w:val="nil"/>
                <w:right w:val="nil"/>
                <w:between w:val="nil"/>
              </w:pBdr>
              <w:ind w:left="270"/>
              <w:jc w:val="both"/>
              <w:rPr>
                <w:rFonts w:eastAsia="SimSun"/>
                <w:lang w:val="it"/>
              </w:rPr>
            </w:pPr>
            <w:r w:rsidRPr="00832063">
              <w:rPr>
                <w:rFonts w:eastAsia="SimSun"/>
                <w:lang w:val="it"/>
              </w:rPr>
              <w:t>2 fotografi profesioniști prezenți pe durata evenimentului (3-4 octombrie 2026);</w:t>
            </w:r>
          </w:p>
          <w:p w:rsidR="00832063" w:rsidRPr="00832063" w:rsidRDefault="00832063" w:rsidP="00832063">
            <w:pPr>
              <w:numPr>
                <w:ilvl w:val="0"/>
                <w:numId w:val="15"/>
              </w:numPr>
              <w:pBdr>
                <w:top w:val="nil"/>
                <w:left w:val="nil"/>
                <w:bottom w:val="nil"/>
                <w:right w:val="nil"/>
                <w:between w:val="nil"/>
              </w:pBdr>
              <w:ind w:left="270"/>
              <w:jc w:val="both"/>
              <w:rPr>
                <w:rFonts w:eastAsia="SimSun"/>
                <w:lang w:val="it"/>
              </w:rPr>
            </w:pPr>
            <w:r w:rsidRPr="00832063">
              <w:rPr>
                <w:rFonts w:eastAsia="SimSun"/>
                <w:lang w:val="it"/>
              </w:rPr>
              <w:t>Prelucrare și prezentare poze în timpul evenimentului: minim 20 poze calitative la fiecare 2 ore;</w:t>
            </w:r>
          </w:p>
          <w:p w:rsidR="00832063" w:rsidRPr="00832063" w:rsidRDefault="00832063" w:rsidP="00832063">
            <w:pPr>
              <w:numPr>
                <w:ilvl w:val="0"/>
                <w:numId w:val="15"/>
              </w:numPr>
              <w:pBdr>
                <w:top w:val="nil"/>
                <w:left w:val="nil"/>
                <w:bottom w:val="nil"/>
                <w:right w:val="nil"/>
                <w:between w:val="nil"/>
              </w:pBdr>
              <w:ind w:left="270"/>
              <w:jc w:val="both"/>
              <w:rPr>
                <w:rFonts w:eastAsia="SimSun"/>
                <w:lang w:val="it"/>
              </w:rPr>
            </w:pPr>
            <w:r w:rsidRPr="00832063">
              <w:rPr>
                <w:rFonts w:eastAsia="SimSun"/>
                <w:lang w:val="it"/>
              </w:rPr>
              <w:t>Prelucrare finală: 600 fotografii cu logo eveniment, livrate pe USB/CD după eveniment;</w:t>
            </w:r>
          </w:p>
          <w:p w:rsidR="00832063" w:rsidRPr="00832063" w:rsidRDefault="00832063" w:rsidP="00832063">
            <w:pPr>
              <w:numPr>
                <w:ilvl w:val="0"/>
                <w:numId w:val="15"/>
              </w:numPr>
              <w:pBdr>
                <w:top w:val="nil"/>
                <w:left w:val="nil"/>
                <w:bottom w:val="nil"/>
                <w:right w:val="nil"/>
                <w:between w:val="nil"/>
              </w:pBdr>
              <w:ind w:left="258"/>
              <w:jc w:val="both"/>
              <w:rPr>
                <w:rFonts w:eastAsia="SimSun"/>
                <w:lang w:val="it"/>
              </w:rPr>
            </w:pPr>
            <w:r w:rsidRPr="00832063">
              <w:rPr>
                <w:rFonts w:eastAsia="SimSun"/>
                <w:lang w:val="it"/>
              </w:rPr>
              <w:t>Realizarea unui set de minimum 20 fotografii aeriene și de ansamblu care să documenteze formațiunea finală de Record și să demonstreze vizibilitatea și identificarea clară a imaginii de viță de vie din perspectivă aeriană;</w:t>
            </w:r>
          </w:p>
          <w:p w:rsidR="00832063" w:rsidRPr="00832063" w:rsidRDefault="00832063" w:rsidP="00832063">
            <w:pPr>
              <w:numPr>
                <w:ilvl w:val="0"/>
                <w:numId w:val="15"/>
              </w:numPr>
              <w:pBdr>
                <w:top w:val="nil"/>
                <w:left w:val="nil"/>
                <w:bottom w:val="nil"/>
                <w:right w:val="nil"/>
                <w:between w:val="nil"/>
              </w:pBdr>
              <w:ind w:left="258"/>
              <w:jc w:val="both"/>
              <w:rPr>
                <w:rFonts w:eastAsia="SimSun"/>
                <w:lang w:val="it"/>
              </w:rPr>
            </w:pPr>
            <w:r w:rsidRPr="00832063">
              <w:rPr>
                <w:rFonts w:eastAsia="SimSun"/>
                <w:lang w:val="it"/>
              </w:rPr>
              <w:t>Fotografierea etapelor de organizare și formare a imaginii pentru documentarea completă a activității.</w:t>
            </w:r>
          </w:p>
          <w:p w:rsidR="00832063" w:rsidRPr="00832063" w:rsidRDefault="00832063" w:rsidP="00832063">
            <w:pPr>
              <w:spacing w:before="120"/>
              <w:jc w:val="both"/>
              <w:rPr>
                <w:rFonts w:eastAsia="SimSun"/>
                <w:lang w:val="it"/>
              </w:rPr>
            </w:pPr>
            <w:r w:rsidRPr="00832063">
              <w:rPr>
                <w:rFonts w:eastAsia="SimSun"/>
                <w:i/>
                <w:iCs/>
                <w:sz w:val="20"/>
                <w:szCs w:val="20"/>
                <w:lang w:val="it"/>
              </w:rPr>
              <w:t>Persoanele implicate în serviciile foto-video vor fi instruite de către ONVV cu minim o zi înainte de eveniment.</w:t>
            </w:r>
          </w:p>
          <w:p w:rsidR="00832063" w:rsidRPr="00832063" w:rsidRDefault="00832063" w:rsidP="00832063">
            <w:pPr>
              <w:spacing w:before="200"/>
              <w:ind w:left="-90"/>
              <w:jc w:val="both"/>
              <w:rPr>
                <w:rFonts w:eastAsia="SimSun"/>
                <w:lang w:val="it"/>
              </w:rPr>
            </w:pPr>
            <w:r w:rsidRPr="00832063">
              <w:rPr>
                <w:rFonts w:eastAsia="SimSun"/>
                <w:b/>
                <w:bCs/>
                <w:lang w:val="it"/>
              </w:rPr>
              <w:t xml:space="preserve">Calendar </w:t>
            </w:r>
            <w:r w:rsidRPr="00832063">
              <w:rPr>
                <w:rFonts w:eastAsia="SimSun"/>
                <w:lang w:val="it"/>
              </w:rPr>
              <w:t>livrare 09 octombrie 2026</w:t>
            </w:r>
          </w:p>
        </w:tc>
        <w:tc>
          <w:tcPr>
            <w:tcW w:w="1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p>
        </w:tc>
      </w:tr>
      <w:tr w:rsidR="00832063" w:rsidRPr="00832063" w:rsidTr="00832063">
        <w:trPr>
          <w:trHeight w:val="686"/>
        </w:trPr>
        <w:tc>
          <w:tcPr>
            <w:tcW w:w="271" w:type="dxa"/>
          </w:tcPr>
          <w:p w:rsidR="00832063" w:rsidRPr="00832063" w:rsidRDefault="00832063" w:rsidP="00832063">
            <w:pPr>
              <w:widowControl w:val="0"/>
              <w:spacing w:line="276" w:lineRule="auto"/>
              <w:rPr>
                <w:rFonts w:eastAsia="SimSun"/>
                <w:lang w:val="it"/>
              </w:rPr>
            </w:pPr>
          </w:p>
        </w:tc>
        <w:tc>
          <w:tcPr>
            <w:tcW w:w="7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2.16</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Servicii de montare video pentru ecranele LED</w:t>
            </w:r>
          </w:p>
        </w:tc>
        <w:tc>
          <w:tcPr>
            <w:tcW w:w="7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Serviciu</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1</w:t>
            </w:r>
          </w:p>
        </w:tc>
        <w:tc>
          <w:tcPr>
            <w:tcW w:w="47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ind w:left="-90"/>
              <w:jc w:val="both"/>
              <w:rPr>
                <w:rFonts w:eastAsia="SimSun"/>
                <w:lang w:val="it"/>
              </w:rPr>
            </w:pPr>
            <w:r w:rsidRPr="00832063">
              <w:rPr>
                <w:rFonts w:eastAsia="SimSun"/>
                <w:lang w:val="it"/>
              </w:rPr>
              <w:t>Pregătirea graficii pentru ecranele LED de pe scenă, cu aprobare ONVV;</w:t>
            </w:r>
          </w:p>
        </w:tc>
        <w:tc>
          <w:tcPr>
            <w:tcW w:w="1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p>
        </w:tc>
      </w:tr>
      <w:tr w:rsidR="00832063" w:rsidRPr="00832063" w:rsidTr="00832063">
        <w:tc>
          <w:tcPr>
            <w:tcW w:w="271" w:type="dxa"/>
          </w:tcPr>
          <w:p w:rsidR="00832063" w:rsidRPr="00832063" w:rsidRDefault="00832063" w:rsidP="00832063">
            <w:pPr>
              <w:widowControl w:val="0"/>
              <w:spacing w:line="276" w:lineRule="auto"/>
              <w:rPr>
                <w:rFonts w:eastAsia="SimSun"/>
                <w:lang w:val="it"/>
              </w:rPr>
            </w:pPr>
          </w:p>
        </w:tc>
        <w:tc>
          <w:tcPr>
            <w:tcW w:w="7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2.17</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Elaborare a coloanei sonore pentru LED</w:t>
            </w:r>
          </w:p>
        </w:tc>
        <w:tc>
          <w:tcPr>
            <w:tcW w:w="7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Serviciu</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p>
          <w:p w:rsidR="00832063" w:rsidRPr="00832063" w:rsidRDefault="00832063" w:rsidP="00832063">
            <w:pPr>
              <w:spacing w:before="120"/>
              <w:jc w:val="center"/>
              <w:rPr>
                <w:rFonts w:eastAsia="SimSun"/>
                <w:lang w:val="it"/>
              </w:rPr>
            </w:pPr>
            <w:r w:rsidRPr="00832063">
              <w:rPr>
                <w:rFonts w:eastAsia="SimSun"/>
                <w:lang w:val="it"/>
              </w:rPr>
              <w:t>1</w:t>
            </w:r>
          </w:p>
        </w:tc>
        <w:tc>
          <w:tcPr>
            <w:tcW w:w="47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ind w:left="-90"/>
              <w:jc w:val="both"/>
              <w:rPr>
                <w:rFonts w:eastAsia="SimSun"/>
                <w:lang w:val="it"/>
              </w:rPr>
            </w:pPr>
            <w:r w:rsidRPr="00832063">
              <w:rPr>
                <w:rFonts w:eastAsia="SimSun"/>
                <w:lang w:val="it"/>
              </w:rPr>
              <w:t>Crearea unei coloane sonore originale, adaptată conținutului video pentru ecrane LED, incluzând compoziție, mixaj și masterizare finală, gata de integrare.</w:t>
            </w:r>
          </w:p>
        </w:tc>
        <w:tc>
          <w:tcPr>
            <w:tcW w:w="1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p>
        </w:tc>
      </w:tr>
      <w:tr w:rsidR="00832063" w:rsidRPr="00832063" w:rsidTr="00832063">
        <w:tc>
          <w:tcPr>
            <w:tcW w:w="271" w:type="dxa"/>
          </w:tcPr>
          <w:p w:rsidR="00832063" w:rsidRPr="00832063" w:rsidRDefault="00832063" w:rsidP="00832063">
            <w:pPr>
              <w:widowControl w:val="0"/>
              <w:spacing w:line="276" w:lineRule="auto"/>
              <w:rPr>
                <w:rFonts w:eastAsia="SimSun"/>
                <w:lang w:val="it"/>
              </w:rPr>
            </w:pPr>
          </w:p>
        </w:tc>
        <w:tc>
          <w:tcPr>
            <w:tcW w:w="7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2.18</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Organizarea campaniei de promovare a brandului de țară “Vinul Moldovei uimitor de bun”</w:t>
            </w:r>
          </w:p>
        </w:tc>
        <w:tc>
          <w:tcPr>
            <w:tcW w:w="7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Serviciu</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1</w:t>
            </w:r>
          </w:p>
        </w:tc>
        <w:tc>
          <w:tcPr>
            <w:tcW w:w="47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numPr>
                <w:ilvl w:val="0"/>
                <w:numId w:val="15"/>
              </w:numPr>
              <w:ind w:left="270"/>
              <w:jc w:val="both"/>
              <w:rPr>
                <w:rFonts w:eastAsia="SimSun"/>
                <w:lang w:val="it"/>
              </w:rPr>
            </w:pPr>
            <w:r w:rsidRPr="00832063">
              <w:rPr>
                <w:rFonts w:eastAsia="SimSun"/>
                <w:lang w:val="it"/>
              </w:rPr>
              <w:t>Amenajare spațiu reprezentativ la Aeroportul Chișinău (decor eco/moderne, aprobate ONVV);</w:t>
            </w:r>
          </w:p>
          <w:p w:rsidR="00832063" w:rsidRPr="00832063" w:rsidRDefault="00832063" w:rsidP="00832063">
            <w:pPr>
              <w:numPr>
                <w:ilvl w:val="0"/>
                <w:numId w:val="15"/>
              </w:numPr>
              <w:ind w:left="270"/>
              <w:jc w:val="both"/>
              <w:rPr>
                <w:rFonts w:eastAsia="SimSun"/>
                <w:lang w:val="it"/>
              </w:rPr>
            </w:pPr>
            <w:r w:rsidRPr="00832063">
              <w:rPr>
                <w:rFonts w:eastAsia="SimSun"/>
                <w:lang w:val="it"/>
              </w:rPr>
              <w:t>Banner Ziua Națională a Vinului 2026 cu carcasă;</w:t>
            </w:r>
          </w:p>
          <w:p w:rsidR="00832063" w:rsidRPr="00832063" w:rsidRDefault="00832063" w:rsidP="00832063">
            <w:pPr>
              <w:numPr>
                <w:ilvl w:val="0"/>
                <w:numId w:val="15"/>
              </w:numPr>
              <w:ind w:left="270"/>
              <w:jc w:val="both"/>
              <w:rPr>
                <w:rFonts w:eastAsia="SimSun"/>
                <w:lang w:val="it"/>
              </w:rPr>
            </w:pPr>
            <w:r w:rsidRPr="00832063">
              <w:rPr>
                <w:rFonts w:eastAsia="SimSun"/>
                <w:lang w:val="it"/>
              </w:rPr>
              <w:t>6 promotori;</w:t>
            </w:r>
          </w:p>
          <w:p w:rsidR="00832063" w:rsidRPr="00832063" w:rsidRDefault="00832063" w:rsidP="00832063">
            <w:pPr>
              <w:numPr>
                <w:ilvl w:val="0"/>
                <w:numId w:val="15"/>
              </w:numPr>
              <w:ind w:left="270"/>
              <w:jc w:val="both"/>
              <w:rPr>
                <w:rFonts w:eastAsia="SimSun"/>
                <w:lang w:val="it"/>
              </w:rPr>
            </w:pPr>
            <w:r w:rsidRPr="00832063">
              <w:rPr>
                <w:rFonts w:eastAsia="SimSun"/>
                <w:lang w:val="it"/>
              </w:rPr>
              <w:t>1 cameraman (filmare, montaj video 3 min FULL HD, livrare pe USB);</w:t>
            </w:r>
          </w:p>
          <w:p w:rsidR="00832063" w:rsidRPr="00832063" w:rsidRDefault="00832063" w:rsidP="00832063">
            <w:pPr>
              <w:numPr>
                <w:ilvl w:val="0"/>
                <w:numId w:val="15"/>
              </w:numPr>
              <w:ind w:left="270"/>
              <w:jc w:val="both"/>
              <w:rPr>
                <w:rFonts w:eastAsia="SimSun"/>
                <w:lang w:val="it"/>
              </w:rPr>
            </w:pPr>
            <w:r w:rsidRPr="00832063">
              <w:rPr>
                <w:rFonts w:eastAsia="SimSun"/>
                <w:lang w:val="it"/>
              </w:rPr>
              <w:t>1 fotograf profesionist (minim 100 fotografii prelucrate, livrare pe USB);</w:t>
            </w:r>
          </w:p>
          <w:p w:rsidR="00832063" w:rsidRPr="00832063" w:rsidRDefault="00832063" w:rsidP="00832063">
            <w:pPr>
              <w:numPr>
                <w:ilvl w:val="0"/>
                <w:numId w:val="15"/>
              </w:numPr>
              <w:ind w:left="270"/>
              <w:jc w:val="both"/>
              <w:rPr>
                <w:rFonts w:eastAsia="SimSun"/>
                <w:lang w:val="it"/>
              </w:rPr>
            </w:pPr>
            <w:r w:rsidRPr="00832063">
              <w:rPr>
                <w:rFonts w:eastAsia="SimSun"/>
                <w:lang w:val="it"/>
              </w:rPr>
              <w:t>Perioada desfășurare: 1-2 octombrie 2026.</w:t>
            </w:r>
          </w:p>
        </w:tc>
        <w:tc>
          <w:tcPr>
            <w:tcW w:w="1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p>
        </w:tc>
      </w:tr>
      <w:tr w:rsidR="00832063" w:rsidRPr="00832063" w:rsidTr="00832063">
        <w:tc>
          <w:tcPr>
            <w:tcW w:w="271" w:type="dxa"/>
          </w:tcPr>
          <w:p w:rsidR="00832063" w:rsidRPr="00832063" w:rsidRDefault="00832063" w:rsidP="00832063">
            <w:pPr>
              <w:widowControl w:val="0"/>
              <w:spacing w:line="276" w:lineRule="auto"/>
              <w:rPr>
                <w:rFonts w:eastAsia="SimSun"/>
                <w:lang w:val="it"/>
              </w:rPr>
            </w:pPr>
          </w:p>
        </w:tc>
        <w:tc>
          <w:tcPr>
            <w:tcW w:w="7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2.19</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p>
        </w:tc>
        <w:tc>
          <w:tcPr>
            <w:tcW w:w="171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832063" w:rsidRPr="00832063" w:rsidRDefault="00832063" w:rsidP="00832063">
            <w:pPr>
              <w:spacing w:before="120"/>
              <w:ind w:left="135" w:firstLine="45"/>
              <w:jc w:val="center"/>
              <w:rPr>
                <w:rFonts w:eastAsia="SimSun"/>
                <w:lang w:val="it"/>
              </w:rPr>
            </w:pPr>
            <w:r w:rsidRPr="00832063">
              <w:rPr>
                <w:rFonts w:eastAsia="SimSun"/>
                <w:lang w:val="it"/>
              </w:rPr>
              <w:t xml:space="preserve"> </w:t>
            </w:r>
          </w:p>
          <w:p w:rsidR="00832063" w:rsidRPr="00832063" w:rsidRDefault="00832063" w:rsidP="00832063">
            <w:pPr>
              <w:spacing w:before="120"/>
              <w:ind w:left="135" w:firstLine="45"/>
              <w:jc w:val="center"/>
              <w:rPr>
                <w:rFonts w:eastAsia="SimSun"/>
                <w:lang w:val="it"/>
              </w:rPr>
            </w:pPr>
            <w:r w:rsidRPr="00832063">
              <w:rPr>
                <w:rFonts w:eastAsia="SimSun"/>
                <w:lang w:val="it"/>
              </w:rPr>
              <w:t xml:space="preserve"> </w:t>
            </w:r>
          </w:p>
          <w:p w:rsidR="00832063" w:rsidRPr="00832063" w:rsidRDefault="00832063" w:rsidP="00832063">
            <w:pPr>
              <w:spacing w:before="120"/>
              <w:ind w:left="135" w:firstLine="45"/>
              <w:jc w:val="center"/>
              <w:rPr>
                <w:rFonts w:eastAsia="SimSun"/>
                <w:lang w:val="it"/>
              </w:rPr>
            </w:pPr>
          </w:p>
          <w:p w:rsidR="00832063" w:rsidRPr="00832063" w:rsidRDefault="00832063" w:rsidP="00832063">
            <w:pPr>
              <w:spacing w:before="120"/>
              <w:ind w:left="135" w:firstLine="45"/>
              <w:jc w:val="center"/>
              <w:rPr>
                <w:rFonts w:eastAsia="SimSun"/>
                <w:lang w:val="it"/>
              </w:rPr>
            </w:pPr>
          </w:p>
          <w:p w:rsidR="00832063" w:rsidRPr="00832063" w:rsidRDefault="00832063" w:rsidP="00832063">
            <w:pPr>
              <w:spacing w:before="120"/>
              <w:ind w:left="135" w:firstLine="45"/>
              <w:jc w:val="center"/>
              <w:rPr>
                <w:rFonts w:eastAsia="SimSun"/>
                <w:lang w:val="it"/>
              </w:rPr>
            </w:pPr>
          </w:p>
          <w:p w:rsidR="00832063" w:rsidRPr="00832063" w:rsidRDefault="00832063" w:rsidP="00832063">
            <w:pPr>
              <w:spacing w:before="120"/>
              <w:ind w:left="135" w:firstLine="45"/>
              <w:jc w:val="center"/>
              <w:rPr>
                <w:rFonts w:eastAsia="SimSun"/>
                <w:lang w:val="it"/>
              </w:rPr>
            </w:pPr>
            <w:r w:rsidRPr="00832063">
              <w:rPr>
                <w:rFonts w:eastAsia="SimSun"/>
                <w:lang w:val="it"/>
              </w:rPr>
              <w:t>Servicii de achiziționare vin îmbuteliat</w:t>
            </w:r>
          </w:p>
        </w:tc>
        <w:tc>
          <w:tcPr>
            <w:tcW w:w="7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Serviciu</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1</w:t>
            </w:r>
          </w:p>
        </w:tc>
        <w:tc>
          <w:tcPr>
            <w:tcW w:w="47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280" w:after="80"/>
              <w:ind w:left="-90"/>
              <w:jc w:val="both"/>
              <w:outlineLvl w:val="2"/>
              <w:rPr>
                <w:rFonts w:eastAsia="SimSun"/>
                <w:b/>
                <w:bCs/>
                <w:sz w:val="26"/>
                <w:szCs w:val="26"/>
                <w:lang w:val="it"/>
              </w:rPr>
            </w:pPr>
            <w:bookmarkStart w:id="2" w:name="_heading=h.7iv3uul6nui1" w:colFirst="0" w:colLast="0"/>
            <w:bookmarkEnd w:id="2"/>
            <w:r w:rsidRPr="00832063">
              <w:rPr>
                <w:rFonts w:eastAsia="SimSun"/>
                <w:b/>
                <w:bCs/>
                <w:lang w:val="it"/>
              </w:rPr>
              <w:t>Specificații tehnice</w:t>
            </w:r>
          </w:p>
          <w:p w:rsidR="00832063" w:rsidRPr="00832063" w:rsidRDefault="00832063" w:rsidP="00832063">
            <w:pPr>
              <w:spacing w:before="240" w:after="240"/>
              <w:jc w:val="both"/>
              <w:rPr>
                <w:rFonts w:eastAsia="SimSun"/>
                <w:lang w:val="it"/>
              </w:rPr>
            </w:pPr>
            <w:r w:rsidRPr="00832063">
              <w:rPr>
                <w:rFonts w:eastAsia="SimSun"/>
                <w:lang w:val="it"/>
              </w:rPr>
              <w:t>Furnizarea a 2.000 de sticluțe de vin din soi autohton Fetească Neagră sau Rară Neagră, roada anilor 2024–2025, alcool minimum 12,5% vol., îmbuteliat la rece, în sticle de culoare olive, cu volumul de 187 ml, prevăzute cu dop tip screw cap.</w:t>
            </w:r>
          </w:p>
          <w:p w:rsidR="00832063" w:rsidRPr="00832063" w:rsidRDefault="00832063" w:rsidP="00832063">
            <w:pPr>
              <w:spacing w:before="240" w:after="240"/>
              <w:jc w:val="both"/>
              <w:rPr>
                <w:rFonts w:eastAsia="SimSun"/>
                <w:lang w:val="it"/>
              </w:rPr>
            </w:pPr>
            <w:r w:rsidRPr="00832063">
              <w:rPr>
                <w:rFonts w:eastAsia="SimSun"/>
                <w:lang w:val="it"/>
              </w:rPr>
              <w:t xml:space="preserve">Sticlele vor fi livrate cu </w:t>
            </w:r>
            <w:r w:rsidRPr="00832063">
              <w:rPr>
                <w:rFonts w:eastAsia="SimSun"/>
                <w:b/>
                <w:bCs/>
                <w:lang w:val="it"/>
              </w:rPr>
              <w:t>etichetă și contraetichetă tipărite și aplicate</w:t>
            </w:r>
            <w:r w:rsidRPr="00832063">
              <w:rPr>
                <w:rFonts w:eastAsia="SimSun"/>
                <w:lang w:val="it"/>
              </w:rPr>
              <w:t>, conform designului elaborat în stilistica evenimentului ș</w:t>
            </w:r>
            <w:sdt>
              <w:sdtPr>
                <w:rPr>
                  <w:rFonts w:eastAsia="SimSun"/>
                  <w:lang w:val="it"/>
                </w:rPr>
                <w:tag w:val="goog_rdk_1"/>
                <w:id w:val="-1839545564"/>
              </w:sdtPr>
              <w:sdtEndPr/>
              <w:sdtContent/>
            </w:sdt>
            <w:r w:rsidRPr="00832063">
              <w:rPr>
                <w:rFonts w:eastAsia="SimSun"/>
                <w:lang w:val="it"/>
              </w:rPr>
              <w:t>i aprobat de autoritatea contractantă.</w:t>
            </w:r>
          </w:p>
          <w:p w:rsidR="00832063" w:rsidRPr="00832063" w:rsidRDefault="00832063" w:rsidP="00832063">
            <w:pPr>
              <w:spacing w:before="280" w:after="80"/>
              <w:ind w:left="-90"/>
              <w:jc w:val="both"/>
              <w:outlineLvl w:val="2"/>
              <w:rPr>
                <w:rFonts w:eastAsia="SimSun"/>
                <w:b/>
                <w:bCs/>
                <w:sz w:val="26"/>
                <w:szCs w:val="26"/>
                <w:lang w:val="it"/>
              </w:rPr>
            </w:pPr>
            <w:bookmarkStart w:id="3" w:name="_heading=h.acmxq2sq3f47" w:colFirst="0" w:colLast="0"/>
            <w:bookmarkEnd w:id="3"/>
            <w:r w:rsidRPr="00832063">
              <w:rPr>
                <w:rFonts w:eastAsia="SimSun"/>
                <w:b/>
                <w:bCs/>
                <w:lang w:val="it"/>
              </w:rPr>
              <w:t>Cerințe privind evaluarea mostrelor</w:t>
            </w:r>
          </w:p>
          <w:p w:rsidR="00832063" w:rsidRPr="00832063" w:rsidRDefault="00832063" w:rsidP="00832063">
            <w:pPr>
              <w:spacing w:before="240" w:after="240"/>
              <w:jc w:val="both"/>
              <w:rPr>
                <w:rFonts w:eastAsia="SimSun"/>
                <w:lang w:val="it"/>
              </w:rPr>
            </w:pPr>
            <w:r w:rsidRPr="00832063">
              <w:rPr>
                <w:rFonts w:eastAsia="SimSun"/>
                <w:lang w:val="it"/>
              </w:rPr>
              <w:t xml:space="preserve">În cadrul procedurii de evaluare, operatorul economic va prezenta </w:t>
            </w:r>
            <w:r w:rsidRPr="00832063">
              <w:rPr>
                <w:rFonts w:eastAsia="SimSun"/>
                <w:b/>
                <w:bCs/>
                <w:lang w:val="it"/>
              </w:rPr>
              <w:t>mostre pentru efectuarea analizei organoleptice a vinului</w:t>
            </w:r>
            <w:r w:rsidRPr="00832063">
              <w:rPr>
                <w:rFonts w:eastAsia="SimSun"/>
                <w:lang w:val="it"/>
              </w:rPr>
              <w:t xml:space="preserve"> de către reprezentanții autorității contractante.</w:t>
            </w:r>
          </w:p>
          <w:p w:rsidR="00832063" w:rsidRPr="00832063" w:rsidRDefault="00832063" w:rsidP="00832063">
            <w:pPr>
              <w:spacing w:before="240" w:after="240"/>
              <w:jc w:val="both"/>
              <w:rPr>
                <w:rFonts w:eastAsia="SimSun"/>
                <w:lang w:val="it"/>
              </w:rPr>
            </w:pPr>
            <w:r w:rsidRPr="00832063">
              <w:rPr>
                <w:rFonts w:eastAsia="SimSun"/>
                <w:lang w:val="it"/>
              </w:rPr>
              <w:t xml:space="preserve">Mostrele vor fi prezentate la </w:t>
            </w:r>
            <w:r w:rsidRPr="00832063">
              <w:rPr>
                <w:rFonts w:eastAsia="SimSun"/>
                <w:b/>
                <w:bCs/>
                <w:lang w:val="it"/>
              </w:rPr>
              <w:t xml:space="preserve">ONVV </w:t>
            </w:r>
            <w:r w:rsidRPr="00832063">
              <w:rPr>
                <w:rFonts w:eastAsia="SimSun"/>
                <w:lang w:val="it"/>
              </w:rPr>
              <w:t>câte 4 sticle de 187 ml pentru fiecare tip de vin inclus în oferta operatorului economic.</w:t>
            </w:r>
          </w:p>
          <w:p w:rsidR="00832063" w:rsidRPr="00832063" w:rsidRDefault="00832063" w:rsidP="00832063">
            <w:pPr>
              <w:spacing w:before="280" w:after="80"/>
              <w:ind w:left="-90"/>
              <w:jc w:val="both"/>
              <w:outlineLvl w:val="2"/>
              <w:rPr>
                <w:rFonts w:eastAsia="SimSun"/>
                <w:b/>
                <w:bCs/>
                <w:sz w:val="28"/>
                <w:szCs w:val="28"/>
                <w:lang w:val="it"/>
              </w:rPr>
            </w:pPr>
            <w:bookmarkStart w:id="4" w:name="_heading=h.tal5j6k7pezd" w:colFirst="0" w:colLast="0"/>
            <w:bookmarkEnd w:id="4"/>
            <w:r w:rsidRPr="00832063">
              <w:rPr>
                <w:rFonts w:eastAsia="SimSun"/>
                <w:lang w:val="it"/>
              </w:rPr>
              <w:t>Ofertantul va garanta calitatea și conformitatea produselor, în conformitate cu reglementările tehnice și legislația aplicabilă în vigoare.</w:t>
            </w:r>
          </w:p>
          <w:p w:rsidR="00832063" w:rsidRPr="00832063" w:rsidRDefault="00832063" w:rsidP="00832063">
            <w:pPr>
              <w:spacing w:before="280" w:after="80"/>
              <w:ind w:left="-90"/>
              <w:jc w:val="both"/>
              <w:outlineLvl w:val="2"/>
              <w:rPr>
                <w:rFonts w:eastAsia="SimSun"/>
                <w:b/>
                <w:bCs/>
                <w:sz w:val="28"/>
                <w:szCs w:val="28"/>
                <w:lang w:val="it"/>
              </w:rPr>
            </w:pPr>
            <w:bookmarkStart w:id="5" w:name="_heading=h.mzcmuer4avac" w:colFirst="0" w:colLast="0"/>
            <w:bookmarkEnd w:id="5"/>
            <w:r w:rsidRPr="00832063">
              <w:rPr>
                <w:rFonts w:eastAsia="SimSun"/>
                <w:lang w:val="it"/>
              </w:rPr>
              <w:t>Termenul de executare/livrare: până la data de 15.09.2026.</w:t>
            </w:r>
          </w:p>
        </w:tc>
        <w:tc>
          <w:tcPr>
            <w:tcW w:w="1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p>
        </w:tc>
      </w:tr>
      <w:tr w:rsidR="00832063" w:rsidRPr="00832063" w:rsidTr="00832063">
        <w:trPr>
          <w:trHeight w:val="1634"/>
        </w:trPr>
        <w:tc>
          <w:tcPr>
            <w:tcW w:w="271" w:type="dxa"/>
          </w:tcPr>
          <w:p w:rsidR="00832063" w:rsidRPr="00832063" w:rsidRDefault="00832063" w:rsidP="00832063">
            <w:pPr>
              <w:widowControl w:val="0"/>
              <w:spacing w:line="276" w:lineRule="auto"/>
              <w:rPr>
                <w:rFonts w:eastAsia="SimSun"/>
                <w:lang w:val="it"/>
              </w:rPr>
            </w:pPr>
          </w:p>
        </w:tc>
        <w:tc>
          <w:tcPr>
            <w:tcW w:w="10502"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after="240"/>
              <w:jc w:val="center"/>
              <w:rPr>
                <w:rFonts w:eastAsia="SimSun"/>
                <w:b/>
                <w:bCs/>
                <w:lang w:val="it"/>
              </w:rPr>
            </w:pPr>
            <w:r w:rsidRPr="00832063">
              <w:rPr>
                <w:rFonts w:eastAsia="SimSun"/>
                <w:b/>
                <w:bCs/>
                <w:lang w:val="it"/>
              </w:rPr>
              <w:t>3. Activități artistice, culturale, implimentare scenariu și regie</w:t>
            </w:r>
          </w:p>
          <w:p w:rsidR="00832063" w:rsidRPr="00832063" w:rsidRDefault="00832063" w:rsidP="00832063">
            <w:pPr>
              <w:rPr>
                <w:rFonts w:eastAsia="SimSun"/>
                <w:lang w:val="it"/>
              </w:rPr>
            </w:pPr>
            <w:r w:rsidRPr="00832063">
              <w:rPr>
                <w:rFonts w:eastAsia="SimSun"/>
                <w:b/>
                <w:bCs/>
                <w:lang w:val="it"/>
              </w:rPr>
              <w:t xml:space="preserve">Notă </w:t>
            </w:r>
            <w:r w:rsidRPr="00832063">
              <w:rPr>
                <w:rFonts w:eastAsia="SimSun"/>
                <w:lang w:val="it"/>
              </w:rPr>
              <w:t>generală privind perioadele de implementare</w:t>
            </w:r>
          </w:p>
          <w:p w:rsidR="00832063" w:rsidRPr="00832063" w:rsidRDefault="00832063" w:rsidP="00832063">
            <w:pPr>
              <w:rPr>
                <w:rFonts w:eastAsia="SimSun"/>
                <w:lang w:val="it"/>
              </w:rPr>
            </w:pPr>
            <w:r w:rsidRPr="00832063">
              <w:rPr>
                <w:rFonts w:eastAsia="SimSun"/>
                <w:u w:val="single"/>
                <w:lang w:val="it"/>
              </w:rPr>
              <w:t>Montare/Instalare:</w:t>
            </w:r>
            <w:r w:rsidRPr="00832063">
              <w:rPr>
                <w:rFonts w:eastAsia="SimSun"/>
                <w:lang w:val="it"/>
              </w:rPr>
              <w:t xml:space="preserve"> 2 octombrie 2026</w:t>
            </w:r>
          </w:p>
          <w:p w:rsidR="00832063" w:rsidRPr="00832063" w:rsidRDefault="00832063" w:rsidP="00832063">
            <w:pPr>
              <w:rPr>
                <w:rFonts w:eastAsia="SimSun"/>
                <w:lang w:val="it"/>
              </w:rPr>
            </w:pPr>
            <w:r w:rsidRPr="00832063">
              <w:rPr>
                <w:rFonts w:eastAsia="SimSun"/>
                <w:u w:val="single"/>
                <w:lang w:val="it"/>
              </w:rPr>
              <w:t>Utilizare (durata evenimentului):</w:t>
            </w:r>
            <w:r w:rsidRPr="00832063">
              <w:rPr>
                <w:rFonts w:eastAsia="SimSun"/>
                <w:lang w:val="it"/>
              </w:rPr>
              <w:t xml:space="preserve"> 3-4 octombrie 2026</w:t>
            </w:r>
          </w:p>
          <w:p w:rsidR="00832063" w:rsidRPr="00832063" w:rsidRDefault="00832063" w:rsidP="00832063">
            <w:pPr>
              <w:rPr>
                <w:rFonts w:eastAsia="SimSun"/>
                <w:lang w:val="it"/>
              </w:rPr>
            </w:pPr>
            <w:r w:rsidRPr="00832063">
              <w:rPr>
                <w:rFonts w:eastAsia="SimSun"/>
                <w:u w:val="single"/>
                <w:lang w:val="it"/>
              </w:rPr>
              <w:t>Demontare:</w:t>
            </w:r>
            <w:r w:rsidRPr="00832063">
              <w:rPr>
                <w:rFonts w:eastAsia="SimSun"/>
                <w:lang w:val="it"/>
              </w:rPr>
              <w:t xml:space="preserve"> 5 octombrie 2026</w:t>
            </w:r>
          </w:p>
        </w:tc>
      </w:tr>
      <w:tr w:rsidR="00832063" w:rsidRPr="00832063" w:rsidTr="00832063">
        <w:tc>
          <w:tcPr>
            <w:tcW w:w="271" w:type="dxa"/>
          </w:tcPr>
          <w:p w:rsidR="00832063" w:rsidRPr="00832063" w:rsidRDefault="00832063" w:rsidP="00832063">
            <w:pPr>
              <w:widowControl w:val="0"/>
              <w:spacing w:line="276" w:lineRule="auto"/>
              <w:rPr>
                <w:rFonts w:eastAsia="SimSun"/>
                <w:lang w:val="it"/>
              </w:rPr>
            </w:pPr>
          </w:p>
        </w:tc>
        <w:tc>
          <w:tcPr>
            <w:tcW w:w="7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3.1</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Amenajarea zonei pentru artiști</w:t>
            </w:r>
          </w:p>
        </w:tc>
        <w:tc>
          <w:tcPr>
            <w:tcW w:w="7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Serviciu</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1</w:t>
            </w:r>
          </w:p>
        </w:tc>
        <w:tc>
          <w:tcPr>
            <w:tcW w:w="47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ind w:left="-90"/>
              <w:jc w:val="both"/>
              <w:rPr>
                <w:rFonts w:eastAsia="SimSun"/>
                <w:lang w:val="it"/>
              </w:rPr>
            </w:pPr>
            <w:r w:rsidRPr="00832063">
              <w:rPr>
                <w:rFonts w:eastAsia="SimSun"/>
                <w:lang w:val="it"/>
              </w:rPr>
              <w:t>Închiriere 2 corturi (6x4m), dotate cu 10 butelii de apă potabilă (20L) cu pompă, pahare de unică folosință (hârtie bio), iluminat, prelungitoare după necesitate.</w:t>
            </w:r>
          </w:p>
          <w:p w:rsidR="00832063" w:rsidRPr="00832063" w:rsidRDefault="00832063" w:rsidP="00832063">
            <w:pPr>
              <w:ind w:left="-90"/>
              <w:jc w:val="both"/>
              <w:rPr>
                <w:rFonts w:eastAsia="SimSun"/>
                <w:lang w:val="it"/>
              </w:rPr>
            </w:pPr>
          </w:p>
        </w:tc>
        <w:tc>
          <w:tcPr>
            <w:tcW w:w="1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rPr>
                <w:rFonts w:eastAsia="SimSun"/>
                <w:lang w:val="it"/>
              </w:rPr>
            </w:pPr>
          </w:p>
        </w:tc>
      </w:tr>
      <w:tr w:rsidR="00832063" w:rsidRPr="00832063" w:rsidTr="00832063">
        <w:tc>
          <w:tcPr>
            <w:tcW w:w="271" w:type="dxa"/>
          </w:tcPr>
          <w:p w:rsidR="00832063" w:rsidRPr="00832063" w:rsidRDefault="00832063" w:rsidP="00832063">
            <w:pPr>
              <w:widowControl w:val="0"/>
              <w:spacing w:line="276" w:lineRule="auto"/>
              <w:rPr>
                <w:rFonts w:eastAsia="SimSun"/>
                <w:lang w:val="it"/>
              </w:rPr>
            </w:pPr>
          </w:p>
        </w:tc>
        <w:tc>
          <w:tcPr>
            <w:tcW w:w="7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3.2</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Organizarea părții artistice a evenimentului</w:t>
            </w:r>
          </w:p>
        </w:tc>
        <w:tc>
          <w:tcPr>
            <w:tcW w:w="7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Serviciu</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1</w:t>
            </w:r>
          </w:p>
        </w:tc>
        <w:tc>
          <w:tcPr>
            <w:tcW w:w="47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numPr>
                <w:ilvl w:val="0"/>
                <w:numId w:val="15"/>
              </w:numPr>
              <w:ind w:left="252"/>
              <w:jc w:val="both"/>
              <w:rPr>
                <w:rFonts w:eastAsia="SimSun"/>
                <w:lang w:val="it"/>
              </w:rPr>
            </w:pPr>
            <w:r w:rsidRPr="00832063">
              <w:rPr>
                <w:rFonts w:eastAsia="SimSun"/>
                <w:lang w:val="it"/>
              </w:rPr>
              <w:t>Prestatorul va asigura organizarea și coordonarea artistică a evenimentului „Ziua Națională a Vinului 2026”, inclusiv implementarea conceptului artistic și regizoral aprobat de ONVV.</w:t>
            </w:r>
          </w:p>
          <w:p w:rsidR="00832063" w:rsidRPr="00832063" w:rsidRDefault="00832063" w:rsidP="00832063">
            <w:pPr>
              <w:ind w:left="252"/>
              <w:jc w:val="both"/>
              <w:rPr>
                <w:rFonts w:eastAsia="SimSun"/>
                <w:lang w:val="it"/>
              </w:rPr>
            </w:pPr>
          </w:p>
          <w:p w:rsidR="00832063" w:rsidRPr="00832063" w:rsidRDefault="00832063" w:rsidP="00832063">
            <w:pPr>
              <w:ind w:left="252"/>
              <w:jc w:val="both"/>
              <w:rPr>
                <w:rFonts w:eastAsia="SimSun"/>
                <w:lang w:val="it"/>
              </w:rPr>
            </w:pPr>
            <w:r w:rsidRPr="00832063">
              <w:rPr>
                <w:rFonts w:eastAsia="SimSun"/>
                <w:lang w:val="it"/>
              </w:rPr>
              <w:t>Prestatorul va asigura:</w:t>
            </w:r>
          </w:p>
          <w:p w:rsidR="00832063" w:rsidRPr="00832063" w:rsidRDefault="00832063" w:rsidP="00832063">
            <w:pPr>
              <w:numPr>
                <w:ilvl w:val="0"/>
                <w:numId w:val="15"/>
              </w:numPr>
              <w:ind w:left="252"/>
              <w:jc w:val="both"/>
              <w:rPr>
                <w:rFonts w:eastAsia="SimSun"/>
                <w:lang w:val="it"/>
              </w:rPr>
            </w:pPr>
            <w:r w:rsidRPr="00832063">
              <w:rPr>
                <w:rFonts w:eastAsia="SimSun"/>
                <w:lang w:val="it"/>
              </w:rPr>
              <w:t>elaborarea scenariului artistic și a conceptului regizoral al evenimentului, cu aprobarea ONVV, până la data de 20 august 2026;</w:t>
            </w:r>
          </w:p>
          <w:p w:rsidR="00832063" w:rsidRPr="00832063" w:rsidRDefault="00832063" w:rsidP="00832063">
            <w:pPr>
              <w:numPr>
                <w:ilvl w:val="0"/>
                <w:numId w:val="15"/>
              </w:numPr>
              <w:ind w:left="252"/>
              <w:jc w:val="both"/>
              <w:rPr>
                <w:rFonts w:eastAsia="SimSun"/>
                <w:lang w:val="it"/>
              </w:rPr>
            </w:pPr>
            <w:r w:rsidRPr="00832063">
              <w:rPr>
                <w:rFonts w:eastAsia="SimSun"/>
                <w:lang w:val="it"/>
              </w:rPr>
              <w:t>elaborarea desfășurătorului artistic și coordonarea implementării acestuia pe întreaga durată a evenimentului;</w:t>
            </w:r>
          </w:p>
          <w:p w:rsidR="00832063" w:rsidRPr="00832063" w:rsidRDefault="00832063" w:rsidP="00832063">
            <w:pPr>
              <w:numPr>
                <w:ilvl w:val="0"/>
                <w:numId w:val="15"/>
              </w:numPr>
              <w:ind w:left="252"/>
              <w:jc w:val="both"/>
              <w:rPr>
                <w:rFonts w:eastAsia="SimSun"/>
                <w:lang w:val="it"/>
              </w:rPr>
            </w:pPr>
            <w:r w:rsidRPr="00832063">
              <w:rPr>
                <w:rFonts w:eastAsia="SimSun"/>
                <w:lang w:val="it"/>
              </w:rPr>
              <w:t>servicii video (VJ), inclusiv coordonarea și operarea conținutului vizual pentru ecranele LED din Piața Marii Adunări Naționale;</w:t>
            </w:r>
          </w:p>
          <w:p w:rsidR="00832063" w:rsidRPr="00832063" w:rsidRDefault="00832063" w:rsidP="00832063">
            <w:pPr>
              <w:numPr>
                <w:ilvl w:val="0"/>
                <w:numId w:val="15"/>
              </w:numPr>
              <w:ind w:left="252"/>
              <w:jc w:val="both"/>
              <w:rPr>
                <w:rFonts w:eastAsia="SimSun"/>
                <w:lang w:val="it"/>
              </w:rPr>
            </w:pPr>
            <w:r w:rsidRPr="00832063">
              <w:rPr>
                <w:rFonts w:eastAsia="SimSun"/>
                <w:lang w:val="it"/>
              </w:rPr>
              <w:t>asigurarea a 2 cameramani conectați la sistemul video al scenei pentru difuzarea imaginilor live;</w:t>
            </w:r>
          </w:p>
          <w:p w:rsidR="00832063" w:rsidRPr="00832063" w:rsidRDefault="00832063" w:rsidP="00832063">
            <w:pPr>
              <w:numPr>
                <w:ilvl w:val="0"/>
                <w:numId w:val="15"/>
              </w:numPr>
              <w:ind w:left="252"/>
              <w:jc w:val="both"/>
              <w:rPr>
                <w:rFonts w:eastAsia="SimSun"/>
                <w:lang w:val="it"/>
              </w:rPr>
            </w:pPr>
            <w:r w:rsidRPr="00832063">
              <w:rPr>
                <w:rFonts w:eastAsia="SimSun"/>
                <w:lang w:val="it"/>
              </w:rPr>
              <w:t>asigurarea a 2 prezentatori multilingvi (română, rusă și engleză), cu experiență de minimum 2 ani în moderarea evenimentelor publice;</w:t>
            </w:r>
          </w:p>
          <w:p w:rsidR="00832063" w:rsidRPr="00832063" w:rsidRDefault="00832063" w:rsidP="00832063">
            <w:pPr>
              <w:numPr>
                <w:ilvl w:val="0"/>
                <w:numId w:val="15"/>
              </w:numPr>
              <w:ind w:left="252"/>
              <w:jc w:val="both"/>
              <w:rPr>
                <w:rFonts w:eastAsia="SimSun"/>
                <w:lang w:val="it"/>
              </w:rPr>
            </w:pPr>
            <w:r w:rsidRPr="00832063">
              <w:rPr>
                <w:rFonts w:eastAsia="SimSun"/>
                <w:lang w:val="it"/>
              </w:rPr>
              <w:t>elaborarea și implementarea momentului artistic de Prolog;</w:t>
            </w:r>
          </w:p>
          <w:p w:rsidR="00832063" w:rsidRPr="00832063" w:rsidRDefault="00832063" w:rsidP="00832063">
            <w:pPr>
              <w:numPr>
                <w:ilvl w:val="0"/>
                <w:numId w:val="15"/>
              </w:numPr>
              <w:ind w:left="252"/>
              <w:jc w:val="both"/>
              <w:rPr>
                <w:rFonts w:eastAsia="SimSun"/>
                <w:lang w:val="it"/>
              </w:rPr>
            </w:pPr>
            <w:r w:rsidRPr="00832063">
              <w:rPr>
                <w:rFonts w:eastAsia="SimSun"/>
                <w:lang w:val="it"/>
              </w:rPr>
              <w:t>elaborarea și coordonarea conceptului vizual dedicat aniversării „Ziua Națională a Vinului – 25 ani / National Wine Day – 25 Years”, inclusiv integrarea proiecțiilor digitale și a elementelor grafice în programul artistic;</w:t>
            </w:r>
          </w:p>
          <w:p w:rsidR="00832063" w:rsidRPr="00832063" w:rsidRDefault="00832063" w:rsidP="00832063">
            <w:pPr>
              <w:numPr>
                <w:ilvl w:val="0"/>
                <w:numId w:val="15"/>
              </w:numPr>
              <w:ind w:left="252"/>
              <w:jc w:val="both"/>
              <w:rPr>
                <w:rFonts w:eastAsia="SimSun"/>
                <w:lang w:val="it"/>
              </w:rPr>
            </w:pPr>
            <w:r w:rsidRPr="00832063">
              <w:rPr>
                <w:rFonts w:eastAsia="SimSun"/>
                <w:lang w:val="it"/>
              </w:rPr>
              <w:t>organizarea și coordonarea zonei dedicate competițiilor și masterclass-urilor de dans, inclusiv integrarea acestora în programul oficial al evenimentului;</w:t>
            </w:r>
          </w:p>
          <w:p w:rsidR="00832063" w:rsidRPr="00832063" w:rsidRDefault="00832063" w:rsidP="00832063">
            <w:pPr>
              <w:numPr>
                <w:ilvl w:val="0"/>
                <w:numId w:val="15"/>
              </w:numPr>
              <w:ind w:left="252"/>
              <w:jc w:val="both"/>
              <w:rPr>
                <w:rFonts w:eastAsia="SimSun"/>
                <w:lang w:val="it"/>
              </w:rPr>
            </w:pPr>
            <w:r w:rsidRPr="00832063">
              <w:rPr>
                <w:rFonts w:eastAsia="SimSun"/>
                <w:lang w:val="it"/>
              </w:rPr>
              <w:t>asigurarea recuzitei și a personalului necesar implementării activităților artistice prevăzute în scenariu;</w:t>
            </w:r>
          </w:p>
          <w:p w:rsidR="00832063" w:rsidRPr="00832063" w:rsidRDefault="00832063" w:rsidP="00832063">
            <w:pPr>
              <w:numPr>
                <w:ilvl w:val="0"/>
                <w:numId w:val="15"/>
              </w:numPr>
              <w:ind w:left="252"/>
              <w:jc w:val="both"/>
              <w:rPr>
                <w:rFonts w:eastAsia="SimSun"/>
                <w:lang w:val="it"/>
              </w:rPr>
            </w:pPr>
            <w:r w:rsidRPr="00832063">
              <w:rPr>
                <w:rFonts w:eastAsia="SimSun"/>
                <w:lang w:val="it"/>
              </w:rPr>
              <w:t>elaborarea și integrarea programului masterclass-urilor și activităților artistice în Agenda oficială a evenimentului;</w:t>
            </w:r>
          </w:p>
          <w:p w:rsidR="00832063" w:rsidRPr="00832063" w:rsidRDefault="00832063" w:rsidP="00832063">
            <w:pPr>
              <w:numPr>
                <w:ilvl w:val="0"/>
                <w:numId w:val="15"/>
              </w:numPr>
              <w:ind w:left="252"/>
              <w:jc w:val="both"/>
              <w:rPr>
                <w:rFonts w:eastAsia="SimSun"/>
                <w:lang w:val="it"/>
              </w:rPr>
            </w:pPr>
            <w:r w:rsidRPr="00832063">
              <w:rPr>
                <w:rFonts w:eastAsia="SimSun"/>
                <w:lang w:val="it"/>
              </w:rPr>
              <w:t>coordonarea implementării prestațiilor artistice și a riderelor tehnice în colaborare cu prestatorul serviciilor de management artistic și impresariat și cu operatorul economic responsabil de organizarea tehnică a evenimentului, astfel încât toate momentele artistice să se desfășoare conform scenariului și programului aprobat de ONVV.</w:t>
            </w:r>
          </w:p>
          <w:p w:rsidR="00832063" w:rsidRPr="00832063" w:rsidRDefault="00832063" w:rsidP="00832063">
            <w:pPr>
              <w:ind w:left="252"/>
              <w:jc w:val="both"/>
              <w:rPr>
                <w:rFonts w:eastAsia="SimSun"/>
                <w:lang w:val="it"/>
              </w:rPr>
            </w:pPr>
          </w:p>
          <w:p w:rsidR="00832063" w:rsidRPr="00832063" w:rsidRDefault="00832063" w:rsidP="00832063">
            <w:pPr>
              <w:ind w:left="252"/>
              <w:jc w:val="both"/>
              <w:rPr>
                <w:rFonts w:eastAsia="SimSun"/>
                <w:lang w:val="it"/>
              </w:rPr>
            </w:pPr>
            <w:r w:rsidRPr="00832063">
              <w:rPr>
                <w:rFonts w:eastAsia="SimSun"/>
                <w:lang w:val="it"/>
              </w:rPr>
              <w:t xml:space="preserve">Notă: Contractarea artiștilor, formațiilor muzicale, ansamblurilor etnofolclorice, actorilor, performerilor, DJ-ilor și a altor colective artistice, precum și managementul relației contractuale cu aceștia și asigurarea </w:t>
            </w:r>
            <w:r w:rsidRPr="00832063">
              <w:rPr>
                <w:rFonts w:eastAsia="SimSun"/>
                <w:lang w:val="it"/>
              </w:rPr>
              <w:lastRenderedPageBreak/>
              <w:t>drepturilor de autor, fac obiectul unei proceduri distincte de achiziție privind serviciile de management artistic și impresariat. Operatorul economic responsabil de organizarea și implementarea evenimentului va coopera cu prestatorul acestor servicii pentru integrarea și desfășurarea programului artistic conform scenariului și agendei aprobate de ONVV.</w:t>
            </w:r>
          </w:p>
        </w:tc>
        <w:tc>
          <w:tcPr>
            <w:tcW w:w="1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p>
        </w:tc>
      </w:tr>
      <w:tr w:rsidR="00832063" w:rsidRPr="00832063" w:rsidTr="00832063">
        <w:tc>
          <w:tcPr>
            <w:tcW w:w="271" w:type="dxa"/>
          </w:tcPr>
          <w:p w:rsidR="00832063" w:rsidRPr="00832063" w:rsidRDefault="00832063" w:rsidP="00832063">
            <w:pPr>
              <w:widowControl w:val="0"/>
              <w:spacing w:line="276" w:lineRule="auto"/>
              <w:rPr>
                <w:rFonts w:eastAsia="SimSun"/>
                <w:lang w:val="it"/>
              </w:rPr>
            </w:pPr>
          </w:p>
        </w:tc>
        <w:tc>
          <w:tcPr>
            <w:tcW w:w="7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3.3</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Organizarea părții conceptului aprobat și cerințelor Guinness World Records</w:t>
            </w:r>
          </w:p>
        </w:tc>
        <w:tc>
          <w:tcPr>
            <w:tcW w:w="7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Serviciu</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1</w:t>
            </w:r>
          </w:p>
        </w:tc>
        <w:tc>
          <w:tcPr>
            <w:tcW w:w="47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ind w:left="110" w:firstLine="425"/>
              <w:jc w:val="both"/>
              <w:rPr>
                <w:rFonts w:eastAsia="SimSun"/>
                <w:lang w:val="it"/>
              </w:rPr>
            </w:pPr>
            <w:r w:rsidRPr="00832063">
              <w:rPr>
                <w:rFonts w:eastAsia="SimSun"/>
                <w:lang w:val="it"/>
              </w:rPr>
              <w:t>Servicii de organizare și coordonare a realizării momentului „Vița de Vie Umană”, format din aproximativ 370 de participanți, inclusiv coordonarea voluntarilor, dansatorilor și performerilor, efectuarea marcajelor preliminare și gestionarea amplasării participanților conform conceptului aprobat și cerințelor Guinness World Records.</w:t>
            </w:r>
          </w:p>
          <w:p w:rsidR="00832063" w:rsidRPr="00832063" w:rsidRDefault="00832063" w:rsidP="00832063">
            <w:pPr>
              <w:ind w:left="110" w:firstLine="425"/>
              <w:jc w:val="both"/>
              <w:rPr>
                <w:rFonts w:eastAsia="SimSun"/>
                <w:lang w:val="it"/>
              </w:rPr>
            </w:pPr>
          </w:p>
          <w:p w:rsidR="00832063" w:rsidRPr="00832063" w:rsidRDefault="00832063" w:rsidP="00832063">
            <w:pPr>
              <w:ind w:left="110"/>
              <w:jc w:val="both"/>
              <w:rPr>
                <w:rFonts w:eastAsia="SimSun"/>
                <w:lang w:val="it"/>
              </w:rPr>
            </w:pPr>
            <w:r w:rsidRPr="00832063">
              <w:rPr>
                <w:rFonts w:eastAsia="SimSun"/>
                <w:lang w:val="it"/>
              </w:rPr>
              <w:t>Serviciile vor include:</w:t>
            </w:r>
          </w:p>
          <w:p w:rsidR="00832063" w:rsidRPr="00832063" w:rsidRDefault="00832063" w:rsidP="00832063">
            <w:pPr>
              <w:numPr>
                <w:ilvl w:val="0"/>
                <w:numId w:val="21"/>
              </w:numPr>
              <w:ind w:left="393"/>
              <w:contextualSpacing/>
              <w:jc w:val="both"/>
              <w:rPr>
                <w:rFonts w:eastAsia="SimSun"/>
                <w:lang w:val="it"/>
              </w:rPr>
            </w:pPr>
            <w:r w:rsidRPr="00832063">
              <w:rPr>
                <w:rFonts w:eastAsia="SimSun"/>
                <w:lang w:val="it"/>
              </w:rPr>
              <w:t>elaborarea planului de lucru (timing) și organizarea echipelor de coordonare;</w:t>
            </w:r>
          </w:p>
          <w:p w:rsidR="00832063" w:rsidRPr="00832063" w:rsidRDefault="00832063" w:rsidP="00832063">
            <w:pPr>
              <w:numPr>
                <w:ilvl w:val="0"/>
                <w:numId w:val="21"/>
              </w:numPr>
              <w:ind w:left="393"/>
              <w:contextualSpacing/>
              <w:jc w:val="both"/>
              <w:rPr>
                <w:rFonts w:eastAsia="SimSun"/>
                <w:lang w:val="it"/>
              </w:rPr>
            </w:pPr>
            <w:r w:rsidRPr="00832063">
              <w:rPr>
                <w:rFonts w:eastAsia="SimSun"/>
                <w:lang w:val="it"/>
              </w:rPr>
              <w:t>gestionarea participării și amplasării celor aproximativ 370 de participanți, conform conceptului aprobat;</w:t>
            </w:r>
          </w:p>
          <w:p w:rsidR="00832063" w:rsidRPr="00832063" w:rsidRDefault="00832063" w:rsidP="00832063">
            <w:pPr>
              <w:numPr>
                <w:ilvl w:val="0"/>
                <w:numId w:val="21"/>
              </w:numPr>
              <w:ind w:left="393"/>
              <w:contextualSpacing/>
              <w:jc w:val="both"/>
              <w:rPr>
                <w:rFonts w:eastAsia="SimSun"/>
                <w:lang w:val="it"/>
              </w:rPr>
            </w:pPr>
            <w:r w:rsidRPr="00832063">
              <w:rPr>
                <w:rFonts w:eastAsia="SimSun"/>
                <w:lang w:val="it"/>
              </w:rPr>
              <w:t>instruirea voluntarilor și coordonatorilor de sector;</w:t>
            </w:r>
          </w:p>
          <w:p w:rsidR="00832063" w:rsidRPr="00832063" w:rsidRDefault="00832063" w:rsidP="00832063">
            <w:pPr>
              <w:numPr>
                <w:ilvl w:val="0"/>
                <w:numId w:val="21"/>
              </w:numPr>
              <w:ind w:left="393"/>
              <w:contextualSpacing/>
              <w:jc w:val="both"/>
              <w:rPr>
                <w:rFonts w:eastAsia="SimSun"/>
                <w:lang w:val="it"/>
              </w:rPr>
            </w:pPr>
            <w:r w:rsidRPr="00832063">
              <w:rPr>
                <w:rFonts w:eastAsia="SimSun"/>
                <w:lang w:val="it"/>
              </w:rPr>
              <w:t>efectuarea marcajelor temporare și realizarea schiței de amplasare pe PMAN, utilizând vopsele lavabile;</w:t>
            </w:r>
          </w:p>
          <w:p w:rsidR="00832063" w:rsidRPr="00832063" w:rsidRDefault="00832063" w:rsidP="00832063">
            <w:pPr>
              <w:numPr>
                <w:ilvl w:val="0"/>
                <w:numId w:val="21"/>
              </w:numPr>
              <w:ind w:left="393"/>
              <w:contextualSpacing/>
              <w:jc w:val="both"/>
              <w:rPr>
                <w:rFonts w:eastAsia="SimSun"/>
                <w:lang w:val="it"/>
              </w:rPr>
            </w:pPr>
            <w:r w:rsidRPr="00832063">
              <w:rPr>
                <w:rFonts w:eastAsia="SimSun"/>
                <w:lang w:val="it"/>
              </w:rPr>
              <w:t>coordonarea repetițiilor generale și a desfășurării momentului artistic;</w:t>
            </w:r>
          </w:p>
          <w:p w:rsidR="00832063" w:rsidRPr="00832063" w:rsidRDefault="00832063" w:rsidP="00832063">
            <w:pPr>
              <w:numPr>
                <w:ilvl w:val="0"/>
                <w:numId w:val="21"/>
              </w:numPr>
              <w:ind w:left="393"/>
              <w:contextualSpacing/>
              <w:jc w:val="both"/>
              <w:rPr>
                <w:rFonts w:eastAsia="SimSun"/>
                <w:lang w:val="it"/>
              </w:rPr>
            </w:pPr>
            <w:r w:rsidRPr="00832063">
              <w:rPr>
                <w:rFonts w:eastAsia="SimSun"/>
                <w:lang w:val="it"/>
              </w:rPr>
              <w:t>asigurarea, personalizarea și distribuirea echipamentului pentru voluntari, după cum urmează:</w:t>
            </w:r>
          </w:p>
          <w:p w:rsidR="00832063" w:rsidRPr="00832063" w:rsidRDefault="00832063" w:rsidP="00832063">
            <w:pPr>
              <w:numPr>
                <w:ilvl w:val="0"/>
                <w:numId w:val="23"/>
              </w:numPr>
              <w:contextualSpacing/>
              <w:jc w:val="both"/>
              <w:rPr>
                <w:rFonts w:eastAsia="SimSun"/>
                <w:lang w:val="it"/>
              </w:rPr>
            </w:pPr>
            <w:r w:rsidRPr="00832063">
              <w:rPr>
                <w:rFonts w:eastAsia="SimSun"/>
                <w:b/>
                <w:lang w:val="it"/>
              </w:rPr>
              <w:t>Tricouri din material</w:t>
            </w:r>
            <w:r w:rsidRPr="00832063">
              <w:rPr>
                <w:rFonts w:eastAsia="SimSun"/>
                <w:lang w:val="it"/>
              </w:rPr>
              <w:t xml:space="preserve">: 100% bumbac, minimum 150–165 g/mp., model unisex, culori combinate verde/maro/mov – 370 buc.; </w:t>
            </w:r>
          </w:p>
          <w:p w:rsidR="00832063" w:rsidRPr="00832063" w:rsidRDefault="00832063" w:rsidP="00832063">
            <w:pPr>
              <w:ind w:left="753"/>
              <w:contextualSpacing/>
              <w:jc w:val="both"/>
              <w:rPr>
                <w:rFonts w:eastAsia="SimSun"/>
                <w:lang w:val="it"/>
              </w:rPr>
            </w:pPr>
            <w:r w:rsidRPr="00832063">
              <w:rPr>
                <w:rFonts w:eastAsia="SimSun"/>
                <w:lang w:val="it"/>
              </w:rPr>
              <w:t>Mărimi: XS–XL, conform necesarului beneficiarului.</w:t>
            </w:r>
          </w:p>
          <w:p w:rsidR="00832063" w:rsidRPr="00832063" w:rsidRDefault="00832063" w:rsidP="00832063">
            <w:pPr>
              <w:numPr>
                <w:ilvl w:val="0"/>
                <w:numId w:val="23"/>
              </w:numPr>
              <w:contextualSpacing/>
              <w:jc w:val="both"/>
              <w:rPr>
                <w:rFonts w:eastAsia="SimSun"/>
                <w:b/>
                <w:u w:val="single"/>
                <w:lang w:val="it"/>
              </w:rPr>
            </w:pPr>
            <w:r w:rsidRPr="00832063">
              <w:rPr>
                <w:rFonts w:eastAsia="SimSun"/>
                <w:b/>
                <w:u w:val="single"/>
                <w:lang w:val="it"/>
              </w:rPr>
              <w:t>pentru chipiuri:</w:t>
            </w:r>
          </w:p>
          <w:p w:rsidR="00832063" w:rsidRPr="00832063" w:rsidRDefault="00832063" w:rsidP="00832063">
            <w:pPr>
              <w:numPr>
                <w:ilvl w:val="0"/>
                <w:numId w:val="21"/>
              </w:numPr>
              <w:ind w:left="393"/>
              <w:contextualSpacing/>
              <w:jc w:val="both"/>
              <w:rPr>
                <w:rFonts w:eastAsia="SimSun"/>
                <w:lang w:val="it"/>
              </w:rPr>
            </w:pPr>
            <w:r w:rsidRPr="00832063">
              <w:rPr>
                <w:rFonts w:eastAsia="SimSun"/>
                <w:lang w:val="it"/>
              </w:rPr>
              <w:t>Material: bumbac sau bumbac/poliester de calitate.</w:t>
            </w:r>
          </w:p>
          <w:p w:rsidR="00832063" w:rsidRPr="00832063" w:rsidRDefault="00832063" w:rsidP="00832063">
            <w:pPr>
              <w:numPr>
                <w:ilvl w:val="0"/>
                <w:numId w:val="21"/>
              </w:numPr>
              <w:ind w:left="393"/>
              <w:contextualSpacing/>
              <w:jc w:val="both"/>
              <w:rPr>
                <w:rFonts w:eastAsia="SimSun"/>
                <w:lang w:val="it"/>
              </w:rPr>
            </w:pPr>
            <w:r w:rsidRPr="00832063">
              <w:rPr>
                <w:rFonts w:eastAsia="SimSun"/>
                <w:lang w:val="it"/>
              </w:rPr>
              <w:t>Mărime reglabilă (sistem velcro sau cataramă metalică).</w:t>
            </w:r>
          </w:p>
          <w:p w:rsidR="00832063" w:rsidRPr="00832063" w:rsidRDefault="00832063" w:rsidP="00832063">
            <w:pPr>
              <w:numPr>
                <w:ilvl w:val="0"/>
                <w:numId w:val="21"/>
              </w:numPr>
              <w:ind w:left="393"/>
              <w:contextualSpacing/>
              <w:jc w:val="both"/>
              <w:rPr>
                <w:rFonts w:eastAsia="SimSun"/>
                <w:lang w:val="it"/>
              </w:rPr>
            </w:pPr>
            <w:r w:rsidRPr="00832063">
              <w:rPr>
                <w:rFonts w:eastAsia="SimSun"/>
                <w:lang w:val="it"/>
              </w:rPr>
              <w:t>Personalizare prin broderie sau imprimare.</w:t>
            </w:r>
          </w:p>
          <w:p w:rsidR="00832063" w:rsidRPr="00832063" w:rsidRDefault="00832063" w:rsidP="00832063">
            <w:pPr>
              <w:numPr>
                <w:ilvl w:val="0"/>
                <w:numId w:val="21"/>
              </w:numPr>
              <w:ind w:left="393"/>
              <w:contextualSpacing/>
              <w:jc w:val="both"/>
              <w:rPr>
                <w:rFonts w:eastAsia="SimSun"/>
                <w:lang w:val="it"/>
              </w:rPr>
            </w:pPr>
            <w:r w:rsidRPr="00832063">
              <w:rPr>
                <w:rFonts w:eastAsia="SimSun"/>
                <w:lang w:val="it"/>
              </w:rPr>
              <w:t>Culori: verde/maro/mov, conform conceptului aprobat.</w:t>
            </w:r>
          </w:p>
          <w:p w:rsidR="00832063" w:rsidRPr="00832063" w:rsidRDefault="00832063" w:rsidP="00832063">
            <w:pPr>
              <w:numPr>
                <w:ilvl w:val="0"/>
                <w:numId w:val="21"/>
              </w:numPr>
              <w:ind w:left="393"/>
              <w:jc w:val="both"/>
              <w:rPr>
                <w:rFonts w:eastAsia="SimSun"/>
                <w:lang w:val="it"/>
              </w:rPr>
            </w:pPr>
            <w:r w:rsidRPr="00832063">
              <w:rPr>
                <w:rFonts w:eastAsia="SimSun"/>
                <w:lang w:val="it"/>
              </w:rPr>
              <w:t>Cantitate: 370 buc.</w:t>
            </w:r>
          </w:p>
          <w:p w:rsidR="00832063" w:rsidRPr="00832063" w:rsidRDefault="00832063" w:rsidP="00832063">
            <w:pPr>
              <w:ind w:left="393"/>
              <w:jc w:val="both"/>
              <w:rPr>
                <w:rFonts w:eastAsia="SimSun"/>
                <w:lang w:val="it"/>
              </w:rPr>
            </w:pPr>
          </w:p>
          <w:p w:rsidR="00832063" w:rsidRPr="00832063" w:rsidRDefault="00832063" w:rsidP="00832063">
            <w:pPr>
              <w:jc w:val="both"/>
              <w:rPr>
                <w:rFonts w:eastAsia="SimSun"/>
                <w:lang w:val="it"/>
              </w:rPr>
            </w:pPr>
            <w:r w:rsidRPr="00832063">
              <w:rPr>
                <w:rFonts w:eastAsia="SimSun"/>
                <w:lang w:val="it"/>
              </w:rPr>
              <w:t>NOTA: Designul, cromatica, amplasarea elementelor grafice și macheta de personalizare vor fi elaborate și aprobate de autoritatea contractantă înainte de producție.</w:t>
            </w:r>
          </w:p>
          <w:p w:rsidR="00832063" w:rsidRPr="00832063" w:rsidRDefault="00832063" w:rsidP="00832063">
            <w:pPr>
              <w:ind w:left="1255"/>
              <w:jc w:val="both"/>
              <w:rPr>
                <w:rFonts w:eastAsia="SimSun"/>
                <w:lang w:val="it"/>
              </w:rPr>
            </w:pPr>
          </w:p>
          <w:p w:rsidR="00832063" w:rsidRPr="00832063" w:rsidRDefault="00832063" w:rsidP="00832063">
            <w:pPr>
              <w:ind w:left="110" w:firstLine="425"/>
              <w:jc w:val="both"/>
              <w:rPr>
                <w:rFonts w:eastAsia="SimSun"/>
                <w:lang w:val="it"/>
              </w:rPr>
            </w:pPr>
            <w:r w:rsidRPr="00832063">
              <w:rPr>
                <w:rFonts w:eastAsia="SimSun"/>
                <w:lang w:val="it"/>
              </w:rPr>
              <w:t>Prestatorul va asigura toate serviciile, materialele, resursele umane și activitățile conexe necesare organizării și coordonării complete a momentului „Vița de Vie Umană”, inclusiv activitățile auxiliare indispensabile pentru realizarea acestuia în condiții optime și cu respectarea cerințelor Guinness World Records.</w:t>
            </w:r>
          </w:p>
        </w:tc>
        <w:tc>
          <w:tcPr>
            <w:tcW w:w="1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p>
        </w:tc>
      </w:tr>
      <w:tr w:rsidR="00832063" w:rsidRPr="00832063" w:rsidTr="00832063">
        <w:tc>
          <w:tcPr>
            <w:tcW w:w="271" w:type="dxa"/>
          </w:tcPr>
          <w:p w:rsidR="00832063" w:rsidRPr="00832063" w:rsidRDefault="00832063" w:rsidP="00832063">
            <w:pPr>
              <w:widowControl w:val="0"/>
              <w:spacing w:line="276" w:lineRule="auto"/>
              <w:rPr>
                <w:rFonts w:eastAsia="SimSun"/>
                <w:lang w:val="it"/>
              </w:rPr>
            </w:pPr>
          </w:p>
        </w:tc>
        <w:tc>
          <w:tcPr>
            <w:tcW w:w="7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3.4</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Servicii de organizare si coordonare ALAIULUI VINULUI</w:t>
            </w:r>
          </w:p>
        </w:tc>
        <w:tc>
          <w:tcPr>
            <w:tcW w:w="7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Serviciu</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1</w:t>
            </w:r>
          </w:p>
        </w:tc>
        <w:tc>
          <w:tcPr>
            <w:tcW w:w="47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00" w:beforeAutospacing="1" w:after="100" w:afterAutospacing="1"/>
              <w:jc w:val="both"/>
              <w:rPr>
                <w:lang w:val="en-US"/>
              </w:rPr>
            </w:pPr>
            <w:r w:rsidRPr="00832063">
              <w:rPr>
                <w:b/>
                <w:bCs/>
                <w:lang w:val="en-US"/>
              </w:rPr>
              <w:t>Servicii de organizare și coordonare artistică a „Alaiului Vinului”</w:t>
            </w:r>
            <w:r w:rsidRPr="00832063">
              <w:rPr>
                <w:lang w:val="en-US"/>
              </w:rPr>
              <w:t>, desfășurat din două direcții simbolice, ca moment oficial de deschidere a programului artistic din Piața Marii Adunări Naționale, inclusiv elaborarea conceptului artistic, regia artistică, coordonarea participanților și integrarea acestora în scenariul aprobat de ONVV.</w:t>
            </w:r>
          </w:p>
          <w:p w:rsidR="00832063" w:rsidRPr="00832063" w:rsidRDefault="00832063" w:rsidP="00832063">
            <w:pPr>
              <w:spacing w:before="100" w:beforeAutospacing="1" w:after="100" w:afterAutospacing="1"/>
              <w:jc w:val="both"/>
              <w:rPr>
                <w:b/>
                <w:bCs/>
                <w:lang w:val="en-US"/>
              </w:rPr>
            </w:pPr>
            <w:r w:rsidRPr="00832063">
              <w:rPr>
                <w:b/>
                <w:bCs/>
                <w:lang w:val="en-US"/>
              </w:rPr>
              <w:t>Serviciile vor include:</w:t>
            </w:r>
          </w:p>
          <w:p w:rsidR="00832063" w:rsidRPr="00832063" w:rsidRDefault="00832063" w:rsidP="00832063">
            <w:pPr>
              <w:numPr>
                <w:ilvl w:val="0"/>
                <w:numId w:val="22"/>
              </w:numPr>
              <w:tabs>
                <w:tab w:val="num" w:pos="535"/>
              </w:tabs>
              <w:spacing w:before="100" w:beforeAutospacing="1" w:after="100" w:afterAutospacing="1"/>
              <w:ind w:left="110" w:firstLine="250"/>
              <w:contextualSpacing/>
              <w:jc w:val="both"/>
              <w:rPr>
                <w:lang w:val="en-US"/>
              </w:rPr>
            </w:pPr>
            <w:r w:rsidRPr="00832063">
              <w:rPr>
                <w:lang w:val="en-US"/>
              </w:rPr>
              <w:t>elaborarea conceptului artistic și a scenariului de desfășurare a „Alaiului Vinului”;</w:t>
            </w:r>
          </w:p>
          <w:p w:rsidR="00832063" w:rsidRPr="00832063" w:rsidRDefault="00832063" w:rsidP="00832063">
            <w:pPr>
              <w:numPr>
                <w:ilvl w:val="0"/>
                <w:numId w:val="22"/>
              </w:numPr>
              <w:tabs>
                <w:tab w:val="num" w:pos="535"/>
              </w:tabs>
              <w:spacing w:before="100" w:beforeAutospacing="1" w:after="100" w:afterAutospacing="1"/>
              <w:ind w:left="110" w:firstLine="250"/>
              <w:contextualSpacing/>
              <w:jc w:val="both"/>
              <w:rPr>
                <w:lang w:val="en-US"/>
              </w:rPr>
            </w:pPr>
            <w:r w:rsidRPr="00832063">
              <w:rPr>
                <w:lang w:val="en-US"/>
              </w:rPr>
              <w:t>elaborarea regiei artistice și a planului de desfășurare (timing);</w:t>
            </w:r>
          </w:p>
          <w:p w:rsidR="00832063" w:rsidRPr="00832063" w:rsidRDefault="00832063" w:rsidP="00832063">
            <w:pPr>
              <w:numPr>
                <w:ilvl w:val="0"/>
                <w:numId w:val="22"/>
              </w:numPr>
              <w:tabs>
                <w:tab w:val="num" w:pos="535"/>
              </w:tabs>
              <w:spacing w:before="100" w:beforeAutospacing="1" w:after="100" w:afterAutospacing="1"/>
              <w:ind w:left="110" w:firstLine="250"/>
              <w:jc w:val="both"/>
              <w:rPr>
                <w:lang w:val="en-US"/>
              </w:rPr>
            </w:pPr>
            <w:r w:rsidRPr="00832063">
              <w:rPr>
                <w:lang w:val="en-US"/>
              </w:rPr>
              <w:t>selectarea, organizarea și coordonarea participanților, artiștilor, performerilor și coordonatorilor de grup;</w:t>
            </w:r>
          </w:p>
          <w:p w:rsidR="00832063" w:rsidRPr="00832063" w:rsidRDefault="00832063" w:rsidP="00832063">
            <w:pPr>
              <w:numPr>
                <w:ilvl w:val="0"/>
                <w:numId w:val="22"/>
              </w:numPr>
              <w:tabs>
                <w:tab w:val="num" w:pos="535"/>
              </w:tabs>
              <w:spacing w:before="100" w:beforeAutospacing="1" w:after="100" w:afterAutospacing="1"/>
              <w:ind w:left="110" w:firstLine="250"/>
              <w:jc w:val="both"/>
              <w:rPr>
                <w:lang w:val="en-US"/>
              </w:rPr>
            </w:pPr>
            <w:r w:rsidRPr="00832063">
              <w:rPr>
                <w:lang w:val="en-US"/>
              </w:rPr>
              <w:t>organizarea repetițiilor și coordonarea desfășurării momentului artistic;</w:t>
            </w:r>
          </w:p>
          <w:p w:rsidR="00832063" w:rsidRPr="00832063" w:rsidRDefault="00832063" w:rsidP="00832063">
            <w:pPr>
              <w:numPr>
                <w:ilvl w:val="0"/>
                <w:numId w:val="22"/>
              </w:numPr>
              <w:tabs>
                <w:tab w:val="num" w:pos="535"/>
              </w:tabs>
              <w:spacing w:before="100" w:beforeAutospacing="1" w:after="100" w:afterAutospacing="1"/>
              <w:ind w:left="110" w:firstLine="250"/>
              <w:jc w:val="both"/>
              <w:rPr>
                <w:lang w:val="en-US"/>
              </w:rPr>
            </w:pPr>
            <w:r w:rsidRPr="00832063">
              <w:rPr>
                <w:lang w:val="en-US"/>
              </w:rPr>
              <w:t>elaborarea traseului, a schemei de amplasare și a fluxurilor de deplasare ale participanților, în coordonare cu organizatorul și autoritățile competente;</w:t>
            </w:r>
          </w:p>
          <w:p w:rsidR="00832063" w:rsidRPr="00832063" w:rsidRDefault="00832063" w:rsidP="00832063">
            <w:pPr>
              <w:numPr>
                <w:ilvl w:val="0"/>
                <w:numId w:val="22"/>
              </w:numPr>
              <w:tabs>
                <w:tab w:val="num" w:pos="535"/>
              </w:tabs>
              <w:spacing w:before="100" w:beforeAutospacing="1" w:after="100" w:afterAutospacing="1"/>
              <w:ind w:left="110" w:firstLine="250"/>
              <w:jc w:val="both"/>
              <w:rPr>
                <w:lang w:val="en-US"/>
              </w:rPr>
            </w:pPr>
            <w:r w:rsidRPr="00832063">
              <w:rPr>
                <w:lang w:val="en-US"/>
              </w:rPr>
              <w:t>asigurarea recuzitei, elementelor decorative și a materialelor organizatorice necesare realizării conceptului artistic, cu excepția celor puse la dispoziție de ONVV;</w:t>
            </w:r>
          </w:p>
          <w:p w:rsidR="00832063" w:rsidRPr="00832063" w:rsidRDefault="00832063" w:rsidP="00832063">
            <w:pPr>
              <w:numPr>
                <w:ilvl w:val="0"/>
                <w:numId w:val="22"/>
              </w:numPr>
              <w:tabs>
                <w:tab w:val="num" w:pos="535"/>
              </w:tabs>
              <w:spacing w:before="100" w:beforeAutospacing="1" w:after="100" w:afterAutospacing="1"/>
              <w:ind w:left="110" w:firstLine="250"/>
              <w:jc w:val="both"/>
              <w:rPr>
                <w:lang w:val="en-US"/>
              </w:rPr>
            </w:pPr>
            <w:r w:rsidRPr="00832063">
              <w:rPr>
                <w:lang w:val="en-US"/>
              </w:rPr>
              <w:t>coordonarea logistică și operațională a momentului artistic până la finalizarea acestuia;</w:t>
            </w:r>
          </w:p>
          <w:p w:rsidR="00832063" w:rsidRPr="00832063" w:rsidRDefault="00832063" w:rsidP="00832063">
            <w:pPr>
              <w:numPr>
                <w:ilvl w:val="0"/>
                <w:numId w:val="22"/>
              </w:numPr>
              <w:tabs>
                <w:tab w:val="num" w:pos="535"/>
              </w:tabs>
              <w:spacing w:before="100" w:beforeAutospacing="1" w:after="100" w:afterAutospacing="1"/>
              <w:ind w:left="110" w:firstLine="250"/>
              <w:jc w:val="both"/>
              <w:rPr>
                <w:lang w:val="en-US"/>
              </w:rPr>
            </w:pPr>
            <w:r w:rsidRPr="00832063">
              <w:rPr>
                <w:lang w:val="en-US"/>
              </w:rPr>
              <w:t>asigurarea tuturor resurselor umane necesare pentru implementarea și coordonarea activităților.</w:t>
            </w:r>
          </w:p>
          <w:p w:rsidR="00832063" w:rsidRPr="00832063" w:rsidRDefault="00832063" w:rsidP="00832063">
            <w:pPr>
              <w:spacing w:before="100" w:beforeAutospacing="1" w:after="100" w:afterAutospacing="1"/>
              <w:jc w:val="both"/>
              <w:rPr>
                <w:lang w:val="en-US"/>
              </w:rPr>
            </w:pPr>
            <w:r w:rsidRPr="00832063">
              <w:rPr>
                <w:lang w:val="en-US"/>
              </w:rPr>
              <w:t>În cazul în care, prin contracte distincte ale autorita</w:t>
            </w:r>
            <w:r w:rsidRPr="00832063">
              <w:rPr>
                <w:lang w:val="ro-RO"/>
              </w:rPr>
              <w:t>ț</w:t>
            </w:r>
            <w:r w:rsidRPr="00832063">
              <w:rPr>
                <w:lang w:val="en-US"/>
              </w:rPr>
              <w:t>ii contractante, vor fi puse la dispoziție elemente scenografice, platforme mobile, standuri mobile sau alte instalații speciale, prestatorul va asigura integrarea și coordonarea artistică a acestora în conceptul și scenariul aprobat, fără ca lipsa acestora să afecteze realizarea momentului artistic.</w:t>
            </w:r>
          </w:p>
          <w:p w:rsidR="00832063" w:rsidRPr="00832063" w:rsidRDefault="00832063" w:rsidP="00832063">
            <w:pPr>
              <w:spacing w:before="100" w:beforeAutospacing="1" w:after="100" w:afterAutospacing="1"/>
              <w:jc w:val="both"/>
              <w:rPr>
                <w:lang w:val="en-US"/>
              </w:rPr>
            </w:pPr>
            <w:r w:rsidRPr="00832063">
              <w:rPr>
                <w:lang w:val="en-US"/>
              </w:rPr>
              <w:lastRenderedPageBreak/>
              <w:t>Transportul participanților va fi asigurat de ONVV.</w:t>
            </w:r>
          </w:p>
          <w:p w:rsidR="00832063" w:rsidRPr="00832063" w:rsidRDefault="00832063" w:rsidP="00832063">
            <w:pPr>
              <w:spacing w:before="100" w:beforeAutospacing="1" w:after="100" w:afterAutospacing="1"/>
              <w:jc w:val="both"/>
              <w:rPr>
                <w:lang w:val="en-US"/>
              </w:rPr>
            </w:pPr>
            <w:r w:rsidRPr="00832063">
              <w:rPr>
                <w:lang w:val="en-US"/>
              </w:rPr>
              <w:t>Prestatorul va asigura toate serviciile și activitățile conexe necesare organizării și coordonării complete a „Alaiului Vinului”, inclusiv activitățile auxiliare indispensabile pentru desfășurarea acestuia în condiții optime, conform conceptului artistic aprobat de autoritate contractantă.</w:t>
            </w:r>
          </w:p>
          <w:p w:rsidR="00832063" w:rsidRPr="00832063" w:rsidRDefault="00832063" w:rsidP="00832063">
            <w:pPr>
              <w:spacing w:before="100" w:beforeAutospacing="1" w:after="100" w:afterAutospacing="1"/>
              <w:jc w:val="both"/>
              <w:rPr>
                <w:rFonts w:eastAsia="SimSun"/>
                <w:lang w:val="it"/>
              </w:rPr>
            </w:pPr>
            <w:r w:rsidRPr="00832063">
              <w:rPr>
                <w:lang w:val="en-US"/>
              </w:rPr>
              <w:t>Asigurarea coordonării cu autoritățile publice competente și obținerea, după caz, a avizelor, autorizațiilor și coordonărilor necesare pentru desfășurarea „Alaiului Vinului”, inclusiv pentru utilizarea și deplasarea vehiculelor, platformelor mobile sau altor elemente logistice ori scenografice prevăzute în conceptul artistic aprobat de autoritate contractantă.</w:t>
            </w:r>
          </w:p>
        </w:tc>
        <w:tc>
          <w:tcPr>
            <w:tcW w:w="1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p>
        </w:tc>
      </w:tr>
      <w:tr w:rsidR="00832063" w:rsidRPr="00832063" w:rsidTr="00832063">
        <w:trPr>
          <w:trHeight w:val="699"/>
        </w:trPr>
        <w:tc>
          <w:tcPr>
            <w:tcW w:w="271" w:type="dxa"/>
          </w:tcPr>
          <w:p w:rsidR="00832063" w:rsidRPr="00832063" w:rsidRDefault="00832063" w:rsidP="00832063">
            <w:pPr>
              <w:widowControl w:val="0"/>
              <w:spacing w:line="276" w:lineRule="auto"/>
              <w:rPr>
                <w:rFonts w:eastAsia="SimSun"/>
                <w:lang w:val="it"/>
              </w:rPr>
            </w:pPr>
          </w:p>
        </w:tc>
        <w:tc>
          <w:tcPr>
            <w:tcW w:w="7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3.5</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Elaborare și asigurare cu recuzită pentru decorare</w:t>
            </w:r>
          </w:p>
        </w:tc>
        <w:tc>
          <w:tcPr>
            <w:tcW w:w="7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Serviciu</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1</w:t>
            </w:r>
          </w:p>
        </w:tc>
        <w:tc>
          <w:tcPr>
            <w:tcW w:w="47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numPr>
                <w:ilvl w:val="0"/>
                <w:numId w:val="15"/>
              </w:numPr>
              <w:ind w:left="270"/>
              <w:jc w:val="both"/>
              <w:rPr>
                <w:rFonts w:eastAsia="SimSun"/>
                <w:lang w:val="it"/>
              </w:rPr>
            </w:pPr>
            <w:r w:rsidRPr="00832063">
              <w:rPr>
                <w:rFonts w:eastAsia="SimSun"/>
                <w:lang w:val="it"/>
              </w:rPr>
              <w:t>Amenajare la curtea țărănească tematică: teasc, panere cu struguri, prispă, elemente tradiționale – zonă foto cu posibilitate de încadrare persoane în costum de moldovean și moldoveancă;</w:t>
            </w:r>
          </w:p>
          <w:p w:rsidR="00832063" w:rsidRPr="00832063" w:rsidRDefault="00832063" w:rsidP="00832063">
            <w:pPr>
              <w:numPr>
                <w:ilvl w:val="0"/>
                <w:numId w:val="15"/>
              </w:numPr>
              <w:ind w:left="270"/>
              <w:jc w:val="both"/>
              <w:rPr>
                <w:rFonts w:eastAsia="SimSun"/>
                <w:lang w:val="it"/>
              </w:rPr>
            </w:pPr>
            <w:r w:rsidRPr="00832063">
              <w:rPr>
                <w:rFonts w:eastAsia="SimSun"/>
                <w:lang w:val="it"/>
              </w:rPr>
              <w:t>Mese și scaune scenă – la necesitate;</w:t>
            </w:r>
          </w:p>
          <w:p w:rsidR="00832063" w:rsidRPr="00832063" w:rsidRDefault="00832063" w:rsidP="00832063">
            <w:pPr>
              <w:numPr>
                <w:ilvl w:val="0"/>
                <w:numId w:val="15"/>
              </w:numPr>
              <w:ind w:left="270"/>
              <w:jc w:val="both"/>
              <w:rPr>
                <w:rFonts w:eastAsia="SimSun"/>
                <w:lang w:val="it"/>
              </w:rPr>
            </w:pPr>
            <w:r w:rsidRPr="00832063">
              <w:rPr>
                <w:rFonts w:eastAsia="SimSun"/>
                <w:lang w:val="it"/>
              </w:rPr>
              <w:t>Piloni de delimitare – pentru zona Corp Diplomatic.</w:t>
            </w:r>
          </w:p>
        </w:tc>
        <w:tc>
          <w:tcPr>
            <w:tcW w:w="1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rPr>
                <w:rFonts w:eastAsia="SimSun"/>
                <w:lang w:val="it"/>
              </w:rPr>
            </w:pPr>
          </w:p>
        </w:tc>
      </w:tr>
      <w:tr w:rsidR="00832063" w:rsidRPr="00832063" w:rsidTr="00832063">
        <w:tc>
          <w:tcPr>
            <w:tcW w:w="271" w:type="dxa"/>
          </w:tcPr>
          <w:p w:rsidR="00832063" w:rsidRPr="00832063" w:rsidRDefault="00832063" w:rsidP="00832063">
            <w:pPr>
              <w:widowControl w:val="0"/>
              <w:spacing w:line="276" w:lineRule="auto"/>
              <w:rPr>
                <w:rFonts w:eastAsia="SimSun"/>
                <w:lang w:val="it"/>
              </w:rPr>
            </w:pPr>
          </w:p>
        </w:tc>
        <w:tc>
          <w:tcPr>
            <w:tcW w:w="7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3.6</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Amenajare a zonei de relaxare</w:t>
            </w:r>
          </w:p>
        </w:tc>
        <w:tc>
          <w:tcPr>
            <w:tcW w:w="7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Serviciu</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2</w:t>
            </w:r>
          </w:p>
        </w:tc>
        <w:tc>
          <w:tcPr>
            <w:tcW w:w="47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ind w:left="-90"/>
              <w:jc w:val="both"/>
              <w:rPr>
                <w:rFonts w:eastAsia="SimSun"/>
                <w:lang w:val="it"/>
              </w:rPr>
            </w:pPr>
            <w:r w:rsidRPr="00832063">
              <w:rPr>
                <w:rFonts w:eastAsia="SimSun"/>
                <w:lang w:val="it"/>
              </w:rPr>
              <w:t>Amenajare cu mobilier eco:</w:t>
            </w:r>
          </w:p>
          <w:p w:rsidR="00832063" w:rsidRPr="00832063" w:rsidRDefault="00832063" w:rsidP="00832063">
            <w:pPr>
              <w:numPr>
                <w:ilvl w:val="0"/>
                <w:numId w:val="15"/>
              </w:numPr>
              <w:ind w:left="270"/>
              <w:jc w:val="both"/>
              <w:rPr>
                <w:rFonts w:eastAsia="SimSun"/>
                <w:lang w:val="it"/>
              </w:rPr>
            </w:pPr>
            <w:r w:rsidRPr="00832063">
              <w:rPr>
                <w:rFonts w:eastAsia="SimSun"/>
                <w:lang w:val="it"/>
              </w:rPr>
              <w:t>120 banchete cu spetează din paleți;</w:t>
            </w:r>
          </w:p>
          <w:p w:rsidR="00832063" w:rsidRPr="00832063" w:rsidRDefault="00832063" w:rsidP="00832063">
            <w:pPr>
              <w:numPr>
                <w:ilvl w:val="0"/>
                <w:numId w:val="15"/>
              </w:numPr>
              <w:ind w:left="270"/>
              <w:jc w:val="both"/>
              <w:rPr>
                <w:rFonts w:eastAsia="SimSun"/>
                <w:lang w:val="it"/>
              </w:rPr>
            </w:pPr>
            <w:r w:rsidRPr="00832063">
              <w:rPr>
                <w:rFonts w:eastAsia="SimSun"/>
                <w:lang w:val="it"/>
              </w:rPr>
              <w:t>80 banchete simple din paleți;</w:t>
            </w:r>
          </w:p>
          <w:p w:rsidR="00832063" w:rsidRPr="00832063" w:rsidRDefault="00832063" w:rsidP="00832063">
            <w:pPr>
              <w:numPr>
                <w:ilvl w:val="0"/>
                <w:numId w:val="15"/>
              </w:numPr>
              <w:ind w:left="270"/>
              <w:jc w:val="both"/>
              <w:rPr>
                <w:rFonts w:eastAsia="SimSun"/>
                <w:lang w:val="it"/>
              </w:rPr>
            </w:pPr>
            <w:r w:rsidRPr="00832063">
              <w:rPr>
                <w:rFonts w:eastAsia="SimSun"/>
                <w:lang w:val="it"/>
              </w:rPr>
              <w:t>20 butoaie decor (200 l);</w:t>
            </w:r>
          </w:p>
          <w:p w:rsidR="00832063" w:rsidRPr="00832063" w:rsidRDefault="00832063" w:rsidP="00832063">
            <w:pPr>
              <w:numPr>
                <w:ilvl w:val="0"/>
                <w:numId w:val="15"/>
              </w:numPr>
              <w:ind w:left="270"/>
              <w:jc w:val="both"/>
              <w:rPr>
                <w:rFonts w:eastAsia="SimSun"/>
                <w:lang w:val="it"/>
              </w:rPr>
            </w:pPr>
            <w:r w:rsidRPr="00832063">
              <w:rPr>
                <w:rFonts w:eastAsia="SimSun"/>
                <w:lang w:val="it"/>
              </w:rPr>
              <w:t>20 ghivece flori vii (diametru 40 cm) pe butoaie;</w:t>
            </w:r>
          </w:p>
          <w:p w:rsidR="00832063" w:rsidRPr="00832063" w:rsidRDefault="00832063" w:rsidP="00832063">
            <w:pPr>
              <w:spacing w:before="200"/>
              <w:ind w:left="-90"/>
              <w:jc w:val="both"/>
              <w:rPr>
                <w:rFonts w:eastAsia="SimSun"/>
                <w:lang w:val="it"/>
              </w:rPr>
            </w:pPr>
            <w:r w:rsidRPr="00832063">
              <w:rPr>
                <w:rFonts w:eastAsia="SimSun"/>
                <w:b/>
                <w:bCs/>
                <w:lang w:val="it"/>
              </w:rPr>
              <w:t xml:space="preserve">Notă 1: </w:t>
            </w:r>
            <w:r w:rsidRPr="00832063">
              <w:rPr>
                <w:rFonts w:eastAsia="SimSun"/>
                <w:lang w:val="it"/>
              </w:rPr>
              <w:t>2 puncte colectare/triere deșeuri (sticlă, plastic, hârtie);</w:t>
            </w:r>
          </w:p>
          <w:p w:rsidR="00832063" w:rsidRPr="00832063" w:rsidRDefault="00832063" w:rsidP="00832063">
            <w:pPr>
              <w:spacing w:before="200"/>
              <w:ind w:left="-90"/>
              <w:jc w:val="both"/>
              <w:rPr>
                <w:rFonts w:eastAsia="SimSun"/>
                <w:lang w:val="it"/>
              </w:rPr>
            </w:pPr>
            <w:r w:rsidRPr="00832063">
              <w:rPr>
                <w:rFonts w:eastAsia="SimSun"/>
                <w:b/>
                <w:bCs/>
                <w:lang w:val="it"/>
              </w:rPr>
              <w:t xml:space="preserve">Notă 2: </w:t>
            </w:r>
            <w:r w:rsidRPr="00832063">
              <w:rPr>
                <w:rFonts w:eastAsia="SimSun"/>
                <w:lang w:val="it"/>
              </w:rPr>
              <w:t>Urnele de carton vor fi înlocuite pe măsură ce se umplu.</w:t>
            </w:r>
          </w:p>
        </w:tc>
        <w:tc>
          <w:tcPr>
            <w:tcW w:w="1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p>
        </w:tc>
      </w:tr>
      <w:tr w:rsidR="00832063" w:rsidRPr="00832063" w:rsidTr="00832063">
        <w:tc>
          <w:tcPr>
            <w:tcW w:w="271" w:type="dxa"/>
          </w:tcPr>
          <w:p w:rsidR="00832063" w:rsidRPr="00832063" w:rsidRDefault="00832063" w:rsidP="00832063">
            <w:pPr>
              <w:widowControl w:val="0"/>
              <w:spacing w:line="276" w:lineRule="auto"/>
              <w:rPr>
                <w:rFonts w:eastAsia="SimSun"/>
                <w:lang w:val="it"/>
              </w:rPr>
            </w:pPr>
          </w:p>
        </w:tc>
        <w:tc>
          <w:tcPr>
            <w:tcW w:w="7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3.7</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Amenajare a zonei pentru meșteșugari</w:t>
            </w:r>
          </w:p>
        </w:tc>
        <w:tc>
          <w:tcPr>
            <w:tcW w:w="7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Serviciu</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1</w:t>
            </w:r>
          </w:p>
        </w:tc>
        <w:tc>
          <w:tcPr>
            <w:tcW w:w="47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numPr>
                <w:ilvl w:val="0"/>
                <w:numId w:val="15"/>
              </w:numPr>
              <w:ind w:left="270"/>
              <w:jc w:val="both"/>
              <w:rPr>
                <w:rFonts w:eastAsia="SimSun"/>
                <w:lang w:val="it"/>
              </w:rPr>
            </w:pPr>
            <w:r w:rsidRPr="00832063">
              <w:rPr>
                <w:rFonts w:eastAsia="SimSun"/>
                <w:lang w:val="it"/>
              </w:rPr>
              <w:t>Prezența a min. 10 meșteri populari (ceramică, țesături, lozie, lemn etc.);</w:t>
            </w:r>
          </w:p>
          <w:p w:rsidR="00832063" w:rsidRPr="00832063" w:rsidRDefault="00832063" w:rsidP="00832063">
            <w:pPr>
              <w:numPr>
                <w:ilvl w:val="0"/>
                <w:numId w:val="15"/>
              </w:numPr>
              <w:ind w:left="270"/>
              <w:jc w:val="both"/>
              <w:rPr>
                <w:rFonts w:eastAsia="SimSun"/>
                <w:lang w:val="it"/>
              </w:rPr>
            </w:pPr>
            <w:r w:rsidRPr="00832063">
              <w:rPr>
                <w:rFonts w:eastAsia="SimSun"/>
                <w:lang w:val="it"/>
              </w:rPr>
              <w:t>Zonă specială 12x12 m împărțită pe micro-zone tematice (olărit, război țesut etc.);</w:t>
            </w:r>
          </w:p>
          <w:p w:rsidR="00832063" w:rsidRPr="00832063" w:rsidRDefault="00832063" w:rsidP="00832063">
            <w:pPr>
              <w:numPr>
                <w:ilvl w:val="0"/>
                <w:numId w:val="15"/>
              </w:numPr>
              <w:ind w:left="270"/>
              <w:jc w:val="both"/>
              <w:rPr>
                <w:rFonts w:eastAsia="SimSun"/>
                <w:lang w:val="it"/>
              </w:rPr>
            </w:pPr>
            <w:r w:rsidRPr="00832063">
              <w:rPr>
                <w:rFonts w:eastAsia="SimSun"/>
                <w:lang w:val="it"/>
              </w:rPr>
              <w:t>Demonstrații live cu instrumente tradiționale;</w:t>
            </w:r>
          </w:p>
          <w:p w:rsidR="00832063" w:rsidRPr="00832063" w:rsidRDefault="00832063" w:rsidP="00832063">
            <w:pPr>
              <w:numPr>
                <w:ilvl w:val="0"/>
                <w:numId w:val="15"/>
              </w:numPr>
              <w:ind w:left="270"/>
              <w:jc w:val="both"/>
              <w:rPr>
                <w:rFonts w:eastAsia="SimSun"/>
                <w:lang w:val="it"/>
              </w:rPr>
            </w:pPr>
            <w:r w:rsidRPr="00832063">
              <w:rPr>
                <w:rFonts w:eastAsia="SimSun"/>
                <w:lang w:val="it"/>
              </w:rPr>
              <w:t>Participanții vor fi membri ai Uniunii Meșterilor Populari;</w:t>
            </w:r>
          </w:p>
          <w:p w:rsidR="00832063" w:rsidRPr="00832063" w:rsidRDefault="00832063" w:rsidP="00832063">
            <w:pPr>
              <w:numPr>
                <w:ilvl w:val="0"/>
                <w:numId w:val="15"/>
              </w:numPr>
              <w:ind w:left="270"/>
              <w:jc w:val="both"/>
              <w:rPr>
                <w:rFonts w:eastAsia="SimSun"/>
                <w:lang w:val="it"/>
              </w:rPr>
            </w:pPr>
            <w:r w:rsidRPr="00832063">
              <w:rPr>
                <w:rFonts w:eastAsia="SimSun"/>
                <w:lang w:val="it"/>
              </w:rPr>
              <w:t xml:space="preserve">Promovarea subproduselor vinicole, de ex. </w:t>
            </w:r>
            <w:r w:rsidRPr="00832063">
              <w:rPr>
                <w:rFonts w:eastAsia="SimSun"/>
                <w:b/>
                <w:bCs/>
                <w:lang w:val="it"/>
              </w:rPr>
              <w:t>cosmetică, wellness cu extracte din struguri</w:t>
            </w:r>
            <w:r w:rsidRPr="00832063">
              <w:rPr>
                <w:rFonts w:eastAsia="SimSun"/>
                <w:lang w:val="it"/>
              </w:rPr>
              <w:t xml:space="preserve"> etc;</w:t>
            </w:r>
          </w:p>
          <w:p w:rsidR="00832063" w:rsidRPr="00832063" w:rsidRDefault="00832063" w:rsidP="00832063">
            <w:pPr>
              <w:numPr>
                <w:ilvl w:val="0"/>
                <w:numId w:val="15"/>
              </w:numPr>
              <w:ind w:left="270"/>
              <w:jc w:val="both"/>
              <w:rPr>
                <w:rFonts w:eastAsia="SimSun"/>
                <w:lang w:val="it"/>
              </w:rPr>
            </w:pPr>
            <w:r w:rsidRPr="00832063">
              <w:rPr>
                <w:rFonts w:eastAsia="SimSun"/>
                <w:lang w:val="it"/>
              </w:rPr>
              <w:t>Selfie Box cu accesorii în stilistica și mesajele evenimentului pentru 3 ore, în ambele zile de eveniment.</w:t>
            </w:r>
          </w:p>
          <w:p w:rsidR="00832063" w:rsidRPr="00832063" w:rsidRDefault="00832063" w:rsidP="00832063">
            <w:pPr>
              <w:ind w:left="-90"/>
              <w:jc w:val="both"/>
              <w:rPr>
                <w:rFonts w:eastAsia="SimSun"/>
                <w:lang w:val="it"/>
              </w:rPr>
            </w:pPr>
            <w:r w:rsidRPr="00832063">
              <w:rPr>
                <w:rFonts w:eastAsia="SimSun"/>
                <w:b/>
                <w:bCs/>
                <w:lang w:val="it"/>
              </w:rPr>
              <w:t>Notă 1:</w:t>
            </w:r>
            <w:r w:rsidRPr="00832063">
              <w:rPr>
                <w:rFonts w:eastAsia="SimSun"/>
                <w:lang w:val="it"/>
              </w:rPr>
              <w:t xml:space="preserve"> Selecția meșterilor până la 18 septembrie 2026, coordonată cu ONVV;</w:t>
            </w:r>
          </w:p>
          <w:p w:rsidR="00832063" w:rsidRPr="00832063" w:rsidRDefault="00832063" w:rsidP="00832063">
            <w:pPr>
              <w:spacing w:before="200"/>
              <w:ind w:left="-90"/>
              <w:jc w:val="both"/>
              <w:rPr>
                <w:rFonts w:eastAsia="SimSun"/>
                <w:lang w:val="it"/>
              </w:rPr>
            </w:pPr>
            <w:r w:rsidRPr="00832063">
              <w:rPr>
                <w:rFonts w:eastAsia="SimSun"/>
                <w:b/>
                <w:bCs/>
                <w:lang w:val="it"/>
              </w:rPr>
              <w:lastRenderedPageBreak/>
              <w:t xml:space="preserve">Notă 2: </w:t>
            </w:r>
            <w:r w:rsidRPr="00832063">
              <w:rPr>
                <w:rFonts w:eastAsia="SimSun"/>
                <w:lang w:val="it"/>
              </w:rPr>
              <w:t>Meșterii trebuie să fie prezenți obligatoriu în ambele zile de eveniment.</w:t>
            </w:r>
          </w:p>
          <w:p w:rsidR="00832063" w:rsidRPr="00832063" w:rsidRDefault="00832063" w:rsidP="00832063">
            <w:pPr>
              <w:spacing w:before="200"/>
              <w:ind w:left="-90"/>
              <w:jc w:val="both"/>
              <w:rPr>
                <w:rFonts w:eastAsia="SimSun"/>
                <w:lang w:val="it"/>
              </w:rPr>
            </w:pPr>
          </w:p>
        </w:tc>
        <w:tc>
          <w:tcPr>
            <w:tcW w:w="1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p>
        </w:tc>
      </w:tr>
      <w:tr w:rsidR="00832063" w:rsidRPr="00832063" w:rsidTr="00832063">
        <w:tc>
          <w:tcPr>
            <w:tcW w:w="271" w:type="dxa"/>
          </w:tcPr>
          <w:p w:rsidR="00832063" w:rsidRPr="00832063" w:rsidRDefault="00832063" w:rsidP="00832063">
            <w:pPr>
              <w:widowControl w:val="0"/>
              <w:spacing w:line="276" w:lineRule="auto"/>
              <w:rPr>
                <w:rFonts w:eastAsia="SimSun"/>
                <w:lang w:val="it"/>
              </w:rPr>
            </w:pPr>
          </w:p>
        </w:tc>
        <w:tc>
          <w:tcPr>
            <w:tcW w:w="7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3.8</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Asigurare și amenajare standului tematic Școala Vinului</w:t>
            </w:r>
          </w:p>
        </w:tc>
        <w:tc>
          <w:tcPr>
            <w:tcW w:w="7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Serviciu</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1</w:t>
            </w:r>
          </w:p>
        </w:tc>
        <w:tc>
          <w:tcPr>
            <w:tcW w:w="47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ind w:left="-90"/>
              <w:jc w:val="both"/>
              <w:rPr>
                <w:rFonts w:eastAsia="SimSun"/>
                <w:lang w:val="it"/>
              </w:rPr>
            </w:pPr>
            <w:r w:rsidRPr="00832063">
              <w:rPr>
                <w:rFonts w:eastAsia="SimSun"/>
                <w:lang w:val="it"/>
              </w:rPr>
              <w:t>a) Închiriere și amenajare cort</w:t>
            </w:r>
          </w:p>
          <w:p w:rsidR="00832063" w:rsidRPr="00832063" w:rsidRDefault="00832063" w:rsidP="00832063">
            <w:pPr>
              <w:numPr>
                <w:ilvl w:val="0"/>
                <w:numId w:val="15"/>
              </w:numPr>
              <w:ind w:left="270"/>
              <w:jc w:val="both"/>
              <w:rPr>
                <w:rFonts w:eastAsia="SimSun"/>
                <w:lang w:val="it"/>
              </w:rPr>
            </w:pPr>
            <w:r w:rsidRPr="00832063">
              <w:rPr>
                <w:rFonts w:eastAsia="SimSun"/>
                <w:lang w:val="it"/>
              </w:rPr>
              <w:t>Cort alb din pânză, cu 3 laterale închise, dimensiuni 12*12 m</w:t>
            </w:r>
          </w:p>
          <w:p w:rsidR="00832063" w:rsidRPr="00832063" w:rsidRDefault="00832063" w:rsidP="00832063">
            <w:pPr>
              <w:numPr>
                <w:ilvl w:val="0"/>
                <w:numId w:val="15"/>
              </w:numPr>
              <w:ind w:left="270"/>
              <w:jc w:val="both"/>
              <w:rPr>
                <w:rFonts w:eastAsia="SimSun"/>
                <w:lang w:val="it"/>
              </w:rPr>
            </w:pPr>
            <w:r w:rsidRPr="00832063">
              <w:rPr>
                <w:rFonts w:eastAsia="SimSun"/>
                <w:lang w:val="it"/>
              </w:rPr>
              <w:t>Îngrădire pe 3 părți cu gard din euro paleți, înălțime 1,2 m, cu o singură intrare;</w:t>
            </w:r>
          </w:p>
          <w:p w:rsidR="00832063" w:rsidRPr="00832063" w:rsidRDefault="00832063" w:rsidP="00832063">
            <w:pPr>
              <w:numPr>
                <w:ilvl w:val="0"/>
                <w:numId w:val="15"/>
              </w:numPr>
              <w:ind w:left="270"/>
              <w:jc w:val="both"/>
              <w:rPr>
                <w:rFonts w:eastAsia="SimSun"/>
                <w:lang w:val="it"/>
              </w:rPr>
            </w:pPr>
            <w:r w:rsidRPr="00832063">
              <w:rPr>
                <w:rFonts w:eastAsia="SimSun"/>
                <w:lang w:val="it"/>
              </w:rPr>
              <w:t>Mochetă pe podea;</w:t>
            </w:r>
          </w:p>
          <w:p w:rsidR="00832063" w:rsidRPr="00832063" w:rsidRDefault="00832063" w:rsidP="00832063">
            <w:pPr>
              <w:numPr>
                <w:ilvl w:val="0"/>
                <w:numId w:val="15"/>
              </w:numPr>
              <w:ind w:left="270"/>
              <w:jc w:val="both"/>
              <w:rPr>
                <w:rFonts w:eastAsia="SimSun"/>
                <w:lang w:val="it"/>
              </w:rPr>
            </w:pPr>
            <w:r w:rsidRPr="00832063">
              <w:rPr>
                <w:rFonts w:eastAsia="SimSun"/>
                <w:lang w:val="it"/>
              </w:rPr>
              <w:t>Banner imprimat (1 buc), dimensiune 12 x 5,5 m, cu inele pe perimetru, design adaptat evenimentului.</w:t>
            </w:r>
          </w:p>
          <w:p w:rsidR="00832063" w:rsidRPr="00832063" w:rsidRDefault="00832063" w:rsidP="00832063">
            <w:pPr>
              <w:spacing w:before="200"/>
              <w:ind w:left="-90"/>
              <w:jc w:val="both"/>
              <w:rPr>
                <w:rFonts w:eastAsia="SimSun"/>
                <w:lang w:val="it"/>
              </w:rPr>
            </w:pPr>
            <w:r w:rsidRPr="00832063">
              <w:rPr>
                <w:rFonts w:eastAsia="SimSun"/>
                <w:lang w:val="it"/>
              </w:rPr>
              <w:t xml:space="preserve">b) </w:t>
            </w:r>
            <w:sdt>
              <w:sdtPr>
                <w:rPr>
                  <w:rFonts w:eastAsia="SimSun"/>
                  <w:lang w:val="it"/>
                </w:rPr>
                <w:tag w:val="goog_rdk_2"/>
                <w:id w:val="2015754714"/>
              </w:sdtPr>
              <w:sdtEndPr/>
              <w:sdtContent/>
            </w:sdt>
            <w:r w:rsidRPr="00832063">
              <w:rPr>
                <w:rFonts w:eastAsia="SimSun"/>
                <w:lang w:val="it"/>
              </w:rPr>
              <w:t>Școala Vinului – 3 zone tematice</w:t>
            </w:r>
          </w:p>
          <w:p w:rsidR="00832063" w:rsidRPr="00832063" w:rsidRDefault="00832063" w:rsidP="00832063">
            <w:pPr>
              <w:numPr>
                <w:ilvl w:val="0"/>
                <w:numId w:val="15"/>
              </w:numPr>
              <w:ind w:left="270"/>
              <w:jc w:val="both"/>
              <w:rPr>
                <w:rFonts w:eastAsia="SimSun"/>
                <w:lang w:val="it"/>
              </w:rPr>
            </w:pPr>
            <w:r w:rsidRPr="00832063">
              <w:rPr>
                <w:rFonts w:eastAsia="SimSun"/>
                <w:lang w:val="it"/>
              </w:rPr>
              <w:t>Zona Vinificației: elemente de decor specifice: mini teasc, butoi, coșuri din lozie etc.;</w:t>
            </w:r>
          </w:p>
          <w:p w:rsidR="00832063" w:rsidRPr="00832063" w:rsidRDefault="00832063" w:rsidP="00832063">
            <w:pPr>
              <w:numPr>
                <w:ilvl w:val="0"/>
                <w:numId w:val="15"/>
              </w:numPr>
              <w:ind w:left="270"/>
              <w:jc w:val="both"/>
              <w:rPr>
                <w:rFonts w:eastAsia="SimSun"/>
                <w:lang w:val="it"/>
              </w:rPr>
            </w:pPr>
            <w:r w:rsidRPr="00832063">
              <w:rPr>
                <w:rFonts w:eastAsia="SimSun"/>
                <w:lang w:val="it"/>
              </w:rPr>
              <w:t>Zona Parcursului Senzorial / Roata Aromelor: informații despre parcursul senzorial, dispozitive olfactive sub formă de butoaie (ridicate de la ONVV pe 02 octombrie 2026);</w:t>
            </w:r>
          </w:p>
          <w:p w:rsidR="00832063" w:rsidRPr="00832063" w:rsidRDefault="00832063" w:rsidP="00832063">
            <w:pPr>
              <w:numPr>
                <w:ilvl w:val="0"/>
                <w:numId w:val="15"/>
              </w:numPr>
              <w:ind w:left="270"/>
              <w:jc w:val="both"/>
              <w:rPr>
                <w:rFonts w:eastAsia="SimSun"/>
                <w:lang w:val="it"/>
              </w:rPr>
            </w:pPr>
            <w:r w:rsidRPr="00832063">
              <w:rPr>
                <w:rFonts w:eastAsia="SimSun"/>
                <w:lang w:val="it"/>
              </w:rPr>
              <w:t>Zona Degustărilor: degustări susținute de un expert ONVV cu vinuri IGP.</w:t>
            </w:r>
          </w:p>
          <w:p w:rsidR="00832063" w:rsidRPr="00832063" w:rsidRDefault="00832063" w:rsidP="00832063">
            <w:pPr>
              <w:spacing w:before="200"/>
              <w:ind w:left="-90"/>
              <w:jc w:val="both"/>
              <w:rPr>
                <w:rFonts w:eastAsia="SimSun"/>
                <w:lang w:val="it"/>
              </w:rPr>
            </w:pPr>
            <w:r w:rsidRPr="00832063">
              <w:rPr>
                <w:rFonts w:eastAsia="SimSun"/>
                <w:lang w:val="it"/>
              </w:rPr>
              <w:t>c) Depozit</w:t>
            </w:r>
          </w:p>
          <w:p w:rsidR="00832063" w:rsidRPr="00832063" w:rsidRDefault="00832063" w:rsidP="00832063">
            <w:pPr>
              <w:numPr>
                <w:ilvl w:val="0"/>
                <w:numId w:val="15"/>
              </w:numPr>
              <w:ind w:left="270"/>
              <w:jc w:val="both"/>
              <w:rPr>
                <w:rFonts w:eastAsia="SimSun"/>
                <w:lang w:val="it"/>
              </w:rPr>
            </w:pPr>
            <w:r w:rsidRPr="00832063">
              <w:rPr>
                <w:rFonts w:eastAsia="SimSun"/>
                <w:lang w:val="it"/>
              </w:rPr>
              <w:t>Amenajare depozit din paleți europeni, dimensiuni 2 x 4 m, înălțime minim 2 m, situat în spatele standului.</w:t>
            </w:r>
          </w:p>
          <w:p w:rsidR="00832063" w:rsidRPr="00832063" w:rsidRDefault="00832063" w:rsidP="00832063">
            <w:pPr>
              <w:spacing w:before="200"/>
              <w:ind w:left="-90"/>
              <w:jc w:val="both"/>
              <w:rPr>
                <w:rFonts w:eastAsia="SimSun"/>
                <w:lang w:val="it"/>
              </w:rPr>
            </w:pPr>
            <w:r w:rsidRPr="00832063">
              <w:rPr>
                <w:rFonts w:eastAsia="SimSun"/>
                <w:lang w:val="it"/>
              </w:rPr>
              <w:t>d) Banere</w:t>
            </w:r>
          </w:p>
          <w:p w:rsidR="00832063" w:rsidRPr="00832063" w:rsidRDefault="00832063" w:rsidP="00832063">
            <w:pPr>
              <w:numPr>
                <w:ilvl w:val="0"/>
                <w:numId w:val="15"/>
              </w:numPr>
              <w:ind w:left="270"/>
              <w:jc w:val="both"/>
              <w:rPr>
                <w:rFonts w:eastAsia="SimSun"/>
                <w:lang w:val="it"/>
              </w:rPr>
            </w:pPr>
            <w:r w:rsidRPr="00832063">
              <w:rPr>
                <w:rFonts w:eastAsia="SimSun"/>
                <w:lang w:val="it"/>
              </w:rPr>
              <w:t>2 banere pentru fundalul corturilor, dimensiune 10 x 5 m;</w:t>
            </w:r>
          </w:p>
          <w:p w:rsidR="00832063" w:rsidRPr="00832063" w:rsidRDefault="00832063" w:rsidP="00832063">
            <w:pPr>
              <w:numPr>
                <w:ilvl w:val="0"/>
                <w:numId w:val="15"/>
              </w:numPr>
              <w:ind w:left="270"/>
              <w:jc w:val="both"/>
              <w:rPr>
                <w:rFonts w:eastAsia="SimSun"/>
                <w:lang w:val="it"/>
              </w:rPr>
            </w:pPr>
            <w:r w:rsidRPr="00832063">
              <w:rPr>
                <w:rFonts w:eastAsia="SimSun"/>
                <w:lang w:val="it"/>
              </w:rPr>
              <w:t>Montare și demontare asigurate.</w:t>
            </w:r>
          </w:p>
          <w:p w:rsidR="00832063" w:rsidRPr="00832063" w:rsidRDefault="00832063" w:rsidP="00832063">
            <w:pPr>
              <w:spacing w:before="200"/>
              <w:ind w:left="-90"/>
              <w:jc w:val="both"/>
              <w:rPr>
                <w:rFonts w:eastAsia="SimSun"/>
                <w:lang w:val="it"/>
              </w:rPr>
            </w:pPr>
            <w:r w:rsidRPr="00832063">
              <w:rPr>
                <w:rFonts w:eastAsia="SimSun"/>
                <w:lang w:val="it"/>
              </w:rPr>
              <w:t>e) Mobilier pentru zona degustării</w:t>
            </w:r>
          </w:p>
          <w:p w:rsidR="00832063" w:rsidRPr="00832063" w:rsidRDefault="00832063" w:rsidP="00832063">
            <w:pPr>
              <w:numPr>
                <w:ilvl w:val="0"/>
                <w:numId w:val="15"/>
              </w:numPr>
              <w:ind w:left="270"/>
              <w:jc w:val="both"/>
              <w:rPr>
                <w:rFonts w:eastAsia="SimSun"/>
                <w:lang w:val="it"/>
              </w:rPr>
            </w:pPr>
            <w:r w:rsidRPr="00832063">
              <w:rPr>
                <w:rFonts w:eastAsia="SimSun"/>
                <w:lang w:val="it"/>
              </w:rPr>
              <w:t>50 banchete simple din euro paleți, acoperite cu material DVP alb, 3 mm grosime;</w:t>
            </w:r>
          </w:p>
          <w:p w:rsidR="00832063" w:rsidRPr="00832063" w:rsidRDefault="00832063" w:rsidP="00832063">
            <w:pPr>
              <w:numPr>
                <w:ilvl w:val="0"/>
                <w:numId w:val="15"/>
              </w:numPr>
              <w:ind w:left="270"/>
              <w:jc w:val="both"/>
              <w:rPr>
                <w:rFonts w:eastAsia="SimSun"/>
                <w:lang w:val="it"/>
              </w:rPr>
            </w:pPr>
            <w:r w:rsidRPr="00832063">
              <w:rPr>
                <w:rFonts w:eastAsia="SimSun"/>
                <w:lang w:val="it"/>
              </w:rPr>
              <w:t>50 scaune;</w:t>
            </w:r>
          </w:p>
          <w:p w:rsidR="00832063" w:rsidRPr="00832063" w:rsidRDefault="00832063" w:rsidP="00832063">
            <w:pPr>
              <w:numPr>
                <w:ilvl w:val="0"/>
                <w:numId w:val="15"/>
              </w:numPr>
              <w:ind w:left="270"/>
              <w:jc w:val="both"/>
              <w:rPr>
                <w:rFonts w:eastAsia="SimSun"/>
                <w:lang w:val="it"/>
              </w:rPr>
            </w:pPr>
            <w:r w:rsidRPr="00832063">
              <w:rPr>
                <w:rFonts w:eastAsia="SimSun"/>
                <w:lang w:val="it"/>
              </w:rPr>
              <w:t>Amplasate la stand ca zonă pentru degustare.</w:t>
            </w:r>
          </w:p>
          <w:p w:rsidR="00832063" w:rsidRPr="00832063" w:rsidRDefault="00832063" w:rsidP="00832063">
            <w:pPr>
              <w:spacing w:before="200"/>
              <w:ind w:left="-90"/>
              <w:jc w:val="both"/>
              <w:rPr>
                <w:rFonts w:eastAsia="SimSun"/>
                <w:lang w:val="it"/>
              </w:rPr>
            </w:pPr>
            <w:r w:rsidRPr="00832063">
              <w:rPr>
                <w:rFonts w:eastAsia="SimSun"/>
                <w:lang w:val="it"/>
              </w:rPr>
              <w:t>f) Echipamente tehnice</w:t>
            </w:r>
          </w:p>
          <w:p w:rsidR="00832063" w:rsidRPr="00832063" w:rsidRDefault="00832063" w:rsidP="00832063">
            <w:pPr>
              <w:numPr>
                <w:ilvl w:val="0"/>
                <w:numId w:val="15"/>
              </w:numPr>
              <w:ind w:left="270"/>
              <w:jc w:val="both"/>
              <w:rPr>
                <w:rFonts w:eastAsia="SimSun"/>
                <w:lang w:val="it"/>
              </w:rPr>
            </w:pPr>
            <w:r w:rsidRPr="00832063">
              <w:rPr>
                <w:rFonts w:eastAsia="SimSun"/>
                <w:lang w:val="it"/>
              </w:rPr>
              <w:t>Ecran LED 4*2,5 m, cu suport de suspensie;</w:t>
            </w:r>
          </w:p>
          <w:p w:rsidR="00832063" w:rsidRPr="00832063" w:rsidRDefault="00832063" w:rsidP="00832063">
            <w:pPr>
              <w:numPr>
                <w:ilvl w:val="0"/>
                <w:numId w:val="15"/>
              </w:numPr>
              <w:ind w:left="270"/>
              <w:jc w:val="both"/>
              <w:rPr>
                <w:rFonts w:eastAsia="SimSun"/>
                <w:lang w:val="it"/>
              </w:rPr>
            </w:pPr>
            <w:r w:rsidRPr="00832063">
              <w:rPr>
                <w:rFonts w:eastAsia="SimSun"/>
                <w:lang w:val="it"/>
              </w:rPr>
              <w:t>Laptop pentru transmisia pe ecran;</w:t>
            </w:r>
          </w:p>
          <w:p w:rsidR="00832063" w:rsidRPr="00832063" w:rsidRDefault="00832063" w:rsidP="00832063">
            <w:pPr>
              <w:numPr>
                <w:ilvl w:val="0"/>
                <w:numId w:val="15"/>
              </w:numPr>
              <w:ind w:left="270"/>
              <w:jc w:val="both"/>
              <w:rPr>
                <w:rFonts w:eastAsia="SimSun"/>
                <w:lang w:val="it"/>
              </w:rPr>
            </w:pPr>
            <w:r w:rsidRPr="00832063">
              <w:rPr>
                <w:rFonts w:eastAsia="SimSun"/>
                <w:lang w:val="it"/>
              </w:rPr>
              <w:t>2 boxe;</w:t>
            </w:r>
          </w:p>
          <w:p w:rsidR="00832063" w:rsidRPr="00832063" w:rsidRDefault="00832063" w:rsidP="00832063">
            <w:pPr>
              <w:numPr>
                <w:ilvl w:val="0"/>
                <w:numId w:val="15"/>
              </w:numPr>
              <w:ind w:left="270"/>
              <w:jc w:val="both"/>
              <w:rPr>
                <w:rFonts w:eastAsia="SimSun"/>
                <w:lang w:val="it"/>
              </w:rPr>
            </w:pPr>
            <w:r w:rsidRPr="00832063">
              <w:rPr>
                <w:rFonts w:eastAsia="SimSun"/>
                <w:lang w:val="it"/>
              </w:rPr>
              <w:t>Stație de sunet completă și microfon tip cască pentru expert;</w:t>
            </w:r>
          </w:p>
          <w:p w:rsidR="00832063" w:rsidRPr="00832063" w:rsidRDefault="00832063" w:rsidP="00832063">
            <w:pPr>
              <w:numPr>
                <w:ilvl w:val="0"/>
                <w:numId w:val="15"/>
              </w:numPr>
              <w:ind w:left="270"/>
              <w:jc w:val="both"/>
              <w:rPr>
                <w:rFonts w:eastAsia="SimSun"/>
                <w:lang w:val="it"/>
              </w:rPr>
            </w:pPr>
            <w:r w:rsidRPr="00832063">
              <w:rPr>
                <w:rFonts w:eastAsia="SimSun"/>
                <w:lang w:val="it"/>
              </w:rPr>
              <w:t>Masă pentru expert (1,2 x 0,8 m).</w:t>
            </w:r>
          </w:p>
          <w:p w:rsidR="00832063" w:rsidRPr="00832063" w:rsidRDefault="00832063" w:rsidP="00832063">
            <w:pPr>
              <w:spacing w:before="200"/>
              <w:ind w:left="-90"/>
              <w:jc w:val="both"/>
              <w:rPr>
                <w:rFonts w:eastAsia="SimSun"/>
                <w:lang w:val="it"/>
              </w:rPr>
            </w:pPr>
            <w:r w:rsidRPr="00832063">
              <w:rPr>
                <w:rFonts w:eastAsia="SimSun"/>
                <w:lang w:val="it"/>
              </w:rPr>
              <w:t>g) Decor și accesorii</w:t>
            </w:r>
          </w:p>
          <w:p w:rsidR="00832063" w:rsidRPr="00832063" w:rsidRDefault="00832063" w:rsidP="00832063">
            <w:pPr>
              <w:numPr>
                <w:ilvl w:val="0"/>
                <w:numId w:val="15"/>
              </w:numPr>
              <w:ind w:left="270"/>
              <w:jc w:val="both"/>
              <w:rPr>
                <w:rFonts w:eastAsia="SimSun"/>
                <w:lang w:val="it"/>
              </w:rPr>
            </w:pPr>
            <w:r w:rsidRPr="00832063">
              <w:rPr>
                <w:rFonts w:eastAsia="SimSun"/>
                <w:lang w:val="it"/>
              </w:rPr>
              <w:t>Decorarea gardului cu 30 vazoane cu flori vii;</w:t>
            </w:r>
          </w:p>
          <w:p w:rsidR="00832063" w:rsidRPr="00832063" w:rsidRDefault="00832063" w:rsidP="00832063">
            <w:pPr>
              <w:numPr>
                <w:ilvl w:val="0"/>
                <w:numId w:val="15"/>
              </w:numPr>
              <w:ind w:left="270"/>
              <w:jc w:val="both"/>
              <w:rPr>
                <w:rFonts w:eastAsia="SimSun"/>
                <w:lang w:val="it"/>
              </w:rPr>
            </w:pPr>
            <w:r w:rsidRPr="00832063">
              <w:rPr>
                <w:rFonts w:eastAsia="SimSun"/>
                <w:lang w:val="it"/>
              </w:rPr>
              <w:t>6 frapiere și alte recuzite (inclusiv Tasting Mats) ridicate de la ONVV cu 2 zile înainte;</w:t>
            </w:r>
          </w:p>
          <w:p w:rsidR="00832063" w:rsidRPr="00832063" w:rsidRDefault="00832063" w:rsidP="00832063">
            <w:pPr>
              <w:spacing w:before="200"/>
              <w:ind w:left="-90"/>
              <w:jc w:val="both"/>
              <w:rPr>
                <w:rFonts w:eastAsia="SimSun"/>
                <w:lang w:val="it"/>
              </w:rPr>
            </w:pPr>
            <w:r w:rsidRPr="00832063">
              <w:rPr>
                <w:rFonts w:eastAsia="SimSun"/>
                <w:lang w:val="it"/>
              </w:rPr>
              <w:lastRenderedPageBreak/>
              <w:t>h) Logistică și suport</w:t>
            </w:r>
          </w:p>
          <w:p w:rsidR="00832063" w:rsidRPr="00832063" w:rsidRDefault="00832063" w:rsidP="00832063">
            <w:pPr>
              <w:numPr>
                <w:ilvl w:val="0"/>
                <w:numId w:val="15"/>
              </w:numPr>
              <w:ind w:left="270"/>
              <w:jc w:val="both"/>
              <w:rPr>
                <w:rFonts w:eastAsia="SimSun"/>
                <w:lang w:val="it"/>
              </w:rPr>
            </w:pPr>
            <w:r w:rsidRPr="00832063">
              <w:rPr>
                <w:rFonts w:eastAsia="SimSun"/>
                <w:lang w:val="it"/>
              </w:rPr>
              <w:t>Conexiune la rețeaua electrică;</w:t>
            </w:r>
          </w:p>
          <w:p w:rsidR="00832063" w:rsidRPr="00832063" w:rsidRDefault="00832063" w:rsidP="00832063">
            <w:pPr>
              <w:numPr>
                <w:ilvl w:val="0"/>
                <w:numId w:val="15"/>
              </w:numPr>
              <w:ind w:left="270"/>
              <w:jc w:val="both"/>
              <w:rPr>
                <w:rFonts w:eastAsia="SimSun"/>
                <w:lang w:val="it"/>
              </w:rPr>
            </w:pPr>
            <w:r w:rsidRPr="00832063">
              <w:rPr>
                <w:rFonts w:eastAsia="SimSun"/>
                <w:lang w:val="it"/>
              </w:rPr>
              <w:t>Sistem de iluminare complet;</w:t>
            </w:r>
          </w:p>
          <w:p w:rsidR="00832063" w:rsidRPr="00832063" w:rsidRDefault="00832063" w:rsidP="00832063">
            <w:pPr>
              <w:numPr>
                <w:ilvl w:val="0"/>
                <w:numId w:val="15"/>
              </w:numPr>
              <w:ind w:left="270"/>
              <w:jc w:val="both"/>
              <w:rPr>
                <w:rFonts w:eastAsia="SimSun"/>
                <w:lang w:val="it"/>
              </w:rPr>
            </w:pPr>
            <w:r w:rsidRPr="00832063">
              <w:rPr>
                <w:rFonts w:eastAsia="SimSun"/>
                <w:lang w:val="it"/>
              </w:rPr>
              <w:t>4 butelii de apă de 20 l, dotate cu pompă;</w:t>
            </w:r>
          </w:p>
          <w:p w:rsidR="00832063" w:rsidRPr="00832063" w:rsidRDefault="00832063" w:rsidP="00832063">
            <w:pPr>
              <w:numPr>
                <w:ilvl w:val="0"/>
                <w:numId w:val="15"/>
              </w:numPr>
              <w:ind w:left="270"/>
              <w:jc w:val="both"/>
              <w:rPr>
                <w:rFonts w:eastAsia="SimSun"/>
                <w:lang w:val="it"/>
              </w:rPr>
            </w:pPr>
            <w:r w:rsidRPr="00832063">
              <w:rPr>
                <w:rFonts w:eastAsia="SimSun"/>
                <w:lang w:val="it"/>
              </w:rPr>
              <w:t>Mănuși, pungi de gunoi și salubrizare pe durata evenimentului (3-4 octombrie 2026).</w:t>
            </w:r>
          </w:p>
          <w:p w:rsidR="00832063" w:rsidRPr="00832063" w:rsidRDefault="00832063" w:rsidP="00832063">
            <w:pPr>
              <w:spacing w:before="200"/>
              <w:ind w:left="-90"/>
              <w:jc w:val="both"/>
              <w:rPr>
                <w:rFonts w:eastAsia="SimSun"/>
                <w:lang w:val="it"/>
              </w:rPr>
            </w:pPr>
            <w:r w:rsidRPr="00832063">
              <w:rPr>
                <w:rFonts w:eastAsia="SimSun"/>
                <w:lang w:val="it"/>
              </w:rPr>
              <w:t>i) Frigider vinuri</w:t>
            </w:r>
          </w:p>
          <w:p w:rsidR="00832063" w:rsidRPr="00832063" w:rsidRDefault="00832063" w:rsidP="00832063">
            <w:pPr>
              <w:numPr>
                <w:ilvl w:val="0"/>
                <w:numId w:val="15"/>
              </w:numPr>
              <w:ind w:left="270"/>
              <w:jc w:val="both"/>
              <w:rPr>
                <w:rFonts w:eastAsia="SimSun"/>
                <w:lang w:val="it"/>
              </w:rPr>
            </w:pPr>
            <w:r w:rsidRPr="00832063">
              <w:rPr>
                <w:rFonts w:eastAsia="SimSun"/>
                <w:lang w:val="it"/>
              </w:rPr>
              <w:t>Frigider capacitate minim 60 sticle (ridicat de la ONVV).</w:t>
            </w:r>
          </w:p>
          <w:p w:rsidR="00832063" w:rsidRPr="00832063" w:rsidRDefault="00832063" w:rsidP="00832063">
            <w:pPr>
              <w:spacing w:before="200"/>
              <w:ind w:left="-90"/>
              <w:jc w:val="both"/>
              <w:rPr>
                <w:rFonts w:eastAsia="SimSun"/>
                <w:lang w:val="it"/>
              </w:rPr>
            </w:pPr>
            <w:r w:rsidRPr="00832063">
              <w:rPr>
                <w:rFonts w:eastAsia="SimSun"/>
                <w:lang w:val="it"/>
              </w:rPr>
              <w:t>j) Personal</w:t>
            </w:r>
          </w:p>
          <w:p w:rsidR="00832063" w:rsidRPr="00832063" w:rsidRDefault="00832063" w:rsidP="00832063">
            <w:pPr>
              <w:numPr>
                <w:ilvl w:val="0"/>
                <w:numId w:val="15"/>
              </w:numPr>
              <w:ind w:left="270"/>
              <w:jc w:val="both"/>
              <w:rPr>
                <w:rFonts w:eastAsia="SimSun"/>
                <w:lang w:val="it"/>
              </w:rPr>
            </w:pPr>
            <w:r w:rsidRPr="00832063">
              <w:rPr>
                <w:rFonts w:eastAsia="SimSun"/>
                <w:lang w:val="it"/>
              </w:rPr>
              <w:t>2 voluntari pentru înregistrare, servire și amenajare, activi 3-4 octombrie 2026, între orele 11:00 – 20:00;</w:t>
            </w:r>
          </w:p>
          <w:p w:rsidR="00832063" w:rsidRPr="00832063" w:rsidRDefault="00832063" w:rsidP="00832063">
            <w:pPr>
              <w:numPr>
                <w:ilvl w:val="0"/>
                <w:numId w:val="15"/>
              </w:numPr>
              <w:ind w:left="270"/>
              <w:jc w:val="both"/>
              <w:rPr>
                <w:rFonts w:eastAsia="SimSun"/>
                <w:lang w:val="it"/>
              </w:rPr>
            </w:pPr>
            <w:r w:rsidRPr="00832063">
              <w:rPr>
                <w:rFonts w:eastAsia="SimSun"/>
                <w:lang w:val="it"/>
              </w:rPr>
              <w:t>2 agenți de pază privată în două schimburi (zi și noapte), 3-4 octombrie 2026, pentru securitate și ordine.</w:t>
            </w:r>
          </w:p>
        </w:tc>
        <w:tc>
          <w:tcPr>
            <w:tcW w:w="1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p>
        </w:tc>
      </w:tr>
      <w:tr w:rsidR="00832063" w:rsidRPr="00832063" w:rsidTr="00832063">
        <w:tc>
          <w:tcPr>
            <w:tcW w:w="271" w:type="dxa"/>
          </w:tcPr>
          <w:p w:rsidR="00832063" w:rsidRPr="00832063" w:rsidRDefault="00832063" w:rsidP="00832063">
            <w:pPr>
              <w:widowControl w:val="0"/>
              <w:spacing w:line="276" w:lineRule="auto"/>
              <w:rPr>
                <w:rFonts w:eastAsia="SimSun"/>
                <w:lang w:val="it"/>
              </w:rPr>
            </w:pPr>
          </w:p>
        </w:tc>
        <w:tc>
          <w:tcPr>
            <w:tcW w:w="10502"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jc w:val="center"/>
              <w:rPr>
                <w:rFonts w:eastAsia="SimSun"/>
                <w:b/>
                <w:bCs/>
                <w:lang w:val="it"/>
              </w:rPr>
            </w:pPr>
            <w:r w:rsidRPr="00832063">
              <w:rPr>
                <w:rFonts w:eastAsia="SimSun"/>
                <w:b/>
                <w:bCs/>
                <w:lang w:val="it"/>
              </w:rPr>
              <w:t>4. Servicii de amenajare alimentare, vânzare și experiențe pentru vizitatori</w:t>
            </w:r>
          </w:p>
          <w:p w:rsidR="00832063" w:rsidRPr="00832063" w:rsidRDefault="00832063" w:rsidP="00832063">
            <w:pPr>
              <w:spacing w:before="200"/>
              <w:rPr>
                <w:rFonts w:eastAsia="SimSun"/>
                <w:lang w:val="it"/>
              </w:rPr>
            </w:pPr>
            <w:r w:rsidRPr="00832063">
              <w:rPr>
                <w:rFonts w:eastAsia="SimSun"/>
                <w:b/>
                <w:bCs/>
                <w:lang w:val="it"/>
              </w:rPr>
              <w:t>Notă:</w:t>
            </w:r>
          </w:p>
          <w:p w:rsidR="00832063" w:rsidRPr="00832063" w:rsidRDefault="00832063" w:rsidP="00832063">
            <w:pPr>
              <w:rPr>
                <w:rFonts w:eastAsia="SimSun"/>
                <w:lang w:val="it"/>
              </w:rPr>
            </w:pPr>
            <w:r w:rsidRPr="00832063">
              <w:rPr>
                <w:rFonts w:eastAsia="SimSun"/>
                <w:lang w:val="it"/>
              </w:rPr>
              <w:t>- Montarea echipamentului se va face pe 2 octombrie 2026, finalizată până la 3 octombrie, ora 06:00. Demontarea pe 5 octombrie, cu eliberarea spațiului până la ora 17:00.</w:t>
            </w:r>
          </w:p>
          <w:p w:rsidR="00832063" w:rsidRPr="00832063" w:rsidRDefault="00832063" w:rsidP="00832063">
            <w:pPr>
              <w:rPr>
                <w:rFonts w:eastAsia="SimSun"/>
                <w:lang w:val="it"/>
              </w:rPr>
            </w:pPr>
            <w:r w:rsidRPr="00832063">
              <w:rPr>
                <w:rFonts w:eastAsia="SimSun"/>
                <w:lang w:val="it"/>
              </w:rPr>
              <w:t>- Accesul este permis între 08:00 și 24:00, cu coordonare prealabilă cu ONVV și autoritățile.</w:t>
            </w:r>
          </w:p>
          <w:p w:rsidR="00832063" w:rsidRPr="00832063" w:rsidRDefault="00832063" w:rsidP="00832063">
            <w:pPr>
              <w:rPr>
                <w:rFonts w:eastAsia="SimSun"/>
                <w:lang w:val="it"/>
              </w:rPr>
            </w:pPr>
            <w:r w:rsidRPr="00832063">
              <w:rPr>
                <w:rFonts w:eastAsia="SimSun"/>
                <w:lang w:val="it"/>
              </w:rPr>
              <w:t>- Operatorul este responsabil pentru personal, echipamente, respectarea normelor de securitate și menținerea ordinii. Potențialele daune vor fi responsabilitatea prestatorului; ONVV nu răspunde pentru acestea.</w:t>
            </w:r>
          </w:p>
          <w:p w:rsidR="00832063" w:rsidRPr="00832063" w:rsidRDefault="00832063" w:rsidP="00832063">
            <w:pPr>
              <w:rPr>
                <w:rFonts w:eastAsia="SimSun"/>
                <w:lang w:val="it"/>
              </w:rPr>
            </w:pPr>
            <w:r w:rsidRPr="00832063">
              <w:rPr>
                <w:rFonts w:eastAsia="SimSun"/>
                <w:lang w:val="it"/>
              </w:rPr>
              <w:t>- ONVV nu răspunde pentru calitatea produselor alimentare; prestatorul va gestiona orice plângeri, litigii sau cazuri de intoxicație alimentară;</w:t>
            </w:r>
          </w:p>
          <w:p w:rsidR="00832063" w:rsidRPr="00832063" w:rsidRDefault="00832063" w:rsidP="00832063">
            <w:pPr>
              <w:rPr>
                <w:rFonts w:eastAsia="SimSun"/>
                <w:lang w:val="it"/>
              </w:rPr>
            </w:pPr>
            <w:r w:rsidRPr="00832063">
              <w:rPr>
                <w:rFonts w:eastAsia="SimSun"/>
                <w:lang w:val="it"/>
              </w:rPr>
              <w:t xml:space="preserve">- Operatorul este responsabil de identificarea unei </w:t>
            </w:r>
            <w:r w:rsidRPr="00832063">
              <w:rPr>
                <w:rFonts w:eastAsia="SimSun"/>
                <w:b/>
                <w:bCs/>
                <w:lang w:val="it"/>
              </w:rPr>
              <w:t>zone dedicate de descărcare pe timpul zilei</w:t>
            </w:r>
            <w:r w:rsidRPr="00832063">
              <w:rPr>
                <w:rFonts w:eastAsia="SimSun"/>
                <w:lang w:val="it"/>
              </w:rPr>
              <w:t>, în apropiere de PMAN, pentru aprovizionare, coordonată împreună cu Poliția.</w:t>
            </w:r>
          </w:p>
        </w:tc>
      </w:tr>
      <w:tr w:rsidR="00832063" w:rsidRPr="00832063" w:rsidTr="00832063">
        <w:tc>
          <w:tcPr>
            <w:tcW w:w="271" w:type="dxa"/>
          </w:tcPr>
          <w:p w:rsidR="00832063" w:rsidRPr="00832063" w:rsidRDefault="00832063" w:rsidP="00832063">
            <w:pPr>
              <w:spacing w:before="200"/>
              <w:ind w:left="-90"/>
              <w:jc w:val="both"/>
              <w:rPr>
                <w:rFonts w:eastAsia="SimSun"/>
                <w:lang w:val="it"/>
              </w:rPr>
            </w:pPr>
          </w:p>
        </w:tc>
        <w:tc>
          <w:tcPr>
            <w:tcW w:w="7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4.1</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Sistem de tichete pentru degustări și informare a vinificatorilor</w:t>
            </w:r>
          </w:p>
        </w:tc>
        <w:tc>
          <w:tcPr>
            <w:tcW w:w="7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Serviciu</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1</w:t>
            </w:r>
          </w:p>
        </w:tc>
        <w:tc>
          <w:tcPr>
            <w:tcW w:w="47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after="240"/>
              <w:jc w:val="both"/>
              <w:rPr>
                <w:rFonts w:eastAsia="SimSun"/>
                <w:lang w:val="it"/>
              </w:rPr>
            </w:pPr>
            <w:r w:rsidRPr="00832063">
              <w:rPr>
                <w:rFonts w:eastAsia="SimSun"/>
                <w:lang w:val="it"/>
              </w:rPr>
              <w:t>Prestatorul va implementa și gestiona o platformă digitală bazată pe coduri QR, care permite accesul vizitatorilor la degustări. Fiecare tichet va oferi posibilitatea degustării a 12 vinuri, dar utilizatorii pot obține tichete suplimentare, fără limită în numărul total de degustări.</w:t>
            </w:r>
          </w:p>
          <w:p w:rsidR="00832063" w:rsidRPr="00832063" w:rsidRDefault="00832063" w:rsidP="00832063">
            <w:pPr>
              <w:spacing w:before="240"/>
              <w:jc w:val="both"/>
              <w:rPr>
                <w:rFonts w:eastAsia="SimSun"/>
                <w:lang w:val="it"/>
              </w:rPr>
            </w:pPr>
            <w:r w:rsidRPr="00832063">
              <w:rPr>
                <w:rFonts w:eastAsia="SimSun"/>
                <w:lang w:val="it"/>
              </w:rPr>
              <w:t>Platforma va fi integrată cu soluții digitale existente și va asigura:</w:t>
            </w:r>
          </w:p>
          <w:p w:rsidR="00832063" w:rsidRPr="00832063" w:rsidRDefault="00832063" w:rsidP="00832063">
            <w:pPr>
              <w:numPr>
                <w:ilvl w:val="0"/>
                <w:numId w:val="15"/>
              </w:numPr>
              <w:ind w:left="270"/>
              <w:jc w:val="both"/>
              <w:rPr>
                <w:rFonts w:eastAsia="SimSun"/>
                <w:lang w:val="it"/>
              </w:rPr>
            </w:pPr>
            <w:r w:rsidRPr="00832063">
              <w:rPr>
                <w:rFonts w:eastAsia="SimSun"/>
                <w:lang w:val="it"/>
              </w:rPr>
              <w:t>Validarea tichetelor digitale;</w:t>
            </w:r>
          </w:p>
          <w:p w:rsidR="00832063" w:rsidRPr="00832063" w:rsidRDefault="00832063" w:rsidP="00832063">
            <w:pPr>
              <w:numPr>
                <w:ilvl w:val="0"/>
                <w:numId w:val="15"/>
              </w:numPr>
              <w:ind w:left="270"/>
              <w:jc w:val="both"/>
              <w:rPr>
                <w:rFonts w:eastAsia="SimSun"/>
                <w:lang w:val="it"/>
              </w:rPr>
            </w:pPr>
            <w:r w:rsidRPr="00832063">
              <w:rPr>
                <w:rFonts w:eastAsia="SimSun"/>
                <w:lang w:val="it"/>
              </w:rPr>
              <w:t xml:space="preserve">Posibilitatea de </w:t>
            </w:r>
            <w:r w:rsidRPr="00832063">
              <w:rPr>
                <w:rFonts w:eastAsia="SimSun"/>
                <w:b/>
                <w:bCs/>
                <w:lang w:val="it"/>
              </w:rPr>
              <w:t>achiziționare anticipată a carnetelor de degustare</w:t>
            </w:r>
            <w:r w:rsidRPr="00832063">
              <w:rPr>
                <w:rFonts w:eastAsia="SimSun"/>
                <w:lang w:val="it"/>
              </w:rPr>
              <w:t xml:space="preserve"> online;</w:t>
            </w:r>
          </w:p>
          <w:p w:rsidR="00832063" w:rsidRPr="00832063" w:rsidRDefault="00832063" w:rsidP="00832063">
            <w:pPr>
              <w:numPr>
                <w:ilvl w:val="0"/>
                <w:numId w:val="15"/>
              </w:numPr>
              <w:ind w:left="270"/>
              <w:jc w:val="both"/>
              <w:rPr>
                <w:rFonts w:eastAsia="SimSun"/>
                <w:lang w:val="it"/>
              </w:rPr>
            </w:pPr>
            <w:r w:rsidRPr="00832063">
              <w:rPr>
                <w:rFonts w:eastAsia="SimSun"/>
                <w:lang w:val="it"/>
              </w:rPr>
              <w:t xml:space="preserve">Posibilitatea de </w:t>
            </w:r>
            <w:r w:rsidRPr="00832063">
              <w:rPr>
                <w:rFonts w:eastAsia="SimSun"/>
                <w:b/>
                <w:bCs/>
                <w:lang w:val="it"/>
              </w:rPr>
              <w:t>vizualizare în timp real a degustărilor rămase</w:t>
            </w:r>
            <w:r w:rsidRPr="00832063">
              <w:rPr>
                <w:rFonts w:eastAsia="SimSun"/>
                <w:lang w:val="it"/>
              </w:rPr>
              <w:t xml:space="preserve"> și a vinurilor degustate, la info pointuri pe ecrane (TV) sau pe smartphone-urile vinificatorilor. Raportare detaliată privind tipurile de vinuri degustate, vinificatori, preferințe și alte criterii;</w:t>
            </w:r>
          </w:p>
          <w:p w:rsidR="00832063" w:rsidRPr="00832063" w:rsidRDefault="00832063" w:rsidP="00832063">
            <w:pPr>
              <w:numPr>
                <w:ilvl w:val="0"/>
                <w:numId w:val="15"/>
              </w:numPr>
              <w:ind w:left="270"/>
              <w:jc w:val="both"/>
              <w:rPr>
                <w:rFonts w:eastAsia="SimSun"/>
                <w:lang w:val="it"/>
              </w:rPr>
            </w:pPr>
            <w:r w:rsidRPr="00832063">
              <w:rPr>
                <w:rFonts w:eastAsia="SimSun"/>
                <w:lang w:val="it"/>
              </w:rPr>
              <w:t xml:space="preserve">Opțional, evaluarea vinurilor printr-un sistem simplificat de întrebări într-un singur pop-up, cu maxim 3 întrebări, care va colecta feedback rapid după fiecare degustare, </w:t>
            </w:r>
            <w:r w:rsidRPr="00832063">
              <w:rPr>
                <w:rFonts w:eastAsia="SimSun"/>
                <w:lang w:val="it"/>
              </w:rPr>
              <w:lastRenderedPageBreak/>
              <w:t>pentru fiecare vin, facilitând astfel identificarea celor mai apreciate vinuri.</w:t>
            </w:r>
          </w:p>
          <w:p w:rsidR="00832063" w:rsidRPr="00832063" w:rsidRDefault="00832063" w:rsidP="00832063">
            <w:pPr>
              <w:numPr>
                <w:ilvl w:val="0"/>
                <w:numId w:val="15"/>
              </w:numPr>
              <w:ind w:left="270"/>
              <w:jc w:val="both"/>
              <w:rPr>
                <w:rFonts w:eastAsia="SimSun"/>
                <w:lang w:val="it"/>
              </w:rPr>
            </w:pPr>
            <w:r w:rsidRPr="00832063">
              <w:rPr>
                <w:rFonts w:eastAsia="SimSun"/>
                <w:lang w:val="it"/>
              </w:rPr>
              <w:t xml:space="preserve">Sistem de informare a vinificatorilor prin intermediul aplicatiei sau sms uri despre </w:t>
            </w:r>
            <w:r w:rsidRPr="00832063">
              <w:rPr>
                <w:rFonts w:eastAsia="SimSun"/>
                <w:b/>
                <w:bCs/>
                <w:lang w:val="it"/>
              </w:rPr>
              <w:t>programul clar de descărcare, apoi de încărcare,</w:t>
            </w:r>
            <w:r w:rsidRPr="00832063">
              <w:rPr>
                <w:rFonts w:eastAsia="SimSun"/>
                <w:lang w:val="it"/>
              </w:rPr>
              <w:t xml:space="preserve"> pre-eveniment și post eveniment, pe intervale orare stabilite de organizator;</w:t>
            </w:r>
          </w:p>
          <w:p w:rsidR="00832063" w:rsidRPr="00832063" w:rsidRDefault="00832063" w:rsidP="00832063">
            <w:pPr>
              <w:numPr>
                <w:ilvl w:val="0"/>
                <w:numId w:val="15"/>
              </w:numPr>
              <w:ind w:left="270"/>
              <w:jc w:val="both"/>
              <w:rPr>
                <w:rFonts w:eastAsia="SimSun"/>
                <w:lang w:val="it"/>
              </w:rPr>
            </w:pPr>
            <w:r w:rsidRPr="00832063">
              <w:rPr>
                <w:rFonts w:eastAsia="SimSun"/>
                <w:lang w:val="it"/>
              </w:rPr>
              <w:t>QR codurile vor fi impermeabile și de bună calitate, pentru a rezista inclusiv în cazul precipitațiilor. Va fi asigurată scanarea stabilă a codurilor pentru toți vinificatorii;</w:t>
            </w:r>
          </w:p>
          <w:p w:rsidR="00832063" w:rsidRPr="00832063" w:rsidRDefault="00832063" w:rsidP="00832063">
            <w:pPr>
              <w:spacing w:before="240"/>
              <w:jc w:val="both"/>
              <w:rPr>
                <w:rFonts w:eastAsia="SimSun"/>
                <w:lang w:val="it"/>
              </w:rPr>
            </w:pPr>
            <w:r w:rsidRPr="00832063">
              <w:rPr>
                <w:rFonts w:eastAsia="SimSun"/>
                <w:lang w:val="it"/>
              </w:rPr>
              <w:t>Prestatorul este responsabil integral pentru funcționarea platformei, calitatea produsului software și corectitudinea rezultatelor obținute. De asemenea, va asigura rezolvarea promptă a oricăror probleme tehnice care ar putea afecta buna desfășurare a degustărilor.</w:t>
            </w:r>
          </w:p>
        </w:tc>
        <w:tc>
          <w:tcPr>
            <w:tcW w:w="1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p>
        </w:tc>
      </w:tr>
      <w:tr w:rsidR="00832063" w:rsidRPr="00832063" w:rsidTr="00832063">
        <w:tc>
          <w:tcPr>
            <w:tcW w:w="271" w:type="dxa"/>
          </w:tcPr>
          <w:p w:rsidR="00832063" w:rsidRPr="00832063" w:rsidRDefault="00832063" w:rsidP="00832063">
            <w:pPr>
              <w:widowControl w:val="0"/>
              <w:spacing w:line="276" w:lineRule="auto"/>
              <w:rPr>
                <w:rFonts w:eastAsia="SimSun"/>
                <w:lang w:val="it"/>
              </w:rPr>
            </w:pPr>
          </w:p>
        </w:tc>
        <w:tc>
          <w:tcPr>
            <w:tcW w:w="7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4.2</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strike/>
                <w:lang w:val="it"/>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Amenajarea zonei de alimentație publică</w:t>
            </w:r>
          </w:p>
        </w:tc>
        <w:tc>
          <w:tcPr>
            <w:tcW w:w="7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Serviciu</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highlight w:val="yellow"/>
                <w:lang w:val="it"/>
              </w:rPr>
            </w:pPr>
            <w:r w:rsidRPr="00832063">
              <w:rPr>
                <w:rFonts w:eastAsia="SimSun"/>
                <w:lang w:val="it"/>
              </w:rPr>
              <w:t>1</w:t>
            </w:r>
          </w:p>
        </w:tc>
        <w:tc>
          <w:tcPr>
            <w:tcW w:w="47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numPr>
                <w:ilvl w:val="0"/>
                <w:numId w:val="15"/>
              </w:numPr>
              <w:ind w:left="270"/>
              <w:jc w:val="both"/>
              <w:rPr>
                <w:rFonts w:eastAsia="SimSun"/>
                <w:lang w:val="it"/>
              </w:rPr>
            </w:pPr>
            <w:r w:rsidRPr="00832063">
              <w:rPr>
                <w:rFonts w:eastAsia="SimSun"/>
                <w:lang w:val="it"/>
              </w:rPr>
              <w:t>Amenajarea și gestionarea zonei de alimentație publică, cu implicarea a minimum 10 agenți economici pentru deservirea și comercializarea bucatelor tradiționale, băuturilor nealcoolice și dulciurilor.</w:t>
            </w:r>
          </w:p>
          <w:p w:rsidR="00832063" w:rsidRPr="00832063" w:rsidRDefault="00832063" w:rsidP="00832063">
            <w:pPr>
              <w:numPr>
                <w:ilvl w:val="0"/>
                <w:numId w:val="15"/>
              </w:numPr>
              <w:ind w:left="270"/>
              <w:jc w:val="both"/>
              <w:rPr>
                <w:rFonts w:eastAsia="SimSun"/>
                <w:lang w:val="it"/>
              </w:rPr>
            </w:pPr>
            <w:r w:rsidRPr="00832063">
              <w:rPr>
                <w:rFonts w:eastAsia="SimSun"/>
                <w:lang w:val="it"/>
              </w:rPr>
              <w:t>Prezența a minimum 3 restaurante cu specific tradițional, care vor servi publicul la un nivel înalt.</w:t>
            </w:r>
          </w:p>
          <w:p w:rsidR="00832063" w:rsidRPr="00832063" w:rsidRDefault="00832063" w:rsidP="00832063">
            <w:pPr>
              <w:numPr>
                <w:ilvl w:val="0"/>
                <w:numId w:val="15"/>
              </w:numPr>
              <w:ind w:left="270"/>
              <w:jc w:val="both"/>
              <w:rPr>
                <w:rFonts w:eastAsia="SimSun"/>
                <w:lang w:val="it"/>
              </w:rPr>
            </w:pPr>
            <w:r w:rsidRPr="00832063">
              <w:rPr>
                <w:rFonts w:eastAsia="SimSun"/>
                <w:lang w:val="it"/>
              </w:rPr>
              <w:t>Supravegherea zonei pe toată durata evenimentului, realizată de 4 persoane dedicate.</w:t>
            </w:r>
          </w:p>
          <w:p w:rsidR="00832063" w:rsidRPr="00832063" w:rsidRDefault="00832063" w:rsidP="00832063">
            <w:pPr>
              <w:numPr>
                <w:ilvl w:val="0"/>
                <w:numId w:val="15"/>
              </w:numPr>
              <w:ind w:left="270"/>
              <w:jc w:val="both"/>
              <w:rPr>
                <w:rFonts w:eastAsia="SimSun"/>
                <w:lang w:val="it"/>
              </w:rPr>
            </w:pPr>
            <w:r w:rsidRPr="00832063">
              <w:rPr>
                <w:rFonts w:eastAsia="SimSun"/>
                <w:lang w:val="it"/>
              </w:rPr>
              <w:t xml:space="preserve">Agenții economici selectați vor plăti o taxă minimă de 6,000 lei per metru liniar pentru prezența la eveniment. </w:t>
            </w:r>
          </w:p>
          <w:p w:rsidR="00832063" w:rsidRPr="00832063" w:rsidRDefault="00832063" w:rsidP="00832063">
            <w:pPr>
              <w:numPr>
                <w:ilvl w:val="0"/>
                <w:numId w:val="15"/>
              </w:numPr>
              <w:ind w:left="270"/>
              <w:jc w:val="both"/>
              <w:rPr>
                <w:rFonts w:eastAsia="SimSun"/>
                <w:lang w:val="it"/>
              </w:rPr>
            </w:pPr>
            <w:r w:rsidRPr="00832063">
              <w:rPr>
                <w:rFonts w:eastAsia="SimSun"/>
                <w:lang w:val="it"/>
              </w:rPr>
              <w:t>Agenții economici vor asigura și utiliza ambalaje branduite „National Wine Day – 25 Years” pentru servirea bucatelor, cu design realizat de operatorul economic și aprobat de ONVV.</w:t>
            </w:r>
          </w:p>
        </w:tc>
        <w:tc>
          <w:tcPr>
            <w:tcW w:w="1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p>
        </w:tc>
      </w:tr>
      <w:tr w:rsidR="00832063" w:rsidRPr="00832063" w:rsidTr="00832063">
        <w:tc>
          <w:tcPr>
            <w:tcW w:w="271" w:type="dxa"/>
          </w:tcPr>
          <w:p w:rsidR="00832063" w:rsidRPr="00832063" w:rsidRDefault="00832063" w:rsidP="00832063">
            <w:pPr>
              <w:ind w:left="-90"/>
              <w:jc w:val="both"/>
              <w:rPr>
                <w:rFonts w:eastAsia="SimSun"/>
                <w:b/>
                <w:bCs/>
                <w:lang w:val="it"/>
              </w:rPr>
            </w:pPr>
          </w:p>
        </w:tc>
        <w:tc>
          <w:tcPr>
            <w:tcW w:w="7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4.3</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Închiriere și amenajare a food-corturilor</w:t>
            </w:r>
          </w:p>
        </w:tc>
        <w:tc>
          <w:tcPr>
            <w:tcW w:w="7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Serviciu</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1</w:t>
            </w:r>
          </w:p>
        </w:tc>
        <w:tc>
          <w:tcPr>
            <w:tcW w:w="47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numPr>
                <w:ilvl w:val="0"/>
                <w:numId w:val="15"/>
              </w:numPr>
              <w:ind w:left="270"/>
              <w:jc w:val="both"/>
              <w:rPr>
                <w:rFonts w:eastAsia="SimSun"/>
                <w:lang w:val="it"/>
              </w:rPr>
            </w:pPr>
            <w:r w:rsidRPr="00832063">
              <w:rPr>
                <w:rFonts w:eastAsia="SimSun"/>
                <w:lang w:val="it"/>
              </w:rPr>
              <w:t xml:space="preserve">Zona de alimentație publică va fi dotată cu </w:t>
            </w:r>
            <w:r w:rsidRPr="00832063">
              <w:rPr>
                <w:rFonts w:eastAsia="SimSun"/>
                <w:b/>
                <w:bCs/>
                <w:lang w:val="it"/>
              </w:rPr>
              <w:t>umbrele de mari dimensiuni</w:t>
            </w:r>
            <w:r w:rsidRPr="00832063">
              <w:rPr>
                <w:rFonts w:eastAsia="SimSun"/>
                <w:lang w:val="it"/>
              </w:rPr>
              <w:t xml:space="preserve">, oferite în format de </w:t>
            </w:r>
            <w:r w:rsidRPr="00832063">
              <w:rPr>
                <w:rFonts w:eastAsia="SimSun"/>
                <w:b/>
                <w:bCs/>
                <w:lang w:val="it"/>
              </w:rPr>
              <w:t>parteneriat</w:t>
            </w:r>
            <w:r w:rsidRPr="00832063">
              <w:rPr>
                <w:rFonts w:eastAsia="SimSun"/>
                <w:lang w:val="it"/>
              </w:rPr>
              <w:t xml:space="preserve">, care va spori vizibilitatea partenerului și va </w:t>
            </w:r>
            <w:r w:rsidRPr="00832063">
              <w:rPr>
                <w:rFonts w:eastAsia="SimSun"/>
                <w:b/>
                <w:bCs/>
                <w:lang w:val="it"/>
              </w:rPr>
              <w:t>exclude un capitol suplimentar de cheltuieli pentru acest eveniment</w:t>
            </w:r>
            <w:r w:rsidRPr="00832063">
              <w:rPr>
                <w:rFonts w:eastAsia="SimSun"/>
                <w:lang w:val="it"/>
              </w:rPr>
              <w:t>.</w:t>
            </w:r>
          </w:p>
          <w:p w:rsidR="00832063" w:rsidRPr="00832063" w:rsidRDefault="00832063" w:rsidP="00832063">
            <w:pPr>
              <w:ind w:left="-90"/>
              <w:jc w:val="both"/>
              <w:rPr>
                <w:rFonts w:eastAsia="SimSun"/>
                <w:lang w:val="it"/>
              </w:rPr>
            </w:pPr>
            <w:r w:rsidRPr="00832063">
              <w:rPr>
                <w:rFonts w:eastAsia="SimSun"/>
                <w:b/>
                <w:bCs/>
                <w:lang w:val="it"/>
              </w:rPr>
              <w:t>Notă</w:t>
            </w:r>
            <w:r w:rsidRPr="00832063">
              <w:rPr>
                <w:rFonts w:eastAsia="SimSun"/>
                <w:lang w:val="it"/>
              </w:rPr>
              <w:t xml:space="preserve">: Parteneriatul va fi </w:t>
            </w:r>
            <w:r w:rsidRPr="00832063">
              <w:rPr>
                <w:rFonts w:eastAsia="SimSun"/>
                <w:b/>
                <w:bCs/>
                <w:lang w:val="it"/>
              </w:rPr>
              <w:t>coordonat și aprobat în prealabil de ONVV</w:t>
            </w:r>
            <w:r w:rsidRPr="00832063">
              <w:rPr>
                <w:rFonts w:eastAsia="SimSun"/>
                <w:lang w:val="it"/>
              </w:rPr>
              <w:t>.</w:t>
            </w:r>
          </w:p>
          <w:p w:rsidR="00832063" w:rsidRPr="00832063" w:rsidRDefault="00832063" w:rsidP="00832063">
            <w:pPr>
              <w:numPr>
                <w:ilvl w:val="0"/>
                <w:numId w:val="15"/>
              </w:numPr>
              <w:ind w:left="270"/>
              <w:jc w:val="both"/>
              <w:rPr>
                <w:rFonts w:eastAsia="SimSun"/>
                <w:lang w:val="it"/>
              </w:rPr>
            </w:pPr>
            <w:r w:rsidRPr="00832063">
              <w:rPr>
                <w:rFonts w:eastAsia="SimSun"/>
                <w:lang w:val="it"/>
              </w:rPr>
              <w:t>400 seturi mese și banchete din lemn, pentru 6 persoane fiecare, stabile și confortabile;</w:t>
            </w:r>
          </w:p>
          <w:p w:rsidR="00832063" w:rsidRPr="00832063" w:rsidRDefault="00832063" w:rsidP="00832063">
            <w:pPr>
              <w:numPr>
                <w:ilvl w:val="0"/>
                <w:numId w:val="15"/>
              </w:numPr>
              <w:ind w:left="270"/>
              <w:jc w:val="both"/>
              <w:rPr>
                <w:rFonts w:eastAsia="SimSun"/>
                <w:lang w:val="it"/>
              </w:rPr>
            </w:pPr>
            <w:r w:rsidRPr="00832063">
              <w:rPr>
                <w:rFonts w:eastAsia="SimSun"/>
                <w:lang w:val="it"/>
              </w:rPr>
              <w:t>30 urne colectare selectivă, volum 160 l, pentru sticlă, plastic, hârtie și deșeuri menajere;</w:t>
            </w:r>
          </w:p>
          <w:p w:rsidR="00832063" w:rsidRPr="00832063" w:rsidRDefault="00832063" w:rsidP="00832063">
            <w:pPr>
              <w:numPr>
                <w:ilvl w:val="0"/>
                <w:numId w:val="15"/>
              </w:numPr>
              <w:spacing w:after="200"/>
              <w:ind w:left="270"/>
              <w:jc w:val="both"/>
              <w:rPr>
                <w:rFonts w:eastAsia="SimSun"/>
                <w:lang w:val="it"/>
              </w:rPr>
            </w:pPr>
            <w:r w:rsidRPr="00832063">
              <w:rPr>
                <w:rFonts w:eastAsia="SimSun"/>
                <w:lang w:val="it"/>
              </w:rPr>
              <w:t>6,000 pungi biodegradabile pentru gunoi, capacitate 160 l.</w:t>
            </w:r>
          </w:p>
          <w:p w:rsidR="00832063" w:rsidRPr="00832063" w:rsidRDefault="00832063" w:rsidP="00832063">
            <w:pPr>
              <w:ind w:left="-90"/>
              <w:jc w:val="both"/>
              <w:rPr>
                <w:rFonts w:eastAsia="SimSun"/>
                <w:lang w:val="it"/>
              </w:rPr>
            </w:pPr>
            <w:r w:rsidRPr="00832063">
              <w:rPr>
                <w:rFonts w:eastAsia="SimSun"/>
                <w:b/>
                <w:bCs/>
                <w:lang w:val="it"/>
              </w:rPr>
              <w:lastRenderedPageBreak/>
              <w:t xml:space="preserve">Notă: </w:t>
            </w:r>
            <w:r w:rsidRPr="00832063">
              <w:rPr>
                <w:rFonts w:eastAsia="SimSun"/>
                <w:lang w:val="it"/>
              </w:rPr>
              <w:t>Operatorul va asigura utilizarea exclusivă a veselei bio de unică folosință (pungi de hârtie, farfurii personalizate, pahare personalizate,  „National Wine Day – 25 Years”etc.) de către agenții economici, care vor găti exclusiv bucate tradiționale moldovenești.</w:t>
            </w:r>
          </w:p>
        </w:tc>
        <w:tc>
          <w:tcPr>
            <w:tcW w:w="1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p>
        </w:tc>
      </w:tr>
      <w:tr w:rsidR="00832063" w:rsidRPr="00832063" w:rsidTr="00832063">
        <w:tc>
          <w:tcPr>
            <w:tcW w:w="271" w:type="dxa"/>
          </w:tcPr>
          <w:p w:rsidR="00832063" w:rsidRPr="00832063" w:rsidRDefault="00832063" w:rsidP="00832063">
            <w:pPr>
              <w:widowControl w:val="0"/>
              <w:spacing w:line="276" w:lineRule="auto"/>
              <w:rPr>
                <w:rFonts w:eastAsia="SimSun"/>
                <w:lang w:val="it"/>
              </w:rPr>
            </w:pPr>
          </w:p>
        </w:tc>
        <w:tc>
          <w:tcPr>
            <w:tcW w:w="7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4.4</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Închiriere, salubrizare și triere a deșeurilor</w:t>
            </w:r>
          </w:p>
        </w:tc>
        <w:tc>
          <w:tcPr>
            <w:tcW w:w="7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Serviciu</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1</w:t>
            </w:r>
          </w:p>
        </w:tc>
        <w:tc>
          <w:tcPr>
            <w:tcW w:w="47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ind w:left="270"/>
              <w:jc w:val="both"/>
              <w:rPr>
                <w:rFonts w:eastAsia="SimSun"/>
                <w:lang w:val="it"/>
              </w:rPr>
            </w:pPr>
          </w:p>
          <w:p w:rsidR="00832063" w:rsidRPr="00832063" w:rsidRDefault="00832063" w:rsidP="00832063">
            <w:pPr>
              <w:numPr>
                <w:ilvl w:val="0"/>
                <w:numId w:val="15"/>
              </w:numPr>
              <w:ind w:left="270"/>
              <w:jc w:val="both"/>
              <w:rPr>
                <w:rFonts w:eastAsia="SimSun"/>
                <w:lang w:val="it"/>
              </w:rPr>
            </w:pPr>
            <w:r w:rsidRPr="00832063">
              <w:rPr>
                <w:rFonts w:eastAsia="SimSun"/>
                <w:lang w:val="it"/>
              </w:rPr>
              <w:t>80 persoane pentru curățenie permanentă pe durata evenimentului (3-4 octombrie 2026), echipate corespunzător;</w:t>
            </w:r>
          </w:p>
          <w:p w:rsidR="00832063" w:rsidRPr="00832063" w:rsidRDefault="00832063" w:rsidP="00832063">
            <w:pPr>
              <w:numPr>
                <w:ilvl w:val="0"/>
                <w:numId w:val="15"/>
              </w:numPr>
              <w:ind w:left="270"/>
              <w:jc w:val="both"/>
              <w:rPr>
                <w:rFonts w:eastAsia="SimSun"/>
                <w:lang w:val="it"/>
              </w:rPr>
            </w:pPr>
            <w:r w:rsidRPr="00832063">
              <w:rPr>
                <w:rFonts w:eastAsia="SimSun"/>
                <w:lang w:val="it"/>
              </w:rPr>
              <w:t>Minimum 100 seturi urne mobile din carton pentru trierea separată a deșeurilor (hârtie, sticlă, plastic), dimensiuni 0,8 x 1 m, amplasate în zone special amenajate;</w:t>
            </w:r>
          </w:p>
          <w:p w:rsidR="00832063" w:rsidRPr="00832063" w:rsidRDefault="00832063" w:rsidP="00832063">
            <w:pPr>
              <w:numPr>
                <w:ilvl w:val="0"/>
                <w:numId w:val="15"/>
              </w:numPr>
              <w:ind w:left="270"/>
              <w:jc w:val="both"/>
              <w:rPr>
                <w:rFonts w:eastAsia="SimSun"/>
                <w:lang w:val="it"/>
              </w:rPr>
            </w:pPr>
            <w:r w:rsidRPr="00832063">
              <w:rPr>
                <w:rFonts w:eastAsia="SimSun"/>
                <w:lang w:val="it"/>
              </w:rPr>
              <w:t>Salubrizare completă a tuturor zonelor și evacuarea deșeurilor după încheierea evenimentului.</w:t>
            </w:r>
          </w:p>
          <w:p w:rsidR="00832063" w:rsidRPr="00832063" w:rsidRDefault="00832063" w:rsidP="00832063">
            <w:pPr>
              <w:ind w:left="270"/>
              <w:jc w:val="both"/>
              <w:rPr>
                <w:rFonts w:eastAsia="SimSun"/>
                <w:lang w:val="it"/>
              </w:rPr>
            </w:pPr>
          </w:p>
          <w:p w:rsidR="00832063" w:rsidRPr="00832063" w:rsidRDefault="00832063" w:rsidP="00832063">
            <w:pPr>
              <w:ind w:left="-90"/>
              <w:jc w:val="both"/>
              <w:rPr>
                <w:rFonts w:eastAsia="SimSun"/>
                <w:lang w:val="it"/>
              </w:rPr>
            </w:pPr>
            <w:r w:rsidRPr="00832063">
              <w:rPr>
                <w:rFonts w:eastAsia="SimSun"/>
                <w:b/>
                <w:bCs/>
                <w:lang w:val="it"/>
              </w:rPr>
              <w:t xml:space="preserve">Notă: </w:t>
            </w:r>
            <w:r w:rsidRPr="00832063">
              <w:rPr>
                <w:rFonts w:eastAsia="SimSun"/>
                <w:lang w:val="it"/>
              </w:rPr>
              <w:t xml:space="preserve">Pentru perioada 3–4 octombrie 2026, între orele 05:00–24:00, inclusiv asigurarea curățeniei post-eveniment după eliberarea corturilor și salubrizarea zonelor de parcuri din preajma evenimentului în data de 5 octombrie 2026. </w:t>
            </w:r>
          </w:p>
        </w:tc>
        <w:tc>
          <w:tcPr>
            <w:tcW w:w="1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p>
        </w:tc>
      </w:tr>
      <w:tr w:rsidR="00832063" w:rsidRPr="00832063" w:rsidTr="00832063">
        <w:tc>
          <w:tcPr>
            <w:tcW w:w="271" w:type="dxa"/>
          </w:tcPr>
          <w:p w:rsidR="00832063" w:rsidRPr="00832063" w:rsidRDefault="00832063" w:rsidP="00832063">
            <w:pPr>
              <w:widowControl w:val="0"/>
              <w:spacing w:line="276" w:lineRule="auto"/>
              <w:rPr>
                <w:rFonts w:eastAsia="SimSun"/>
                <w:lang w:val="it"/>
              </w:rPr>
            </w:pPr>
          </w:p>
        </w:tc>
        <w:tc>
          <w:tcPr>
            <w:tcW w:w="7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4.5</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Închiriere, amenajare și gestionare a zonei sanitare</w:t>
            </w:r>
          </w:p>
        </w:tc>
        <w:tc>
          <w:tcPr>
            <w:tcW w:w="7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Serviciu</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1</w:t>
            </w:r>
          </w:p>
        </w:tc>
        <w:tc>
          <w:tcPr>
            <w:tcW w:w="47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jc w:val="both"/>
              <w:rPr>
                <w:rFonts w:eastAsia="SimSun"/>
                <w:lang w:val="it"/>
              </w:rPr>
            </w:pPr>
            <w:r w:rsidRPr="00832063">
              <w:rPr>
                <w:rFonts w:eastAsia="SimSun"/>
                <w:lang w:val="it"/>
              </w:rPr>
              <w:t>Închirierea a 60 cabine Bio-WC, dotate cu hârtie igienică, chiuvetă cu apă curentă, săpun lichid și dispenser de dezinfectant pentru mâini;</w:t>
            </w:r>
          </w:p>
          <w:p w:rsidR="00832063" w:rsidRPr="00832063" w:rsidRDefault="00832063" w:rsidP="00832063">
            <w:pPr>
              <w:numPr>
                <w:ilvl w:val="0"/>
                <w:numId w:val="15"/>
              </w:numPr>
              <w:ind w:left="270"/>
              <w:jc w:val="both"/>
              <w:rPr>
                <w:rFonts w:eastAsia="SimSun"/>
                <w:lang w:val="it"/>
              </w:rPr>
            </w:pPr>
            <w:r w:rsidRPr="00832063">
              <w:rPr>
                <w:rFonts w:eastAsia="SimSun"/>
                <w:lang w:val="it"/>
              </w:rPr>
              <w:t>Curățenie și supraveghere permanentă conform orarului evenimentului, între 08:00 și 24:00, în perioada 3-4 octombrie 2026;</w:t>
            </w:r>
          </w:p>
          <w:p w:rsidR="00832063" w:rsidRPr="00832063" w:rsidRDefault="00832063" w:rsidP="00832063">
            <w:pPr>
              <w:numPr>
                <w:ilvl w:val="0"/>
                <w:numId w:val="15"/>
              </w:numPr>
              <w:ind w:left="270"/>
              <w:jc w:val="both"/>
              <w:rPr>
                <w:rFonts w:eastAsia="SimSun"/>
                <w:lang w:val="it"/>
              </w:rPr>
            </w:pPr>
            <w:r w:rsidRPr="00832063">
              <w:rPr>
                <w:rFonts w:eastAsia="SimSun"/>
                <w:lang w:val="it"/>
              </w:rPr>
              <w:t>Personal specializat pentru mentenanță și igienizare pe toată durata utilizării;</w:t>
            </w:r>
          </w:p>
          <w:p w:rsidR="00832063" w:rsidRPr="00832063" w:rsidRDefault="00832063" w:rsidP="00832063">
            <w:pPr>
              <w:numPr>
                <w:ilvl w:val="0"/>
                <w:numId w:val="15"/>
              </w:numPr>
              <w:ind w:left="270"/>
              <w:jc w:val="both"/>
              <w:rPr>
                <w:rFonts w:eastAsia="SimSun"/>
                <w:lang w:val="it"/>
              </w:rPr>
            </w:pPr>
            <w:r w:rsidRPr="00832063">
              <w:rPr>
                <w:rFonts w:eastAsia="SimSun"/>
                <w:lang w:val="it"/>
              </w:rPr>
              <w:t>Pe 02 și 05 octombrie 2026 vor funcționa 3 cabine Bio-WC destinate exclusiv personalului de amenajare a teritoriului; în aceste zile, serviciile de curățenie și supraveghere vor fi asigurate de un număr limitat de personal, suficient pentru a garanta igiena și ordinea;</w:t>
            </w:r>
          </w:p>
          <w:p w:rsidR="00832063" w:rsidRPr="00832063" w:rsidRDefault="00832063" w:rsidP="00832063">
            <w:pPr>
              <w:ind w:left="270"/>
              <w:jc w:val="both"/>
              <w:rPr>
                <w:rFonts w:eastAsia="SimSun"/>
                <w:lang w:val="it"/>
              </w:rPr>
            </w:pPr>
          </w:p>
          <w:p w:rsidR="00832063" w:rsidRPr="00832063" w:rsidRDefault="00832063" w:rsidP="00832063">
            <w:pPr>
              <w:spacing w:before="200"/>
              <w:ind w:left="-90"/>
              <w:jc w:val="both"/>
              <w:rPr>
                <w:rFonts w:eastAsia="SimSun"/>
                <w:lang w:val="it"/>
              </w:rPr>
            </w:pPr>
            <w:r w:rsidRPr="00832063">
              <w:rPr>
                <w:rFonts w:eastAsia="SimSun"/>
                <w:b/>
                <w:bCs/>
                <w:lang w:val="it"/>
              </w:rPr>
              <w:t xml:space="preserve">Notă 1: </w:t>
            </w:r>
            <w:r w:rsidRPr="00832063">
              <w:rPr>
                <w:rFonts w:eastAsia="SimSun"/>
                <w:lang w:val="it"/>
              </w:rPr>
              <w:t>Cabinele sunt bine iluminate și amplasate accesibil, cu semnalizare clară;</w:t>
            </w:r>
          </w:p>
          <w:p w:rsidR="00832063" w:rsidRPr="00832063" w:rsidRDefault="00832063" w:rsidP="00832063">
            <w:pPr>
              <w:spacing w:before="200"/>
              <w:ind w:left="-90"/>
              <w:jc w:val="both"/>
              <w:rPr>
                <w:rFonts w:eastAsia="SimSun"/>
                <w:lang w:val="it"/>
              </w:rPr>
            </w:pPr>
            <w:r w:rsidRPr="00832063">
              <w:rPr>
                <w:rFonts w:eastAsia="SimSun"/>
                <w:lang w:val="it"/>
              </w:rPr>
              <w:br/>
            </w:r>
            <w:r w:rsidRPr="00832063">
              <w:rPr>
                <w:rFonts w:eastAsia="SimSun"/>
                <w:b/>
                <w:bCs/>
                <w:lang w:val="it"/>
              </w:rPr>
              <w:t xml:space="preserve">Notă 2: </w:t>
            </w:r>
            <w:r w:rsidRPr="00832063">
              <w:rPr>
                <w:rFonts w:eastAsia="SimSun"/>
                <w:lang w:val="it"/>
              </w:rPr>
              <w:t>Asigurarea reaprovizionării constante cu consumabile pe toată durata evenimentului.</w:t>
            </w:r>
          </w:p>
        </w:tc>
        <w:tc>
          <w:tcPr>
            <w:tcW w:w="1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p>
        </w:tc>
      </w:tr>
      <w:tr w:rsidR="00832063" w:rsidRPr="00832063" w:rsidTr="00832063">
        <w:tc>
          <w:tcPr>
            <w:tcW w:w="271" w:type="dxa"/>
          </w:tcPr>
          <w:p w:rsidR="00832063" w:rsidRPr="00832063" w:rsidRDefault="00832063" w:rsidP="00832063">
            <w:pPr>
              <w:widowControl w:val="0"/>
              <w:spacing w:line="276" w:lineRule="auto"/>
              <w:rPr>
                <w:rFonts w:eastAsia="SimSun"/>
                <w:lang w:val="it"/>
              </w:rPr>
            </w:pPr>
          </w:p>
        </w:tc>
        <w:tc>
          <w:tcPr>
            <w:tcW w:w="7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highlight w:val="yellow"/>
                <w:lang w:val="it"/>
              </w:rPr>
            </w:pPr>
            <w:r w:rsidRPr="00832063">
              <w:rPr>
                <w:rFonts w:eastAsia="SimSun"/>
                <w:lang w:val="it"/>
              </w:rPr>
              <w:t xml:space="preserve">Asigurarea zonei de spălare a paharelor și a rezervoarelor de acumulare pentru colectarea </w:t>
            </w:r>
            <w:r w:rsidRPr="00832063">
              <w:rPr>
                <w:rFonts w:eastAsia="SimSun"/>
                <w:lang w:val="it"/>
              </w:rPr>
              <w:lastRenderedPageBreak/>
              <w:t>vinului rezidual</w:t>
            </w:r>
          </w:p>
        </w:tc>
        <w:tc>
          <w:tcPr>
            <w:tcW w:w="7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lastRenderedPageBreak/>
              <w:t>Serviciu</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1</w:t>
            </w:r>
          </w:p>
        </w:tc>
        <w:tc>
          <w:tcPr>
            <w:tcW w:w="47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numPr>
                <w:ilvl w:val="0"/>
                <w:numId w:val="15"/>
              </w:numPr>
              <w:ind w:left="270"/>
              <w:jc w:val="both"/>
              <w:rPr>
                <w:rFonts w:eastAsia="SimSun"/>
                <w:lang w:val="it"/>
              </w:rPr>
            </w:pPr>
            <w:r w:rsidRPr="00832063">
              <w:rPr>
                <w:rFonts w:eastAsia="SimSun"/>
                <w:lang w:val="it"/>
              </w:rPr>
              <w:t>2 cabine echipate cu robinete conectate la sursa de apă potabilă și recipiente pentru colectarea apei menajere;</w:t>
            </w:r>
          </w:p>
          <w:p w:rsidR="00832063" w:rsidRPr="00832063" w:rsidRDefault="00832063" w:rsidP="00832063">
            <w:pPr>
              <w:numPr>
                <w:ilvl w:val="0"/>
                <w:numId w:val="15"/>
              </w:numPr>
              <w:ind w:left="270"/>
              <w:jc w:val="both"/>
              <w:rPr>
                <w:rFonts w:eastAsia="SimSun"/>
                <w:lang w:val="it"/>
              </w:rPr>
            </w:pPr>
            <w:r w:rsidRPr="00832063">
              <w:rPr>
                <w:rFonts w:eastAsia="SimSun"/>
                <w:lang w:val="it"/>
              </w:rPr>
              <w:t xml:space="preserve">2 rezervoare cu capacitatea de 1 tonă fiecare, echipate și adaptate pentru acumularea și gestionarea comodă și sigură a lichidelor, destinate vinurilor pentru vărsare. </w:t>
            </w:r>
          </w:p>
          <w:p w:rsidR="00832063" w:rsidRPr="00832063" w:rsidRDefault="00832063" w:rsidP="00832063">
            <w:pPr>
              <w:numPr>
                <w:ilvl w:val="0"/>
                <w:numId w:val="15"/>
              </w:numPr>
              <w:ind w:left="270"/>
              <w:jc w:val="both"/>
              <w:rPr>
                <w:rFonts w:eastAsia="SimSun"/>
                <w:lang w:val="it"/>
              </w:rPr>
            </w:pPr>
            <w:r w:rsidRPr="00832063">
              <w:rPr>
                <w:rFonts w:eastAsia="SimSun"/>
                <w:lang w:val="it"/>
              </w:rPr>
              <w:t xml:space="preserve">Zonele vor fi delimitate cu gard din paleți și va avea un indicator vizibil „Zona de spălare </w:t>
            </w:r>
            <w:r w:rsidRPr="00832063">
              <w:rPr>
                <w:rFonts w:eastAsia="SimSun"/>
                <w:lang w:val="it"/>
              </w:rPr>
              <w:lastRenderedPageBreak/>
              <w:t>a paharelor” și „Zonă tehnică pentru colectarea vinului rezidual”</w:t>
            </w:r>
          </w:p>
          <w:p w:rsidR="00832063" w:rsidRPr="00832063" w:rsidRDefault="00832063" w:rsidP="00832063">
            <w:pPr>
              <w:numPr>
                <w:ilvl w:val="0"/>
                <w:numId w:val="15"/>
              </w:numPr>
              <w:ind w:left="270"/>
              <w:jc w:val="both"/>
              <w:rPr>
                <w:rFonts w:eastAsia="SimSun"/>
                <w:lang w:val="it"/>
              </w:rPr>
            </w:pPr>
            <w:r w:rsidRPr="00832063">
              <w:rPr>
                <w:rFonts w:eastAsia="SimSun"/>
                <w:lang w:val="it"/>
              </w:rPr>
              <w:t>Spațiile vor fi organizate astfel încât să permită un flux eficient pentru spălare, clătire și acumulare.</w:t>
            </w:r>
          </w:p>
          <w:p w:rsidR="00832063" w:rsidRPr="00832063" w:rsidRDefault="00832063" w:rsidP="00832063">
            <w:pPr>
              <w:numPr>
                <w:ilvl w:val="0"/>
                <w:numId w:val="15"/>
              </w:numPr>
              <w:ind w:left="270"/>
              <w:jc w:val="both"/>
              <w:rPr>
                <w:rFonts w:eastAsia="SimSun"/>
                <w:lang w:val="it"/>
              </w:rPr>
            </w:pPr>
            <w:r w:rsidRPr="00832063">
              <w:rPr>
                <w:rFonts w:eastAsia="SimSun"/>
                <w:b/>
                <w:bCs/>
                <w:u w:val="single"/>
                <w:lang w:val="it"/>
              </w:rPr>
              <w:t>Important</w:t>
            </w:r>
            <w:r w:rsidRPr="00832063">
              <w:rPr>
                <w:rFonts w:eastAsia="SimSun"/>
                <w:b/>
                <w:bCs/>
                <w:lang w:val="it"/>
              </w:rPr>
              <w:t xml:space="preserve">: </w:t>
            </w:r>
            <w:r w:rsidRPr="00832063">
              <w:rPr>
                <w:rFonts w:eastAsia="SimSun"/>
                <w:lang w:val="it"/>
              </w:rPr>
              <w:t>Instalarea de indicatoare bilingve (română/engleză), amplasate în locuri de maximă vizibilitate pe întreg perimetrul de desfășurare al evenimentului „Ziua Națională a Vinului”, pentru semnalizarea zonelor de spălare a paharelor și de colectare selectivă, astfel încât informațiile să fie ușor accesibile tuturor vizitatorilor, inclusiv celor străini.</w:t>
            </w:r>
          </w:p>
          <w:p w:rsidR="00832063" w:rsidRPr="00832063" w:rsidRDefault="00832063" w:rsidP="00832063">
            <w:pPr>
              <w:ind w:left="270"/>
              <w:jc w:val="both"/>
              <w:rPr>
                <w:rFonts w:eastAsia="SimSun"/>
                <w:lang w:val="it"/>
              </w:rPr>
            </w:pPr>
          </w:p>
        </w:tc>
        <w:tc>
          <w:tcPr>
            <w:tcW w:w="1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p>
        </w:tc>
      </w:tr>
      <w:tr w:rsidR="00832063" w:rsidRPr="00832063" w:rsidTr="00832063">
        <w:tc>
          <w:tcPr>
            <w:tcW w:w="271" w:type="dxa"/>
          </w:tcPr>
          <w:p w:rsidR="00832063" w:rsidRPr="00832063" w:rsidRDefault="00832063" w:rsidP="00832063">
            <w:pPr>
              <w:widowControl w:val="0"/>
              <w:spacing w:line="276" w:lineRule="auto"/>
              <w:rPr>
                <w:rFonts w:eastAsia="SimSun"/>
                <w:lang w:val="it"/>
              </w:rPr>
            </w:pPr>
          </w:p>
        </w:tc>
        <w:tc>
          <w:tcPr>
            <w:tcW w:w="10502"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jc w:val="center"/>
              <w:rPr>
                <w:rFonts w:eastAsia="SimSun"/>
                <w:b/>
                <w:bCs/>
                <w:lang w:val="it"/>
              </w:rPr>
            </w:pPr>
            <w:r w:rsidRPr="00832063">
              <w:rPr>
                <w:rFonts w:eastAsia="SimSun"/>
                <w:b/>
                <w:bCs/>
                <w:lang w:val="it"/>
              </w:rPr>
              <w:t>5. Siguranță, sănătate și autorizări</w:t>
            </w:r>
          </w:p>
        </w:tc>
      </w:tr>
      <w:tr w:rsidR="00832063" w:rsidRPr="00832063" w:rsidTr="00832063">
        <w:tc>
          <w:tcPr>
            <w:tcW w:w="271" w:type="dxa"/>
          </w:tcPr>
          <w:p w:rsidR="00832063" w:rsidRPr="00832063" w:rsidRDefault="00832063" w:rsidP="00832063">
            <w:pPr>
              <w:widowControl w:val="0"/>
              <w:spacing w:line="276" w:lineRule="auto"/>
              <w:rPr>
                <w:rFonts w:eastAsia="SimSun"/>
                <w:lang w:val="it"/>
              </w:rPr>
            </w:pPr>
          </w:p>
        </w:tc>
        <w:tc>
          <w:tcPr>
            <w:tcW w:w="7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5.1</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Gestionare documentară a evenimentului</w:t>
            </w:r>
          </w:p>
        </w:tc>
        <w:tc>
          <w:tcPr>
            <w:tcW w:w="7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Serviciu</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1</w:t>
            </w:r>
          </w:p>
        </w:tc>
        <w:tc>
          <w:tcPr>
            <w:tcW w:w="47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numPr>
                <w:ilvl w:val="0"/>
                <w:numId w:val="15"/>
              </w:numPr>
              <w:ind w:left="270"/>
              <w:jc w:val="both"/>
              <w:rPr>
                <w:rFonts w:eastAsia="SimSun"/>
                <w:lang w:val="it"/>
              </w:rPr>
            </w:pPr>
            <w:r w:rsidRPr="00832063">
              <w:rPr>
                <w:rFonts w:eastAsia="SimSun"/>
                <w:lang w:val="it"/>
              </w:rPr>
              <w:t>Coordonarea și obținerea autorizațiilor necesare de la Primăria mun. Chișinău, Regia Auto Salubritate, Spații Verzi, ÎMGFL, Exdrupo, furnizorii de energie electrică (Red Union Fenosa, Lum-Teh), IGC, IGP, etc.;</w:t>
            </w:r>
          </w:p>
          <w:p w:rsidR="00832063" w:rsidRPr="00832063" w:rsidRDefault="00832063" w:rsidP="00832063">
            <w:pPr>
              <w:ind w:left="-90"/>
              <w:jc w:val="both"/>
              <w:rPr>
                <w:rFonts w:eastAsia="SimSun"/>
                <w:lang w:val="it"/>
              </w:rPr>
            </w:pPr>
            <w:r w:rsidRPr="00832063">
              <w:rPr>
                <w:rFonts w:eastAsia="SimSun"/>
                <w:b/>
                <w:bCs/>
                <w:lang w:val="it"/>
              </w:rPr>
              <w:t>Notă:</w:t>
            </w:r>
            <w:r w:rsidRPr="00832063">
              <w:rPr>
                <w:rFonts w:eastAsia="SimSun"/>
                <w:lang w:val="it"/>
              </w:rPr>
              <w:t xml:space="preserve"> Acces la </w:t>
            </w:r>
            <w:r w:rsidRPr="00832063">
              <w:rPr>
                <w:rFonts w:eastAsia="SimSun"/>
                <w:b/>
                <w:bCs/>
                <w:lang w:val="it"/>
              </w:rPr>
              <w:t>energie electrică cu minimum 24h înainte de deschiderea oficială</w:t>
            </w:r>
            <w:r w:rsidRPr="00832063">
              <w:rPr>
                <w:rFonts w:eastAsia="SimSun"/>
                <w:lang w:val="it"/>
              </w:rPr>
              <w:t xml:space="preserve"> pentru vinificatori și zonele de amenajare;</w:t>
            </w:r>
          </w:p>
          <w:p w:rsidR="00832063" w:rsidRPr="00832063" w:rsidRDefault="00832063" w:rsidP="00832063">
            <w:pPr>
              <w:numPr>
                <w:ilvl w:val="0"/>
                <w:numId w:val="15"/>
              </w:numPr>
              <w:ind w:left="270"/>
              <w:jc w:val="both"/>
              <w:rPr>
                <w:rFonts w:eastAsia="SimSun"/>
                <w:lang w:val="it"/>
              </w:rPr>
            </w:pPr>
            <w:r w:rsidRPr="00832063">
              <w:rPr>
                <w:rFonts w:eastAsia="SimSun"/>
                <w:lang w:val="it"/>
              </w:rPr>
              <w:t>Achitarea taxei de utilizare a spațiului public pentru organizarea evenimentului cu activitate comercială.</w:t>
            </w:r>
          </w:p>
          <w:p w:rsidR="00832063" w:rsidRPr="00832063" w:rsidRDefault="00832063" w:rsidP="00832063">
            <w:pPr>
              <w:numPr>
                <w:ilvl w:val="0"/>
                <w:numId w:val="15"/>
              </w:numPr>
              <w:ind w:left="270"/>
              <w:jc w:val="both"/>
              <w:rPr>
                <w:rFonts w:eastAsia="SimSun"/>
                <w:lang w:val="it"/>
              </w:rPr>
            </w:pPr>
            <w:r w:rsidRPr="00832063">
              <w:rPr>
                <w:rFonts w:eastAsia="SimSun"/>
                <w:lang w:val="it"/>
              </w:rPr>
              <w:t>Asigurarea prezenței ambulanței/SMURD și a pompierilor pe durata evenimentului (3-4 octombrie 2026), între orele 11:00 – 22:00, cu asistență medicală permanentă; în afara acestui interval, serviciile vor fi solicitate la nevoie;</w:t>
            </w:r>
          </w:p>
          <w:p w:rsidR="00832063" w:rsidRPr="00832063" w:rsidRDefault="00832063" w:rsidP="00832063">
            <w:pPr>
              <w:numPr>
                <w:ilvl w:val="0"/>
                <w:numId w:val="15"/>
              </w:numPr>
              <w:ind w:left="270"/>
              <w:jc w:val="both"/>
              <w:rPr>
                <w:rFonts w:eastAsia="SimSun"/>
                <w:lang w:val="it"/>
              </w:rPr>
            </w:pPr>
            <w:r w:rsidRPr="00832063">
              <w:rPr>
                <w:rFonts w:eastAsia="SimSun"/>
                <w:lang w:val="it"/>
              </w:rPr>
              <w:t>Intervenția serviciului de pompieri se va face doar în caz de necesitate.</w:t>
            </w:r>
          </w:p>
        </w:tc>
        <w:tc>
          <w:tcPr>
            <w:tcW w:w="1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p>
        </w:tc>
      </w:tr>
      <w:tr w:rsidR="00832063" w:rsidRPr="00832063" w:rsidTr="00832063">
        <w:tc>
          <w:tcPr>
            <w:tcW w:w="271" w:type="dxa"/>
          </w:tcPr>
          <w:p w:rsidR="00832063" w:rsidRPr="00832063" w:rsidRDefault="00832063" w:rsidP="00832063">
            <w:pPr>
              <w:widowControl w:val="0"/>
              <w:spacing w:line="276" w:lineRule="auto"/>
              <w:rPr>
                <w:rFonts w:eastAsia="SimSun"/>
                <w:lang w:val="it"/>
              </w:rPr>
            </w:pPr>
          </w:p>
        </w:tc>
        <w:tc>
          <w:tcPr>
            <w:tcW w:w="7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5.2</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Securitate la eveniment</w:t>
            </w:r>
          </w:p>
        </w:tc>
        <w:tc>
          <w:tcPr>
            <w:tcW w:w="7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Serviciu</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1</w:t>
            </w:r>
          </w:p>
        </w:tc>
        <w:tc>
          <w:tcPr>
            <w:tcW w:w="47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numPr>
                <w:ilvl w:val="0"/>
                <w:numId w:val="15"/>
              </w:numPr>
              <w:ind w:left="270" w:firstLine="0"/>
              <w:jc w:val="both"/>
              <w:rPr>
                <w:rFonts w:eastAsia="SimSun"/>
                <w:lang w:val="it"/>
              </w:rPr>
            </w:pPr>
            <w:r w:rsidRPr="00832063">
              <w:rPr>
                <w:rFonts w:eastAsia="SimSun"/>
                <w:lang w:val="it"/>
              </w:rPr>
              <w:t>Pază de zi: 24 persoane care urmează să asigure securitatea în timpul zilei a tuturor zonelor evenimentului. Termenul de prestare a serviciilor 3-4 octombrie 2026, de la ora 8.00 – 24.00;</w:t>
            </w:r>
          </w:p>
          <w:p w:rsidR="00832063" w:rsidRPr="00832063" w:rsidRDefault="00832063" w:rsidP="00832063">
            <w:pPr>
              <w:numPr>
                <w:ilvl w:val="0"/>
                <w:numId w:val="15"/>
              </w:numPr>
              <w:ind w:left="270"/>
              <w:jc w:val="both"/>
              <w:rPr>
                <w:rFonts w:eastAsia="SimSun"/>
                <w:lang w:val="it"/>
              </w:rPr>
            </w:pPr>
            <w:r w:rsidRPr="00832063">
              <w:rPr>
                <w:rFonts w:eastAsia="SimSun"/>
                <w:lang w:val="it"/>
              </w:rPr>
              <w:t>Paza de noapte: 12 persoane pentru asigurarea securității în timpul nopții. Termenul de prestare a serviciilor 2-5 octombrie 2026, conform orarului:</w:t>
            </w:r>
          </w:p>
          <w:p w:rsidR="00832063" w:rsidRPr="00832063" w:rsidRDefault="00832063" w:rsidP="00832063">
            <w:pPr>
              <w:ind w:left="270"/>
              <w:rPr>
                <w:rFonts w:eastAsia="SimSun"/>
                <w:lang w:val="it"/>
              </w:rPr>
            </w:pPr>
            <w:r w:rsidRPr="00832063">
              <w:rPr>
                <w:rFonts w:eastAsia="SimSun"/>
                <w:lang w:val="it"/>
              </w:rPr>
              <w:t>2, 3, 4 octombrie 2026– de la 00.00 (miezul nopții) pînă la 8.00.</w:t>
            </w:r>
          </w:p>
        </w:tc>
        <w:tc>
          <w:tcPr>
            <w:tcW w:w="1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p>
        </w:tc>
      </w:tr>
      <w:tr w:rsidR="00832063" w:rsidRPr="00832063" w:rsidTr="00832063">
        <w:tc>
          <w:tcPr>
            <w:tcW w:w="271" w:type="dxa"/>
          </w:tcPr>
          <w:p w:rsidR="00832063" w:rsidRPr="00832063" w:rsidRDefault="00832063" w:rsidP="00832063">
            <w:pPr>
              <w:widowControl w:val="0"/>
              <w:spacing w:line="276" w:lineRule="auto"/>
              <w:rPr>
                <w:rFonts w:eastAsia="SimSun"/>
                <w:lang w:val="it"/>
              </w:rPr>
            </w:pPr>
          </w:p>
        </w:tc>
        <w:tc>
          <w:tcPr>
            <w:tcW w:w="7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5.3</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Servicii de asigurare și gestionare a vinăriilor participante</w:t>
            </w:r>
          </w:p>
        </w:tc>
        <w:tc>
          <w:tcPr>
            <w:tcW w:w="7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Serviciu</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1</w:t>
            </w:r>
          </w:p>
        </w:tc>
        <w:tc>
          <w:tcPr>
            <w:tcW w:w="47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pBdr>
                <w:top w:val="nil"/>
                <w:left w:val="nil"/>
                <w:bottom w:val="nil"/>
                <w:right w:val="nil"/>
                <w:between w:val="nil"/>
              </w:pBdr>
              <w:jc w:val="both"/>
              <w:rPr>
                <w:rFonts w:eastAsia="SimSun"/>
                <w:lang w:val="it"/>
              </w:rPr>
            </w:pPr>
            <w:r w:rsidRPr="00832063">
              <w:rPr>
                <w:rFonts w:eastAsia="SimSun"/>
                <w:lang w:val="it"/>
              </w:rPr>
              <w:t>Gestionarea participării vinăriilor la eveniment:</w:t>
            </w:r>
          </w:p>
          <w:p w:rsidR="00832063" w:rsidRPr="00832063" w:rsidRDefault="00832063" w:rsidP="00832063">
            <w:pPr>
              <w:pBdr>
                <w:top w:val="nil"/>
                <w:left w:val="nil"/>
                <w:bottom w:val="nil"/>
                <w:right w:val="nil"/>
                <w:between w:val="nil"/>
              </w:pBdr>
              <w:jc w:val="both"/>
              <w:rPr>
                <w:rFonts w:eastAsia="SimSun"/>
                <w:lang w:val="it"/>
              </w:rPr>
            </w:pPr>
            <w:r w:rsidRPr="00832063">
              <w:rPr>
                <w:rFonts w:eastAsia="SimSun"/>
                <w:lang w:val="it"/>
              </w:rPr>
              <w:t xml:space="preserve"> </w:t>
            </w:r>
          </w:p>
          <w:p w:rsidR="00832063" w:rsidRPr="00832063" w:rsidRDefault="00832063" w:rsidP="00832063">
            <w:pPr>
              <w:numPr>
                <w:ilvl w:val="0"/>
                <w:numId w:val="13"/>
              </w:numPr>
              <w:pBdr>
                <w:top w:val="nil"/>
                <w:left w:val="nil"/>
                <w:bottom w:val="nil"/>
                <w:right w:val="nil"/>
                <w:between w:val="nil"/>
              </w:pBdr>
              <w:ind w:left="0" w:firstLine="0"/>
              <w:jc w:val="both"/>
              <w:rPr>
                <w:rFonts w:eastAsia="SimSun"/>
                <w:lang w:val="it"/>
              </w:rPr>
            </w:pPr>
            <w:r w:rsidRPr="00832063">
              <w:rPr>
                <w:rFonts w:eastAsia="SimSun"/>
                <w:lang w:val="it"/>
              </w:rPr>
              <w:t>Informarea prealabilă cu privire la schema de amplasare și indicarea locului fiecărei vinării conform planului de amplasare, detaliilor organizatorice;</w:t>
            </w:r>
          </w:p>
          <w:p w:rsidR="00832063" w:rsidRPr="00832063" w:rsidRDefault="00832063" w:rsidP="00832063">
            <w:pPr>
              <w:numPr>
                <w:ilvl w:val="0"/>
                <w:numId w:val="13"/>
              </w:numPr>
              <w:pBdr>
                <w:top w:val="nil"/>
                <w:left w:val="nil"/>
                <w:bottom w:val="nil"/>
                <w:right w:val="nil"/>
                <w:between w:val="nil"/>
              </w:pBdr>
              <w:ind w:left="0" w:firstLine="0"/>
              <w:jc w:val="both"/>
              <w:rPr>
                <w:rFonts w:eastAsia="SimSun"/>
                <w:lang w:val="it"/>
              </w:rPr>
            </w:pPr>
            <w:r w:rsidRPr="00832063">
              <w:rPr>
                <w:rFonts w:eastAsia="SimSun"/>
                <w:lang w:val="it"/>
              </w:rPr>
              <w:lastRenderedPageBreak/>
              <w:t>Informarea cu privire la scenariul și alte aspecte ce țin de organizarea evenimentului la solicitarea acestora.</w:t>
            </w:r>
          </w:p>
          <w:p w:rsidR="00832063" w:rsidRPr="00832063" w:rsidRDefault="00832063" w:rsidP="00832063">
            <w:pPr>
              <w:numPr>
                <w:ilvl w:val="0"/>
                <w:numId w:val="13"/>
              </w:numPr>
              <w:ind w:left="0" w:firstLine="39"/>
              <w:contextualSpacing/>
              <w:jc w:val="both"/>
              <w:rPr>
                <w:rFonts w:eastAsia="SimSun"/>
                <w:lang w:val="it"/>
              </w:rPr>
            </w:pPr>
            <w:r w:rsidRPr="00832063">
              <w:rPr>
                <w:rFonts w:eastAsia="SimSun"/>
                <w:lang w:val="it"/>
              </w:rPr>
              <w:t>Elaborarea, coordonarea și semnarea proceselor-verbale de predare-primire cu vinăriile participante pentru recepționarea și returnarea corturilor puse la dispoziție de prestator, inclusiv a prizelor electrice, sistemelor de iluminat și a altor echipamente și materiale aferente, cu confirmarea livrării, montării și demontării acestora.</w:t>
            </w:r>
          </w:p>
        </w:tc>
        <w:tc>
          <w:tcPr>
            <w:tcW w:w="1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p>
        </w:tc>
      </w:tr>
      <w:tr w:rsidR="00832063" w:rsidRPr="00832063" w:rsidTr="00832063">
        <w:tc>
          <w:tcPr>
            <w:tcW w:w="271" w:type="dxa"/>
          </w:tcPr>
          <w:p w:rsidR="00832063" w:rsidRPr="00832063" w:rsidRDefault="00832063" w:rsidP="00832063">
            <w:pPr>
              <w:widowControl w:val="0"/>
              <w:spacing w:line="276" w:lineRule="auto"/>
              <w:rPr>
                <w:rFonts w:eastAsia="SimSun"/>
                <w:lang w:val="it"/>
              </w:rPr>
            </w:pPr>
          </w:p>
        </w:tc>
        <w:tc>
          <w:tcPr>
            <w:tcW w:w="10502"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jc w:val="center"/>
              <w:rPr>
                <w:rFonts w:eastAsia="SimSun"/>
                <w:b/>
                <w:bCs/>
                <w:lang w:val="it"/>
              </w:rPr>
            </w:pPr>
            <w:r w:rsidRPr="00832063">
              <w:rPr>
                <w:rFonts w:eastAsia="SimSun"/>
                <w:b/>
                <w:bCs/>
                <w:lang w:val="it"/>
              </w:rPr>
              <w:t>6. Servicii suport, management și raportare</w:t>
            </w:r>
          </w:p>
        </w:tc>
      </w:tr>
      <w:tr w:rsidR="00832063" w:rsidRPr="00832063" w:rsidTr="00832063">
        <w:tc>
          <w:tcPr>
            <w:tcW w:w="271" w:type="dxa"/>
          </w:tcPr>
          <w:p w:rsidR="00832063" w:rsidRPr="00832063" w:rsidRDefault="00832063" w:rsidP="00832063">
            <w:pPr>
              <w:widowControl w:val="0"/>
              <w:spacing w:line="276" w:lineRule="auto"/>
              <w:rPr>
                <w:rFonts w:eastAsia="SimSun"/>
                <w:lang w:val="it"/>
              </w:rPr>
            </w:pPr>
          </w:p>
        </w:tc>
        <w:tc>
          <w:tcPr>
            <w:tcW w:w="7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6.1</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Personal zona info-point ONVV</w:t>
            </w:r>
          </w:p>
        </w:tc>
        <w:tc>
          <w:tcPr>
            <w:tcW w:w="7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Serviciu</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1</w:t>
            </w:r>
          </w:p>
        </w:tc>
        <w:tc>
          <w:tcPr>
            <w:tcW w:w="47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numPr>
                <w:ilvl w:val="0"/>
                <w:numId w:val="15"/>
              </w:numPr>
              <w:ind w:left="270"/>
              <w:jc w:val="both"/>
              <w:rPr>
                <w:rFonts w:eastAsia="SimSun"/>
                <w:lang w:val="it"/>
              </w:rPr>
            </w:pPr>
            <w:r w:rsidRPr="00832063">
              <w:rPr>
                <w:rFonts w:eastAsia="SimSun"/>
                <w:b/>
                <w:bCs/>
                <w:lang w:val="it"/>
              </w:rPr>
              <w:t xml:space="preserve">50 persoane adulte, vorbitoare </w:t>
            </w:r>
            <w:r w:rsidRPr="00832063">
              <w:rPr>
                <w:rFonts w:eastAsia="SimSun"/>
                <w:lang w:val="it"/>
              </w:rPr>
              <w:t>obligatoriu de română, rusă și engleză;</w:t>
            </w:r>
          </w:p>
          <w:p w:rsidR="00832063" w:rsidRPr="00832063" w:rsidRDefault="00832063" w:rsidP="00832063">
            <w:pPr>
              <w:numPr>
                <w:ilvl w:val="0"/>
                <w:numId w:val="15"/>
              </w:numPr>
              <w:ind w:left="270"/>
              <w:jc w:val="both"/>
              <w:rPr>
                <w:rFonts w:eastAsia="SimSun"/>
                <w:lang w:val="it"/>
              </w:rPr>
            </w:pPr>
            <w:r w:rsidRPr="00832063">
              <w:rPr>
                <w:rFonts w:eastAsia="SimSun"/>
                <w:lang w:val="it"/>
              </w:rPr>
              <w:t>Vârsta recomandată: 20–45 ani;</w:t>
            </w:r>
          </w:p>
          <w:p w:rsidR="00832063" w:rsidRPr="00832063" w:rsidRDefault="00832063" w:rsidP="00832063">
            <w:pPr>
              <w:numPr>
                <w:ilvl w:val="0"/>
                <w:numId w:val="15"/>
              </w:numPr>
              <w:ind w:left="270"/>
              <w:jc w:val="both"/>
              <w:rPr>
                <w:rFonts w:eastAsia="SimSun"/>
                <w:lang w:val="it"/>
              </w:rPr>
            </w:pPr>
            <w:r w:rsidRPr="00832063">
              <w:rPr>
                <w:rFonts w:eastAsia="SimSun"/>
                <w:lang w:val="it"/>
              </w:rPr>
              <w:t>Experiență în relații cu publicul și vânzări preferabilă;</w:t>
            </w:r>
          </w:p>
          <w:p w:rsidR="00832063" w:rsidRPr="00832063" w:rsidRDefault="00832063" w:rsidP="00832063">
            <w:pPr>
              <w:numPr>
                <w:ilvl w:val="0"/>
                <w:numId w:val="15"/>
              </w:numPr>
              <w:ind w:left="270"/>
              <w:jc w:val="both"/>
              <w:rPr>
                <w:rFonts w:eastAsia="SimSun"/>
                <w:lang w:val="it"/>
              </w:rPr>
            </w:pPr>
            <w:r w:rsidRPr="00832063">
              <w:rPr>
                <w:rFonts w:eastAsia="SimSun"/>
                <w:lang w:val="it"/>
              </w:rPr>
              <w:t>Echipate cu uniforme și ecusoane vizibile oferite de ONVV;</w:t>
            </w:r>
          </w:p>
          <w:p w:rsidR="00832063" w:rsidRPr="00832063" w:rsidRDefault="00832063" w:rsidP="00832063">
            <w:pPr>
              <w:numPr>
                <w:ilvl w:val="0"/>
                <w:numId w:val="15"/>
              </w:numPr>
              <w:ind w:left="270"/>
              <w:jc w:val="both"/>
              <w:rPr>
                <w:rFonts w:eastAsia="SimSun"/>
                <w:lang w:val="it"/>
              </w:rPr>
            </w:pPr>
            <w:r w:rsidRPr="00832063">
              <w:rPr>
                <w:rFonts w:eastAsia="SimSun"/>
                <w:lang w:val="it"/>
              </w:rPr>
              <w:t>Responsabilități: informarea vizitatorilor despre programul evenimentului, vânzarea materialelor promoționale (broșuri, pliante, suveniruri), distribuirea pliantelor și gestionarea punctului de informare;</w:t>
            </w:r>
          </w:p>
          <w:p w:rsidR="00832063" w:rsidRPr="00832063" w:rsidRDefault="00832063" w:rsidP="00832063">
            <w:pPr>
              <w:numPr>
                <w:ilvl w:val="0"/>
                <w:numId w:val="15"/>
              </w:numPr>
              <w:ind w:left="270"/>
              <w:jc w:val="both"/>
              <w:rPr>
                <w:rFonts w:eastAsia="SimSun"/>
                <w:lang w:val="it"/>
              </w:rPr>
            </w:pPr>
            <w:r w:rsidRPr="00832063">
              <w:rPr>
                <w:rFonts w:eastAsia="SimSun"/>
                <w:lang w:val="it"/>
              </w:rPr>
              <w:t>Program: 3-4 octombrie 2026, interval 10:00 – 20:00, cu pauze regulate;</w:t>
            </w:r>
          </w:p>
          <w:p w:rsidR="00832063" w:rsidRPr="00832063" w:rsidRDefault="00832063" w:rsidP="00832063">
            <w:pPr>
              <w:numPr>
                <w:ilvl w:val="0"/>
                <w:numId w:val="15"/>
              </w:numPr>
              <w:ind w:left="270"/>
              <w:jc w:val="both"/>
              <w:rPr>
                <w:rFonts w:eastAsia="SimSun"/>
                <w:lang w:val="it"/>
              </w:rPr>
            </w:pPr>
            <w:r w:rsidRPr="00832063">
              <w:rPr>
                <w:rFonts w:eastAsia="SimSun"/>
                <w:lang w:val="it"/>
              </w:rPr>
              <w:t>Dotări: telefon mobil pentru comunicare internă, terminal POS (dacă se aplică pentru vânzări), materiale promoționale pregătite;</w:t>
            </w:r>
          </w:p>
          <w:p w:rsidR="00832063" w:rsidRPr="00832063" w:rsidRDefault="00832063" w:rsidP="00832063">
            <w:pPr>
              <w:numPr>
                <w:ilvl w:val="0"/>
                <w:numId w:val="15"/>
              </w:numPr>
              <w:ind w:left="270"/>
              <w:jc w:val="both"/>
              <w:rPr>
                <w:rFonts w:eastAsia="SimSun"/>
                <w:lang w:val="it"/>
              </w:rPr>
            </w:pPr>
            <w:r w:rsidRPr="00832063">
              <w:rPr>
                <w:rFonts w:eastAsia="SimSun"/>
                <w:lang w:val="it"/>
              </w:rPr>
              <w:t>Supravegherea și coordonarea personalului asigurată de un responsabil ONVV prezent la fața locului.</w:t>
            </w:r>
          </w:p>
        </w:tc>
        <w:tc>
          <w:tcPr>
            <w:tcW w:w="1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p>
        </w:tc>
      </w:tr>
      <w:tr w:rsidR="00832063" w:rsidRPr="00832063" w:rsidTr="00832063">
        <w:tc>
          <w:tcPr>
            <w:tcW w:w="271" w:type="dxa"/>
          </w:tcPr>
          <w:p w:rsidR="00832063" w:rsidRPr="00832063" w:rsidRDefault="00832063" w:rsidP="00832063">
            <w:pPr>
              <w:widowControl w:val="0"/>
              <w:spacing w:line="276" w:lineRule="auto"/>
              <w:rPr>
                <w:rFonts w:eastAsia="SimSun"/>
                <w:lang w:val="it"/>
              </w:rPr>
            </w:pPr>
          </w:p>
        </w:tc>
        <w:tc>
          <w:tcPr>
            <w:tcW w:w="7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6.2</w:t>
            </w:r>
          </w:p>
        </w:tc>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Întocmirea și prezentarea raportului post eveniment</w:t>
            </w:r>
          </w:p>
        </w:tc>
        <w:tc>
          <w:tcPr>
            <w:tcW w:w="7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Serviciu</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r w:rsidRPr="00832063">
              <w:rPr>
                <w:rFonts w:eastAsia="SimSun"/>
                <w:lang w:val="it"/>
              </w:rPr>
              <w:t>1</w:t>
            </w:r>
          </w:p>
        </w:tc>
        <w:tc>
          <w:tcPr>
            <w:tcW w:w="47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ind w:left="-90"/>
              <w:jc w:val="both"/>
              <w:rPr>
                <w:rFonts w:eastAsia="SimSun"/>
                <w:lang w:val="it"/>
              </w:rPr>
            </w:pPr>
            <w:r w:rsidRPr="00832063">
              <w:rPr>
                <w:rFonts w:eastAsia="SimSun"/>
                <w:lang w:val="it"/>
              </w:rPr>
              <w:t>Raport detaliat în format electronic (Word și PDF);</w:t>
            </w:r>
          </w:p>
          <w:p w:rsidR="00832063" w:rsidRPr="00832063" w:rsidRDefault="00832063" w:rsidP="00832063">
            <w:pPr>
              <w:spacing w:before="200"/>
              <w:ind w:left="-90"/>
              <w:jc w:val="both"/>
              <w:rPr>
                <w:rFonts w:eastAsia="SimSun"/>
                <w:lang w:val="it"/>
              </w:rPr>
            </w:pPr>
            <w:r w:rsidRPr="00832063">
              <w:rPr>
                <w:rFonts w:eastAsia="SimSun"/>
                <w:lang w:val="it"/>
              </w:rPr>
              <w:t>Surse de date: înregistrări de la standuri, evidențe de vânzări, rapoarte de la echipele de degustare și organizare;</w:t>
            </w:r>
          </w:p>
          <w:p w:rsidR="00832063" w:rsidRPr="00832063" w:rsidRDefault="00832063" w:rsidP="00832063">
            <w:pPr>
              <w:spacing w:before="200"/>
              <w:ind w:left="-90"/>
              <w:jc w:val="both"/>
              <w:rPr>
                <w:rFonts w:eastAsia="SimSun"/>
                <w:lang w:val="it"/>
              </w:rPr>
            </w:pPr>
            <w:r w:rsidRPr="00832063">
              <w:rPr>
                <w:rFonts w:eastAsia="SimSun"/>
                <w:lang w:val="it"/>
              </w:rPr>
              <w:t>Date incluse:</w:t>
            </w:r>
            <w:r w:rsidRPr="00832063">
              <w:rPr>
                <w:rFonts w:eastAsia="SimSun"/>
                <w:lang w:val="it"/>
              </w:rPr>
              <w:br/>
              <w:t>- Număr total participanți (vizitatori, expozanți, artiști, organizatori);</w:t>
            </w:r>
            <w:r w:rsidRPr="00832063">
              <w:rPr>
                <w:rFonts w:eastAsia="SimSun"/>
                <w:lang w:val="it"/>
              </w:rPr>
              <w:br/>
              <w:t>- Număr companii participante și profilul acestora;</w:t>
            </w:r>
            <w:r w:rsidRPr="00832063">
              <w:rPr>
                <w:rFonts w:eastAsia="SimSun"/>
                <w:lang w:val="it"/>
              </w:rPr>
              <w:br/>
              <w:t>- Număr SKU-uri (produse) prezente și expuse;</w:t>
            </w:r>
            <w:r w:rsidRPr="00832063">
              <w:rPr>
                <w:rFonts w:eastAsia="SimSun"/>
                <w:lang w:val="it"/>
              </w:rPr>
              <w:br/>
              <w:t>- Număr sticle degustate și cantități estimate;</w:t>
            </w:r>
            <w:r w:rsidRPr="00832063">
              <w:rPr>
                <w:rFonts w:eastAsia="SimSun"/>
                <w:lang w:val="it"/>
              </w:rPr>
              <w:br/>
              <w:t>- Număr sticle vândute, cu detalii pe categorii;</w:t>
            </w:r>
            <w:r w:rsidRPr="00832063">
              <w:rPr>
                <w:rFonts w:eastAsia="SimSun"/>
                <w:lang w:val="it"/>
              </w:rPr>
              <w:br/>
              <w:t>- Vinuri noi lansate și prezentate;</w:t>
            </w:r>
            <w:r w:rsidRPr="00832063">
              <w:rPr>
                <w:rFonts w:eastAsia="SimSun"/>
                <w:lang w:val="it"/>
              </w:rPr>
              <w:br/>
              <w:t>- Număr dopuri colectate, ca indicator de consum;</w:t>
            </w:r>
            <w:r w:rsidRPr="00832063">
              <w:rPr>
                <w:rFonts w:eastAsia="SimSun"/>
                <w:lang w:val="it"/>
              </w:rPr>
              <w:br/>
              <w:t>- Număr artiști prezenți și program artistic;</w:t>
            </w:r>
            <w:r w:rsidRPr="00832063">
              <w:rPr>
                <w:rFonts w:eastAsia="SimSun"/>
                <w:lang w:val="it"/>
              </w:rPr>
              <w:br/>
              <w:t>- Număr total organizatori implicați;</w:t>
            </w:r>
            <w:r w:rsidRPr="00832063">
              <w:rPr>
                <w:rFonts w:eastAsia="SimSun"/>
                <w:lang w:val="it"/>
              </w:rPr>
              <w:br/>
              <w:t>- Număr vizitatori, preferabil dezagregat;</w:t>
            </w:r>
          </w:p>
          <w:p w:rsidR="00832063" w:rsidRPr="00832063" w:rsidRDefault="00832063" w:rsidP="00832063">
            <w:pPr>
              <w:spacing w:before="200"/>
              <w:ind w:left="-90"/>
              <w:jc w:val="both"/>
              <w:rPr>
                <w:rFonts w:eastAsia="SimSun"/>
                <w:lang w:val="it"/>
              </w:rPr>
            </w:pPr>
            <w:r w:rsidRPr="00832063">
              <w:rPr>
                <w:rFonts w:eastAsia="SimSun"/>
                <w:lang w:val="it"/>
              </w:rPr>
              <w:lastRenderedPageBreak/>
              <w:t>- Recomandări pentru edițiile viitoare.</w:t>
            </w:r>
            <w:r w:rsidRPr="00832063">
              <w:rPr>
                <w:rFonts w:eastAsia="SimSun"/>
                <w:lang w:val="it"/>
              </w:rPr>
              <w:br/>
            </w:r>
          </w:p>
          <w:p w:rsidR="00832063" w:rsidRPr="00832063" w:rsidRDefault="00832063" w:rsidP="00832063">
            <w:pPr>
              <w:rPr>
                <w:rFonts w:eastAsia="SimSun"/>
                <w:lang w:val="it"/>
              </w:rPr>
            </w:pPr>
            <w:r w:rsidRPr="00832063">
              <w:rPr>
                <w:rFonts w:eastAsia="SimSun"/>
                <w:lang w:val="it"/>
              </w:rPr>
              <w:t>Termen de livrare: 09 octombrie 2026;</w:t>
            </w:r>
            <w:r w:rsidRPr="00832063">
              <w:rPr>
                <w:rFonts w:eastAsia="SimSun"/>
                <w:lang w:val="it"/>
              </w:rPr>
              <w:br/>
            </w:r>
          </w:p>
          <w:p w:rsidR="00832063" w:rsidRPr="00832063" w:rsidRDefault="00832063" w:rsidP="00832063">
            <w:pPr>
              <w:rPr>
                <w:rFonts w:eastAsia="SimSun"/>
                <w:lang w:val="it"/>
              </w:rPr>
            </w:pPr>
            <w:r w:rsidRPr="00832063">
              <w:rPr>
                <w:rFonts w:eastAsia="SimSun"/>
                <w:lang w:val="it"/>
              </w:rPr>
              <w:t>Modalitate de predare: prin email și prezentare online (dacă este solicitat).</w:t>
            </w:r>
          </w:p>
        </w:tc>
        <w:tc>
          <w:tcPr>
            <w:tcW w:w="1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spacing w:before="120"/>
              <w:jc w:val="center"/>
              <w:rPr>
                <w:rFonts w:eastAsia="SimSun"/>
                <w:lang w:val="it"/>
              </w:rPr>
            </w:pPr>
          </w:p>
        </w:tc>
      </w:tr>
      <w:tr w:rsidR="00832063" w:rsidRPr="00832063" w:rsidTr="00832063">
        <w:tc>
          <w:tcPr>
            <w:tcW w:w="271" w:type="dxa"/>
          </w:tcPr>
          <w:p w:rsidR="00832063" w:rsidRPr="00832063" w:rsidRDefault="00832063" w:rsidP="00832063">
            <w:pPr>
              <w:widowControl w:val="0"/>
              <w:spacing w:line="276" w:lineRule="auto"/>
              <w:rPr>
                <w:rFonts w:eastAsia="SimSun"/>
                <w:lang w:val="it"/>
              </w:rPr>
            </w:pPr>
          </w:p>
        </w:tc>
        <w:tc>
          <w:tcPr>
            <w:tcW w:w="9254"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jc w:val="center"/>
              <w:rPr>
                <w:rFonts w:eastAsia="SimSun"/>
                <w:lang w:val="it"/>
              </w:rPr>
            </w:pPr>
            <w:r w:rsidRPr="00832063">
              <w:rPr>
                <w:rFonts w:eastAsia="SimSun"/>
                <w:b/>
                <w:bCs/>
                <w:lang w:val="it"/>
              </w:rPr>
              <w:t>Valoarea estimată totală, fără TVA în MDL</w:t>
            </w:r>
          </w:p>
        </w:tc>
        <w:tc>
          <w:tcPr>
            <w:tcW w:w="1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2063" w:rsidRPr="00832063" w:rsidRDefault="00832063" w:rsidP="00832063">
            <w:pPr>
              <w:jc w:val="center"/>
              <w:rPr>
                <w:rFonts w:eastAsia="SimSun"/>
                <w:lang w:val="it"/>
              </w:rPr>
            </w:pPr>
            <w:r>
              <w:rPr>
                <w:rFonts w:eastAsia="SimSun"/>
                <w:b/>
                <w:bCs/>
                <w:lang w:val="it"/>
              </w:rPr>
              <w:t>2,300,000.00</w:t>
            </w:r>
          </w:p>
        </w:tc>
      </w:tr>
    </w:tbl>
    <w:p w:rsidR="006748CD" w:rsidRDefault="006748CD" w:rsidP="006748CD">
      <w:pPr>
        <w:shd w:val="clear" w:color="auto" w:fill="FFFFFF"/>
        <w:spacing w:before="120"/>
        <w:ind w:left="284"/>
        <w:jc w:val="both"/>
        <w:rPr>
          <w:b/>
          <w:bCs/>
        </w:rPr>
      </w:pPr>
    </w:p>
    <w:p w:rsidR="00272F7E" w:rsidRDefault="004F07F0">
      <w:pPr>
        <w:numPr>
          <w:ilvl w:val="0"/>
          <w:numId w:val="1"/>
        </w:numPr>
        <w:pBdr>
          <w:top w:val="nil"/>
          <w:left w:val="nil"/>
          <w:bottom w:val="nil"/>
          <w:right w:val="nil"/>
          <w:between w:val="nil"/>
        </w:pBdr>
        <w:shd w:val="clear" w:color="auto" w:fill="FFFFFF"/>
        <w:spacing w:before="120"/>
        <w:ind w:left="284" w:hanging="284"/>
        <w:jc w:val="both"/>
        <w:rPr>
          <w:b/>
          <w:bCs/>
        </w:rPr>
      </w:pPr>
      <w:r>
        <w:rPr>
          <w:b/>
          <w:bCs/>
        </w:rPr>
        <w:t>În cazul procedurilor de preselecție se indică numărul minim al candidaţilor şi, dacă este cazul, numărul maxim al acestora.__</w:t>
      </w:r>
      <w:r w:rsidR="007368A7">
        <w:rPr>
          <w:b/>
          <w:bCs/>
        </w:rPr>
        <w:t>n/a</w:t>
      </w:r>
      <w:r>
        <w:rPr>
          <w:b/>
          <w:bCs/>
        </w:rPr>
        <w:t>___________________</w:t>
      </w:r>
    </w:p>
    <w:p w:rsidR="00272F7E" w:rsidRDefault="004F07F0">
      <w:pPr>
        <w:numPr>
          <w:ilvl w:val="0"/>
          <w:numId w:val="1"/>
        </w:numPr>
        <w:pBdr>
          <w:top w:val="nil"/>
          <w:left w:val="nil"/>
          <w:bottom w:val="nil"/>
          <w:right w:val="nil"/>
          <w:between w:val="nil"/>
        </w:pBdr>
        <w:shd w:val="clear" w:color="auto" w:fill="FFFFFF"/>
        <w:tabs>
          <w:tab w:val="left" w:pos="284"/>
          <w:tab w:val="right" w:pos="426"/>
        </w:tabs>
        <w:spacing w:before="120"/>
        <w:ind w:left="284" w:hanging="284"/>
        <w:jc w:val="both"/>
        <w:rPr>
          <w:b/>
          <w:bCs/>
        </w:rPr>
      </w:pPr>
      <w:r>
        <w:rPr>
          <w:b/>
          <w:bCs/>
        </w:rPr>
        <w:t>În cazul în care contractul este împărțit pe loturi un operator economic poate depune oferta (se va selecta):</w:t>
      </w:r>
    </w:p>
    <w:p w:rsidR="00272F7E" w:rsidRDefault="004F07F0">
      <w:pPr>
        <w:numPr>
          <w:ilvl w:val="0"/>
          <w:numId w:val="3"/>
        </w:numPr>
        <w:shd w:val="clear" w:color="auto" w:fill="FFFFFF"/>
        <w:tabs>
          <w:tab w:val="right" w:pos="426"/>
        </w:tabs>
      </w:pPr>
      <w:r>
        <w:t>Pentru toate loturile (se solicita acoperirea integrala a serviciilor);</w:t>
      </w:r>
    </w:p>
    <w:p w:rsidR="00272F7E" w:rsidRDefault="004F07F0">
      <w:pPr>
        <w:numPr>
          <w:ilvl w:val="0"/>
          <w:numId w:val="1"/>
        </w:numPr>
        <w:pBdr>
          <w:top w:val="nil"/>
          <w:left w:val="nil"/>
          <w:bottom w:val="nil"/>
          <w:right w:val="nil"/>
          <w:between w:val="nil"/>
        </w:pBdr>
        <w:shd w:val="clear" w:color="auto" w:fill="FFFFFF"/>
        <w:spacing w:before="120"/>
        <w:ind w:left="540" w:hanging="540"/>
        <w:jc w:val="both"/>
        <w:rPr>
          <w:b/>
          <w:bCs/>
        </w:rPr>
      </w:pPr>
      <w:r>
        <w:rPr>
          <w:b/>
          <w:bCs/>
        </w:rPr>
        <w:t xml:space="preserve">Admiterea sau interzicerea ofertelor alternative: </w:t>
      </w:r>
      <w:r>
        <w:rPr>
          <w:b/>
          <w:bCs/>
        </w:rPr>
        <w:tab/>
      </w:r>
      <w:r>
        <w:rPr>
          <w:b/>
          <w:bCs/>
        </w:rPr>
        <w:tab/>
        <w:t>nu se admite</w:t>
      </w:r>
    </w:p>
    <w:p w:rsidR="00272F7E" w:rsidRDefault="004F07F0">
      <w:pPr>
        <w:shd w:val="clear" w:color="auto" w:fill="FFFFFF"/>
        <w:tabs>
          <w:tab w:val="right" w:pos="426"/>
        </w:tabs>
        <w:rPr>
          <w:sz w:val="20"/>
          <w:szCs w:val="20"/>
        </w:rPr>
      </w:pPr>
      <w:r>
        <w:rPr>
          <w:sz w:val="20"/>
          <w:szCs w:val="20"/>
        </w:rPr>
        <w:t xml:space="preserve">                                                                                                               (indicați se admite sau nu se admite)</w:t>
      </w:r>
    </w:p>
    <w:p w:rsidR="00272F7E" w:rsidRDefault="004F07F0">
      <w:pPr>
        <w:numPr>
          <w:ilvl w:val="0"/>
          <w:numId w:val="1"/>
        </w:numPr>
        <w:pBdr>
          <w:top w:val="nil"/>
          <w:left w:val="nil"/>
          <w:bottom w:val="nil"/>
          <w:right w:val="nil"/>
          <w:between w:val="nil"/>
        </w:pBdr>
        <w:shd w:val="clear" w:color="auto" w:fill="FFFFFF"/>
        <w:spacing w:before="120"/>
        <w:ind w:left="540" w:hanging="540"/>
        <w:jc w:val="both"/>
        <w:rPr>
          <w:b/>
          <w:bCs/>
        </w:rPr>
      </w:pPr>
      <w:r>
        <w:rPr>
          <w:b/>
          <w:bCs/>
        </w:rPr>
        <w:t>Termenii și condițiile de livrare/prestare solicitați:  conform termenilor prevazuti in specificatie tehnica</w:t>
      </w:r>
      <w:r w:rsidR="007368A7">
        <w:rPr>
          <w:b/>
          <w:bCs/>
        </w:rPr>
        <w:t xml:space="preserve"> și anunțul de participare</w:t>
      </w:r>
      <w:r>
        <w:rPr>
          <w:b/>
          <w:bCs/>
        </w:rPr>
        <w:t>.</w:t>
      </w:r>
    </w:p>
    <w:p w:rsidR="00272F7E" w:rsidRDefault="004F07F0">
      <w:pPr>
        <w:numPr>
          <w:ilvl w:val="0"/>
          <w:numId w:val="1"/>
        </w:numPr>
        <w:pBdr>
          <w:top w:val="nil"/>
          <w:left w:val="nil"/>
          <w:bottom w:val="nil"/>
          <w:right w:val="nil"/>
          <w:between w:val="nil"/>
        </w:pBdr>
        <w:shd w:val="clear" w:color="auto" w:fill="FFFFFF"/>
        <w:spacing w:before="120"/>
        <w:ind w:left="540" w:hanging="540"/>
        <w:jc w:val="both"/>
        <w:rPr>
          <w:b/>
          <w:bCs/>
        </w:rPr>
      </w:pPr>
      <w:r>
        <w:rPr>
          <w:b/>
          <w:bCs/>
        </w:rPr>
        <w:t>Termenul de valabilitate a contractului: 31.12.2026</w:t>
      </w:r>
    </w:p>
    <w:p w:rsidR="00272F7E" w:rsidRDefault="004F07F0">
      <w:pPr>
        <w:numPr>
          <w:ilvl w:val="0"/>
          <w:numId w:val="1"/>
        </w:numPr>
        <w:pBdr>
          <w:top w:val="nil"/>
          <w:left w:val="nil"/>
          <w:bottom w:val="nil"/>
          <w:right w:val="nil"/>
          <w:between w:val="nil"/>
        </w:pBdr>
        <w:shd w:val="clear" w:color="auto" w:fill="FFFFFF"/>
        <w:spacing w:before="120"/>
        <w:ind w:left="540" w:hanging="540"/>
        <w:jc w:val="both"/>
        <w:rPr>
          <w:b/>
          <w:bCs/>
        </w:rPr>
      </w:pPr>
      <w:r>
        <w:rPr>
          <w:b/>
          <w:bCs/>
        </w:rPr>
        <w:t>Contract de achiziție rezervat atelierelor protejate sau că acesta poate fi executat numai în cadrul unor programe de angajare protejată (după caz): __nu_________________</w:t>
      </w:r>
    </w:p>
    <w:p w:rsidR="00272F7E" w:rsidRDefault="004F07F0">
      <w:pPr>
        <w:shd w:val="clear" w:color="auto" w:fill="FFFFFF"/>
        <w:tabs>
          <w:tab w:val="right" w:pos="426"/>
        </w:tabs>
        <w:ind w:left="7560" w:hanging="630"/>
        <w:rPr>
          <w:sz w:val="20"/>
          <w:szCs w:val="20"/>
        </w:rPr>
      </w:pPr>
      <w:r>
        <w:rPr>
          <w:sz w:val="20"/>
          <w:szCs w:val="20"/>
        </w:rPr>
        <w:t xml:space="preserve">     (indicați da sau nu)</w:t>
      </w:r>
    </w:p>
    <w:p w:rsidR="00272F7E" w:rsidRDefault="004F07F0">
      <w:pPr>
        <w:numPr>
          <w:ilvl w:val="0"/>
          <w:numId w:val="1"/>
        </w:numPr>
        <w:pBdr>
          <w:top w:val="nil"/>
          <w:left w:val="nil"/>
          <w:bottom w:val="nil"/>
          <w:right w:val="nil"/>
          <w:between w:val="nil"/>
        </w:pBdr>
        <w:shd w:val="clear" w:color="auto" w:fill="FFFFFF"/>
        <w:spacing w:before="120"/>
        <w:ind w:left="540" w:hanging="540"/>
        <w:jc w:val="both"/>
        <w:rPr>
          <w:b/>
          <w:bCs/>
        </w:rPr>
      </w:pPr>
      <w:r>
        <w:rPr>
          <w:b/>
          <w:bCs/>
        </w:rPr>
        <w:t>Prestarea serviciului este rezervată unei anumite profesii în temeiul unor legi sau al unor acte administrative (după caz):_____</w:t>
      </w:r>
      <w:r w:rsidR="00F1072F">
        <w:rPr>
          <w:b/>
          <w:bCs/>
        </w:rPr>
        <w:t>nu</w:t>
      </w:r>
      <w:r>
        <w:rPr>
          <w:b/>
          <w:bCs/>
        </w:rPr>
        <w:t>_________________________________________</w:t>
      </w:r>
    </w:p>
    <w:p w:rsidR="00272F7E" w:rsidRDefault="004F07F0">
      <w:pPr>
        <w:shd w:val="clear" w:color="auto" w:fill="FFFFFF"/>
        <w:tabs>
          <w:tab w:val="right" w:pos="426"/>
        </w:tabs>
        <w:jc w:val="center"/>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t>(se menționează respectivele acte cu putere de lege și acte administrative)</w:t>
      </w:r>
    </w:p>
    <w:p w:rsidR="00272F7E" w:rsidRDefault="004F07F0">
      <w:pPr>
        <w:numPr>
          <w:ilvl w:val="0"/>
          <w:numId w:val="1"/>
        </w:numPr>
        <w:pBdr>
          <w:top w:val="nil"/>
          <w:left w:val="nil"/>
          <w:bottom w:val="nil"/>
          <w:right w:val="nil"/>
          <w:between w:val="nil"/>
        </w:pBdr>
        <w:shd w:val="clear" w:color="auto" w:fill="FFFFFF"/>
        <w:spacing w:before="120"/>
        <w:ind w:left="540" w:hanging="540"/>
        <w:jc w:val="both"/>
        <w:rPr>
          <w:b/>
          <w:bCs/>
        </w:rPr>
      </w:pPr>
      <w:r>
        <w:rPr>
          <w:b/>
          <w:bCs/>
        </w:rPr>
        <w:t>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w:t>
      </w:r>
    </w:p>
    <w:tbl>
      <w:tblPr>
        <w:tblStyle w:val="a0"/>
        <w:tblW w:w="99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25"/>
        <w:gridCol w:w="2781"/>
        <w:gridCol w:w="5155"/>
        <w:gridCol w:w="1494"/>
      </w:tblGrid>
      <w:tr w:rsidR="00272F7E">
        <w:tc>
          <w:tcPr>
            <w:tcW w:w="525" w:type="dxa"/>
          </w:tcPr>
          <w:p w:rsidR="00272F7E" w:rsidRDefault="004F07F0">
            <w:pPr>
              <w:shd w:val="clear" w:color="auto" w:fill="FFFFFF"/>
              <w:tabs>
                <w:tab w:val="left" w:pos="612"/>
              </w:tabs>
              <w:ind w:left="-90" w:right="-135"/>
              <w:rPr>
                <w:b/>
                <w:bCs/>
                <w:sz w:val="20"/>
                <w:szCs w:val="20"/>
              </w:rPr>
            </w:pPr>
            <w:r>
              <w:rPr>
                <w:b/>
                <w:bCs/>
                <w:sz w:val="20"/>
                <w:szCs w:val="20"/>
              </w:rPr>
              <w:t xml:space="preserve">Nr. </w:t>
            </w:r>
          </w:p>
        </w:tc>
        <w:tc>
          <w:tcPr>
            <w:tcW w:w="2781" w:type="dxa"/>
          </w:tcPr>
          <w:p w:rsidR="00272F7E" w:rsidRDefault="004F07F0">
            <w:pPr>
              <w:shd w:val="clear" w:color="auto" w:fill="FFFFFF"/>
              <w:tabs>
                <w:tab w:val="left" w:pos="612"/>
              </w:tabs>
              <w:ind w:left="-90" w:right="-135"/>
              <w:jc w:val="center"/>
              <w:rPr>
                <w:b/>
                <w:bCs/>
                <w:sz w:val="20"/>
                <w:szCs w:val="20"/>
              </w:rPr>
            </w:pPr>
            <w:r>
              <w:rPr>
                <w:b/>
                <w:bCs/>
                <w:sz w:val="20"/>
                <w:szCs w:val="20"/>
              </w:rPr>
              <w:t>Criteriile de calificare și de selecție</w:t>
            </w:r>
          </w:p>
          <w:p w:rsidR="00272F7E" w:rsidRDefault="004F07F0">
            <w:pPr>
              <w:shd w:val="clear" w:color="auto" w:fill="FFFFFF"/>
              <w:tabs>
                <w:tab w:val="left" w:pos="612"/>
              </w:tabs>
              <w:ind w:left="-90" w:right="-135"/>
              <w:jc w:val="center"/>
              <w:rPr>
                <w:b/>
                <w:bCs/>
                <w:sz w:val="20"/>
                <w:szCs w:val="20"/>
              </w:rPr>
            </w:pPr>
            <w:r>
              <w:rPr>
                <w:b/>
                <w:bCs/>
                <w:sz w:val="20"/>
                <w:szCs w:val="20"/>
              </w:rPr>
              <w:t>(Descrierea criteriului/cerinței)</w:t>
            </w:r>
          </w:p>
        </w:tc>
        <w:tc>
          <w:tcPr>
            <w:tcW w:w="5155" w:type="dxa"/>
          </w:tcPr>
          <w:p w:rsidR="00272F7E" w:rsidRDefault="004F07F0">
            <w:pPr>
              <w:shd w:val="clear" w:color="auto" w:fill="FFFFFF"/>
              <w:tabs>
                <w:tab w:val="left" w:pos="612"/>
              </w:tabs>
              <w:jc w:val="center"/>
              <w:rPr>
                <w:b/>
                <w:bCs/>
                <w:sz w:val="20"/>
                <w:szCs w:val="20"/>
              </w:rPr>
            </w:pPr>
            <w:r>
              <w:rPr>
                <w:b/>
                <w:bCs/>
                <w:sz w:val="20"/>
                <w:szCs w:val="20"/>
              </w:rPr>
              <w:t>Mod de demonstrare a îndeplinirii criteriului/cerinței:</w:t>
            </w:r>
          </w:p>
        </w:tc>
        <w:tc>
          <w:tcPr>
            <w:tcW w:w="1494" w:type="dxa"/>
          </w:tcPr>
          <w:p w:rsidR="00272F7E" w:rsidRDefault="004F07F0">
            <w:pPr>
              <w:shd w:val="clear" w:color="auto" w:fill="FFFFFF"/>
              <w:tabs>
                <w:tab w:val="left" w:pos="612"/>
              </w:tabs>
              <w:jc w:val="center"/>
              <w:rPr>
                <w:b/>
                <w:bCs/>
                <w:sz w:val="20"/>
                <w:szCs w:val="20"/>
              </w:rPr>
            </w:pPr>
            <w:r>
              <w:rPr>
                <w:b/>
                <w:bCs/>
                <w:sz w:val="20"/>
                <w:szCs w:val="20"/>
              </w:rPr>
              <w:t>Nivelul minim/</w:t>
            </w:r>
            <w:r>
              <w:rPr>
                <w:b/>
                <w:bCs/>
                <w:sz w:val="20"/>
                <w:szCs w:val="20"/>
              </w:rPr>
              <w:br/>
              <w:t>Obligativitatea</w:t>
            </w:r>
          </w:p>
        </w:tc>
      </w:tr>
      <w:tr w:rsidR="00272F7E">
        <w:tc>
          <w:tcPr>
            <w:tcW w:w="525" w:type="dxa"/>
          </w:tcPr>
          <w:p w:rsidR="00272F7E" w:rsidRDefault="004F07F0">
            <w:pPr>
              <w:pBdr>
                <w:top w:val="nil"/>
                <w:left w:val="nil"/>
                <w:bottom w:val="nil"/>
                <w:right w:val="nil"/>
                <w:between w:val="nil"/>
              </w:pBdr>
              <w:ind w:left="-90" w:right="-135"/>
              <w:jc w:val="center"/>
              <w:rPr>
                <w:b/>
                <w:bCs/>
                <w:sz w:val="20"/>
                <w:szCs w:val="20"/>
              </w:rPr>
            </w:pPr>
            <w:r>
              <w:rPr>
                <w:b/>
                <w:bCs/>
                <w:sz w:val="20"/>
                <w:szCs w:val="20"/>
              </w:rPr>
              <w:t>1</w:t>
            </w:r>
          </w:p>
        </w:tc>
        <w:tc>
          <w:tcPr>
            <w:tcW w:w="2781" w:type="dxa"/>
          </w:tcPr>
          <w:p w:rsidR="00272F7E" w:rsidRDefault="004F07F0">
            <w:pPr>
              <w:pBdr>
                <w:top w:val="nil"/>
                <w:left w:val="nil"/>
                <w:bottom w:val="nil"/>
                <w:right w:val="nil"/>
                <w:between w:val="nil"/>
              </w:pBdr>
              <w:ind w:left="-90" w:right="-135"/>
              <w:jc w:val="both"/>
              <w:rPr>
                <w:sz w:val="20"/>
                <w:szCs w:val="20"/>
              </w:rPr>
            </w:pPr>
            <w:r>
              <w:rPr>
                <w:sz w:val="20"/>
                <w:szCs w:val="20"/>
              </w:rPr>
              <w:t>Specificatia tehnica anexa 22</w:t>
            </w:r>
          </w:p>
        </w:tc>
        <w:tc>
          <w:tcPr>
            <w:tcW w:w="5155" w:type="dxa"/>
          </w:tcPr>
          <w:p w:rsidR="00B9502E" w:rsidRPr="00B9502E" w:rsidRDefault="00B9502E" w:rsidP="00B9502E">
            <w:pPr>
              <w:pBdr>
                <w:top w:val="nil"/>
                <w:left w:val="nil"/>
                <w:bottom w:val="nil"/>
                <w:right w:val="nil"/>
                <w:between w:val="nil"/>
              </w:pBdr>
              <w:ind w:left="124" w:right="138" w:hanging="90"/>
              <w:jc w:val="both"/>
              <w:rPr>
                <w:sz w:val="20"/>
                <w:szCs w:val="20"/>
              </w:rPr>
            </w:pPr>
            <w:r w:rsidRPr="00B9502E">
              <w:rPr>
                <w:sz w:val="20"/>
                <w:szCs w:val="20"/>
              </w:rPr>
              <w:t>Se va completa de către operatorul economic și se va semna cu semnătură electronică, conform cerințelor SIA RSAP (M-Tender).</w:t>
            </w:r>
          </w:p>
          <w:p w:rsidR="00B9502E" w:rsidRPr="00B9502E" w:rsidRDefault="00B9502E" w:rsidP="00B9502E">
            <w:pPr>
              <w:pBdr>
                <w:top w:val="nil"/>
                <w:left w:val="nil"/>
                <w:bottom w:val="nil"/>
                <w:right w:val="nil"/>
                <w:between w:val="nil"/>
              </w:pBdr>
              <w:ind w:left="124" w:right="138" w:hanging="90"/>
              <w:jc w:val="both"/>
              <w:rPr>
                <w:sz w:val="20"/>
                <w:szCs w:val="20"/>
              </w:rPr>
            </w:pPr>
          </w:p>
          <w:p w:rsidR="00B9502E" w:rsidRPr="00B9502E" w:rsidRDefault="00B9502E" w:rsidP="00B9502E">
            <w:pPr>
              <w:pBdr>
                <w:top w:val="nil"/>
                <w:left w:val="nil"/>
                <w:bottom w:val="nil"/>
                <w:right w:val="nil"/>
                <w:between w:val="nil"/>
              </w:pBdr>
              <w:ind w:left="124" w:right="138" w:hanging="90"/>
              <w:jc w:val="both"/>
              <w:rPr>
                <w:sz w:val="20"/>
                <w:szCs w:val="20"/>
              </w:rPr>
            </w:pPr>
            <w:r w:rsidRPr="00B9502E">
              <w:rPr>
                <w:sz w:val="20"/>
                <w:szCs w:val="20"/>
              </w:rPr>
              <w:t>Formularul este obligatoriu la depunerea ofertei, până la termenul-limită stabilit în cadrul procedurii de licitație, conform SIA RSAP (M-Tender).</w:t>
            </w:r>
          </w:p>
          <w:p w:rsidR="00272F7E" w:rsidRDefault="00B9502E" w:rsidP="00832063">
            <w:pPr>
              <w:pBdr>
                <w:top w:val="nil"/>
                <w:left w:val="nil"/>
                <w:bottom w:val="nil"/>
                <w:right w:val="nil"/>
                <w:between w:val="nil"/>
              </w:pBdr>
              <w:ind w:left="124" w:right="138" w:hanging="90"/>
              <w:jc w:val="both"/>
              <w:rPr>
                <w:sz w:val="20"/>
                <w:szCs w:val="20"/>
              </w:rPr>
            </w:pPr>
            <w:r w:rsidRPr="00B9502E">
              <w:rPr>
                <w:sz w:val="20"/>
                <w:szCs w:val="20"/>
              </w:rPr>
              <w:t>Nerespectarea acestei cerințe atrage respingerea ofertei, în conformitate cu prevederile legale.</w:t>
            </w:r>
          </w:p>
        </w:tc>
        <w:tc>
          <w:tcPr>
            <w:tcW w:w="1494" w:type="dxa"/>
          </w:tcPr>
          <w:p w:rsidR="00272F7E" w:rsidRDefault="004F07F0">
            <w:pPr>
              <w:pBdr>
                <w:top w:val="nil"/>
                <w:left w:val="nil"/>
                <w:bottom w:val="nil"/>
                <w:right w:val="nil"/>
                <w:between w:val="nil"/>
              </w:pBdr>
              <w:jc w:val="both"/>
              <w:rPr>
                <w:sz w:val="20"/>
                <w:szCs w:val="20"/>
              </w:rPr>
            </w:pPr>
            <w:r>
              <w:rPr>
                <w:sz w:val="20"/>
                <w:szCs w:val="20"/>
              </w:rPr>
              <w:t>obligatoriu</w:t>
            </w:r>
          </w:p>
        </w:tc>
      </w:tr>
      <w:tr w:rsidR="00B9502E" w:rsidTr="00A10AF4">
        <w:tc>
          <w:tcPr>
            <w:tcW w:w="525" w:type="dxa"/>
          </w:tcPr>
          <w:p w:rsidR="00B9502E" w:rsidRDefault="00B9502E" w:rsidP="00B9502E">
            <w:pPr>
              <w:pBdr>
                <w:top w:val="nil"/>
                <w:left w:val="nil"/>
                <w:bottom w:val="nil"/>
                <w:right w:val="nil"/>
                <w:between w:val="nil"/>
              </w:pBdr>
              <w:ind w:left="-90" w:right="-135"/>
              <w:jc w:val="center"/>
              <w:rPr>
                <w:b/>
                <w:bCs/>
                <w:sz w:val="20"/>
                <w:szCs w:val="20"/>
              </w:rPr>
            </w:pPr>
            <w:r>
              <w:rPr>
                <w:b/>
                <w:bCs/>
                <w:sz w:val="20"/>
                <w:szCs w:val="20"/>
              </w:rPr>
              <w:t>2</w:t>
            </w:r>
          </w:p>
        </w:tc>
        <w:tc>
          <w:tcPr>
            <w:tcW w:w="2781" w:type="dxa"/>
          </w:tcPr>
          <w:p w:rsidR="00B9502E" w:rsidRDefault="00B9502E" w:rsidP="00B9502E">
            <w:pPr>
              <w:pBdr>
                <w:top w:val="nil"/>
                <w:left w:val="nil"/>
                <w:bottom w:val="nil"/>
                <w:right w:val="nil"/>
                <w:between w:val="nil"/>
              </w:pBdr>
              <w:ind w:left="-90" w:right="-135"/>
              <w:jc w:val="both"/>
              <w:rPr>
                <w:sz w:val="20"/>
                <w:szCs w:val="20"/>
              </w:rPr>
            </w:pPr>
            <w:r>
              <w:rPr>
                <w:sz w:val="20"/>
                <w:szCs w:val="20"/>
              </w:rPr>
              <w:t>Specificatia de pret anexa 23</w:t>
            </w:r>
          </w:p>
        </w:tc>
        <w:tc>
          <w:tcPr>
            <w:tcW w:w="5155" w:type="dxa"/>
            <w:vAlign w:val="center"/>
          </w:tcPr>
          <w:p w:rsidR="00B9502E" w:rsidRPr="000021A6" w:rsidRDefault="00B9502E" w:rsidP="00B9502E">
            <w:pPr>
              <w:ind w:left="124"/>
              <w:jc w:val="both"/>
              <w:rPr>
                <w:sz w:val="20"/>
                <w:szCs w:val="20"/>
                <w:lang w:val="en-US"/>
              </w:rPr>
            </w:pPr>
            <w:r w:rsidRPr="000021A6">
              <w:rPr>
                <w:sz w:val="20"/>
                <w:szCs w:val="20"/>
                <w:lang w:val="en-US"/>
              </w:rPr>
              <w:t>Se va completa de către operatorul economic și se va semna cu semnătură electronică, conform cerințelor SIA RSAP (M-Tender).</w:t>
            </w:r>
          </w:p>
          <w:p w:rsidR="00B9502E" w:rsidRPr="000021A6" w:rsidRDefault="00B9502E" w:rsidP="00B9502E">
            <w:pPr>
              <w:ind w:left="124"/>
              <w:jc w:val="both"/>
              <w:rPr>
                <w:sz w:val="20"/>
                <w:szCs w:val="20"/>
                <w:lang w:val="en-US"/>
              </w:rPr>
            </w:pPr>
          </w:p>
          <w:p w:rsidR="00B9502E" w:rsidRPr="000021A6" w:rsidRDefault="00B9502E" w:rsidP="00B9502E">
            <w:pPr>
              <w:ind w:left="124"/>
              <w:jc w:val="both"/>
              <w:rPr>
                <w:sz w:val="20"/>
                <w:szCs w:val="20"/>
                <w:lang w:val="en-US"/>
              </w:rPr>
            </w:pPr>
            <w:r w:rsidRPr="000021A6">
              <w:rPr>
                <w:sz w:val="20"/>
                <w:szCs w:val="20"/>
                <w:lang w:val="en-US"/>
              </w:rPr>
              <w:t>Formularul este obligatoriu la depunerea ofertei, până la termenul-limită stabilit în cadrul procedurii de licitație, conform SIA RSAP (M-Tender).</w:t>
            </w:r>
          </w:p>
          <w:p w:rsidR="00B9502E" w:rsidRPr="00832063" w:rsidRDefault="00B9502E" w:rsidP="00832063">
            <w:pPr>
              <w:ind w:left="124"/>
              <w:jc w:val="both"/>
              <w:rPr>
                <w:sz w:val="20"/>
                <w:szCs w:val="20"/>
                <w:lang w:val="en-US"/>
              </w:rPr>
            </w:pPr>
            <w:r w:rsidRPr="000021A6">
              <w:rPr>
                <w:sz w:val="20"/>
                <w:szCs w:val="20"/>
                <w:lang w:val="en-US"/>
              </w:rPr>
              <w:t>Nerespectarea acestei cerințe atrage respingerea ofertei, în conformitate cu prevederile legale.</w:t>
            </w:r>
          </w:p>
        </w:tc>
        <w:tc>
          <w:tcPr>
            <w:tcW w:w="1494" w:type="dxa"/>
          </w:tcPr>
          <w:p w:rsidR="00B9502E" w:rsidRDefault="00B9502E" w:rsidP="00B9502E">
            <w:r>
              <w:rPr>
                <w:sz w:val="20"/>
                <w:szCs w:val="20"/>
              </w:rPr>
              <w:t>obligatoriu</w:t>
            </w:r>
          </w:p>
        </w:tc>
      </w:tr>
      <w:tr w:rsidR="00B9502E" w:rsidTr="00A10AF4">
        <w:tc>
          <w:tcPr>
            <w:tcW w:w="525" w:type="dxa"/>
          </w:tcPr>
          <w:p w:rsidR="00B9502E" w:rsidRDefault="00B9502E" w:rsidP="00B9502E">
            <w:pPr>
              <w:pBdr>
                <w:top w:val="nil"/>
                <w:left w:val="nil"/>
                <w:bottom w:val="nil"/>
                <w:right w:val="nil"/>
                <w:between w:val="nil"/>
              </w:pBdr>
              <w:ind w:left="-90" w:right="-135"/>
              <w:jc w:val="center"/>
              <w:rPr>
                <w:b/>
                <w:bCs/>
                <w:sz w:val="20"/>
                <w:szCs w:val="20"/>
              </w:rPr>
            </w:pPr>
            <w:r>
              <w:rPr>
                <w:b/>
                <w:bCs/>
                <w:sz w:val="20"/>
                <w:szCs w:val="20"/>
              </w:rPr>
              <w:t>3</w:t>
            </w:r>
          </w:p>
        </w:tc>
        <w:tc>
          <w:tcPr>
            <w:tcW w:w="2781" w:type="dxa"/>
          </w:tcPr>
          <w:p w:rsidR="00B9502E" w:rsidRDefault="00B9502E" w:rsidP="00B9502E">
            <w:pPr>
              <w:pBdr>
                <w:top w:val="nil"/>
                <w:left w:val="nil"/>
                <w:bottom w:val="nil"/>
                <w:right w:val="nil"/>
                <w:between w:val="nil"/>
              </w:pBdr>
              <w:ind w:left="-90" w:right="81"/>
              <w:jc w:val="both"/>
              <w:rPr>
                <w:sz w:val="20"/>
                <w:szCs w:val="20"/>
              </w:rPr>
            </w:pPr>
            <w:r>
              <w:rPr>
                <w:sz w:val="20"/>
                <w:szCs w:val="20"/>
              </w:rPr>
              <w:t>Formularul standard al Documentului unic de achizitii European (DUAE) atasat la procedura</w:t>
            </w:r>
          </w:p>
        </w:tc>
        <w:tc>
          <w:tcPr>
            <w:tcW w:w="5155" w:type="dxa"/>
            <w:vAlign w:val="center"/>
          </w:tcPr>
          <w:p w:rsidR="00B9502E" w:rsidRPr="000021A6" w:rsidRDefault="00B9502E" w:rsidP="00B9502E">
            <w:pPr>
              <w:ind w:left="124"/>
              <w:jc w:val="both"/>
              <w:rPr>
                <w:sz w:val="20"/>
                <w:szCs w:val="20"/>
                <w:lang w:val="en-US"/>
              </w:rPr>
            </w:pPr>
            <w:r w:rsidRPr="000021A6">
              <w:rPr>
                <w:sz w:val="20"/>
                <w:szCs w:val="20"/>
                <w:lang w:val="en-US"/>
              </w:rPr>
              <w:t>Se va completa de către operatorul economic și se va semna cu semnătură electronică, conform cerințelor SIA RSAP (M-Tender).</w:t>
            </w:r>
          </w:p>
          <w:p w:rsidR="00B9502E" w:rsidRPr="000021A6" w:rsidRDefault="00B9502E" w:rsidP="00B9502E">
            <w:pPr>
              <w:ind w:left="124"/>
              <w:jc w:val="both"/>
              <w:rPr>
                <w:sz w:val="20"/>
                <w:szCs w:val="20"/>
                <w:lang w:val="en-US"/>
              </w:rPr>
            </w:pPr>
          </w:p>
          <w:p w:rsidR="00B9502E" w:rsidRPr="000021A6" w:rsidRDefault="00B9502E" w:rsidP="00B9502E">
            <w:pPr>
              <w:ind w:left="124"/>
              <w:jc w:val="both"/>
              <w:rPr>
                <w:sz w:val="20"/>
                <w:szCs w:val="20"/>
                <w:lang w:val="en-US"/>
              </w:rPr>
            </w:pPr>
            <w:r w:rsidRPr="000021A6">
              <w:rPr>
                <w:sz w:val="20"/>
                <w:szCs w:val="20"/>
                <w:lang w:val="en-US"/>
              </w:rPr>
              <w:lastRenderedPageBreak/>
              <w:t>Formularul este obligatoriu la depunerea ofertei, până la termenul-limită stabilit în cadrul procedurii de licitație, conform SIA RSAP (M-Tender).</w:t>
            </w:r>
          </w:p>
          <w:p w:rsidR="00B9502E" w:rsidRPr="008154F4" w:rsidRDefault="00B9502E" w:rsidP="008154F4">
            <w:pPr>
              <w:ind w:left="124"/>
              <w:jc w:val="both"/>
              <w:rPr>
                <w:sz w:val="20"/>
                <w:szCs w:val="20"/>
                <w:lang w:val="en-US"/>
              </w:rPr>
            </w:pPr>
            <w:r w:rsidRPr="000021A6">
              <w:rPr>
                <w:sz w:val="20"/>
                <w:szCs w:val="20"/>
                <w:lang w:val="en-US"/>
              </w:rPr>
              <w:t>Nerespectarea acestei cerințe atrage respingerea ofertei, în conf</w:t>
            </w:r>
            <w:r w:rsidR="008154F4">
              <w:rPr>
                <w:sz w:val="20"/>
                <w:szCs w:val="20"/>
                <w:lang w:val="en-US"/>
              </w:rPr>
              <w:t>ormitate cu prevederile legale.</w:t>
            </w:r>
          </w:p>
        </w:tc>
        <w:tc>
          <w:tcPr>
            <w:tcW w:w="1494" w:type="dxa"/>
          </w:tcPr>
          <w:p w:rsidR="00B9502E" w:rsidRDefault="00B9502E" w:rsidP="00B9502E">
            <w:r>
              <w:rPr>
                <w:sz w:val="20"/>
                <w:szCs w:val="20"/>
              </w:rPr>
              <w:lastRenderedPageBreak/>
              <w:t>obligatoriu</w:t>
            </w:r>
          </w:p>
        </w:tc>
      </w:tr>
      <w:tr w:rsidR="008C0E79">
        <w:tc>
          <w:tcPr>
            <w:tcW w:w="525" w:type="dxa"/>
          </w:tcPr>
          <w:p w:rsidR="008C0E79" w:rsidRDefault="008C0E79" w:rsidP="008C0E79">
            <w:pPr>
              <w:pBdr>
                <w:top w:val="nil"/>
                <w:left w:val="nil"/>
                <w:bottom w:val="nil"/>
                <w:right w:val="nil"/>
                <w:between w:val="nil"/>
              </w:pBdr>
              <w:ind w:left="-90" w:right="-135"/>
              <w:jc w:val="center"/>
              <w:rPr>
                <w:b/>
                <w:bCs/>
                <w:sz w:val="20"/>
                <w:szCs w:val="20"/>
              </w:rPr>
            </w:pPr>
            <w:r>
              <w:rPr>
                <w:b/>
                <w:bCs/>
                <w:sz w:val="20"/>
                <w:szCs w:val="20"/>
              </w:rPr>
              <w:lastRenderedPageBreak/>
              <w:t>4</w:t>
            </w:r>
          </w:p>
        </w:tc>
        <w:tc>
          <w:tcPr>
            <w:tcW w:w="2781" w:type="dxa"/>
          </w:tcPr>
          <w:p w:rsidR="008C0E79" w:rsidRPr="00603142" w:rsidRDefault="008C0E79" w:rsidP="008C0E79">
            <w:pPr>
              <w:keepNext/>
              <w:spacing w:line="240" w:lineRule="exact"/>
              <w:jc w:val="center"/>
              <w:outlineLvl w:val="0"/>
              <w:rPr>
                <w:rFonts w:eastAsia="Calibri"/>
                <w:b/>
                <w:bCs/>
                <w:sz w:val="20"/>
                <w:szCs w:val="20"/>
                <w:lang w:eastAsia="ro-RO"/>
              </w:rPr>
            </w:pPr>
            <w:bookmarkStart w:id="6" w:name="_Toc449633144"/>
            <w:bookmarkStart w:id="7" w:name="_Toc449632652"/>
            <w:bookmarkStart w:id="8" w:name="_Toc449692099"/>
            <w:r w:rsidRPr="00603142">
              <w:rPr>
                <w:rFonts w:eastAsia="Calibri"/>
                <w:b/>
                <w:bCs/>
                <w:sz w:val="20"/>
                <w:szCs w:val="20"/>
                <w:lang w:eastAsia="ro-RO"/>
              </w:rPr>
              <w:t>DECLARAŢIE</w:t>
            </w:r>
            <w:bookmarkEnd w:id="6"/>
            <w:bookmarkEnd w:id="7"/>
            <w:bookmarkEnd w:id="8"/>
          </w:p>
          <w:p w:rsidR="008C0E79" w:rsidRPr="00603142" w:rsidRDefault="008C0E79" w:rsidP="008C0E79">
            <w:pPr>
              <w:tabs>
                <w:tab w:val="left" w:pos="612"/>
              </w:tabs>
              <w:spacing w:line="20" w:lineRule="atLeast"/>
              <w:rPr>
                <w:iCs/>
                <w:sz w:val="20"/>
                <w:szCs w:val="20"/>
                <w:lang w:val="en-US"/>
              </w:rPr>
            </w:pPr>
            <w:bookmarkStart w:id="9" w:name="_Toc449632653"/>
            <w:bookmarkStart w:id="10" w:name="_Toc449633145"/>
            <w:bookmarkStart w:id="11" w:name="_Toc449692100"/>
            <w:r w:rsidRPr="00603142">
              <w:rPr>
                <w:rFonts w:eastAsia="PMingLiU"/>
                <w:bCs/>
                <w:sz w:val="20"/>
                <w:szCs w:val="20"/>
              </w:rPr>
              <w:t xml:space="preserve">privind confirmarea identității beneficiarilor efectivi și neîncadrarea acestora în situația condamnării  </w:t>
            </w:r>
            <w:bookmarkEnd w:id="9"/>
            <w:bookmarkEnd w:id="10"/>
            <w:bookmarkEnd w:id="11"/>
            <w:r w:rsidRPr="00603142">
              <w:rPr>
                <w:rFonts w:eastAsia="PMingLiU"/>
                <w:bCs/>
                <w:sz w:val="20"/>
                <w:szCs w:val="20"/>
              </w:rPr>
              <w:t>pentru participarea la activităţi ale unei organizaţii sau grupări criminale, pentru corupţie, fraudă şi/sau spălare de bani.</w:t>
            </w:r>
          </w:p>
        </w:tc>
        <w:tc>
          <w:tcPr>
            <w:tcW w:w="5155" w:type="dxa"/>
          </w:tcPr>
          <w:p w:rsidR="008C0E79" w:rsidRPr="00603142" w:rsidRDefault="008C0E79" w:rsidP="008C0E79">
            <w:pPr>
              <w:tabs>
                <w:tab w:val="left" w:pos="612"/>
              </w:tabs>
              <w:spacing w:line="20" w:lineRule="atLeast"/>
              <w:rPr>
                <w:sz w:val="20"/>
                <w:szCs w:val="20"/>
                <w:lang w:val="en-US"/>
              </w:rPr>
            </w:pPr>
            <w:r w:rsidRPr="00603142">
              <w:rPr>
                <w:sz w:val="20"/>
                <w:szCs w:val="20"/>
                <w:lang w:val="en-US"/>
              </w:rPr>
              <w:t>Operatorul economic va completa ș</w:t>
            </w:r>
            <w:r w:rsidR="00832063">
              <w:rPr>
                <w:sz w:val="20"/>
                <w:szCs w:val="20"/>
                <w:lang w:val="en-US"/>
              </w:rPr>
              <w:t>i aplica semnătura electronica.</w:t>
            </w:r>
          </w:p>
          <w:p w:rsidR="008C0E79" w:rsidRPr="00603142" w:rsidRDefault="008C0E79" w:rsidP="008C0E79">
            <w:pPr>
              <w:tabs>
                <w:tab w:val="left" w:pos="612"/>
              </w:tabs>
              <w:spacing w:line="20" w:lineRule="atLeast"/>
              <w:rPr>
                <w:sz w:val="20"/>
                <w:szCs w:val="20"/>
                <w:lang w:val="en-US"/>
              </w:rPr>
            </w:pPr>
          </w:p>
          <w:p w:rsidR="008C0E79" w:rsidRDefault="008C0E79" w:rsidP="008C0E79">
            <w:pPr>
              <w:tabs>
                <w:tab w:val="left" w:pos="612"/>
              </w:tabs>
              <w:spacing w:line="20" w:lineRule="atLeast"/>
              <w:rPr>
                <w:b/>
                <w:sz w:val="20"/>
                <w:szCs w:val="20"/>
                <w:lang w:val="en-US"/>
              </w:rPr>
            </w:pPr>
            <w:r w:rsidRPr="00603142">
              <w:rPr>
                <w:b/>
                <w:sz w:val="20"/>
                <w:szCs w:val="20"/>
                <w:lang w:val="en-US"/>
              </w:rPr>
              <w:t>NOTĂ: Acest formular v-a fi prezentat doar de către ofertantul declarat câștigător, în termen de 3 zile.</w:t>
            </w:r>
          </w:p>
          <w:p w:rsidR="00B9502E" w:rsidRDefault="00B9502E" w:rsidP="008C0E79">
            <w:pPr>
              <w:tabs>
                <w:tab w:val="left" w:pos="612"/>
              </w:tabs>
              <w:spacing w:line="20" w:lineRule="atLeast"/>
              <w:rPr>
                <w:b/>
                <w:sz w:val="20"/>
                <w:szCs w:val="20"/>
                <w:lang w:val="en-US"/>
              </w:rPr>
            </w:pPr>
          </w:p>
          <w:p w:rsidR="00B9502E" w:rsidRPr="00603142" w:rsidRDefault="00B9502E" w:rsidP="008C0E79">
            <w:pPr>
              <w:tabs>
                <w:tab w:val="left" w:pos="612"/>
              </w:tabs>
              <w:spacing w:line="20" w:lineRule="atLeast"/>
              <w:rPr>
                <w:b/>
                <w:sz w:val="20"/>
                <w:szCs w:val="20"/>
                <w:lang w:val="en-US"/>
              </w:rPr>
            </w:pPr>
          </w:p>
        </w:tc>
        <w:tc>
          <w:tcPr>
            <w:tcW w:w="1494" w:type="dxa"/>
          </w:tcPr>
          <w:p w:rsidR="008C0E79" w:rsidRPr="00603142" w:rsidRDefault="008C0E79" w:rsidP="008C0E79">
            <w:pPr>
              <w:shd w:val="clear" w:color="auto" w:fill="FFFFFF"/>
              <w:tabs>
                <w:tab w:val="left" w:pos="612"/>
              </w:tabs>
              <w:spacing w:before="120" w:after="120"/>
              <w:rPr>
                <w:sz w:val="20"/>
              </w:rPr>
            </w:pPr>
            <w:r w:rsidRPr="00603142">
              <w:rPr>
                <w:sz w:val="20"/>
              </w:rPr>
              <w:t>Obligatoriu</w:t>
            </w:r>
          </w:p>
        </w:tc>
      </w:tr>
      <w:tr w:rsidR="008C0E79">
        <w:tc>
          <w:tcPr>
            <w:tcW w:w="525" w:type="dxa"/>
          </w:tcPr>
          <w:p w:rsidR="008C0E79" w:rsidRDefault="008C0E79" w:rsidP="008C0E79">
            <w:pPr>
              <w:pBdr>
                <w:top w:val="nil"/>
                <w:left w:val="nil"/>
                <w:bottom w:val="nil"/>
                <w:right w:val="nil"/>
                <w:between w:val="nil"/>
              </w:pBdr>
              <w:ind w:left="-90" w:right="-135"/>
              <w:jc w:val="center"/>
              <w:rPr>
                <w:b/>
                <w:bCs/>
                <w:sz w:val="20"/>
                <w:szCs w:val="20"/>
              </w:rPr>
            </w:pPr>
            <w:r>
              <w:rPr>
                <w:b/>
                <w:bCs/>
                <w:sz w:val="20"/>
                <w:szCs w:val="20"/>
              </w:rPr>
              <w:t>5</w:t>
            </w:r>
          </w:p>
        </w:tc>
        <w:tc>
          <w:tcPr>
            <w:tcW w:w="2781" w:type="dxa"/>
          </w:tcPr>
          <w:p w:rsidR="008C0E79" w:rsidRPr="00603142" w:rsidRDefault="008C0E79" w:rsidP="008C0E79">
            <w:pPr>
              <w:keepNext/>
              <w:keepLines/>
              <w:tabs>
                <w:tab w:val="left" w:pos="567"/>
              </w:tabs>
              <w:jc w:val="center"/>
              <w:outlineLvl w:val="1"/>
              <w:rPr>
                <w:b/>
                <w:bCs/>
                <w:sz w:val="20"/>
                <w:szCs w:val="20"/>
              </w:rPr>
            </w:pPr>
            <w:bookmarkStart w:id="12" w:name="_Hlk77771056"/>
            <w:r w:rsidRPr="00603142">
              <w:rPr>
                <w:b/>
                <w:bCs/>
                <w:sz w:val="20"/>
                <w:szCs w:val="20"/>
              </w:rPr>
              <w:t>DECLARAŢIE</w:t>
            </w:r>
          </w:p>
          <w:p w:rsidR="008C0E79" w:rsidRPr="00603142" w:rsidRDefault="008C0E79" w:rsidP="008C0E79">
            <w:pPr>
              <w:tabs>
                <w:tab w:val="left" w:pos="567"/>
              </w:tabs>
              <w:spacing w:line="360" w:lineRule="auto"/>
              <w:jc w:val="center"/>
              <w:rPr>
                <w:sz w:val="20"/>
                <w:szCs w:val="20"/>
              </w:rPr>
            </w:pPr>
            <w:r w:rsidRPr="00603142">
              <w:rPr>
                <w:sz w:val="20"/>
                <w:szCs w:val="20"/>
              </w:rPr>
              <w:t>privind valabilitatea ofertei</w:t>
            </w:r>
          </w:p>
          <w:bookmarkEnd w:id="12"/>
          <w:p w:rsidR="008C0E79" w:rsidRPr="00603142" w:rsidRDefault="008C0E79" w:rsidP="008C0E79">
            <w:pPr>
              <w:tabs>
                <w:tab w:val="left" w:pos="612"/>
              </w:tabs>
              <w:spacing w:line="20" w:lineRule="atLeast"/>
              <w:rPr>
                <w:iCs/>
                <w:sz w:val="20"/>
                <w:szCs w:val="20"/>
                <w:lang w:val="en-US"/>
              </w:rPr>
            </w:pPr>
          </w:p>
        </w:tc>
        <w:tc>
          <w:tcPr>
            <w:tcW w:w="5155" w:type="dxa"/>
          </w:tcPr>
          <w:p w:rsidR="00B9502E" w:rsidRPr="00603142" w:rsidRDefault="008C0E79" w:rsidP="008C0E79">
            <w:pPr>
              <w:tabs>
                <w:tab w:val="left" w:pos="612"/>
              </w:tabs>
              <w:spacing w:line="20" w:lineRule="atLeast"/>
              <w:rPr>
                <w:sz w:val="20"/>
                <w:szCs w:val="20"/>
                <w:lang w:val="en-US"/>
              </w:rPr>
            </w:pPr>
            <w:r w:rsidRPr="00603142">
              <w:rPr>
                <w:sz w:val="20"/>
                <w:szCs w:val="20"/>
                <w:lang w:val="en-US"/>
              </w:rPr>
              <w:t>Operatorul economic va completa și aplica semnătura electronică. Formularul obligatoriu la depunerea ofertei, până la termenul limită stabilit conform SIA RSAP (M-tender).</w:t>
            </w:r>
          </w:p>
        </w:tc>
        <w:tc>
          <w:tcPr>
            <w:tcW w:w="1494" w:type="dxa"/>
          </w:tcPr>
          <w:p w:rsidR="008C0E79" w:rsidRPr="00603142" w:rsidRDefault="008C0E79" w:rsidP="008C0E79">
            <w:pPr>
              <w:shd w:val="clear" w:color="auto" w:fill="FFFFFF"/>
              <w:tabs>
                <w:tab w:val="left" w:pos="612"/>
              </w:tabs>
              <w:spacing w:before="120" w:after="120"/>
              <w:rPr>
                <w:sz w:val="20"/>
              </w:rPr>
            </w:pPr>
            <w:r w:rsidRPr="00603142">
              <w:rPr>
                <w:sz w:val="20"/>
              </w:rPr>
              <w:t>Obligatoriu</w:t>
            </w:r>
          </w:p>
        </w:tc>
      </w:tr>
      <w:tr w:rsidR="008C0E79">
        <w:tc>
          <w:tcPr>
            <w:tcW w:w="525" w:type="dxa"/>
          </w:tcPr>
          <w:p w:rsidR="008C0E79" w:rsidRDefault="008C0E79" w:rsidP="008C0E79">
            <w:pPr>
              <w:pBdr>
                <w:top w:val="nil"/>
                <w:left w:val="nil"/>
                <w:bottom w:val="nil"/>
                <w:right w:val="nil"/>
                <w:between w:val="nil"/>
              </w:pBdr>
              <w:ind w:left="-90" w:right="-135"/>
              <w:jc w:val="center"/>
              <w:rPr>
                <w:b/>
                <w:bCs/>
                <w:sz w:val="20"/>
                <w:szCs w:val="20"/>
              </w:rPr>
            </w:pPr>
            <w:r>
              <w:rPr>
                <w:b/>
                <w:bCs/>
                <w:sz w:val="20"/>
                <w:szCs w:val="20"/>
              </w:rPr>
              <w:t>6</w:t>
            </w:r>
          </w:p>
        </w:tc>
        <w:tc>
          <w:tcPr>
            <w:tcW w:w="2781" w:type="dxa"/>
          </w:tcPr>
          <w:p w:rsidR="008C0E79" w:rsidRPr="00603142" w:rsidRDefault="008C0E79" w:rsidP="008C0E79">
            <w:pPr>
              <w:keepNext/>
              <w:keepLines/>
              <w:tabs>
                <w:tab w:val="left" w:pos="567"/>
              </w:tabs>
              <w:jc w:val="center"/>
              <w:outlineLvl w:val="1"/>
              <w:rPr>
                <w:b/>
                <w:bCs/>
                <w:sz w:val="20"/>
                <w:szCs w:val="20"/>
              </w:rPr>
            </w:pPr>
            <w:r w:rsidRPr="00603142">
              <w:rPr>
                <w:b/>
                <w:bCs/>
                <w:sz w:val="20"/>
                <w:szCs w:val="20"/>
              </w:rPr>
              <w:t xml:space="preserve">DECLARAȚIE </w:t>
            </w:r>
          </w:p>
          <w:p w:rsidR="008C0E79" w:rsidRPr="00603142" w:rsidRDefault="008C0E79" w:rsidP="008C0E79">
            <w:pPr>
              <w:keepNext/>
              <w:keepLines/>
              <w:tabs>
                <w:tab w:val="left" w:pos="567"/>
              </w:tabs>
              <w:jc w:val="center"/>
              <w:outlineLvl w:val="1"/>
              <w:rPr>
                <w:b/>
                <w:bCs/>
                <w:sz w:val="20"/>
                <w:szCs w:val="20"/>
              </w:rPr>
            </w:pPr>
            <w:r w:rsidRPr="00603142">
              <w:rPr>
                <w:b/>
                <w:bCs/>
                <w:sz w:val="20"/>
                <w:szCs w:val="20"/>
              </w:rPr>
              <w:t>privind lista principalelor livrari/prestări efectuate în ultimii 3 ani de activitate</w:t>
            </w:r>
          </w:p>
        </w:tc>
        <w:tc>
          <w:tcPr>
            <w:tcW w:w="5155" w:type="dxa"/>
          </w:tcPr>
          <w:p w:rsidR="00B9502E" w:rsidRPr="00603142" w:rsidRDefault="008C0E79" w:rsidP="008C0E79">
            <w:pPr>
              <w:tabs>
                <w:tab w:val="left" w:pos="612"/>
              </w:tabs>
              <w:spacing w:line="20" w:lineRule="atLeast"/>
              <w:rPr>
                <w:sz w:val="20"/>
                <w:szCs w:val="20"/>
                <w:lang w:val="en-US"/>
              </w:rPr>
            </w:pPr>
            <w:r w:rsidRPr="00603142">
              <w:rPr>
                <w:sz w:val="20"/>
                <w:szCs w:val="20"/>
                <w:lang w:val="en-US"/>
              </w:rPr>
              <w:t>Operatorul economic va completa și aplica semnătura electronică. Formularul obligatoriu la depunerea ofertei, până la termenul limită stabilit conform SIA RSAP (M-tender).</w:t>
            </w:r>
          </w:p>
        </w:tc>
        <w:tc>
          <w:tcPr>
            <w:tcW w:w="1494" w:type="dxa"/>
          </w:tcPr>
          <w:p w:rsidR="008C0E79" w:rsidRPr="00603142" w:rsidRDefault="008C0E79" w:rsidP="008C0E79">
            <w:pPr>
              <w:shd w:val="clear" w:color="auto" w:fill="FFFFFF"/>
              <w:tabs>
                <w:tab w:val="left" w:pos="612"/>
              </w:tabs>
              <w:spacing w:before="120" w:after="120"/>
              <w:rPr>
                <w:sz w:val="20"/>
              </w:rPr>
            </w:pPr>
            <w:r w:rsidRPr="00603142">
              <w:rPr>
                <w:sz w:val="20"/>
              </w:rPr>
              <w:t>Obligatoriu</w:t>
            </w:r>
          </w:p>
        </w:tc>
      </w:tr>
      <w:tr w:rsidR="000021DF">
        <w:tc>
          <w:tcPr>
            <w:tcW w:w="525" w:type="dxa"/>
          </w:tcPr>
          <w:p w:rsidR="000021DF" w:rsidRDefault="000021DF" w:rsidP="000021DF">
            <w:pPr>
              <w:pBdr>
                <w:top w:val="nil"/>
                <w:left w:val="nil"/>
                <w:bottom w:val="nil"/>
                <w:right w:val="nil"/>
                <w:between w:val="nil"/>
              </w:pBdr>
              <w:ind w:left="-90" w:right="-135"/>
              <w:jc w:val="center"/>
              <w:rPr>
                <w:b/>
                <w:bCs/>
                <w:sz w:val="20"/>
                <w:szCs w:val="20"/>
              </w:rPr>
            </w:pPr>
            <w:r>
              <w:rPr>
                <w:b/>
                <w:bCs/>
                <w:sz w:val="20"/>
                <w:szCs w:val="20"/>
              </w:rPr>
              <w:t>7</w:t>
            </w:r>
          </w:p>
        </w:tc>
        <w:tc>
          <w:tcPr>
            <w:tcW w:w="2781" w:type="dxa"/>
          </w:tcPr>
          <w:p w:rsidR="000021DF" w:rsidRPr="000021DF" w:rsidRDefault="000021DF" w:rsidP="000021DF">
            <w:pPr>
              <w:keepNext/>
              <w:keepLines/>
              <w:tabs>
                <w:tab w:val="left" w:pos="567"/>
              </w:tabs>
              <w:jc w:val="center"/>
              <w:outlineLvl w:val="1"/>
              <w:rPr>
                <w:b/>
                <w:bCs/>
                <w:sz w:val="20"/>
                <w:szCs w:val="20"/>
              </w:rPr>
            </w:pPr>
            <w:r w:rsidRPr="000021DF">
              <w:rPr>
                <w:b/>
                <w:bCs/>
                <w:sz w:val="20"/>
                <w:szCs w:val="20"/>
              </w:rPr>
              <w:t>DECLARAŢIE</w:t>
            </w:r>
          </w:p>
          <w:p w:rsidR="000021DF" w:rsidRPr="00603142" w:rsidRDefault="000021DF" w:rsidP="000021DF">
            <w:pPr>
              <w:keepNext/>
              <w:keepLines/>
              <w:tabs>
                <w:tab w:val="left" w:pos="567"/>
              </w:tabs>
              <w:jc w:val="center"/>
              <w:outlineLvl w:val="1"/>
              <w:rPr>
                <w:b/>
                <w:bCs/>
                <w:sz w:val="20"/>
                <w:szCs w:val="20"/>
              </w:rPr>
            </w:pPr>
            <w:r w:rsidRPr="000021DF">
              <w:rPr>
                <w:b/>
                <w:bCs/>
                <w:sz w:val="20"/>
                <w:szCs w:val="20"/>
              </w:rPr>
              <w:t>privind dotările specifice, utilajul şi echipamentul necesar pentru îndeplinirea corespunzătoare a contractului</w:t>
            </w:r>
          </w:p>
        </w:tc>
        <w:tc>
          <w:tcPr>
            <w:tcW w:w="5155" w:type="dxa"/>
          </w:tcPr>
          <w:p w:rsidR="000021DF" w:rsidRPr="00603142" w:rsidRDefault="000021DF" w:rsidP="000021DF">
            <w:pPr>
              <w:tabs>
                <w:tab w:val="left" w:pos="612"/>
              </w:tabs>
              <w:spacing w:line="20" w:lineRule="atLeast"/>
              <w:rPr>
                <w:sz w:val="20"/>
                <w:szCs w:val="20"/>
                <w:lang w:val="en-US"/>
              </w:rPr>
            </w:pPr>
            <w:r w:rsidRPr="00603142">
              <w:rPr>
                <w:sz w:val="20"/>
                <w:szCs w:val="20"/>
                <w:lang w:val="en-US"/>
              </w:rPr>
              <w:t>Operatorul economic va completa și aplica semnătura electronică. Formularul obligatoriu la depunerea ofertei, până la termenul limită stabilit conform SIA RSAP (M-tender).</w:t>
            </w:r>
          </w:p>
        </w:tc>
        <w:tc>
          <w:tcPr>
            <w:tcW w:w="1494" w:type="dxa"/>
          </w:tcPr>
          <w:p w:rsidR="000021DF" w:rsidRPr="00603142" w:rsidRDefault="000021DF" w:rsidP="000021DF">
            <w:pPr>
              <w:shd w:val="clear" w:color="auto" w:fill="FFFFFF"/>
              <w:tabs>
                <w:tab w:val="left" w:pos="612"/>
              </w:tabs>
              <w:spacing w:before="120" w:after="120"/>
              <w:rPr>
                <w:sz w:val="20"/>
              </w:rPr>
            </w:pPr>
            <w:r w:rsidRPr="00603142">
              <w:rPr>
                <w:sz w:val="20"/>
              </w:rPr>
              <w:t>Obligatoriu</w:t>
            </w:r>
          </w:p>
        </w:tc>
      </w:tr>
      <w:tr w:rsidR="000021DF">
        <w:tc>
          <w:tcPr>
            <w:tcW w:w="525" w:type="dxa"/>
          </w:tcPr>
          <w:p w:rsidR="000021DF" w:rsidRDefault="000021DF" w:rsidP="000021DF">
            <w:pPr>
              <w:pBdr>
                <w:top w:val="nil"/>
                <w:left w:val="nil"/>
                <w:bottom w:val="nil"/>
                <w:right w:val="nil"/>
                <w:between w:val="nil"/>
              </w:pBdr>
              <w:ind w:left="-90" w:right="-135"/>
              <w:jc w:val="center"/>
              <w:rPr>
                <w:b/>
                <w:bCs/>
                <w:sz w:val="20"/>
                <w:szCs w:val="20"/>
              </w:rPr>
            </w:pPr>
            <w:r>
              <w:rPr>
                <w:b/>
                <w:bCs/>
                <w:sz w:val="20"/>
                <w:szCs w:val="20"/>
              </w:rPr>
              <w:t>8</w:t>
            </w:r>
          </w:p>
        </w:tc>
        <w:tc>
          <w:tcPr>
            <w:tcW w:w="2781" w:type="dxa"/>
          </w:tcPr>
          <w:p w:rsidR="000021DF" w:rsidRPr="00FB6D81" w:rsidRDefault="000021DF" w:rsidP="000021DF">
            <w:pPr>
              <w:tabs>
                <w:tab w:val="left" w:pos="612"/>
              </w:tabs>
              <w:spacing w:line="20" w:lineRule="atLeast"/>
              <w:rPr>
                <w:szCs w:val="20"/>
                <w:lang w:eastAsia="ru-RU"/>
              </w:rPr>
            </w:pPr>
            <w:r w:rsidRPr="00FB6D81">
              <w:rPr>
                <w:b/>
                <w:sz w:val="20"/>
                <w:szCs w:val="20"/>
                <w:lang w:val="en-US" w:eastAsia="ru-RU"/>
              </w:rPr>
              <w:t xml:space="preserve">Garanţia pentru ofertă – formularul garanţiei bancare </w:t>
            </w:r>
          </w:p>
        </w:tc>
        <w:tc>
          <w:tcPr>
            <w:tcW w:w="5155" w:type="dxa"/>
          </w:tcPr>
          <w:p w:rsidR="000021DF" w:rsidRPr="00FB6D81" w:rsidRDefault="000021DF" w:rsidP="000021DF">
            <w:pPr>
              <w:tabs>
                <w:tab w:val="left" w:pos="567"/>
              </w:tabs>
              <w:jc w:val="both"/>
              <w:rPr>
                <w:sz w:val="20"/>
                <w:szCs w:val="20"/>
                <w:lang w:val="en-US" w:eastAsia="ru-RU"/>
              </w:rPr>
            </w:pPr>
            <w:r w:rsidRPr="00FB6D81">
              <w:rPr>
                <w:sz w:val="20"/>
                <w:szCs w:val="20"/>
                <w:lang w:val="en-US" w:eastAsia="ru-RU"/>
              </w:rPr>
              <w:t xml:space="preserve">Garanția pentru ofertă urmează a fi confirmată documentar. Aceasta poate fi efectuată prin: </w:t>
            </w:r>
          </w:p>
          <w:p w:rsidR="000021DF" w:rsidRPr="00FB6D81" w:rsidRDefault="000021DF" w:rsidP="000021DF">
            <w:pPr>
              <w:tabs>
                <w:tab w:val="left" w:pos="567"/>
              </w:tabs>
              <w:jc w:val="both"/>
              <w:rPr>
                <w:sz w:val="20"/>
                <w:szCs w:val="20"/>
                <w:lang w:val="en-US" w:eastAsia="ru-RU"/>
              </w:rPr>
            </w:pPr>
            <w:r w:rsidRPr="00FB6D81">
              <w:rPr>
                <w:sz w:val="20"/>
                <w:szCs w:val="20"/>
                <w:lang w:val="en-US" w:eastAsia="ru-RU"/>
              </w:rPr>
              <w:t>1- transfer pe contul bancar al autorității contractante conform rechizitelor anexate la procedură. Se va prezenta confirmarea plății/transferului efectuat.</w:t>
            </w:r>
          </w:p>
          <w:p w:rsidR="000021DF" w:rsidRPr="00FB6D81" w:rsidRDefault="000021DF" w:rsidP="000021DF">
            <w:pPr>
              <w:tabs>
                <w:tab w:val="left" w:pos="567"/>
              </w:tabs>
              <w:jc w:val="both"/>
              <w:rPr>
                <w:sz w:val="20"/>
                <w:szCs w:val="20"/>
                <w:lang w:val="en-US" w:eastAsia="ru-RU"/>
              </w:rPr>
            </w:pPr>
            <w:r w:rsidRPr="00FB6D81">
              <w:rPr>
                <w:sz w:val="20"/>
                <w:szCs w:val="20"/>
                <w:lang w:val="en-US" w:eastAsia="ru-RU"/>
              </w:rPr>
              <w:t xml:space="preserve">2- sau poate fi o garanție bancară (emisă de către instituția bancară). În acest caz, operatorul economic va fi obligat să atașeze scanat aceasta garanție în cadrul platformei electronice, împreuna cu celelalte documente solicitate, și aplicată semnătura electronică. </w:t>
            </w:r>
          </w:p>
          <w:p w:rsidR="000021DF" w:rsidRPr="00FB6D81" w:rsidRDefault="000021DF" w:rsidP="000021DF">
            <w:pPr>
              <w:tabs>
                <w:tab w:val="left" w:pos="567"/>
              </w:tabs>
              <w:jc w:val="both"/>
              <w:rPr>
                <w:b/>
                <w:sz w:val="20"/>
                <w:szCs w:val="20"/>
                <w:lang w:val="en-US" w:eastAsia="ru-RU"/>
              </w:rPr>
            </w:pPr>
            <w:r w:rsidRPr="00FB6D81">
              <w:rPr>
                <w:sz w:val="20"/>
                <w:szCs w:val="20"/>
                <w:lang w:val="en-US" w:eastAsia="ru-RU"/>
              </w:rPr>
              <w:t xml:space="preserve">Mărimea garanției pentru ofertă constituie </w:t>
            </w:r>
            <w:r w:rsidRPr="00FB6D81">
              <w:rPr>
                <w:b/>
                <w:sz w:val="20"/>
                <w:szCs w:val="20"/>
                <w:lang w:val="en-US" w:eastAsia="ru-RU"/>
              </w:rPr>
              <w:t>1% din valoarea ofertei, fără TVA.</w:t>
            </w:r>
          </w:p>
          <w:p w:rsidR="000021DF" w:rsidRPr="00FB6D81" w:rsidRDefault="000021DF" w:rsidP="000021DF">
            <w:pPr>
              <w:tabs>
                <w:tab w:val="left" w:pos="567"/>
              </w:tabs>
              <w:jc w:val="both"/>
              <w:rPr>
                <w:sz w:val="20"/>
                <w:szCs w:val="20"/>
                <w:lang w:val="en-US" w:eastAsia="ru-RU"/>
              </w:rPr>
            </w:pPr>
            <w:proofErr w:type="gramStart"/>
            <w:r w:rsidRPr="00FB6D81">
              <w:rPr>
                <w:sz w:val="20"/>
                <w:szCs w:val="20"/>
                <w:lang w:val="en-US" w:eastAsia="ru-RU"/>
              </w:rPr>
              <w:t>NB !</w:t>
            </w:r>
            <w:proofErr w:type="gramEnd"/>
            <w:r w:rsidRPr="00FB6D81">
              <w:rPr>
                <w:sz w:val="20"/>
                <w:szCs w:val="20"/>
                <w:lang w:val="en-US" w:eastAsia="ru-RU"/>
              </w:rPr>
              <w:t xml:space="preserve"> Toate comisioanele/taxele bancare și de transfer vor fi luate în considerație și suportate de către Ofertant, astfel se va asigura recepționarea de către Autoritatea contractantă a garanției de ofertă în mărimea (cunatumul) minim solicitat.</w:t>
            </w:r>
          </w:p>
          <w:p w:rsidR="000021DF" w:rsidRPr="00832063" w:rsidRDefault="000021DF" w:rsidP="000021DF">
            <w:pPr>
              <w:tabs>
                <w:tab w:val="left" w:pos="612"/>
              </w:tabs>
              <w:spacing w:line="20" w:lineRule="atLeast"/>
              <w:jc w:val="both"/>
              <w:rPr>
                <w:b/>
                <w:sz w:val="20"/>
                <w:szCs w:val="20"/>
                <w:lang w:val="en-US" w:eastAsia="ru-RU"/>
              </w:rPr>
            </w:pPr>
            <w:r w:rsidRPr="00FB6D81">
              <w:rPr>
                <w:b/>
                <w:sz w:val="20"/>
                <w:szCs w:val="20"/>
                <w:lang w:val="en-US" w:eastAsia="ru-RU"/>
              </w:rPr>
              <w:t>Confirmarea garanției se prezintă obligatoriu la depunerea ofertei, până la termenul limită stabilit conform SIA RSAP (M-tender). Nerespectarea acestei cerințe atrage respingerea ofertei, în conformitate cu prevederile legale.</w:t>
            </w:r>
          </w:p>
        </w:tc>
        <w:tc>
          <w:tcPr>
            <w:tcW w:w="1494" w:type="dxa"/>
          </w:tcPr>
          <w:p w:rsidR="000021DF" w:rsidRPr="00603142" w:rsidRDefault="000021DF" w:rsidP="000021DF">
            <w:pPr>
              <w:shd w:val="clear" w:color="auto" w:fill="FFFFFF"/>
              <w:tabs>
                <w:tab w:val="left" w:pos="612"/>
              </w:tabs>
              <w:spacing w:before="120" w:after="120"/>
              <w:rPr>
                <w:sz w:val="20"/>
              </w:rPr>
            </w:pPr>
            <w:r w:rsidRPr="00603142">
              <w:rPr>
                <w:sz w:val="20"/>
              </w:rPr>
              <w:t>Obligatoriu</w:t>
            </w:r>
          </w:p>
        </w:tc>
      </w:tr>
      <w:tr w:rsidR="000021DF">
        <w:tc>
          <w:tcPr>
            <w:tcW w:w="525" w:type="dxa"/>
          </w:tcPr>
          <w:p w:rsidR="000021DF" w:rsidRDefault="000021DF" w:rsidP="000021DF">
            <w:pPr>
              <w:pBdr>
                <w:top w:val="nil"/>
                <w:left w:val="nil"/>
                <w:bottom w:val="nil"/>
                <w:right w:val="nil"/>
                <w:between w:val="nil"/>
              </w:pBdr>
              <w:ind w:left="-90" w:right="-135"/>
              <w:jc w:val="center"/>
              <w:rPr>
                <w:b/>
                <w:bCs/>
                <w:sz w:val="20"/>
                <w:szCs w:val="20"/>
              </w:rPr>
            </w:pPr>
            <w:r>
              <w:rPr>
                <w:b/>
                <w:bCs/>
                <w:sz w:val="20"/>
                <w:szCs w:val="20"/>
              </w:rPr>
              <w:t>9</w:t>
            </w:r>
          </w:p>
        </w:tc>
        <w:tc>
          <w:tcPr>
            <w:tcW w:w="2781" w:type="dxa"/>
          </w:tcPr>
          <w:p w:rsidR="000021DF" w:rsidRPr="00FB6D81" w:rsidRDefault="000021DF" w:rsidP="000021DF">
            <w:pPr>
              <w:tabs>
                <w:tab w:val="left" w:pos="612"/>
              </w:tabs>
              <w:spacing w:line="20" w:lineRule="atLeast"/>
              <w:rPr>
                <w:sz w:val="20"/>
                <w:szCs w:val="20"/>
                <w:lang w:eastAsia="ru-RU"/>
              </w:rPr>
            </w:pPr>
            <w:r w:rsidRPr="00FB6D81">
              <w:rPr>
                <w:b/>
                <w:sz w:val="20"/>
                <w:szCs w:val="20"/>
                <w:lang w:val="ru-RU" w:eastAsia="ru-RU"/>
              </w:rPr>
              <w:t>Garanția de bună execuție</w:t>
            </w:r>
          </w:p>
        </w:tc>
        <w:tc>
          <w:tcPr>
            <w:tcW w:w="5155" w:type="dxa"/>
          </w:tcPr>
          <w:p w:rsidR="000021DF" w:rsidRPr="00FB6D81" w:rsidRDefault="000021DF" w:rsidP="000021DF">
            <w:pPr>
              <w:tabs>
                <w:tab w:val="left" w:pos="567"/>
              </w:tabs>
              <w:jc w:val="both"/>
              <w:rPr>
                <w:sz w:val="20"/>
                <w:szCs w:val="20"/>
                <w:lang w:val="en-US" w:eastAsia="ru-RU"/>
              </w:rPr>
            </w:pPr>
            <w:r w:rsidRPr="00FB6D81">
              <w:rPr>
                <w:sz w:val="20"/>
                <w:szCs w:val="20"/>
                <w:lang w:val="en-US" w:eastAsia="ru-RU"/>
              </w:rPr>
              <w:t xml:space="preserve">Garanția de bună execuție urmează a fi confirmată documentar </w:t>
            </w:r>
            <w:r w:rsidRPr="00FB6D81">
              <w:rPr>
                <w:b/>
                <w:sz w:val="20"/>
                <w:szCs w:val="20"/>
                <w:u w:val="single"/>
                <w:lang w:val="en-US" w:eastAsia="ru-RU"/>
              </w:rPr>
              <w:t>doar de către Ofertantul declarat câștigător în termen de maxim 6 zile, de la solicitare</w:t>
            </w:r>
            <w:r w:rsidRPr="00FB6D81">
              <w:rPr>
                <w:sz w:val="20"/>
                <w:szCs w:val="20"/>
                <w:lang w:val="en-US" w:eastAsia="ru-RU"/>
              </w:rPr>
              <w:t xml:space="preserve">. </w:t>
            </w:r>
          </w:p>
          <w:p w:rsidR="000021DF" w:rsidRPr="00FB6D81" w:rsidRDefault="000021DF" w:rsidP="000021DF">
            <w:pPr>
              <w:tabs>
                <w:tab w:val="left" w:pos="567"/>
              </w:tabs>
              <w:jc w:val="both"/>
              <w:rPr>
                <w:sz w:val="20"/>
                <w:szCs w:val="20"/>
                <w:lang w:val="en-US" w:eastAsia="ru-RU"/>
              </w:rPr>
            </w:pPr>
          </w:p>
          <w:p w:rsidR="000021DF" w:rsidRPr="00FB6D81" w:rsidRDefault="000021DF" w:rsidP="000021DF">
            <w:pPr>
              <w:tabs>
                <w:tab w:val="left" w:pos="567"/>
              </w:tabs>
              <w:jc w:val="both"/>
              <w:rPr>
                <w:sz w:val="20"/>
                <w:szCs w:val="20"/>
                <w:lang w:val="en-US" w:eastAsia="ru-RU"/>
              </w:rPr>
            </w:pPr>
            <w:r w:rsidRPr="00FB6D81">
              <w:rPr>
                <w:sz w:val="20"/>
                <w:szCs w:val="20"/>
                <w:lang w:val="en-US" w:eastAsia="ru-RU"/>
              </w:rPr>
              <w:t xml:space="preserve">Aceasta poate fi efectuată prin: </w:t>
            </w:r>
          </w:p>
          <w:p w:rsidR="000021DF" w:rsidRPr="00FB6D81" w:rsidRDefault="000021DF" w:rsidP="000021DF">
            <w:pPr>
              <w:tabs>
                <w:tab w:val="left" w:pos="567"/>
              </w:tabs>
              <w:jc w:val="both"/>
              <w:rPr>
                <w:sz w:val="20"/>
                <w:szCs w:val="20"/>
                <w:lang w:val="en-US" w:eastAsia="ru-RU"/>
              </w:rPr>
            </w:pPr>
            <w:r w:rsidRPr="00FB6D81">
              <w:rPr>
                <w:sz w:val="20"/>
                <w:szCs w:val="20"/>
                <w:lang w:val="en-US" w:eastAsia="ru-RU"/>
              </w:rPr>
              <w:t>1- transfer pe contul bancar al autorității contractante conform rechizitelor anexate la procedură. Se va prezenta confirmarea plății/transferului efectuat.</w:t>
            </w:r>
          </w:p>
          <w:p w:rsidR="000021DF" w:rsidRPr="00FB6D81" w:rsidRDefault="000021DF" w:rsidP="000021DF">
            <w:pPr>
              <w:tabs>
                <w:tab w:val="left" w:pos="567"/>
              </w:tabs>
              <w:jc w:val="both"/>
              <w:rPr>
                <w:sz w:val="20"/>
                <w:szCs w:val="20"/>
                <w:lang w:val="en-US" w:eastAsia="ru-RU"/>
              </w:rPr>
            </w:pPr>
            <w:r w:rsidRPr="00FB6D81">
              <w:rPr>
                <w:sz w:val="20"/>
                <w:szCs w:val="20"/>
                <w:lang w:val="en-US" w:eastAsia="ru-RU"/>
              </w:rPr>
              <w:t xml:space="preserve">2- sau poate fi o garanție bancară (emisă de către instituție bancară). În acest caz, operatorul economic va fi obligat să atașeze scanat această garanție în cadrul platformei electronice, împreuna cu celelalte documente solicitate, și aplicată semnătura electronică. </w:t>
            </w:r>
          </w:p>
          <w:p w:rsidR="000021DF" w:rsidRPr="00FB6D81" w:rsidRDefault="000021DF" w:rsidP="000021DF">
            <w:pPr>
              <w:tabs>
                <w:tab w:val="left" w:pos="567"/>
              </w:tabs>
              <w:jc w:val="both"/>
              <w:rPr>
                <w:sz w:val="20"/>
                <w:szCs w:val="20"/>
                <w:lang w:val="en-US" w:eastAsia="ru-RU"/>
              </w:rPr>
            </w:pPr>
            <w:r w:rsidRPr="00FB6D81">
              <w:rPr>
                <w:sz w:val="20"/>
                <w:szCs w:val="20"/>
                <w:lang w:val="en-US" w:eastAsia="ru-RU"/>
              </w:rPr>
              <w:t xml:space="preserve">NOTĂ: 1. Totodată garanția bancară, va fi prezentată în original (în plic) la sediul instituției autorității contractante până la termenul limită de depunere a ofertelor. </w:t>
            </w:r>
          </w:p>
          <w:p w:rsidR="000021DF" w:rsidRPr="00FB6D81" w:rsidRDefault="000021DF" w:rsidP="000021DF">
            <w:pPr>
              <w:tabs>
                <w:tab w:val="left" w:pos="567"/>
              </w:tabs>
              <w:jc w:val="both"/>
              <w:rPr>
                <w:b/>
                <w:sz w:val="20"/>
                <w:szCs w:val="20"/>
                <w:lang w:val="en-US" w:eastAsia="ru-RU"/>
              </w:rPr>
            </w:pPr>
            <w:r w:rsidRPr="00FB6D81">
              <w:rPr>
                <w:sz w:val="20"/>
                <w:szCs w:val="20"/>
                <w:lang w:val="en-US" w:eastAsia="ru-RU"/>
              </w:rPr>
              <w:lastRenderedPageBreak/>
              <w:t xml:space="preserve">Mărimea garanției pentru ofertă constituie </w:t>
            </w:r>
            <w:r w:rsidRPr="00FB6D81">
              <w:rPr>
                <w:b/>
                <w:sz w:val="20"/>
                <w:szCs w:val="20"/>
                <w:u w:val="single"/>
                <w:lang w:val="en-US" w:eastAsia="ru-RU"/>
              </w:rPr>
              <w:t>1% din valoarea ofertei</w:t>
            </w:r>
            <w:r w:rsidRPr="00FB6D81">
              <w:rPr>
                <w:b/>
                <w:sz w:val="20"/>
                <w:szCs w:val="20"/>
                <w:lang w:val="en-US" w:eastAsia="ru-RU"/>
              </w:rPr>
              <w:t>, fără TVA.</w:t>
            </w:r>
          </w:p>
          <w:p w:rsidR="000021DF" w:rsidRPr="00FB6D81" w:rsidRDefault="000021DF" w:rsidP="000021DF">
            <w:pPr>
              <w:tabs>
                <w:tab w:val="left" w:pos="567"/>
              </w:tabs>
              <w:jc w:val="both"/>
              <w:rPr>
                <w:b/>
                <w:sz w:val="20"/>
                <w:szCs w:val="20"/>
                <w:lang w:val="en-US" w:eastAsia="ru-RU"/>
              </w:rPr>
            </w:pPr>
          </w:p>
          <w:p w:rsidR="000021DF" w:rsidRPr="00FB6D81" w:rsidRDefault="000021DF" w:rsidP="000021DF">
            <w:pPr>
              <w:tabs>
                <w:tab w:val="left" w:pos="612"/>
              </w:tabs>
              <w:spacing w:line="20" w:lineRule="atLeast"/>
              <w:jc w:val="both"/>
              <w:rPr>
                <w:sz w:val="20"/>
                <w:szCs w:val="20"/>
                <w:lang w:eastAsia="ru-RU"/>
              </w:rPr>
            </w:pPr>
            <w:r w:rsidRPr="00FB6D81">
              <w:rPr>
                <w:sz w:val="20"/>
                <w:szCs w:val="20"/>
                <w:lang w:val="en-US" w:eastAsia="ru-RU"/>
              </w:rPr>
              <w:t>Toate comisioanele / taxele bancare și cele ce țin de transfer vor fi luate în considerație și suportate de către Ofertant câștigător, astfel se va asigura recepționarea de către Autoritatea contractantă a garanției de ofertă în mărimea (cuantumul) minim solicitat.</w:t>
            </w:r>
          </w:p>
        </w:tc>
        <w:tc>
          <w:tcPr>
            <w:tcW w:w="1494" w:type="dxa"/>
          </w:tcPr>
          <w:p w:rsidR="000021DF" w:rsidRPr="00603142" w:rsidRDefault="000021DF" w:rsidP="000021DF">
            <w:pPr>
              <w:shd w:val="clear" w:color="auto" w:fill="FFFFFF"/>
              <w:tabs>
                <w:tab w:val="left" w:pos="612"/>
              </w:tabs>
              <w:spacing w:before="120" w:after="120"/>
              <w:rPr>
                <w:sz w:val="20"/>
              </w:rPr>
            </w:pPr>
          </w:p>
        </w:tc>
      </w:tr>
      <w:tr w:rsidR="000021DF" w:rsidTr="00832063">
        <w:trPr>
          <w:trHeight w:val="1408"/>
        </w:trPr>
        <w:tc>
          <w:tcPr>
            <w:tcW w:w="525" w:type="dxa"/>
          </w:tcPr>
          <w:p w:rsidR="000021DF" w:rsidRDefault="000021DF" w:rsidP="000021DF">
            <w:pPr>
              <w:pBdr>
                <w:top w:val="nil"/>
                <w:left w:val="nil"/>
                <w:bottom w:val="nil"/>
                <w:right w:val="nil"/>
                <w:between w:val="nil"/>
              </w:pBdr>
              <w:ind w:left="-90" w:right="-135"/>
              <w:jc w:val="center"/>
              <w:rPr>
                <w:b/>
                <w:bCs/>
                <w:sz w:val="20"/>
                <w:szCs w:val="20"/>
              </w:rPr>
            </w:pPr>
            <w:r>
              <w:rPr>
                <w:b/>
                <w:bCs/>
                <w:sz w:val="20"/>
                <w:szCs w:val="20"/>
              </w:rPr>
              <w:lastRenderedPageBreak/>
              <w:t>10</w:t>
            </w:r>
          </w:p>
        </w:tc>
        <w:tc>
          <w:tcPr>
            <w:tcW w:w="2781" w:type="dxa"/>
            <w:tcBorders>
              <w:bottom w:val="single" w:sz="4" w:space="0" w:color="auto"/>
            </w:tcBorders>
          </w:tcPr>
          <w:p w:rsidR="000021DF" w:rsidRPr="00FB6D81" w:rsidRDefault="000021DF" w:rsidP="000021DF">
            <w:pPr>
              <w:tabs>
                <w:tab w:val="left" w:pos="612"/>
              </w:tabs>
              <w:spacing w:line="20" w:lineRule="atLeast"/>
              <w:rPr>
                <w:b/>
                <w:sz w:val="20"/>
                <w:szCs w:val="20"/>
                <w:lang w:eastAsia="ru-RU"/>
              </w:rPr>
            </w:pPr>
            <w:r w:rsidRPr="00FB6D81">
              <w:rPr>
                <w:b/>
                <w:sz w:val="20"/>
                <w:szCs w:val="20"/>
                <w:lang w:val="en-US" w:eastAsia="ru-RU"/>
              </w:rPr>
              <w:t>Experienta Dovedita</w:t>
            </w:r>
          </w:p>
        </w:tc>
        <w:tc>
          <w:tcPr>
            <w:tcW w:w="5155" w:type="dxa"/>
            <w:tcBorders>
              <w:bottom w:val="single" w:sz="4" w:space="0" w:color="auto"/>
            </w:tcBorders>
          </w:tcPr>
          <w:p w:rsidR="000021DF" w:rsidRPr="00832063" w:rsidRDefault="000021DF" w:rsidP="000021DF">
            <w:pPr>
              <w:tabs>
                <w:tab w:val="left" w:pos="612"/>
              </w:tabs>
              <w:spacing w:line="20" w:lineRule="atLeast"/>
              <w:jc w:val="both"/>
              <w:rPr>
                <w:sz w:val="20"/>
                <w:szCs w:val="20"/>
                <w:lang w:val="en-US" w:eastAsia="ru-RU"/>
              </w:rPr>
            </w:pPr>
            <w:r w:rsidRPr="00832063">
              <w:rPr>
                <w:sz w:val="20"/>
                <w:szCs w:val="20"/>
                <w:lang w:val="en-US" w:eastAsia="ru-RU"/>
              </w:rPr>
              <w:t>Ofertantul trebuie să demonstreze că, în ultimii 3 ani, a prestat servicii similare obiectului achiziției, în valoare cumulată de minimum 2 300 000 lei fără TVA (sau echivalent), din care cel puțin un contract cu valoare de minim 1 150 000 lei fără TVA inclusiv similar ca obiect și complexitate a serviciilor care fac obiectul prezentei achiziții.</w:t>
            </w:r>
          </w:p>
          <w:p w:rsidR="000021DF" w:rsidRPr="00832063" w:rsidRDefault="000021DF" w:rsidP="000021DF">
            <w:pPr>
              <w:tabs>
                <w:tab w:val="left" w:pos="612"/>
              </w:tabs>
              <w:spacing w:line="20" w:lineRule="atLeast"/>
              <w:jc w:val="both"/>
              <w:rPr>
                <w:sz w:val="20"/>
                <w:szCs w:val="20"/>
                <w:lang w:val="en-US" w:eastAsia="ru-RU"/>
              </w:rPr>
            </w:pPr>
          </w:p>
          <w:p w:rsidR="000021DF" w:rsidRPr="00832063" w:rsidRDefault="000021DF" w:rsidP="000021DF">
            <w:pPr>
              <w:tabs>
                <w:tab w:val="left" w:pos="612"/>
              </w:tabs>
              <w:spacing w:line="20" w:lineRule="atLeast"/>
              <w:jc w:val="both"/>
              <w:rPr>
                <w:sz w:val="20"/>
                <w:szCs w:val="20"/>
                <w:lang w:val="en-US" w:eastAsia="ru-RU"/>
              </w:rPr>
            </w:pPr>
            <w:r w:rsidRPr="00832063">
              <w:rPr>
                <w:sz w:val="20"/>
                <w:szCs w:val="20"/>
                <w:lang w:val="en-US" w:eastAsia="ru-RU"/>
              </w:rPr>
              <w:t>La depunerea ofertei, cerința se demonstrează prin completarea DUAE.</w:t>
            </w:r>
          </w:p>
          <w:p w:rsidR="000021DF" w:rsidRPr="00832063" w:rsidRDefault="000021DF" w:rsidP="000021DF">
            <w:pPr>
              <w:tabs>
                <w:tab w:val="left" w:pos="612"/>
              </w:tabs>
              <w:spacing w:line="20" w:lineRule="atLeast"/>
              <w:jc w:val="both"/>
              <w:rPr>
                <w:sz w:val="20"/>
                <w:szCs w:val="20"/>
                <w:lang w:val="en-US" w:eastAsia="ru-RU"/>
              </w:rPr>
            </w:pPr>
          </w:p>
          <w:p w:rsidR="000021DF" w:rsidRPr="00832063" w:rsidRDefault="000021DF" w:rsidP="000021DF">
            <w:pPr>
              <w:tabs>
                <w:tab w:val="left" w:pos="612"/>
              </w:tabs>
              <w:spacing w:line="20" w:lineRule="atLeast"/>
              <w:jc w:val="both"/>
              <w:rPr>
                <w:sz w:val="20"/>
                <w:szCs w:val="20"/>
                <w:lang w:val="en-US" w:eastAsia="ru-RU"/>
              </w:rPr>
            </w:pPr>
            <w:r w:rsidRPr="00832063">
              <w:rPr>
                <w:sz w:val="20"/>
                <w:szCs w:val="20"/>
                <w:lang w:val="en-US" w:eastAsia="ru-RU"/>
              </w:rPr>
              <w:t>La solicitarea autorității contractante, ofertantul va prezenta, semnate electronic:</w:t>
            </w:r>
          </w:p>
          <w:p w:rsidR="000021DF" w:rsidRPr="00832063" w:rsidRDefault="000021DF" w:rsidP="000021DF">
            <w:pPr>
              <w:tabs>
                <w:tab w:val="left" w:pos="612"/>
              </w:tabs>
              <w:spacing w:line="20" w:lineRule="atLeast"/>
              <w:jc w:val="both"/>
              <w:rPr>
                <w:sz w:val="20"/>
                <w:szCs w:val="20"/>
                <w:lang w:val="en-US" w:eastAsia="ru-RU"/>
              </w:rPr>
            </w:pPr>
            <w:r w:rsidRPr="00832063">
              <w:rPr>
                <w:sz w:val="20"/>
                <w:szCs w:val="20"/>
                <w:lang w:val="en-US" w:eastAsia="ru-RU"/>
              </w:rPr>
              <w:t>•</w:t>
            </w:r>
            <w:r w:rsidRPr="00832063">
              <w:rPr>
                <w:sz w:val="20"/>
                <w:szCs w:val="20"/>
                <w:lang w:val="en-US" w:eastAsia="ru-RU"/>
              </w:rPr>
              <w:tab/>
              <w:t>lista principalelor servicii similare prestate în ultimii 3 ani, indicând beneficiarii, valoarea și perioada de prestare;</w:t>
            </w:r>
          </w:p>
          <w:p w:rsidR="000021DF" w:rsidRPr="00832063" w:rsidRDefault="000021DF" w:rsidP="000021DF">
            <w:pPr>
              <w:tabs>
                <w:tab w:val="left" w:pos="612"/>
              </w:tabs>
              <w:spacing w:line="20" w:lineRule="atLeast"/>
              <w:jc w:val="both"/>
              <w:rPr>
                <w:sz w:val="20"/>
                <w:szCs w:val="20"/>
                <w:lang w:val="en-US" w:eastAsia="ru-RU"/>
              </w:rPr>
            </w:pPr>
            <w:r w:rsidRPr="00832063">
              <w:rPr>
                <w:sz w:val="20"/>
                <w:szCs w:val="20"/>
                <w:lang w:val="en-US" w:eastAsia="ru-RU"/>
              </w:rPr>
              <w:t>•</w:t>
            </w:r>
            <w:r w:rsidRPr="00832063">
              <w:rPr>
                <w:sz w:val="20"/>
                <w:szCs w:val="20"/>
                <w:lang w:val="en-US" w:eastAsia="ru-RU"/>
              </w:rPr>
              <w:tab/>
              <w:t>copii ale contractelor similare prezentate;</w:t>
            </w:r>
          </w:p>
          <w:p w:rsidR="000021DF" w:rsidRPr="00832063" w:rsidRDefault="000021DF" w:rsidP="000021DF">
            <w:pPr>
              <w:tabs>
                <w:tab w:val="left" w:pos="612"/>
              </w:tabs>
              <w:spacing w:line="20" w:lineRule="atLeast"/>
              <w:jc w:val="both"/>
              <w:rPr>
                <w:sz w:val="20"/>
                <w:szCs w:val="20"/>
                <w:lang w:val="en-US" w:eastAsia="ru-RU"/>
              </w:rPr>
            </w:pPr>
            <w:r w:rsidRPr="00832063">
              <w:rPr>
                <w:sz w:val="20"/>
                <w:szCs w:val="20"/>
                <w:lang w:val="en-US" w:eastAsia="ru-RU"/>
              </w:rPr>
              <w:t>•</w:t>
            </w:r>
            <w:r w:rsidRPr="00832063">
              <w:rPr>
                <w:sz w:val="20"/>
                <w:szCs w:val="20"/>
                <w:lang w:val="en-US" w:eastAsia="ru-RU"/>
              </w:rPr>
              <w:tab/>
              <w:t>certificate, procese-verbale de recepție, scrisori de recomandare sau alte documente emise ori contrasemnate de beneficiari, care confirmă executarea corespunzătoare a serviciilor;</w:t>
            </w:r>
          </w:p>
          <w:p w:rsidR="000021DF" w:rsidRPr="00FB6D81" w:rsidRDefault="000021DF" w:rsidP="000021DF">
            <w:pPr>
              <w:tabs>
                <w:tab w:val="left" w:pos="612"/>
              </w:tabs>
              <w:spacing w:line="20" w:lineRule="atLeast"/>
              <w:jc w:val="both"/>
              <w:rPr>
                <w:i/>
                <w:sz w:val="20"/>
                <w:szCs w:val="20"/>
                <w:lang w:eastAsia="ru-RU"/>
              </w:rPr>
            </w:pPr>
            <w:r w:rsidRPr="00832063">
              <w:rPr>
                <w:sz w:val="20"/>
                <w:szCs w:val="20"/>
                <w:lang w:val="en-US" w:eastAsia="ru-RU"/>
              </w:rPr>
              <w:t>•</w:t>
            </w:r>
            <w:r w:rsidRPr="00832063">
              <w:rPr>
                <w:sz w:val="20"/>
                <w:szCs w:val="20"/>
                <w:lang w:val="en-US" w:eastAsia="ru-RU"/>
              </w:rPr>
              <w:tab/>
              <w:t>după caz, copii ale facturilor fiscale și/sau ale documentelor de plată aferente contractelor prezentate.</w:t>
            </w:r>
          </w:p>
        </w:tc>
        <w:tc>
          <w:tcPr>
            <w:tcW w:w="1494" w:type="dxa"/>
            <w:tcBorders>
              <w:bottom w:val="single" w:sz="4" w:space="0" w:color="auto"/>
            </w:tcBorders>
          </w:tcPr>
          <w:p w:rsidR="000021DF" w:rsidRDefault="000021DF" w:rsidP="000021DF">
            <w:r>
              <w:rPr>
                <w:sz w:val="20"/>
                <w:szCs w:val="20"/>
              </w:rPr>
              <w:t>Obligatoriu</w:t>
            </w:r>
          </w:p>
        </w:tc>
      </w:tr>
      <w:tr w:rsidR="000021DF" w:rsidTr="00832063">
        <w:trPr>
          <w:trHeight w:val="724"/>
        </w:trPr>
        <w:tc>
          <w:tcPr>
            <w:tcW w:w="525" w:type="dxa"/>
            <w:tcBorders>
              <w:right w:val="single" w:sz="4" w:space="0" w:color="auto"/>
            </w:tcBorders>
            <w:vAlign w:val="center"/>
          </w:tcPr>
          <w:p w:rsidR="000021DF" w:rsidRDefault="000021DF" w:rsidP="000021DF">
            <w:pPr>
              <w:pBdr>
                <w:top w:val="nil"/>
                <w:left w:val="nil"/>
                <w:bottom w:val="nil"/>
                <w:right w:val="nil"/>
                <w:between w:val="nil"/>
              </w:pBdr>
              <w:ind w:left="-90" w:right="-135"/>
              <w:jc w:val="center"/>
              <w:rPr>
                <w:b/>
                <w:bCs/>
                <w:sz w:val="20"/>
                <w:szCs w:val="20"/>
              </w:rPr>
            </w:pPr>
            <w:r>
              <w:rPr>
                <w:b/>
                <w:bCs/>
                <w:sz w:val="20"/>
                <w:szCs w:val="20"/>
              </w:rPr>
              <w:t>11</w:t>
            </w:r>
          </w:p>
        </w:tc>
        <w:tc>
          <w:tcPr>
            <w:tcW w:w="2781" w:type="dxa"/>
            <w:tcBorders>
              <w:top w:val="single" w:sz="4" w:space="0" w:color="auto"/>
              <w:left w:val="single" w:sz="4" w:space="0" w:color="auto"/>
              <w:bottom w:val="single" w:sz="4" w:space="0" w:color="auto"/>
              <w:right w:val="single" w:sz="4" w:space="0" w:color="auto"/>
            </w:tcBorders>
            <w:vAlign w:val="center"/>
          </w:tcPr>
          <w:p w:rsidR="000021DF" w:rsidRPr="00832063" w:rsidRDefault="000021DF" w:rsidP="000021DF">
            <w:pPr>
              <w:tabs>
                <w:tab w:val="left" w:pos="612"/>
              </w:tabs>
              <w:jc w:val="both"/>
              <w:rPr>
                <w:b/>
                <w:sz w:val="20"/>
                <w:szCs w:val="20"/>
                <w:lang w:val="en-US" w:eastAsia="ru-RU"/>
              </w:rPr>
            </w:pPr>
            <w:r w:rsidRPr="00832063">
              <w:rPr>
                <w:b/>
                <w:sz w:val="20"/>
                <w:szCs w:val="20"/>
                <w:lang w:val="en-US" w:eastAsia="ru-RU"/>
              </w:rPr>
              <w:t>Scrisori de recomandare</w:t>
            </w:r>
          </w:p>
        </w:tc>
        <w:tc>
          <w:tcPr>
            <w:tcW w:w="5155" w:type="dxa"/>
            <w:tcBorders>
              <w:top w:val="single" w:sz="4" w:space="0" w:color="auto"/>
              <w:left w:val="single" w:sz="4" w:space="0" w:color="auto"/>
              <w:bottom w:val="single" w:sz="4" w:space="0" w:color="auto"/>
              <w:right w:val="single" w:sz="4" w:space="0" w:color="auto"/>
            </w:tcBorders>
          </w:tcPr>
          <w:p w:rsidR="000021DF" w:rsidRPr="00832063" w:rsidRDefault="000021DF" w:rsidP="000021DF">
            <w:pPr>
              <w:tabs>
                <w:tab w:val="left" w:pos="612"/>
              </w:tabs>
              <w:jc w:val="both"/>
              <w:rPr>
                <w:sz w:val="20"/>
                <w:szCs w:val="20"/>
                <w:lang w:val="en-US" w:eastAsia="ru-RU"/>
              </w:rPr>
            </w:pPr>
            <w:r w:rsidRPr="00832063">
              <w:rPr>
                <w:sz w:val="20"/>
                <w:szCs w:val="20"/>
                <w:lang w:val="en-US" w:eastAsia="ru-RU"/>
              </w:rPr>
              <w:t>Minimum 2 scrisori de recomandare, emise de beneficiarii contractelor similare prezentate, care să confirme buna executare a serviciilor similare obiectului prezentei achiziții.</w:t>
            </w:r>
          </w:p>
        </w:tc>
        <w:tc>
          <w:tcPr>
            <w:tcW w:w="1494" w:type="dxa"/>
            <w:tcBorders>
              <w:top w:val="single" w:sz="4" w:space="0" w:color="auto"/>
              <w:left w:val="single" w:sz="4" w:space="0" w:color="auto"/>
              <w:bottom w:val="single" w:sz="4" w:space="0" w:color="auto"/>
              <w:right w:val="single" w:sz="4" w:space="0" w:color="auto"/>
            </w:tcBorders>
          </w:tcPr>
          <w:p w:rsidR="000021DF" w:rsidRPr="00832063" w:rsidRDefault="000021DF" w:rsidP="000021DF">
            <w:pPr>
              <w:tabs>
                <w:tab w:val="left" w:pos="612"/>
              </w:tabs>
              <w:jc w:val="both"/>
              <w:rPr>
                <w:sz w:val="20"/>
                <w:szCs w:val="20"/>
                <w:lang w:val="en-US" w:eastAsia="ru-RU"/>
              </w:rPr>
            </w:pPr>
            <w:r w:rsidRPr="00832063">
              <w:rPr>
                <w:sz w:val="20"/>
                <w:szCs w:val="20"/>
                <w:lang w:val="en-US" w:eastAsia="ru-RU"/>
              </w:rPr>
              <w:t>Obligatoriu</w:t>
            </w:r>
          </w:p>
        </w:tc>
      </w:tr>
      <w:tr w:rsidR="000021DF" w:rsidTr="000021DF">
        <w:trPr>
          <w:trHeight w:val="3433"/>
        </w:trPr>
        <w:tc>
          <w:tcPr>
            <w:tcW w:w="525" w:type="dxa"/>
            <w:tcBorders>
              <w:right w:val="single" w:sz="4" w:space="0" w:color="auto"/>
            </w:tcBorders>
            <w:vAlign w:val="center"/>
          </w:tcPr>
          <w:p w:rsidR="000021DF" w:rsidRDefault="000021DF" w:rsidP="000021DF">
            <w:pPr>
              <w:pBdr>
                <w:top w:val="nil"/>
                <w:left w:val="nil"/>
                <w:bottom w:val="nil"/>
                <w:right w:val="nil"/>
                <w:between w:val="nil"/>
              </w:pBdr>
              <w:ind w:left="-90" w:right="-135"/>
              <w:jc w:val="center"/>
              <w:rPr>
                <w:b/>
                <w:bCs/>
                <w:sz w:val="20"/>
                <w:szCs w:val="20"/>
              </w:rPr>
            </w:pPr>
            <w:r>
              <w:rPr>
                <w:b/>
                <w:bCs/>
                <w:sz w:val="20"/>
                <w:szCs w:val="20"/>
              </w:rPr>
              <w:t>12</w:t>
            </w:r>
          </w:p>
        </w:tc>
        <w:tc>
          <w:tcPr>
            <w:tcW w:w="2781" w:type="dxa"/>
            <w:tcBorders>
              <w:top w:val="single" w:sz="4" w:space="0" w:color="auto"/>
              <w:left w:val="single" w:sz="4" w:space="0" w:color="auto"/>
              <w:bottom w:val="single" w:sz="4" w:space="0" w:color="auto"/>
              <w:right w:val="single" w:sz="4" w:space="0" w:color="auto"/>
            </w:tcBorders>
            <w:vAlign w:val="center"/>
          </w:tcPr>
          <w:p w:rsidR="000021DF" w:rsidRPr="00832063" w:rsidRDefault="000021DF" w:rsidP="000021DF">
            <w:pPr>
              <w:tabs>
                <w:tab w:val="left" w:pos="612"/>
              </w:tabs>
              <w:jc w:val="both"/>
              <w:rPr>
                <w:b/>
                <w:sz w:val="20"/>
                <w:szCs w:val="20"/>
                <w:lang w:val="en-US" w:eastAsia="ru-RU"/>
              </w:rPr>
            </w:pPr>
            <w:r w:rsidRPr="00832063">
              <w:rPr>
                <w:b/>
                <w:sz w:val="20"/>
                <w:szCs w:val="20"/>
                <w:lang w:val="en-US" w:eastAsia="ru-RU"/>
              </w:rPr>
              <w:t>Capacitatea profesională</w:t>
            </w:r>
          </w:p>
        </w:tc>
        <w:tc>
          <w:tcPr>
            <w:tcW w:w="5155" w:type="dxa"/>
            <w:tcBorders>
              <w:top w:val="single" w:sz="4" w:space="0" w:color="auto"/>
              <w:left w:val="single" w:sz="4" w:space="0" w:color="auto"/>
              <w:bottom w:val="single" w:sz="4" w:space="0" w:color="auto"/>
              <w:right w:val="single" w:sz="4" w:space="0" w:color="auto"/>
            </w:tcBorders>
          </w:tcPr>
          <w:p w:rsidR="000021DF" w:rsidRPr="00832063" w:rsidRDefault="000021DF" w:rsidP="000021DF">
            <w:pPr>
              <w:shd w:val="clear" w:color="auto" w:fill="FFFFFF"/>
              <w:tabs>
                <w:tab w:val="left" w:pos="0"/>
              </w:tabs>
              <w:spacing w:before="120" w:after="120"/>
              <w:ind w:left="-18" w:firstLine="18"/>
              <w:rPr>
                <w:sz w:val="20"/>
                <w:szCs w:val="20"/>
                <w:lang w:val="en-US" w:eastAsia="ru-RU"/>
              </w:rPr>
            </w:pPr>
            <w:r w:rsidRPr="00832063">
              <w:rPr>
                <w:sz w:val="20"/>
                <w:szCs w:val="20"/>
                <w:lang w:val="en-US" w:eastAsia="ru-RU"/>
              </w:rPr>
              <w:t>Ofertantul va demonstra că dispune de personal calificat și cu experiență relevantă pentru executarea contractului, capabil să asigure managementul evenimentului, coordonarea logistică, operarea echipamentelor tehnice și implementarea serviciilor prevăzute în caietul de sarcini.</w:t>
            </w:r>
          </w:p>
          <w:p w:rsidR="000021DF" w:rsidRPr="00832063" w:rsidRDefault="000021DF" w:rsidP="000021DF">
            <w:pPr>
              <w:shd w:val="clear" w:color="auto" w:fill="FFFFFF"/>
              <w:tabs>
                <w:tab w:val="left" w:pos="0"/>
              </w:tabs>
              <w:spacing w:before="120" w:after="120"/>
              <w:ind w:left="-18" w:firstLine="18"/>
              <w:rPr>
                <w:sz w:val="20"/>
                <w:szCs w:val="20"/>
                <w:lang w:val="en-US" w:eastAsia="ru-RU"/>
              </w:rPr>
            </w:pPr>
            <w:r w:rsidRPr="00832063">
              <w:rPr>
                <w:sz w:val="20"/>
                <w:szCs w:val="20"/>
                <w:lang w:val="en-US" w:eastAsia="ru-RU"/>
              </w:rPr>
              <w:t>Echipa propusă trebuie să includă specialiști cu experiență în managementul evenimentelor, logistică, operarea sistemelor profesionale de sonorizare și iluminat scenic, precum și în coordonarea activităților tehnice aferente evenimentelor de amploare.</w:t>
            </w:r>
          </w:p>
          <w:p w:rsidR="000021DF" w:rsidRPr="00832063" w:rsidRDefault="000021DF" w:rsidP="000021DF">
            <w:pPr>
              <w:tabs>
                <w:tab w:val="left" w:pos="612"/>
              </w:tabs>
              <w:jc w:val="both"/>
              <w:rPr>
                <w:sz w:val="20"/>
                <w:szCs w:val="20"/>
                <w:lang w:val="en-US" w:eastAsia="ru-RU"/>
              </w:rPr>
            </w:pPr>
            <w:r w:rsidRPr="00832063">
              <w:rPr>
                <w:sz w:val="20"/>
                <w:szCs w:val="20"/>
                <w:lang w:val="en-US" w:eastAsia="ru-RU"/>
              </w:rPr>
              <w:t>Experiența personalului va fi demonstrată prin CV-uri și/sau alte documente justificative relevante, precum și prin declarația ofertantului privind disponibilitatea acestuia pentru executarea contractului.</w:t>
            </w:r>
          </w:p>
        </w:tc>
        <w:tc>
          <w:tcPr>
            <w:tcW w:w="1494" w:type="dxa"/>
            <w:tcBorders>
              <w:top w:val="single" w:sz="4" w:space="0" w:color="auto"/>
              <w:left w:val="single" w:sz="4" w:space="0" w:color="auto"/>
              <w:bottom w:val="single" w:sz="4" w:space="0" w:color="auto"/>
              <w:right w:val="single" w:sz="4" w:space="0" w:color="auto"/>
            </w:tcBorders>
          </w:tcPr>
          <w:p w:rsidR="000021DF" w:rsidRPr="00832063" w:rsidRDefault="000021DF" w:rsidP="000021DF">
            <w:pPr>
              <w:tabs>
                <w:tab w:val="left" w:pos="612"/>
              </w:tabs>
              <w:jc w:val="both"/>
              <w:rPr>
                <w:sz w:val="20"/>
                <w:szCs w:val="20"/>
                <w:lang w:val="en-US" w:eastAsia="ru-RU"/>
              </w:rPr>
            </w:pPr>
            <w:r w:rsidRPr="00832063">
              <w:rPr>
                <w:sz w:val="20"/>
                <w:szCs w:val="20"/>
                <w:lang w:val="en-US" w:eastAsia="ru-RU"/>
              </w:rPr>
              <w:t>Obligatoriu</w:t>
            </w:r>
          </w:p>
        </w:tc>
      </w:tr>
      <w:tr w:rsidR="000021DF" w:rsidTr="000021DF">
        <w:trPr>
          <w:trHeight w:val="834"/>
        </w:trPr>
        <w:tc>
          <w:tcPr>
            <w:tcW w:w="525" w:type="dxa"/>
            <w:tcBorders>
              <w:right w:val="single" w:sz="4" w:space="0" w:color="auto"/>
            </w:tcBorders>
            <w:vAlign w:val="center"/>
          </w:tcPr>
          <w:p w:rsidR="000021DF" w:rsidRDefault="000021DF" w:rsidP="000021DF">
            <w:pPr>
              <w:pBdr>
                <w:top w:val="nil"/>
                <w:left w:val="nil"/>
                <w:bottom w:val="nil"/>
                <w:right w:val="nil"/>
                <w:between w:val="nil"/>
              </w:pBdr>
              <w:ind w:left="-90" w:right="-135"/>
              <w:jc w:val="center"/>
              <w:rPr>
                <w:b/>
                <w:bCs/>
                <w:sz w:val="20"/>
                <w:szCs w:val="20"/>
              </w:rPr>
            </w:pPr>
            <w:r>
              <w:rPr>
                <w:b/>
                <w:bCs/>
                <w:sz w:val="20"/>
                <w:szCs w:val="20"/>
              </w:rPr>
              <w:t>13</w:t>
            </w:r>
          </w:p>
        </w:tc>
        <w:tc>
          <w:tcPr>
            <w:tcW w:w="2781" w:type="dxa"/>
            <w:tcBorders>
              <w:top w:val="single" w:sz="4" w:space="0" w:color="auto"/>
              <w:left w:val="single" w:sz="4" w:space="0" w:color="auto"/>
              <w:bottom w:val="single" w:sz="4" w:space="0" w:color="auto"/>
              <w:right w:val="single" w:sz="4" w:space="0" w:color="auto"/>
            </w:tcBorders>
            <w:vAlign w:val="center"/>
          </w:tcPr>
          <w:p w:rsidR="000021DF" w:rsidRPr="00832063" w:rsidRDefault="000021DF" w:rsidP="000021DF">
            <w:pPr>
              <w:tabs>
                <w:tab w:val="left" w:pos="612"/>
              </w:tabs>
              <w:jc w:val="both"/>
              <w:rPr>
                <w:b/>
                <w:sz w:val="20"/>
                <w:szCs w:val="20"/>
                <w:lang w:val="en-US" w:eastAsia="ru-RU"/>
              </w:rPr>
            </w:pPr>
            <w:r w:rsidRPr="00832063">
              <w:rPr>
                <w:b/>
                <w:sz w:val="20"/>
                <w:szCs w:val="20"/>
                <w:lang w:val="en-US" w:eastAsia="ru-RU"/>
              </w:rPr>
              <w:t>Dotari tehnice</w:t>
            </w:r>
          </w:p>
        </w:tc>
        <w:tc>
          <w:tcPr>
            <w:tcW w:w="5155" w:type="dxa"/>
            <w:tcBorders>
              <w:top w:val="single" w:sz="4" w:space="0" w:color="auto"/>
              <w:left w:val="single" w:sz="4" w:space="0" w:color="auto"/>
              <w:bottom w:val="single" w:sz="4" w:space="0" w:color="auto"/>
              <w:right w:val="single" w:sz="4" w:space="0" w:color="auto"/>
            </w:tcBorders>
          </w:tcPr>
          <w:p w:rsidR="000021DF" w:rsidRPr="00832063" w:rsidRDefault="000021DF" w:rsidP="000021DF">
            <w:pPr>
              <w:shd w:val="clear" w:color="auto" w:fill="FFFFFF"/>
              <w:tabs>
                <w:tab w:val="left" w:pos="0"/>
              </w:tabs>
              <w:spacing w:before="120" w:after="120"/>
              <w:ind w:left="-18" w:firstLine="18"/>
              <w:rPr>
                <w:sz w:val="20"/>
                <w:szCs w:val="20"/>
                <w:lang w:val="en-US" w:eastAsia="ru-RU"/>
              </w:rPr>
            </w:pPr>
            <w:r>
              <w:rPr>
                <w:sz w:val="20"/>
                <w:szCs w:val="20"/>
                <w:lang w:val="en-US" w:eastAsia="ru-RU"/>
              </w:rPr>
              <w:t>Se solicita</w:t>
            </w:r>
            <w:r w:rsidRPr="00832063">
              <w:rPr>
                <w:sz w:val="20"/>
                <w:szCs w:val="20"/>
                <w:lang w:val="en-US" w:eastAsia="ru-RU"/>
              </w:rPr>
              <w:t xml:space="preserve"> o declarație</w:t>
            </w:r>
            <w:r>
              <w:rPr>
                <w:sz w:val="20"/>
                <w:szCs w:val="20"/>
                <w:lang w:val="en-US" w:eastAsia="ru-RU"/>
              </w:rPr>
              <w:t xml:space="preserve"> ( conform pct. 7, specificat mai sus) </w:t>
            </w:r>
            <w:r w:rsidRPr="00832063">
              <w:rPr>
                <w:sz w:val="20"/>
                <w:szCs w:val="20"/>
                <w:lang w:val="en-US" w:eastAsia="ru-RU"/>
              </w:rPr>
              <w:t xml:space="preserve"> privind disponibilitatea echipamentelor și, la cerere</w:t>
            </w:r>
            <w:r>
              <w:rPr>
                <w:sz w:val="20"/>
                <w:szCs w:val="20"/>
                <w:lang w:val="en-US" w:eastAsia="ru-RU"/>
              </w:rPr>
              <w:t>/ solicitare</w:t>
            </w:r>
            <w:r w:rsidRPr="00832063">
              <w:rPr>
                <w:sz w:val="20"/>
                <w:szCs w:val="20"/>
                <w:lang w:val="en-US" w:eastAsia="ru-RU"/>
              </w:rPr>
              <w:t>,</w:t>
            </w:r>
            <w:r>
              <w:rPr>
                <w:sz w:val="20"/>
                <w:szCs w:val="20"/>
                <w:lang w:val="en-US" w:eastAsia="ru-RU"/>
              </w:rPr>
              <w:t xml:space="preserve"> în decurs de 3 zile, se vor prezenta</w:t>
            </w:r>
            <w:r w:rsidRPr="00832063">
              <w:rPr>
                <w:sz w:val="20"/>
                <w:szCs w:val="20"/>
                <w:lang w:val="en-US" w:eastAsia="ru-RU"/>
              </w:rPr>
              <w:t xml:space="preserve"> documente care confirmă dreptul de proprietate sau folosință (contracte de locațiune, leasing etc.).</w:t>
            </w:r>
          </w:p>
        </w:tc>
        <w:tc>
          <w:tcPr>
            <w:tcW w:w="1494" w:type="dxa"/>
            <w:tcBorders>
              <w:top w:val="single" w:sz="4" w:space="0" w:color="auto"/>
              <w:left w:val="single" w:sz="4" w:space="0" w:color="auto"/>
              <w:bottom w:val="single" w:sz="4" w:space="0" w:color="auto"/>
              <w:right w:val="single" w:sz="4" w:space="0" w:color="auto"/>
            </w:tcBorders>
          </w:tcPr>
          <w:p w:rsidR="000021DF" w:rsidRPr="00832063" w:rsidRDefault="000021DF" w:rsidP="000021DF">
            <w:pPr>
              <w:tabs>
                <w:tab w:val="left" w:pos="612"/>
              </w:tabs>
              <w:jc w:val="both"/>
              <w:rPr>
                <w:sz w:val="20"/>
                <w:szCs w:val="20"/>
                <w:lang w:val="en-US" w:eastAsia="ru-RU"/>
              </w:rPr>
            </w:pPr>
            <w:r w:rsidRPr="00832063">
              <w:rPr>
                <w:sz w:val="20"/>
                <w:szCs w:val="20"/>
                <w:lang w:val="en-US" w:eastAsia="ru-RU"/>
              </w:rPr>
              <w:t>Obligatoriu</w:t>
            </w:r>
          </w:p>
          <w:p w:rsidR="000021DF" w:rsidRPr="00832063" w:rsidRDefault="000021DF" w:rsidP="000021DF">
            <w:pPr>
              <w:tabs>
                <w:tab w:val="left" w:pos="612"/>
              </w:tabs>
              <w:jc w:val="both"/>
              <w:rPr>
                <w:sz w:val="20"/>
                <w:szCs w:val="20"/>
                <w:lang w:val="en-US" w:eastAsia="ru-RU"/>
              </w:rPr>
            </w:pPr>
          </w:p>
        </w:tc>
      </w:tr>
    </w:tbl>
    <w:p w:rsidR="008C0E79" w:rsidRPr="008C0E79" w:rsidRDefault="008C0E79" w:rsidP="008C0E79">
      <w:pPr>
        <w:numPr>
          <w:ilvl w:val="0"/>
          <w:numId w:val="1"/>
        </w:numPr>
        <w:pBdr>
          <w:top w:val="nil"/>
          <w:left w:val="nil"/>
          <w:bottom w:val="nil"/>
          <w:right w:val="nil"/>
          <w:between w:val="nil"/>
        </w:pBdr>
        <w:shd w:val="clear" w:color="auto" w:fill="FFFFFF"/>
        <w:spacing w:before="120"/>
        <w:jc w:val="both"/>
        <w:rPr>
          <w:b/>
          <w:bCs/>
        </w:rPr>
      </w:pPr>
      <w:r w:rsidRPr="008C0E79">
        <w:rPr>
          <w:b/>
          <w:bCs/>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rsidR="008C0E79" w:rsidRDefault="008C0E79" w:rsidP="00FE1FF2">
      <w:pPr>
        <w:pBdr>
          <w:top w:val="nil"/>
          <w:left w:val="nil"/>
          <w:bottom w:val="nil"/>
          <w:right w:val="nil"/>
          <w:between w:val="nil"/>
        </w:pBdr>
        <w:shd w:val="clear" w:color="auto" w:fill="FFFFFF"/>
        <w:spacing w:before="120"/>
        <w:ind w:left="360"/>
        <w:jc w:val="both"/>
        <w:rPr>
          <w:b/>
          <w:bCs/>
        </w:rPr>
      </w:pPr>
      <w:r w:rsidRPr="008C0E79">
        <w:rPr>
          <w:b/>
          <w:bCs/>
        </w:rPr>
        <w:t xml:space="preserve">Ofertantul va depune propunerea financiară unde prețurile pentru serviciile solicitate se indică în lei moldovenești, cu două cifre după virgulă. În situația identificării unor divergențe de calcul (erori aritmetice etc.), diferențe între suma prețurilor unitare și prețul total din anexa nr.23, din documentația standard, se vor prevala prețurile unitare fără TVA, iar suma totală va fi </w:t>
      </w:r>
      <w:r w:rsidRPr="008C0E79">
        <w:rPr>
          <w:b/>
          <w:bCs/>
        </w:rPr>
        <w:lastRenderedPageBreak/>
        <w:t>corectată corespunzător, urmare coordonării în prealabil cu Ofertantul. Dacă Ofertantul NU va accepta corecția acestor erori din cadrul ofertei financiare, în rezultat oferta va fi respinsă.</w:t>
      </w:r>
    </w:p>
    <w:p w:rsidR="008C0E79" w:rsidRPr="008C0E79" w:rsidRDefault="008C0E79" w:rsidP="00FE1FF2">
      <w:pPr>
        <w:pBdr>
          <w:top w:val="nil"/>
          <w:left w:val="nil"/>
          <w:bottom w:val="nil"/>
          <w:right w:val="nil"/>
          <w:between w:val="nil"/>
        </w:pBdr>
        <w:shd w:val="clear" w:color="auto" w:fill="FFFFFF"/>
        <w:spacing w:before="120"/>
        <w:ind w:left="360"/>
        <w:jc w:val="both"/>
        <w:rPr>
          <w:b/>
          <w:bCs/>
        </w:rPr>
      </w:pPr>
      <w:r w:rsidRPr="008C0E79">
        <w:rPr>
          <w:bCs/>
        </w:rPr>
        <w:t xml:space="preserve">În temeiul art.19 alin.3 lit.d) din Legea nr.131/2015 privind Achizițiile publice, ONVV va exclude din procedura de atribuire a contractului de </w:t>
      </w:r>
      <w:r w:rsidR="00277BDC" w:rsidRPr="008C0E79">
        <w:rPr>
          <w:bCs/>
        </w:rPr>
        <w:t>achiziții</w:t>
      </w:r>
      <w:r w:rsidRPr="008C0E79">
        <w:rPr>
          <w:bCs/>
        </w:rPr>
        <w:t xml:space="preserve"> publice orice ofertant în cazul prezentării informațiilor false sau /și neprezentării informațiilor solicitate de ONVV, în scopul demonstrării întrunirii cerințelor și </w:t>
      </w:r>
      <w:r w:rsidR="00277BDC" w:rsidRPr="008C0E79">
        <w:rPr>
          <w:bCs/>
        </w:rPr>
        <w:t>criteriilor</w:t>
      </w:r>
      <w:r w:rsidRPr="008C0E79">
        <w:rPr>
          <w:bCs/>
        </w:rPr>
        <w:t xml:space="preserve"> de calificare și selecție menționat în documentație.</w:t>
      </w:r>
    </w:p>
    <w:p w:rsidR="00272F7E" w:rsidRDefault="004F07F0">
      <w:pPr>
        <w:numPr>
          <w:ilvl w:val="0"/>
          <w:numId w:val="1"/>
        </w:numPr>
        <w:pBdr>
          <w:top w:val="nil"/>
          <w:left w:val="nil"/>
          <w:bottom w:val="nil"/>
          <w:right w:val="nil"/>
          <w:between w:val="nil"/>
        </w:pBdr>
        <w:shd w:val="clear" w:color="auto" w:fill="FFFFFF"/>
        <w:spacing w:before="120"/>
        <w:ind w:left="540" w:hanging="540"/>
        <w:jc w:val="both"/>
        <w:rPr>
          <w:b/>
          <w:bCs/>
        </w:rPr>
      </w:pPr>
      <w:r>
        <w:rPr>
          <w:b/>
          <w:bCs/>
        </w:rPr>
        <w:t>Garanția pentru ofertă, după caz___</w:t>
      </w:r>
      <w:r w:rsidR="00FE1FF2">
        <w:rPr>
          <w:b/>
          <w:bCs/>
        </w:rPr>
        <w:t>1</w:t>
      </w:r>
      <w:r>
        <w:t xml:space="preserve"> </w:t>
      </w:r>
      <w:r>
        <w:rPr>
          <w:b/>
          <w:bCs/>
        </w:rPr>
        <w:t>%</w:t>
      </w:r>
      <w:r w:rsidR="00FE1FF2">
        <w:rPr>
          <w:b/>
          <w:bCs/>
        </w:rPr>
        <w:t xml:space="preserve"> din valoarea ofertei fără TVA.</w:t>
      </w:r>
    </w:p>
    <w:p w:rsidR="00272F7E" w:rsidRDefault="004F07F0">
      <w:pPr>
        <w:numPr>
          <w:ilvl w:val="0"/>
          <w:numId w:val="1"/>
        </w:numPr>
        <w:pBdr>
          <w:top w:val="nil"/>
          <w:left w:val="nil"/>
          <w:bottom w:val="nil"/>
          <w:right w:val="nil"/>
          <w:between w:val="nil"/>
        </w:pBdr>
        <w:shd w:val="clear" w:color="auto" w:fill="FFFFFF"/>
        <w:spacing w:before="120"/>
        <w:ind w:left="540" w:hanging="540"/>
        <w:jc w:val="both"/>
        <w:rPr>
          <w:b/>
          <w:bCs/>
        </w:rPr>
      </w:pPr>
      <w:r>
        <w:rPr>
          <w:b/>
          <w:bCs/>
        </w:rPr>
        <w:t>Garanția</w:t>
      </w:r>
      <w:r>
        <w:rPr>
          <w:b/>
          <w:bCs/>
          <w:color w:val="000000"/>
        </w:rPr>
        <w:t xml:space="preserve"> de bună execuție a contractului, după caz_____</w:t>
      </w:r>
      <w:r w:rsidR="00FE1FF2">
        <w:rPr>
          <w:b/>
          <w:bCs/>
        </w:rPr>
        <w:t>1</w:t>
      </w:r>
      <w:r>
        <w:rPr>
          <w:b/>
          <w:bCs/>
        </w:rPr>
        <w:t>%</w:t>
      </w:r>
      <w:r w:rsidR="00FE1FF2" w:rsidRPr="00FE1FF2">
        <w:rPr>
          <w:b/>
          <w:bCs/>
        </w:rPr>
        <w:t xml:space="preserve"> </w:t>
      </w:r>
      <w:r w:rsidR="00FE1FF2">
        <w:rPr>
          <w:b/>
          <w:bCs/>
        </w:rPr>
        <w:t>din valoarea ofertei fără TVA</w:t>
      </w:r>
      <w:r>
        <w:rPr>
          <w:b/>
          <w:bCs/>
          <w:color w:val="000000"/>
        </w:rPr>
        <w:t>.</w:t>
      </w:r>
    </w:p>
    <w:p w:rsidR="00272F7E" w:rsidRDefault="004F07F0" w:rsidP="000A6522">
      <w:pPr>
        <w:numPr>
          <w:ilvl w:val="0"/>
          <w:numId w:val="1"/>
        </w:numPr>
        <w:pBdr>
          <w:top w:val="nil"/>
          <w:left w:val="nil"/>
          <w:bottom w:val="nil"/>
          <w:right w:val="nil"/>
          <w:between w:val="nil"/>
        </w:pBdr>
        <w:shd w:val="clear" w:color="auto" w:fill="FFFFFF"/>
        <w:spacing w:before="120"/>
        <w:jc w:val="both"/>
        <w:rPr>
          <w:b/>
          <w:bCs/>
        </w:rPr>
      </w:pPr>
      <w:r>
        <w:rPr>
          <w:b/>
          <w:bCs/>
        </w:rPr>
        <w:t xml:space="preserve">Motivul recurgerii la procedura accelerată (în cazul licitației deschise, restrânse și a procedurii negociate), după caz </w:t>
      </w:r>
      <w:r w:rsidR="008C0E79">
        <w:rPr>
          <w:b/>
          <w:bCs/>
        </w:rPr>
        <w:t>:</w:t>
      </w:r>
      <w:r w:rsidR="008C0E79" w:rsidRPr="008C0E79">
        <w:rPr>
          <w:b/>
          <w:bCs/>
        </w:rPr>
        <w:t xml:space="preserve"> conform art. 47, alin. 6) din Legea 131/2015, întreaga documentație este disponibilă electronic (Mtender id:</w:t>
      </w:r>
      <w:r w:rsidR="00820E7B" w:rsidRPr="00820E7B">
        <w:rPr>
          <w:b/>
          <w:bCs/>
        </w:rPr>
        <w:t xml:space="preserve"> </w:t>
      </w:r>
      <w:r w:rsidR="007368A7" w:rsidRPr="007368A7">
        <w:rPr>
          <w:b/>
          <w:bCs/>
        </w:rPr>
        <w:t>ocds-b3wdp1-MD-1781859883848</w:t>
      </w:r>
      <w:r w:rsidR="008C0E79" w:rsidRPr="008C0E79">
        <w:rPr>
          <w:b/>
          <w:bCs/>
        </w:rPr>
        <w:t xml:space="preserve"> </w:t>
      </w:r>
      <w:r w:rsidR="000377BB">
        <w:rPr>
          <w:b/>
          <w:bCs/>
        </w:rPr>
        <w:t xml:space="preserve"> </w:t>
      </w:r>
      <w:r w:rsidR="00BE2749">
        <w:rPr>
          <w:b/>
          <w:bCs/>
        </w:rPr>
        <w:t xml:space="preserve"> </w:t>
      </w:r>
      <w:r w:rsidR="008C0E79" w:rsidRPr="008C0E79">
        <w:rPr>
          <w:b/>
          <w:bCs/>
        </w:rPr>
        <w:t>sau achizitii.md id:</w:t>
      </w:r>
      <w:r w:rsidR="00820E7B" w:rsidRPr="00820E7B">
        <w:t xml:space="preserve"> </w:t>
      </w:r>
      <w:r w:rsidR="000A6522" w:rsidRPr="000A6522">
        <w:rPr>
          <w:b/>
          <w:bCs/>
        </w:rPr>
        <w:t>21636319</w:t>
      </w:r>
      <w:r w:rsidR="008C0E79" w:rsidRPr="000A6522">
        <w:rPr>
          <w:b/>
          <w:bCs/>
        </w:rPr>
        <w:t>)</w:t>
      </w:r>
      <w:r w:rsidR="008C0E79" w:rsidRPr="008C0E79">
        <w:rPr>
          <w:b/>
          <w:bCs/>
        </w:rPr>
        <w:t>, permițând accesul direct și nerestricționat la documentație. Ofertele se vor depune electronic, în cadrul platformei SIA RSAP (Mtender).</w:t>
      </w:r>
    </w:p>
    <w:p w:rsidR="00272F7E" w:rsidRDefault="004F07F0">
      <w:pPr>
        <w:numPr>
          <w:ilvl w:val="0"/>
          <w:numId w:val="1"/>
        </w:numPr>
        <w:pBdr>
          <w:top w:val="nil"/>
          <w:left w:val="nil"/>
          <w:bottom w:val="nil"/>
          <w:right w:val="nil"/>
          <w:between w:val="nil"/>
        </w:pBdr>
        <w:shd w:val="clear" w:color="auto" w:fill="FFFFFF"/>
        <w:spacing w:before="120"/>
        <w:ind w:left="540" w:hanging="540"/>
        <w:jc w:val="both"/>
        <w:rPr>
          <w:b/>
          <w:bCs/>
        </w:rPr>
      </w:pPr>
      <w:r>
        <w:rPr>
          <w:b/>
          <w:bCs/>
        </w:rPr>
        <w:t>Tehnici și instrumente specifice de atribuire (dacă este cazul specificați dacă se va utiliza acordul-cadru, sistemul dinamic de achiziție sau licitația electronică):____________________</w:t>
      </w:r>
    </w:p>
    <w:p w:rsidR="00272F7E" w:rsidRDefault="004F07F0">
      <w:pPr>
        <w:numPr>
          <w:ilvl w:val="0"/>
          <w:numId w:val="1"/>
        </w:numPr>
        <w:pBdr>
          <w:top w:val="nil"/>
          <w:left w:val="nil"/>
          <w:bottom w:val="nil"/>
          <w:right w:val="nil"/>
          <w:between w:val="nil"/>
        </w:pBdr>
        <w:shd w:val="clear" w:color="auto" w:fill="FFFFFF"/>
        <w:spacing w:before="120"/>
        <w:ind w:left="540" w:hanging="540"/>
        <w:jc w:val="both"/>
        <w:rPr>
          <w:b/>
          <w:bCs/>
        </w:rPr>
      </w:pPr>
      <w:r>
        <w:rPr>
          <w:b/>
          <w:bCs/>
        </w:rPr>
        <w:t>Condiții speciale de care depinde îndeplinirea contractului (</w:t>
      </w:r>
      <w:r>
        <w:t>indicați după caz</w:t>
      </w:r>
      <w:r>
        <w:rPr>
          <w:b/>
          <w:bCs/>
        </w:rPr>
        <w:t>): _____________________________________________________________________________</w:t>
      </w:r>
    </w:p>
    <w:p w:rsidR="00272F7E" w:rsidRDefault="004F07F0" w:rsidP="00B9502E">
      <w:pPr>
        <w:numPr>
          <w:ilvl w:val="0"/>
          <w:numId w:val="1"/>
        </w:numPr>
        <w:pBdr>
          <w:top w:val="nil"/>
          <w:left w:val="nil"/>
          <w:bottom w:val="nil"/>
          <w:right w:val="nil"/>
          <w:between w:val="nil"/>
        </w:pBdr>
        <w:shd w:val="clear" w:color="auto" w:fill="FFFFFF"/>
        <w:spacing w:before="120"/>
        <w:jc w:val="both"/>
        <w:rPr>
          <w:b/>
          <w:bCs/>
        </w:rPr>
      </w:pPr>
      <w:r>
        <w:rPr>
          <w:b/>
          <w:bCs/>
        </w:rPr>
        <w:t>Ofertele</w:t>
      </w:r>
      <w:r w:rsidR="00B9502E">
        <w:rPr>
          <w:b/>
          <w:bCs/>
        </w:rPr>
        <w:t xml:space="preserve"> se prezintă în valuta__</w:t>
      </w:r>
      <w:r w:rsidRPr="008154F4">
        <w:rPr>
          <w:b/>
          <w:bCs/>
          <w:u w:val="single"/>
        </w:rPr>
        <w:t>MDL</w:t>
      </w:r>
      <w:r w:rsidR="00B9502E" w:rsidRPr="00B9502E">
        <w:rPr>
          <w:b/>
          <w:bCs/>
          <w:u w:val="single"/>
        </w:rPr>
        <w:t>.</w:t>
      </w:r>
    </w:p>
    <w:p w:rsidR="00A676E0" w:rsidRPr="00A676E0" w:rsidRDefault="004F07F0" w:rsidP="00A676E0">
      <w:pPr>
        <w:pStyle w:val="ListParagraph"/>
        <w:numPr>
          <w:ilvl w:val="0"/>
          <w:numId w:val="1"/>
        </w:numPr>
        <w:rPr>
          <w:b/>
          <w:bCs/>
        </w:rPr>
      </w:pPr>
      <w:r w:rsidRPr="00A676E0">
        <w:rPr>
          <w:b/>
          <w:bCs/>
        </w:rPr>
        <w:t xml:space="preserve">Criteriul de evaluare aplicat pentru atribuirea contractului: </w:t>
      </w:r>
      <w:r w:rsidR="00A676E0" w:rsidRPr="00277BDC">
        <w:rPr>
          <w:b/>
          <w:bCs/>
          <w:u w:val="single"/>
        </w:rPr>
        <w:t xml:space="preserve">cel mai </w:t>
      </w:r>
      <w:r w:rsidR="00277BDC" w:rsidRPr="00277BDC">
        <w:rPr>
          <w:b/>
          <w:bCs/>
          <w:u w:val="single"/>
        </w:rPr>
        <w:t xml:space="preserve">mic </w:t>
      </w:r>
      <w:r w:rsidR="00A676E0" w:rsidRPr="00277BDC">
        <w:rPr>
          <w:b/>
          <w:bCs/>
          <w:u w:val="single"/>
        </w:rPr>
        <w:t>preţ.</w:t>
      </w:r>
    </w:p>
    <w:p w:rsidR="00272F7E" w:rsidRPr="00A676E0" w:rsidRDefault="004F07F0" w:rsidP="00A10AF4">
      <w:pPr>
        <w:numPr>
          <w:ilvl w:val="0"/>
          <w:numId w:val="1"/>
        </w:numPr>
        <w:pBdr>
          <w:top w:val="nil"/>
          <w:left w:val="nil"/>
          <w:bottom w:val="nil"/>
          <w:right w:val="nil"/>
          <w:between w:val="nil"/>
        </w:pBdr>
        <w:shd w:val="clear" w:color="auto" w:fill="FFFFFF"/>
        <w:spacing w:before="120"/>
        <w:ind w:left="540" w:hanging="540"/>
        <w:jc w:val="both"/>
        <w:rPr>
          <w:b/>
          <w:bCs/>
        </w:rPr>
      </w:pPr>
      <w:r w:rsidRPr="00A676E0">
        <w:rPr>
          <w:b/>
          <w:bCs/>
        </w:rPr>
        <w:t>Factorii de evaluare a ofertei celei mai avantajoase din punct de vedere economic, precum și ponderile lor:</w:t>
      </w:r>
    </w:p>
    <w:tbl>
      <w:tblPr>
        <w:tblStyle w:val="a1"/>
        <w:tblW w:w="99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77"/>
        <w:gridCol w:w="7248"/>
        <w:gridCol w:w="2160"/>
      </w:tblGrid>
      <w:tr w:rsidR="00272F7E">
        <w:tc>
          <w:tcPr>
            <w:tcW w:w="577" w:type="dxa"/>
          </w:tcPr>
          <w:p w:rsidR="00272F7E" w:rsidRDefault="004F07F0">
            <w:pPr>
              <w:shd w:val="clear" w:color="auto" w:fill="FFFFFF"/>
              <w:tabs>
                <w:tab w:val="left" w:pos="612"/>
              </w:tabs>
              <w:spacing w:before="120" w:after="120"/>
              <w:rPr>
                <w:b/>
                <w:bCs/>
                <w:sz w:val="20"/>
                <w:szCs w:val="20"/>
              </w:rPr>
            </w:pPr>
            <w:r>
              <w:rPr>
                <w:b/>
                <w:bCs/>
                <w:sz w:val="20"/>
                <w:szCs w:val="20"/>
              </w:rPr>
              <w:t>Nr.</w:t>
            </w:r>
          </w:p>
        </w:tc>
        <w:tc>
          <w:tcPr>
            <w:tcW w:w="7248" w:type="dxa"/>
          </w:tcPr>
          <w:p w:rsidR="00272F7E" w:rsidRDefault="004F07F0">
            <w:pPr>
              <w:shd w:val="clear" w:color="auto" w:fill="FFFFFF"/>
              <w:tabs>
                <w:tab w:val="left" w:pos="612"/>
              </w:tabs>
              <w:spacing w:before="120" w:after="120"/>
              <w:jc w:val="center"/>
              <w:rPr>
                <w:b/>
                <w:bCs/>
                <w:sz w:val="20"/>
                <w:szCs w:val="20"/>
              </w:rPr>
            </w:pPr>
            <w:r>
              <w:rPr>
                <w:b/>
                <w:bCs/>
                <w:sz w:val="20"/>
                <w:szCs w:val="20"/>
              </w:rPr>
              <w:t>Denumirea factorului de evaluare</w:t>
            </w:r>
          </w:p>
        </w:tc>
        <w:tc>
          <w:tcPr>
            <w:tcW w:w="2160" w:type="dxa"/>
          </w:tcPr>
          <w:p w:rsidR="00272F7E" w:rsidRDefault="004F07F0">
            <w:pPr>
              <w:shd w:val="clear" w:color="auto" w:fill="FFFFFF"/>
              <w:tabs>
                <w:tab w:val="left" w:pos="612"/>
              </w:tabs>
              <w:spacing w:before="120" w:after="120"/>
              <w:jc w:val="center"/>
              <w:rPr>
                <w:b/>
                <w:bCs/>
                <w:sz w:val="20"/>
                <w:szCs w:val="20"/>
              </w:rPr>
            </w:pPr>
            <w:r>
              <w:rPr>
                <w:b/>
                <w:bCs/>
                <w:sz w:val="20"/>
                <w:szCs w:val="20"/>
              </w:rPr>
              <w:t>Ponderea%</w:t>
            </w:r>
          </w:p>
        </w:tc>
      </w:tr>
      <w:tr w:rsidR="00A676E0">
        <w:tc>
          <w:tcPr>
            <w:tcW w:w="577" w:type="dxa"/>
          </w:tcPr>
          <w:p w:rsidR="00A676E0" w:rsidRDefault="00A676E0" w:rsidP="00A676E0">
            <w:pPr>
              <w:shd w:val="clear" w:color="auto" w:fill="FFFFFF"/>
              <w:tabs>
                <w:tab w:val="left" w:pos="612"/>
              </w:tabs>
              <w:spacing w:before="120" w:after="120"/>
            </w:pPr>
            <w:r>
              <w:t>1</w:t>
            </w:r>
          </w:p>
        </w:tc>
        <w:tc>
          <w:tcPr>
            <w:tcW w:w="7248" w:type="dxa"/>
          </w:tcPr>
          <w:p w:rsidR="00A676E0" w:rsidRDefault="00277BDC" w:rsidP="00A676E0">
            <w:pPr>
              <w:shd w:val="clear" w:color="auto" w:fill="FFFFFF"/>
              <w:tabs>
                <w:tab w:val="left" w:pos="612"/>
              </w:tabs>
              <w:spacing w:before="120" w:after="120"/>
            </w:pPr>
            <w:r>
              <w:t>n/a</w:t>
            </w:r>
          </w:p>
        </w:tc>
        <w:tc>
          <w:tcPr>
            <w:tcW w:w="2160" w:type="dxa"/>
          </w:tcPr>
          <w:p w:rsidR="00A676E0" w:rsidRDefault="00A676E0" w:rsidP="00A676E0">
            <w:pPr>
              <w:shd w:val="clear" w:color="auto" w:fill="FFFFFF"/>
              <w:tabs>
                <w:tab w:val="left" w:pos="612"/>
              </w:tabs>
              <w:spacing w:before="120" w:after="120"/>
              <w:jc w:val="center"/>
            </w:pPr>
          </w:p>
        </w:tc>
      </w:tr>
      <w:tr w:rsidR="00A676E0">
        <w:tc>
          <w:tcPr>
            <w:tcW w:w="577" w:type="dxa"/>
          </w:tcPr>
          <w:p w:rsidR="00A676E0" w:rsidRDefault="00A676E0" w:rsidP="00A676E0">
            <w:pPr>
              <w:shd w:val="clear" w:color="auto" w:fill="FFFFFF"/>
              <w:tabs>
                <w:tab w:val="left" w:pos="612"/>
              </w:tabs>
              <w:spacing w:before="120" w:after="120"/>
            </w:pPr>
          </w:p>
        </w:tc>
        <w:tc>
          <w:tcPr>
            <w:tcW w:w="7248" w:type="dxa"/>
          </w:tcPr>
          <w:p w:rsidR="00A676E0" w:rsidRPr="00DF011E" w:rsidRDefault="00A676E0" w:rsidP="00A676E0">
            <w:pPr>
              <w:shd w:val="clear" w:color="auto" w:fill="FFFFFF"/>
              <w:tabs>
                <w:tab w:val="left" w:pos="612"/>
              </w:tabs>
              <w:spacing w:before="120" w:after="120"/>
              <w:jc w:val="right"/>
              <w:rPr>
                <w:b/>
              </w:rPr>
            </w:pPr>
            <w:r w:rsidRPr="00DF011E">
              <w:rPr>
                <w:b/>
              </w:rPr>
              <w:t>TOTAL</w:t>
            </w:r>
          </w:p>
        </w:tc>
        <w:tc>
          <w:tcPr>
            <w:tcW w:w="2160" w:type="dxa"/>
          </w:tcPr>
          <w:p w:rsidR="00A676E0" w:rsidRPr="00DF011E" w:rsidRDefault="00A676E0" w:rsidP="00A676E0">
            <w:pPr>
              <w:shd w:val="clear" w:color="auto" w:fill="FFFFFF"/>
              <w:tabs>
                <w:tab w:val="left" w:pos="612"/>
              </w:tabs>
              <w:spacing w:before="120" w:after="120"/>
              <w:jc w:val="center"/>
              <w:rPr>
                <w:b/>
              </w:rPr>
            </w:pPr>
          </w:p>
        </w:tc>
      </w:tr>
    </w:tbl>
    <w:p w:rsidR="00272F7E" w:rsidRDefault="004F07F0">
      <w:pPr>
        <w:numPr>
          <w:ilvl w:val="0"/>
          <w:numId w:val="1"/>
        </w:numPr>
        <w:pBdr>
          <w:top w:val="nil"/>
          <w:left w:val="nil"/>
          <w:bottom w:val="nil"/>
          <w:right w:val="nil"/>
          <w:between w:val="nil"/>
        </w:pBdr>
        <w:shd w:val="clear" w:color="auto" w:fill="FFFFFF"/>
        <w:spacing w:before="120"/>
        <w:ind w:left="540" w:hanging="540"/>
        <w:jc w:val="both"/>
        <w:rPr>
          <w:b/>
          <w:bCs/>
        </w:rPr>
      </w:pPr>
      <w:r>
        <w:rPr>
          <w:b/>
          <w:bCs/>
        </w:rPr>
        <w:t>Termenul limită de depunere/deschidere a ofertelor:</w:t>
      </w:r>
    </w:p>
    <w:p w:rsidR="00272F7E" w:rsidRDefault="004F07F0" w:rsidP="004847BE">
      <w:pPr>
        <w:numPr>
          <w:ilvl w:val="0"/>
          <w:numId w:val="4"/>
        </w:numPr>
        <w:shd w:val="clear" w:color="auto" w:fill="FFFFFF"/>
        <w:tabs>
          <w:tab w:val="right" w:pos="426"/>
        </w:tabs>
        <w:spacing w:before="120"/>
        <w:rPr>
          <w:b/>
          <w:bCs/>
        </w:rPr>
      </w:pPr>
      <w:r>
        <w:rPr>
          <w:b/>
          <w:bCs/>
        </w:rPr>
        <w:t xml:space="preserve">conform SIA RSAP /până la: </w:t>
      </w:r>
      <w:r w:rsidR="004847BE" w:rsidRPr="004847BE">
        <w:rPr>
          <w:b/>
          <w:bCs/>
          <w:i/>
          <w:iCs/>
        </w:rPr>
        <w:t>ocds-b3wdp1-MD-1781859883848</w:t>
      </w:r>
    </w:p>
    <w:p w:rsidR="00272F7E" w:rsidRDefault="004F07F0">
      <w:pPr>
        <w:numPr>
          <w:ilvl w:val="0"/>
          <w:numId w:val="4"/>
        </w:numPr>
        <w:shd w:val="clear" w:color="auto" w:fill="FFFFFF"/>
        <w:tabs>
          <w:tab w:val="right" w:pos="426"/>
        </w:tabs>
        <w:spacing w:before="120"/>
        <w:rPr>
          <w:b/>
          <w:bCs/>
        </w:rPr>
      </w:pPr>
      <w:r>
        <w:rPr>
          <w:b/>
          <w:bCs/>
        </w:rPr>
        <w:t xml:space="preserve">pe: </w:t>
      </w:r>
      <w:r>
        <w:rPr>
          <w:b/>
          <w:bCs/>
          <w:i/>
          <w:iCs/>
        </w:rPr>
        <w:t>[data]</w:t>
      </w:r>
      <w:r>
        <w:rPr>
          <w:b/>
          <w:bCs/>
        </w:rPr>
        <w:t>____________________________________________________________________</w:t>
      </w:r>
    </w:p>
    <w:p w:rsidR="00272F7E" w:rsidRDefault="004F07F0">
      <w:pPr>
        <w:numPr>
          <w:ilvl w:val="0"/>
          <w:numId w:val="1"/>
        </w:numPr>
        <w:pBdr>
          <w:top w:val="nil"/>
          <w:left w:val="nil"/>
          <w:bottom w:val="nil"/>
          <w:right w:val="nil"/>
          <w:between w:val="nil"/>
        </w:pBdr>
        <w:shd w:val="clear" w:color="auto" w:fill="FFFFFF"/>
        <w:spacing w:before="120"/>
        <w:ind w:left="540" w:hanging="540"/>
        <w:jc w:val="both"/>
        <w:rPr>
          <w:b/>
          <w:bCs/>
        </w:rPr>
      </w:pPr>
      <w:r>
        <w:rPr>
          <w:b/>
          <w:bCs/>
        </w:rPr>
        <w:t xml:space="preserve">Adresa la care trebuie transmise ofertele sau cererile de participare: </w:t>
      </w:r>
    </w:p>
    <w:p w:rsidR="00272F7E" w:rsidRDefault="004F07F0">
      <w:pPr>
        <w:shd w:val="clear" w:color="auto" w:fill="FFFFFF"/>
        <w:tabs>
          <w:tab w:val="right" w:pos="426"/>
        </w:tabs>
        <w:spacing w:before="120"/>
        <w:ind w:left="450"/>
        <w:jc w:val="both"/>
        <w:rPr>
          <w:b/>
          <w:bCs/>
        </w:rPr>
      </w:pPr>
      <w:r>
        <w:rPr>
          <w:b/>
          <w:bCs/>
          <w:i/>
          <w:iCs/>
        </w:rPr>
        <w:t>Ofertele sau cererile de participare vor fi depuse electronic prin intermediul SIA RSAP</w:t>
      </w:r>
    </w:p>
    <w:p w:rsidR="00272F7E" w:rsidRDefault="004F07F0">
      <w:pPr>
        <w:numPr>
          <w:ilvl w:val="0"/>
          <w:numId w:val="1"/>
        </w:numPr>
        <w:pBdr>
          <w:top w:val="nil"/>
          <w:left w:val="nil"/>
          <w:bottom w:val="nil"/>
          <w:right w:val="nil"/>
          <w:between w:val="nil"/>
        </w:pBdr>
        <w:shd w:val="clear" w:color="auto" w:fill="FFFFFF"/>
        <w:spacing w:before="120"/>
        <w:ind w:left="540" w:hanging="540"/>
        <w:jc w:val="both"/>
        <w:rPr>
          <w:b/>
          <w:bCs/>
        </w:rPr>
      </w:pPr>
      <w:r>
        <w:rPr>
          <w:b/>
          <w:bCs/>
        </w:rPr>
        <w:t xml:space="preserve">Termenul de </w:t>
      </w:r>
      <w:r w:rsidR="007368A7">
        <w:rPr>
          <w:b/>
          <w:bCs/>
        </w:rPr>
        <w:t>valabilitate a ofertelor: _____30</w:t>
      </w:r>
      <w:r>
        <w:rPr>
          <w:b/>
          <w:bCs/>
        </w:rPr>
        <w:t xml:space="preserve"> zile____________</w:t>
      </w:r>
    </w:p>
    <w:p w:rsidR="00272F7E" w:rsidRDefault="004F07F0" w:rsidP="00A10AF4">
      <w:pPr>
        <w:numPr>
          <w:ilvl w:val="0"/>
          <w:numId w:val="1"/>
        </w:numPr>
        <w:pBdr>
          <w:top w:val="nil"/>
          <w:left w:val="nil"/>
          <w:bottom w:val="nil"/>
          <w:right w:val="nil"/>
          <w:between w:val="nil"/>
        </w:pBdr>
        <w:shd w:val="clear" w:color="auto" w:fill="FFFFFF"/>
        <w:spacing w:before="120"/>
        <w:jc w:val="both"/>
        <w:rPr>
          <w:b/>
          <w:bCs/>
        </w:rPr>
      </w:pPr>
      <w:r>
        <w:rPr>
          <w:b/>
          <w:bCs/>
        </w:rPr>
        <w:t>Locul deschiderii ofertelor: ____</w:t>
      </w:r>
      <w:r w:rsidR="00A10AF4" w:rsidRPr="00A10AF4">
        <w:t xml:space="preserve"> </w:t>
      </w:r>
      <w:r>
        <w:rPr>
          <w:b/>
          <w:bCs/>
        </w:rPr>
        <w:t>_____________</w:t>
      </w:r>
    </w:p>
    <w:p w:rsidR="00272F7E" w:rsidRDefault="004F07F0">
      <w:pPr>
        <w:shd w:val="clear" w:color="auto" w:fill="FFFFFF"/>
        <w:tabs>
          <w:tab w:val="right" w:pos="426"/>
        </w:tabs>
        <w:rPr>
          <w:sz w:val="20"/>
          <w:szCs w:val="20"/>
        </w:rPr>
      </w:pPr>
      <w:r>
        <w:rPr>
          <w:sz w:val="20"/>
          <w:szCs w:val="20"/>
        </w:rPr>
        <w:t xml:space="preserve">                                                                                              (SIA RSAP sau adresa deschiderii)</w:t>
      </w:r>
    </w:p>
    <w:p w:rsidR="00272F7E" w:rsidRDefault="004F07F0">
      <w:pPr>
        <w:shd w:val="clear" w:color="auto" w:fill="FFFFFF"/>
        <w:tabs>
          <w:tab w:val="left" w:pos="360"/>
          <w:tab w:val="left" w:pos="1800"/>
          <w:tab w:val="left" w:pos="3240"/>
        </w:tabs>
        <w:spacing w:after="120"/>
        <w:ind w:left="360"/>
        <w:rPr>
          <w:b/>
          <w:bCs/>
          <w:i/>
          <w:iCs/>
        </w:rPr>
      </w:pPr>
      <w:r>
        <w:rPr>
          <w:b/>
          <w:bCs/>
          <w:i/>
          <w:iCs/>
        </w:rPr>
        <w:t xml:space="preserve">   Ofertele întârziate vor fi respinse.</w:t>
      </w:r>
    </w:p>
    <w:p w:rsidR="00272F7E" w:rsidRDefault="004F07F0">
      <w:pPr>
        <w:numPr>
          <w:ilvl w:val="0"/>
          <w:numId w:val="1"/>
        </w:numPr>
        <w:pBdr>
          <w:top w:val="nil"/>
          <w:left w:val="nil"/>
          <w:bottom w:val="nil"/>
          <w:right w:val="nil"/>
          <w:between w:val="nil"/>
        </w:pBdr>
        <w:shd w:val="clear" w:color="auto" w:fill="FFFFFF"/>
        <w:spacing w:before="120"/>
        <w:ind w:left="540" w:hanging="540"/>
        <w:jc w:val="both"/>
        <w:rPr>
          <w:b/>
          <w:bCs/>
        </w:rPr>
      </w:pPr>
      <w:r>
        <w:rPr>
          <w:b/>
          <w:bCs/>
        </w:rPr>
        <w:t xml:space="preserve">Persoanele autorizate să asiste la deschiderea ofertelor: </w:t>
      </w:r>
      <w:r>
        <w:rPr>
          <w:b/>
          <w:bCs/>
        </w:rPr>
        <w:br/>
      </w:r>
      <w:r>
        <w:rPr>
          <w:b/>
          <w:bCs/>
          <w:i/>
          <w:iCs/>
        </w:rPr>
        <w:t>Ofertanții sau reprezentanții acestora au dreptul să participe la deschiderea ofertelor, cu excepția cazului cînd ofertele au fost depuse prin SIA RSAP</w:t>
      </w:r>
      <w:r>
        <w:rPr>
          <w:b/>
          <w:bCs/>
        </w:rPr>
        <w:t>.</w:t>
      </w:r>
    </w:p>
    <w:p w:rsidR="00272F7E" w:rsidRDefault="004F07F0">
      <w:pPr>
        <w:numPr>
          <w:ilvl w:val="0"/>
          <w:numId w:val="1"/>
        </w:numPr>
        <w:pBdr>
          <w:top w:val="nil"/>
          <w:left w:val="nil"/>
          <w:bottom w:val="nil"/>
          <w:right w:val="nil"/>
          <w:between w:val="nil"/>
        </w:pBdr>
        <w:shd w:val="clear" w:color="auto" w:fill="FFFFFF"/>
        <w:spacing w:before="120"/>
        <w:ind w:left="540" w:hanging="540"/>
        <w:jc w:val="both"/>
        <w:rPr>
          <w:b/>
          <w:bCs/>
        </w:rPr>
      </w:pPr>
      <w:r>
        <w:rPr>
          <w:b/>
          <w:bCs/>
        </w:rPr>
        <w:t>Limba sau limbile în care trebuie redactate ofertele sau cererile de participare: ______________________________________________________________________________</w:t>
      </w:r>
    </w:p>
    <w:p w:rsidR="00272F7E" w:rsidRDefault="004F07F0">
      <w:pPr>
        <w:numPr>
          <w:ilvl w:val="0"/>
          <w:numId w:val="1"/>
        </w:numPr>
        <w:pBdr>
          <w:top w:val="nil"/>
          <w:left w:val="nil"/>
          <w:bottom w:val="nil"/>
          <w:right w:val="nil"/>
          <w:between w:val="nil"/>
        </w:pBdr>
        <w:shd w:val="clear" w:color="auto" w:fill="FFFFFF"/>
        <w:spacing w:before="120"/>
        <w:ind w:left="540" w:hanging="540"/>
        <w:jc w:val="both"/>
        <w:rPr>
          <w:b/>
          <w:bCs/>
        </w:rPr>
      </w:pPr>
      <w:r>
        <w:rPr>
          <w:b/>
          <w:bCs/>
        </w:rPr>
        <w:t>Respectivul contract se referă la un proiect și/sau program finanțat din fonduri ale Uniunii Europene: _______________________</w:t>
      </w:r>
      <w:r w:rsidR="00FB2177">
        <w:rPr>
          <w:b/>
          <w:bCs/>
        </w:rPr>
        <w:t>n/a</w:t>
      </w:r>
      <w:r>
        <w:rPr>
          <w:b/>
          <w:bCs/>
        </w:rPr>
        <w:t>________________________________________</w:t>
      </w:r>
    </w:p>
    <w:p w:rsidR="00272F7E" w:rsidRDefault="004F07F0">
      <w:pPr>
        <w:shd w:val="clear" w:color="auto" w:fill="FFFFFF"/>
        <w:tabs>
          <w:tab w:val="right" w:pos="426"/>
        </w:tabs>
        <w:ind w:left="1980"/>
        <w:jc w:val="center"/>
        <w:rPr>
          <w:sz w:val="20"/>
          <w:szCs w:val="20"/>
        </w:rPr>
      </w:pPr>
      <w:r>
        <w:rPr>
          <w:sz w:val="20"/>
          <w:szCs w:val="20"/>
        </w:rPr>
        <w:t>(se specifică denumirea proiectului și/sau programului)</w:t>
      </w:r>
    </w:p>
    <w:p w:rsidR="00272F7E" w:rsidRDefault="004F07F0">
      <w:pPr>
        <w:numPr>
          <w:ilvl w:val="0"/>
          <w:numId w:val="1"/>
        </w:numPr>
        <w:pBdr>
          <w:top w:val="nil"/>
          <w:left w:val="nil"/>
          <w:bottom w:val="nil"/>
          <w:right w:val="nil"/>
          <w:between w:val="nil"/>
        </w:pBdr>
        <w:shd w:val="clear" w:color="auto" w:fill="FFFFFF"/>
        <w:spacing w:before="120"/>
        <w:ind w:left="540" w:hanging="540"/>
        <w:jc w:val="both"/>
        <w:rPr>
          <w:b/>
          <w:bCs/>
        </w:rPr>
      </w:pPr>
      <w:r>
        <w:rPr>
          <w:b/>
          <w:bCs/>
        </w:rPr>
        <w:t xml:space="preserve">Denumirea și adresa organismului competent de soluționare a contestațiilor: </w:t>
      </w:r>
    </w:p>
    <w:p w:rsidR="00272F7E" w:rsidRDefault="004F07F0">
      <w:pPr>
        <w:shd w:val="clear" w:color="auto" w:fill="FFFFFF"/>
        <w:tabs>
          <w:tab w:val="right" w:pos="426"/>
        </w:tabs>
        <w:ind w:left="450"/>
        <w:rPr>
          <w:b/>
          <w:bCs/>
          <w:i/>
          <w:iCs/>
        </w:rPr>
      </w:pPr>
      <w:r>
        <w:rPr>
          <w:b/>
          <w:bCs/>
          <w:i/>
          <w:iCs/>
        </w:rPr>
        <w:t>Agenția Națională pentru Soluționarea Contestațiilor</w:t>
      </w:r>
    </w:p>
    <w:p w:rsidR="00272F7E" w:rsidRDefault="004F07F0">
      <w:pPr>
        <w:shd w:val="clear" w:color="auto" w:fill="FFFFFF"/>
        <w:tabs>
          <w:tab w:val="right" w:pos="426"/>
        </w:tabs>
        <w:ind w:left="450"/>
        <w:rPr>
          <w:b/>
          <w:bCs/>
          <w:i/>
          <w:iCs/>
        </w:rPr>
      </w:pPr>
      <w:r>
        <w:rPr>
          <w:b/>
          <w:bCs/>
          <w:i/>
          <w:iCs/>
        </w:rPr>
        <w:t>Adresa: mun. Chișinău, bd. Ștefan cel Mare și Sfânt nr.124 (et.4), MD 2001;</w:t>
      </w:r>
    </w:p>
    <w:p w:rsidR="00272F7E" w:rsidRDefault="004F07F0">
      <w:pPr>
        <w:shd w:val="clear" w:color="auto" w:fill="FFFFFF"/>
        <w:tabs>
          <w:tab w:val="right" w:pos="426"/>
        </w:tabs>
        <w:ind w:left="450"/>
        <w:rPr>
          <w:b/>
          <w:bCs/>
          <w:i/>
          <w:iCs/>
        </w:rPr>
      </w:pPr>
      <w:r>
        <w:rPr>
          <w:b/>
          <w:bCs/>
          <w:i/>
          <w:iCs/>
        </w:rPr>
        <w:lastRenderedPageBreak/>
        <w:t>Tel/Fax/email:022-820 652, 022 820-651, contestatii@ansc.md</w:t>
      </w:r>
    </w:p>
    <w:p w:rsidR="00272F7E" w:rsidRDefault="004F07F0">
      <w:pPr>
        <w:numPr>
          <w:ilvl w:val="0"/>
          <w:numId w:val="1"/>
        </w:numPr>
        <w:pBdr>
          <w:top w:val="nil"/>
          <w:left w:val="nil"/>
          <w:bottom w:val="nil"/>
          <w:right w:val="nil"/>
          <w:between w:val="nil"/>
        </w:pBdr>
        <w:shd w:val="clear" w:color="auto" w:fill="FFFFFF"/>
        <w:spacing w:before="120"/>
        <w:ind w:left="540" w:hanging="540"/>
        <w:jc w:val="both"/>
        <w:rPr>
          <w:b/>
          <w:bCs/>
        </w:rPr>
      </w:pPr>
      <w:r>
        <w:rPr>
          <w:b/>
          <w:bCs/>
        </w:rPr>
        <w:t xml:space="preserve">Data (datele) și referința (referințele) publicărilor anterioare în Jurnalul Oficial al Uniunii Europene privind contractul (contractele) la care se referă anunțul respectiv (dacă este cazul): </w:t>
      </w:r>
      <w:r>
        <w:rPr>
          <w:b/>
          <w:bCs/>
          <w:color w:val="000000"/>
        </w:rPr>
        <w:t>_______</w:t>
      </w:r>
    </w:p>
    <w:p w:rsidR="00272F7E" w:rsidRDefault="004F07F0">
      <w:pPr>
        <w:numPr>
          <w:ilvl w:val="0"/>
          <w:numId w:val="1"/>
        </w:numPr>
        <w:pBdr>
          <w:top w:val="nil"/>
          <w:left w:val="nil"/>
          <w:bottom w:val="nil"/>
          <w:right w:val="nil"/>
          <w:between w:val="nil"/>
        </w:pBdr>
        <w:shd w:val="clear" w:color="auto" w:fill="FFFFFF"/>
        <w:spacing w:before="120"/>
        <w:ind w:left="540" w:hanging="540"/>
        <w:jc w:val="both"/>
        <w:rPr>
          <w:b/>
          <w:bCs/>
        </w:rPr>
      </w:pPr>
      <w:r>
        <w:rPr>
          <w:b/>
          <w:bCs/>
        </w:rPr>
        <w:t>În cazul achizițiilor periodice, calendarul estimat pentru publicarea anunțurilor viitoare</w:t>
      </w:r>
      <w:r>
        <w:rPr>
          <w:b/>
          <w:bCs/>
          <w:highlight w:val="white"/>
        </w:rPr>
        <w:t>:_______________________________________________________________________</w:t>
      </w:r>
    </w:p>
    <w:p w:rsidR="00272F7E" w:rsidRDefault="004F07F0">
      <w:pPr>
        <w:numPr>
          <w:ilvl w:val="0"/>
          <w:numId w:val="1"/>
        </w:numPr>
        <w:pBdr>
          <w:top w:val="nil"/>
          <w:left w:val="nil"/>
          <w:bottom w:val="nil"/>
          <w:right w:val="nil"/>
          <w:between w:val="nil"/>
        </w:pBdr>
        <w:shd w:val="clear" w:color="auto" w:fill="FFFFFF"/>
        <w:spacing w:before="120"/>
        <w:ind w:left="540" w:hanging="540"/>
        <w:jc w:val="both"/>
        <w:rPr>
          <w:b/>
          <w:bCs/>
        </w:rPr>
      </w:pPr>
      <w:r>
        <w:rPr>
          <w:b/>
          <w:bCs/>
        </w:rPr>
        <w:t xml:space="preserve">Data publicării anunțului de intenție sau, după caz, precizarea că nu a fost publicat un astfel de </w:t>
      </w:r>
      <w:r>
        <w:rPr>
          <w:b/>
          <w:bCs/>
          <w:highlight w:val="white"/>
        </w:rPr>
        <w:t>anunţ:__</w:t>
      </w:r>
      <w:r w:rsidR="00F1072F">
        <w:rPr>
          <w:b/>
          <w:bCs/>
          <w:highlight w:val="white"/>
        </w:rPr>
        <w:t xml:space="preserve">DA. Nr. </w:t>
      </w:r>
      <w:r w:rsidR="007368A7">
        <w:rPr>
          <w:b/>
          <w:bCs/>
          <w:highlight w:val="white"/>
        </w:rPr>
        <w:t>47</w:t>
      </w:r>
      <w:r>
        <w:rPr>
          <w:b/>
          <w:bCs/>
          <w:highlight w:val="white"/>
        </w:rPr>
        <w:t>___________________</w:t>
      </w:r>
    </w:p>
    <w:p w:rsidR="00272F7E" w:rsidRDefault="004F07F0">
      <w:pPr>
        <w:numPr>
          <w:ilvl w:val="0"/>
          <w:numId w:val="1"/>
        </w:numPr>
        <w:pBdr>
          <w:top w:val="nil"/>
          <w:left w:val="nil"/>
          <w:bottom w:val="nil"/>
          <w:right w:val="nil"/>
          <w:between w:val="nil"/>
        </w:pBdr>
        <w:shd w:val="clear" w:color="auto" w:fill="FFFFFF"/>
        <w:spacing w:before="120"/>
        <w:ind w:left="540" w:hanging="540"/>
        <w:jc w:val="both"/>
        <w:rPr>
          <w:b/>
          <w:bCs/>
        </w:rPr>
      </w:pPr>
      <w:r>
        <w:rPr>
          <w:b/>
          <w:bCs/>
        </w:rPr>
        <w:t>Data transmiterii spre publicare a anunțului de participar</w:t>
      </w:r>
      <w:r>
        <w:rPr>
          <w:b/>
          <w:bCs/>
          <w:highlight w:val="white"/>
        </w:rPr>
        <w:t>e:_________________________</w:t>
      </w:r>
    </w:p>
    <w:p w:rsidR="00272F7E" w:rsidRDefault="004F07F0">
      <w:pPr>
        <w:numPr>
          <w:ilvl w:val="0"/>
          <w:numId w:val="1"/>
        </w:numPr>
        <w:pBdr>
          <w:top w:val="nil"/>
          <w:left w:val="nil"/>
          <w:bottom w:val="nil"/>
          <w:right w:val="nil"/>
          <w:between w:val="nil"/>
        </w:pBdr>
        <w:shd w:val="clear" w:color="auto" w:fill="FFFFFF"/>
        <w:spacing w:before="120"/>
        <w:ind w:left="540" w:hanging="540"/>
        <w:jc w:val="both"/>
        <w:rPr>
          <w:b/>
          <w:bCs/>
        </w:rPr>
      </w:pPr>
      <w:r>
        <w:rPr>
          <w:b/>
          <w:bCs/>
        </w:rPr>
        <w:t xml:space="preserve">În </w:t>
      </w:r>
      <w:r>
        <w:rPr>
          <w:b/>
          <w:bCs/>
          <w:highlight w:val="white"/>
        </w:rPr>
        <w:t>cadrul</w:t>
      </w:r>
      <w:r>
        <w:rPr>
          <w:b/>
          <w:bCs/>
        </w:rPr>
        <w:t xml:space="preserve"> procedurii de achiziție publică se va utiliza/accepta:</w:t>
      </w:r>
    </w:p>
    <w:tbl>
      <w:tblPr>
        <w:tblStyle w:val="a2"/>
        <w:tblW w:w="9243" w:type="dxa"/>
        <w:tblInd w:w="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213"/>
        <w:gridCol w:w="3030"/>
      </w:tblGrid>
      <w:tr w:rsidR="00272F7E">
        <w:tc>
          <w:tcPr>
            <w:tcW w:w="6213" w:type="dxa"/>
            <w:shd w:val="clear" w:color="auto" w:fill="FFFFFF"/>
          </w:tcPr>
          <w:p w:rsidR="00272F7E" w:rsidRDefault="004F07F0">
            <w:pPr>
              <w:shd w:val="clear" w:color="auto" w:fill="FFFFFF"/>
              <w:tabs>
                <w:tab w:val="right" w:pos="426"/>
              </w:tabs>
              <w:ind w:left="-90" w:right="-120"/>
              <w:rPr>
                <w:b/>
                <w:bCs/>
              </w:rPr>
            </w:pPr>
            <w:r>
              <w:rPr>
                <w:b/>
                <w:bCs/>
              </w:rPr>
              <w:t>Denumirea instrumentului electronic</w:t>
            </w:r>
          </w:p>
        </w:tc>
        <w:tc>
          <w:tcPr>
            <w:tcW w:w="3030" w:type="dxa"/>
            <w:shd w:val="clear" w:color="auto" w:fill="FFFFFF"/>
          </w:tcPr>
          <w:p w:rsidR="00272F7E" w:rsidRDefault="004F07F0">
            <w:pPr>
              <w:shd w:val="clear" w:color="auto" w:fill="FFFFFF"/>
              <w:tabs>
                <w:tab w:val="right" w:pos="426"/>
              </w:tabs>
              <w:ind w:left="-90" w:right="-60"/>
              <w:rPr>
                <w:b/>
                <w:bCs/>
              </w:rPr>
            </w:pPr>
            <w:r>
              <w:rPr>
                <w:b/>
                <w:bCs/>
              </w:rPr>
              <w:t>Se va utiliza/accepta sau nu</w:t>
            </w:r>
          </w:p>
        </w:tc>
      </w:tr>
      <w:tr w:rsidR="00272F7E">
        <w:tc>
          <w:tcPr>
            <w:tcW w:w="6213" w:type="dxa"/>
            <w:shd w:val="clear" w:color="auto" w:fill="FFFFFF"/>
          </w:tcPr>
          <w:p w:rsidR="00272F7E" w:rsidRDefault="004F07F0">
            <w:pPr>
              <w:shd w:val="clear" w:color="auto" w:fill="FFFFFF"/>
              <w:tabs>
                <w:tab w:val="right" w:pos="426"/>
              </w:tabs>
              <w:ind w:left="-90" w:right="-120"/>
            </w:pPr>
            <w:r>
              <w:t>Depunerea electronică a ofertelor sau a cererilor de participare</w:t>
            </w:r>
          </w:p>
        </w:tc>
        <w:tc>
          <w:tcPr>
            <w:tcW w:w="3030" w:type="dxa"/>
            <w:shd w:val="clear" w:color="auto" w:fill="FFFFFF"/>
          </w:tcPr>
          <w:p w:rsidR="00272F7E" w:rsidRDefault="004F07F0">
            <w:pPr>
              <w:shd w:val="clear" w:color="auto" w:fill="FFFFFF"/>
              <w:tabs>
                <w:tab w:val="right" w:pos="426"/>
              </w:tabs>
              <w:ind w:left="-90" w:right="-60"/>
            </w:pPr>
            <w:r>
              <w:t>da</w:t>
            </w:r>
          </w:p>
        </w:tc>
      </w:tr>
      <w:tr w:rsidR="00272F7E">
        <w:tc>
          <w:tcPr>
            <w:tcW w:w="6213" w:type="dxa"/>
            <w:shd w:val="clear" w:color="auto" w:fill="FFFFFF"/>
          </w:tcPr>
          <w:p w:rsidR="00272F7E" w:rsidRDefault="004F07F0">
            <w:pPr>
              <w:shd w:val="clear" w:color="auto" w:fill="FFFFFF"/>
              <w:tabs>
                <w:tab w:val="right" w:pos="426"/>
              </w:tabs>
              <w:ind w:left="-90" w:right="-120"/>
            </w:pPr>
            <w:r>
              <w:t>Sistemul de comenzi electronice</w:t>
            </w:r>
          </w:p>
        </w:tc>
        <w:tc>
          <w:tcPr>
            <w:tcW w:w="3030" w:type="dxa"/>
            <w:shd w:val="clear" w:color="auto" w:fill="FFFFFF"/>
          </w:tcPr>
          <w:p w:rsidR="00272F7E" w:rsidRDefault="00A676E0">
            <w:pPr>
              <w:shd w:val="clear" w:color="auto" w:fill="FFFFFF"/>
              <w:tabs>
                <w:tab w:val="right" w:pos="426"/>
              </w:tabs>
              <w:ind w:left="-90" w:right="-60"/>
            </w:pPr>
            <w:r>
              <w:t>nu</w:t>
            </w:r>
          </w:p>
        </w:tc>
      </w:tr>
      <w:tr w:rsidR="00272F7E">
        <w:tc>
          <w:tcPr>
            <w:tcW w:w="6213" w:type="dxa"/>
            <w:shd w:val="clear" w:color="auto" w:fill="FFFFFF"/>
          </w:tcPr>
          <w:p w:rsidR="00272F7E" w:rsidRDefault="004F07F0">
            <w:pPr>
              <w:shd w:val="clear" w:color="auto" w:fill="FFFFFF"/>
              <w:tabs>
                <w:tab w:val="right" w:pos="426"/>
              </w:tabs>
              <w:ind w:left="-90" w:right="-120"/>
            </w:pPr>
            <w:r>
              <w:t>Facturarea electronică</w:t>
            </w:r>
          </w:p>
        </w:tc>
        <w:tc>
          <w:tcPr>
            <w:tcW w:w="3030" w:type="dxa"/>
            <w:shd w:val="clear" w:color="auto" w:fill="FFFFFF"/>
          </w:tcPr>
          <w:p w:rsidR="00272F7E" w:rsidRDefault="004F07F0">
            <w:pPr>
              <w:shd w:val="clear" w:color="auto" w:fill="FFFFFF"/>
              <w:tabs>
                <w:tab w:val="right" w:pos="426"/>
              </w:tabs>
              <w:ind w:left="-90" w:right="-60"/>
            </w:pPr>
            <w:r>
              <w:t>da</w:t>
            </w:r>
          </w:p>
        </w:tc>
      </w:tr>
      <w:tr w:rsidR="00272F7E">
        <w:trPr>
          <w:trHeight w:val="77"/>
        </w:trPr>
        <w:tc>
          <w:tcPr>
            <w:tcW w:w="6213" w:type="dxa"/>
            <w:shd w:val="clear" w:color="auto" w:fill="FFFFFF"/>
          </w:tcPr>
          <w:p w:rsidR="00272F7E" w:rsidRDefault="004F07F0">
            <w:pPr>
              <w:shd w:val="clear" w:color="auto" w:fill="FFFFFF"/>
              <w:tabs>
                <w:tab w:val="right" w:pos="426"/>
              </w:tabs>
              <w:ind w:left="-90" w:right="-120"/>
            </w:pPr>
            <w:r>
              <w:t>Plățile electronice</w:t>
            </w:r>
          </w:p>
        </w:tc>
        <w:tc>
          <w:tcPr>
            <w:tcW w:w="3030" w:type="dxa"/>
            <w:shd w:val="clear" w:color="auto" w:fill="FFFFFF"/>
          </w:tcPr>
          <w:p w:rsidR="00272F7E" w:rsidRDefault="004F07F0">
            <w:pPr>
              <w:shd w:val="clear" w:color="auto" w:fill="FFFFFF"/>
              <w:tabs>
                <w:tab w:val="right" w:pos="426"/>
              </w:tabs>
              <w:ind w:left="-90" w:right="-60"/>
            </w:pPr>
            <w:r>
              <w:t>da</w:t>
            </w:r>
          </w:p>
        </w:tc>
      </w:tr>
    </w:tbl>
    <w:p w:rsidR="00272F7E" w:rsidRDefault="004F07F0">
      <w:pPr>
        <w:numPr>
          <w:ilvl w:val="0"/>
          <w:numId w:val="1"/>
        </w:numPr>
        <w:pBdr>
          <w:top w:val="nil"/>
          <w:left w:val="nil"/>
          <w:bottom w:val="nil"/>
          <w:right w:val="nil"/>
          <w:between w:val="nil"/>
        </w:pBdr>
        <w:shd w:val="clear" w:color="auto" w:fill="FFFFFF"/>
        <w:spacing w:before="120"/>
        <w:ind w:left="540" w:hanging="540"/>
        <w:jc w:val="both"/>
        <w:rPr>
          <w:b/>
          <w:bCs/>
        </w:rPr>
      </w:pPr>
      <w:r>
        <w:rPr>
          <w:b/>
          <w:bCs/>
        </w:rPr>
        <w:t xml:space="preserve">Contractul intră sub incidența Acordului privind achizițiile guvernamentale al Organizației </w:t>
      </w:r>
      <w:r>
        <w:rPr>
          <w:b/>
          <w:bCs/>
          <w:highlight w:val="white"/>
        </w:rPr>
        <w:t>Mondiale</w:t>
      </w:r>
      <w:r>
        <w:rPr>
          <w:b/>
          <w:bCs/>
        </w:rPr>
        <w:t xml:space="preserve"> a Comerțului (numai în cazul anunțurilor transmise spre publicare în Jurnalul Oficial al Uniunii Europene): </w:t>
      </w:r>
      <w:r>
        <w:rPr>
          <w:b/>
          <w:bCs/>
          <w:highlight w:val="white"/>
        </w:rPr>
        <w:t>______________NU____________________</w:t>
      </w:r>
      <w:r>
        <w:rPr>
          <w:sz w:val="20"/>
          <w:szCs w:val="20"/>
        </w:rPr>
        <w:t>(se specifică da sau nu)</w:t>
      </w:r>
    </w:p>
    <w:p w:rsidR="00272F7E" w:rsidRDefault="004F07F0">
      <w:pPr>
        <w:pBdr>
          <w:top w:val="nil"/>
          <w:left w:val="nil"/>
          <w:bottom w:val="nil"/>
          <w:right w:val="nil"/>
          <w:between w:val="nil"/>
        </w:pBdr>
        <w:shd w:val="clear" w:color="auto" w:fill="FFFFFF"/>
        <w:tabs>
          <w:tab w:val="left" w:pos="284"/>
          <w:tab w:val="right" w:pos="426"/>
        </w:tabs>
        <w:spacing w:before="120"/>
        <w:jc w:val="both"/>
        <w:rPr>
          <w:b/>
          <w:bCs/>
        </w:rPr>
      </w:pPr>
      <w:r>
        <w:rPr>
          <w:b/>
          <w:bCs/>
        </w:rPr>
        <w:t xml:space="preserve">Alte </w:t>
      </w:r>
      <w:r>
        <w:rPr>
          <w:b/>
          <w:bCs/>
          <w:highlight w:val="white"/>
        </w:rPr>
        <w:t>informații</w:t>
      </w:r>
      <w:r>
        <w:rPr>
          <w:b/>
          <w:bCs/>
        </w:rPr>
        <w:t xml:space="preserve"> relevante: </w:t>
      </w:r>
      <w:r>
        <w:rPr>
          <w:b/>
          <w:bCs/>
          <w:highlight w:val="white"/>
        </w:rPr>
        <w:t>________________________________________________________</w:t>
      </w:r>
    </w:p>
    <w:p w:rsidR="00272F7E" w:rsidRDefault="00272F7E">
      <w:pPr>
        <w:shd w:val="clear" w:color="auto" w:fill="FFFFFF"/>
        <w:spacing w:before="120" w:after="120"/>
        <w:rPr>
          <w:b/>
          <w:bCs/>
        </w:rPr>
      </w:pPr>
    </w:p>
    <w:p w:rsidR="00272F7E" w:rsidRDefault="004F07F0">
      <w:pPr>
        <w:shd w:val="clear" w:color="auto" w:fill="FFFFFF"/>
        <w:tabs>
          <w:tab w:val="left" w:pos="284"/>
          <w:tab w:val="left" w:pos="426"/>
        </w:tabs>
        <w:spacing w:line="276" w:lineRule="auto"/>
        <w:ind w:left="-284" w:right="-144" w:firstLine="284"/>
        <w:rPr>
          <w:b/>
          <w:bCs/>
        </w:rPr>
      </w:pPr>
      <w:r>
        <w:rPr>
          <w:b/>
          <w:bCs/>
        </w:rPr>
        <w:t xml:space="preserve">Conducătorul grupului de lucru:  </w:t>
      </w:r>
      <w:r>
        <w:rPr>
          <w:b/>
          <w:bCs/>
          <w:highlight w:val="white"/>
        </w:rPr>
        <w:t xml:space="preserve">______________________________  </w:t>
      </w:r>
      <w:r>
        <w:rPr>
          <w:b/>
          <w:bCs/>
        </w:rPr>
        <w:t>.</w:t>
      </w:r>
    </w:p>
    <w:p w:rsidR="00353108" w:rsidRDefault="00353108">
      <w:pPr>
        <w:shd w:val="clear" w:color="auto" w:fill="FFFFFF"/>
        <w:tabs>
          <w:tab w:val="left" w:pos="284"/>
          <w:tab w:val="left" w:pos="426"/>
        </w:tabs>
        <w:spacing w:line="276" w:lineRule="auto"/>
        <w:ind w:left="-284" w:right="-144" w:firstLine="284"/>
        <w:rPr>
          <w:b/>
          <w:bCs/>
        </w:rPr>
      </w:pPr>
    </w:p>
    <w:p w:rsidR="005401C2" w:rsidRDefault="005401C2">
      <w:pPr>
        <w:shd w:val="clear" w:color="auto" w:fill="FFFFFF"/>
        <w:tabs>
          <w:tab w:val="left" w:pos="284"/>
          <w:tab w:val="left" w:pos="426"/>
        </w:tabs>
        <w:spacing w:line="276" w:lineRule="auto"/>
        <w:ind w:left="-284" w:right="-144" w:firstLine="284"/>
        <w:rPr>
          <w:b/>
          <w:bCs/>
          <w:color w:val="000000"/>
        </w:rPr>
      </w:pPr>
      <w:r>
        <w:rPr>
          <w:b/>
          <w:bCs/>
        </w:rPr>
        <w:t>Secretarul grupului de lucru: Adrian Prozorovschi</w:t>
      </w:r>
    </w:p>
    <w:p w:rsidR="00272F7E" w:rsidRDefault="00272F7E"/>
    <w:sectPr w:rsidR="00272F7E">
      <w:footerReference w:type="default" r:id="rId11"/>
      <w:pgSz w:w="11906" w:h="16838"/>
      <w:pgMar w:top="576" w:right="576" w:bottom="576" w:left="1353"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681F" w:rsidRDefault="00D8681F">
      <w:r>
        <w:separator/>
      </w:r>
    </w:p>
  </w:endnote>
  <w:endnote w:type="continuationSeparator" w:id="0">
    <w:p w:rsidR="00D8681F" w:rsidRDefault="00D868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embedRegular r:id="rId1" w:fontKey="{E2A4C74D-633A-4E5C-AC7F-DE78CB67708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2" w:fontKey="{4B2FBACA-DD86-433D-98EC-038A80D7FD69}"/>
    <w:embedBold r:id="rId3" w:fontKey="{7D4BC0B0-F437-4B09-81B4-93CD3BB88CC4}"/>
  </w:font>
  <w:font w:name="Georgia">
    <w:panose1 w:val="02040502050405020303"/>
    <w:charset w:val="00"/>
    <w:family w:val="roman"/>
    <w:pitch w:val="variable"/>
    <w:sig w:usb0="00000287" w:usb1="00000000" w:usb2="00000000" w:usb3="00000000" w:csb0="0000009F" w:csb1="00000000"/>
    <w:embedItalic r:id="rId4" w:fontKey="{F0F685FE-3A29-4520-82DD-AE4FFEF23E43}"/>
  </w:font>
  <w:font w:name="Segoe UI">
    <w:panose1 w:val="020B0502040204020203"/>
    <w:charset w:val="00"/>
    <w:family w:val="swiss"/>
    <w:pitch w:val="variable"/>
    <w:sig w:usb0="E4002EFF" w:usb1="C000E47F" w:usb2="00000009" w:usb3="00000000" w:csb0="000001FF" w:csb1="00000000"/>
    <w:embedRegular r:id="rId5" w:fontKey="{09466BEC-6F95-43B3-8D85-9AD02729B331}"/>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Roboto">
    <w:panose1 w:val="02000000000000000000"/>
    <w:charset w:val="00"/>
    <w:family w:val="auto"/>
    <w:pitch w:val="variable"/>
    <w:sig w:usb0="E00002FF" w:usb1="5000205B" w:usb2="00000020" w:usb3="00000000" w:csb0="0000019F" w:csb1="00000000"/>
    <w:embedRegular r:id="rId6" w:fontKey="{631001B1-954C-4168-8EFF-D28B3FC08725}"/>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embedRegular r:id="rId7" w:fontKey="{22B8D79A-F4D8-4EC9-B012-5C0F162B3162}"/>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2063" w:rsidRDefault="00832063">
    <w:pPr>
      <w:ind w:right="165"/>
      <w:jc w:val="right"/>
    </w:pPr>
    <w:r>
      <w:fldChar w:fldCharType="begin"/>
    </w:r>
    <w:r>
      <w:instrText>PAGE</w:instrText>
    </w:r>
    <w:r>
      <w:fldChar w:fldCharType="separate"/>
    </w:r>
    <w:r w:rsidR="001C066B">
      <w:rPr>
        <w:noProof/>
      </w:rPr>
      <w:t>9</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681F" w:rsidRDefault="00D8681F">
      <w:r>
        <w:separator/>
      </w:r>
    </w:p>
  </w:footnote>
  <w:footnote w:type="continuationSeparator" w:id="0">
    <w:p w:rsidR="00D8681F" w:rsidRDefault="00D8681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A15B0"/>
    <w:multiLevelType w:val="multilevel"/>
    <w:tmpl w:val="5B32EDBA"/>
    <w:lvl w:ilvl="0">
      <w:start w:val="5"/>
      <w:numFmt w:val="bullet"/>
      <w:lvlText w:val="-"/>
      <w:lvlJc w:val="left"/>
      <w:pPr>
        <w:ind w:left="720" w:hanging="360"/>
      </w:pPr>
      <w:rPr>
        <w:rFonts w:ascii="Times New Roman" w:eastAsia="Times New Roman" w:hAnsi="Times New Roman" w:cs="Times New Roman"/>
        <w:i/>
        <w:iC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88B739A"/>
    <w:multiLevelType w:val="hybridMultilevel"/>
    <w:tmpl w:val="6CB61A9A"/>
    <w:lvl w:ilvl="0" w:tplc="D6F4D52C">
      <w:start w:val="1"/>
      <w:numFmt w:val="lowerLetter"/>
      <w:lvlText w:val="%1)"/>
      <w:lvlJc w:val="left"/>
      <w:pPr>
        <w:ind w:left="753" w:hanging="360"/>
      </w:pPr>
      <w:rPr>
        <w:rFonts w:hint="default"/>
        <w:b w:val="0"/>
      </w:rPr>
    </w:lvl>
    <w:lvl w:ilvl="1" w:tplc="04090019" w:tentative="1">
      <w:start w:val="1"/>
      <w:numFmt w:val="lowerLetter"/>
      <w:lvlText w:val="%2."/>
      <w:lvlJc w:val="left"/>
      <w:pPr>
        <w:ind w:left="1473" w:hanging="360"/>
      </w:pPr>
    </w:lvl>
    <w:lvl w:ilvl="2" w:tplc="0409001B" w:tentative="1">
      <w:start w:val="1"/>
      <w:numFmt w:val="lowerRoman"/>
      <w:lvlText w:val="%3."/>
      <w:lvlJc w:val="right"/>
      <w:pPr>
        <w:ind w:left="2193" w:hanging="180"/>
      </w:pPr>
    </w:lvl>
    <w:lvl w:ilvl="3" w:tplc="0409000F" w:tentative="1">
      <w:start w:val="1"/>
      <w:numFmt w:val="decimal"/>
      <w:lvlText w:val="%4."/>
      <w:lvlJc w:val="left"/>
      <w:pPr>
        <w:ind w:left="2913" w:hanging="360"/>
      </w:pPr>
    </w:lvl>
    <w:lvl w:ilvl="4" w:tplc="04090019" w:tentative="1">
      <w:start w:val="1"/>
      <w:numFmt w:val="lowerLetter"/>
      <w:lvlText w:val="%5."/>
      <w:lvlJc w:val="left"/>
      <w:pPr>
        <w:ind w:left="3633" w:hanging="360"/>
      </w:pPr>
    </w:lvl>
    <w:lvl w:ilvl="5" w:tplc="0409001B" w:tentative="1">
      <w:start w:val="1"/>
      <w:numFmt w:val="lowerRoman"/>
      <w:lvlText w:val="%6."/>
      <w:lvlJc w:val="right"/>
      <w:pPr>
        <w:ind w:left="4353" w:hanging="180"/>
      </w:pPr>
    </w:lvl>
    <w:lvl w:ilvl="6" w:tplc="0409000F" w:tentative="1">
      <w:start w:val="1"/>
      <w:numFmt w:val="decimal"/>
      <w:lvlText w:val="%7."/>
      <w:lvlJc w:val="left"/>
      <w:pPr>
        <w:ind w:left="5073" w:hanging="360"/>
      </w:pPr>
    </w:lvl>
    <w:lvl w:ilvl="7" w:tplc="04090019" w:tentative="1">
      <w:start w:val="1"/>
      <w:numFmt w:val="lowerLetter"/>
      <w:lvlText w:val="%8."/>
      <w:lvlJc w:val="left"/>
      <w:pPr>
        <w:ind w:left="5793" w:hanging="360"/>
      </w:pPr>
    </w:lvl>
    <w:lvl w:ilvl="8" w:tplc="0409001B" w:tentative="1">
      <w:start w:val="1"/>
      <w:numFmt w:val="lowerRoman"/>
      <w:lvlText w:val="%9."/>
      <w:lvlJc w:val="right"/>
      <w:pPr>
        <w:ind w:left="6513" w:hanging="180"/>
      </w:pPr>
    </w:lvl>
  </w:abstractNum>
  <w:abstractNum w:abstractNumId="2" w15:restartNumberingAfterBreak="0">
    <w:nsid w:val="1133785D"/>
    <w:multiLevelType w:val="hybridMultilevel"/>
    <w:tmpl w:val="C14C16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851D8E"/>
    <w:multiLevelType w:val="multilevel"/>
    <w:tmpl w:val="242E7A8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6C4111B"/>
    <w:multiLevelType w:val="multilevel"/>
    <w:tmpl w:val="DF5416AC"/>
    <w:lvl w:ilvl="0">
      <w:start w:val="1"/>
      <w:numFmt w:val="lowerLetter"/>
      <w:lvlText w:val="%1)"/>
      <w:lvlJc w:val="left"/>
      <w:pPr>
        <w:tabs>
          <w:tab w:val="num" w:pos="720"/>
        </w:tabs>
        <w:ind w:left="720" w:hanging="360"/>
      </w:pPr>
      <w:rPr>
        <w:rFonts w:ascii="Times New Roman" w:eastAsia="Times New Roman" w:hAnsi="Times New Roman" w:cs="Times New Roman"/>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43B6F"/>
    <w:multiLevelType w:val="hybridMultilevel"/>
    <w:tmpl w:val="A72E2770"/>
    <w:lvl w:ilvl="0" w:tplc="C66EF128">
      <w:start w:val="1"/>
      <w:numFmt w:val="bullet"/>
      <w:lvlText w:val="-"/>
      <w:lvlJc w:val="left"/>
      <w:pPr>
        <w:ind w:left="630" w:hanging="360"/>
      </w:pPr>
      <w:rPr>
        <w:rFonts w:ascii="Times New Roman" w:eastAsia="Times New Roman" w:hAnsi="Times New Roman" w:cs="Times New Roman"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6" w15:restartNumberingAfterBreak="0">
    <w:nsid w:val="19405E73"/>
    <w:multiLevelType w:val="hybridMultilevel"/>
    <w:tmpl w:val="742297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AF5512C"/>
    <w:multiLevelType w:val="hybridMultilevel"/>
    <w:tmpl w:val="963E6A90"/>
    <w:lvl w:ilvl="0" w:tplc="C66EF128">
      <w:start w:val="1"/>
      <w:numFmt w:val="bullet"/>
      <w:lvlText w:val="-"/>
      <w:lvlJc w:val="left"/>
      <w:pPr>
        <w:ind w:left="629" w:hanging="360"/>
      </w:pPr>
      <w:rPr>
        <w:rFonts w:ascii="Times New Roman" w:eastAsia="Times New Roman" w:hAnsi="Times New Roman" w:cs="Times New Roman" w:hint="default"/>
      </w:rPr>
    </w:lvl>
    <w:lvl w:ilvl="1" w:tplc="04090003" w:tentative="1">
      <w:start w:val="1"/>
      <w:numFmt w:val="bullet"/>
      <w:lvlText w:val="o"/>
      <w:lvlJc w:val="left"/>
      <w:pPr>
        <w:ind w:left="1349" w:hanging="360"/>
      </w:pPr>
      <w:rPr>
        <w:rFonts w:ascii="Courier New" w:hAnsi="Courier New" w:cs="Courier New" w:hint="default"/>
      </w:rPr>
    </w:lvl>
    <w:lvl w:ilvl="2" w:tplc="04090005" w:tentative="1">
      <w:start w:val="1"/>
      <w:numFmt w:val="bullet"/>
      <w:lvlText w:val=""/>
      <w:lvlJc w:val="left"/>
      <w:pPr>
        <w:ind w:left="2069" w:hanging="360"/>
      </w:pPr>
      <w:rPr>
        <w:rFonts w:ascii="Wingdings" w:hAnsi="Wingdings" w:hint="default"/>
      </w:rPr>
    </w:lvl>
    <w:lvl w:ilvl="3" w:tplc="04090001" w:tentative="1">
      <w:start w:val="1"/>
      <w:numFmt w:val="bullet"/>
      <w:lvlText w:val=""/>
      <w:lvlJc w:val="left"/>
      <w:pPr>
        <w:ind w:left="2789" w:hanging="360"/>
      </w:pPr>
      <w:rPr>
        <w:rFonts w:ascii="Symbol" w:hAnsi="Symbol" w:hint="default"/>
      </w:rPr>
    </w:lvl>
    <w:lvl w:ilvl="4" w:tplc="04090003" w:tentative="1">
      <w:start w:val="1"/>
      <w:numFmt w:val="bullet"/>
      <w:lvlText w:val="o"/>
      <w:lvlJc w:val="left"/>
      <w:pPr>
        <w:ind w:left="3509" w:hanging="360"/>
      </w:pPr>
      <w:rPr>
        <w:rFonts w:ascii="Courier New" w:hAnsi="Courier New" w:cs="Courier New" w:hint="default"/>
      </w:rPr>
    </w:lvl>
    <w:lvl w:ilvl="5" w:tplc="04090005" w:tentative="1">
      <w:start w:val="1"/>
      <w:numFmt w:val="bullet"/>
      <w:lvlText w:val=""/>
      <w:lvlJc w:val="left"/>
      <w:pPr>
        <w:ind w:left="4229" w:hanging="360"/>
      </w:pPr>
      <w:rPr>
        <w:rFonts w:ascii="Wingdings" w:hAnsi="Wingdings" w:hint="default"/>
      </w:rPr>
    </w:lvl>
    <w:lvl w:ilvl="6" w:tplc="04090001" w:tentative="1">
      <w:start w:val="1"/>
      <w:numFmt w:val="bullet"/>
      <w:lvlText w:val=""/>
      <w:lvlJc w:val="left"/>
      <w:pPr>
        <w:ind w:left="4949" w:hanging="360"/>
      </w:pPr>
      <w:rPr>
        <w:rFonts w:ascii="Symbol" w:hAnsi="Symbol" w:hint="default"/>
      </w:rPr>
    </w:lvl>
    <w:lvl w:ilvl="7" w:tplc="04090003" w:tentative="1">
      <w:start w:val="1"/>
      <w:numFmt w:val="bullet"/>
      <w:lvlText w:val="o"/>
      <w:lvlJc w:val="left"/>
      <w:pPr>
        <w:ind w:left="5669" w:hanging="360"/>
      </w:pPr>
      <w:rPr>
        <w:rFonts w:ascii="Courier New" w:hAnsi="Courier New" w:cs="Courier New" w:hint="default"/>
      </w:rPr>
    </w:lvl>
    <w:lvl w:ilvl="8" w:tplc="04090005" w:tentative="1">
      <w:start w:val="1"/>
      <w:numFmt w:val="bullet"/>
      <w:lvlText w:val=""/>
      <w:lvlJc w:val="left"/>
      <w:pPr>
        <w:ind w:left="6389" w:hanging="360"/>
      </w:pPr>
      <w:rPr>
        <w:rFonts w:ascii="Wingdings" w:hAnsi="Wingdings" w:hint="default"/>
      </w:rPr>
    </w:lvl>
  </w:abstractNum>
  <w:abstractNum w:abstractNumId="8" w15:restartNumberingAfterBreak="0">
    <w:nsid w:val="27657794"/>
    <w:multiLevelType w:val="multilevel"/>
    <w:tmpl w:val="93409588"/>
    <w:lvl w:ilvl="0">
      <w:start w:val="1"/>
      <w:numFmt w:val="bullet"/>
      <w:lvlText w:val="●"/>
      <w:lvlJc w:val="left"/>
      <w:pPr>
        <w:ind w:left="720" w:hanging="360"/>
      </w:pPr>
      <w:rPr>
        <w:sz w:val="16"/>
        <w:szCs w:val="16"/>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D512628"/>
    <w:multiLevelType w:val="multilevel"/>
    <w:tmpl w:val="E3B89E94"/>
    <w:lvl w:ilvl="0">
      <w:start w:val="1"/>
      <w:numFmt w:val="decimal"/>
      <w:lvlText w:val="%1."/>
      <w:lvlJc w:val="left"/>
      <w:pPr>
        <w:ind w:left="644" w:hanging="359"/>
      </w:pPr>
      <w:rPr>
        <w:b/>
        <w:lang w:val="en-U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lang w:val="it"/>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0A56F48"/>
    <w:multiLevelType w:val="multilevel"/>
    <w:tmpl w:val="C2F024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9A51F21"/>
    <w:multiLevelType w:val="multilevel"/>
    <w:tmpl w:val="FD621D96"/>
    <w:lvl w:ilvl="0">
      <w:start w:val="1"/>
      <w:numFmt w:val="decimal"/>
      <w:lvlText w:val="%1."/>
      <w:lvlJc w:val="left"/>
      <w:pPr>
        <w:ind w:left="36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2" w15:restartNumberingAfterBreak="0">
    <w:nsid w:val="45AE6354"/>
    <w:multiLevelType w:val="multilevel"/>
    <w:tmpl w:val="D6EA64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45EC3B23"/>
    <w:multiLevelType w:val="multilevel"/>
    <w:tmpl w:val="C45EF44C"/>
    <w:lvl w:ilvl="0">
      <w:start w:val="1"/>
      <w:numFmt w:val="bullet"/>
      <w:lvlText w:val="●"/>
      <w:lvlJc w:val="left"/>
      <w:pPr>
        <w:ind w:left="720" w:hanging="360"/>
      </w:pPr>
      <w:rPr>
        <w:rFonts w:ascii="Noto Sans Symbols" w:eastAsia="Noto Sans Symbols" w:hAnsi="Noto Sans Symbols" w:cs="Noto Sans Symbols"/>
        <w:sz w:val="16"/>
        <w:szCs w:val="16"/>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48786399"/>
    <w:multiLevelType w:val="multilevel"/>
    <w:tmpl w:val="5ABC5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8FA6C69"/>
    <w:multiLevelType w:val="hybridMultilevel"/>
    <w:tmpl w:val="9EF0FABE"/>
    <w:lvl w:ilvl="0" w:tplc="04090001">
      <w:start w:val="1"/>
      <w:numFmt w:val="bullet"/>
      <w:lvlText w:val=""/>
      <w:lvlJc w:val="left"/>
      <w:pPr>
        <w:ind w:left="1255" w:hanging="360"/>
      </w:pPr>
      <w:rPr>
        <w:rFonts w:ascii="Symbol" w:hAnsi="Symbol" w:hint="default"/>
      </w:rPr>
    </w:lvl>
    <w:lvl w:ilvl="1" w:tplc="04090003" w:tentative="1">
      <w:start w:val="1"/>
      <w:numFmt w:val="bullet"/>
      <w:lvlText w:val="o"/>
      <w:lvlJc w:val="left"/>
      <w:pPr>
        <w:ind w:left="1975" w:hanging="360"/>
      </w:pPr>
      <w:rPr>
        <w:rFonts w:ascii="Courier New" w:hAnsi="Courier New" w:cs="Courier New" w:hint="default"/>
      </w:rPr>
    </w:lvl>
    <w:lvl w:ilvl="2" w:tplc="04090005" w:tentative="1">
      <w:start w:val="1"/>
      <w:numFmt w:val="bullet"/>
      <w:lvlText w:val=""/>
      <w:lvlJc w:val="left"/>
      <w:pPr>
        <w:ind w:left="2695" w:hanging="360"/>
      </w:pPr>
      <w:rPr>
        <w:rFonts w:ascii="Wingdings" w:hAnsi="Wingdings" w:hint="default"/>
      </w:rPr>
    </w:lvl>
    <w:lvl w:ilvl="3" w:tplc="04090001" w:tentative="1">
      <w:start w:val="1"/>
      <w:numFmt w:val="bullet"/>
      <w:lvlText w:val=""/>
      <w:lvlJc w:val="left"/>
      <w:pPr>
        <w:ind w:left="3415" w:hanging="360"/>
      </w:pPr>
      <w:rPr>
        <w:rFonts w:ascii="Symbol" w:hAnsi="Symbol" w:hint="default"/>
      </w:rPr>
    </w:lvl>
    <w:lvl w:ilvl="4" w:tplc="04090003" w:tentative="1">
      <w:start w:val="1"/>
      <w:numFmt w:val="bullet"/>
      <w:lvlText w:val="o"/>
      <w:lvlJc w:val="left"/>
      <w:pPr>
        <w:ind w:left="4135" w:hanging="360"/>
      </w:pPr>
      <w:rPr>
        <w:rFonts w:ascii="Courier New" w:hAnsi="Courier New" w:cs="Courier New" w:hint="default"/>
      </w:rPr>
    </w:lvl>
    <w:lvl w:ilvl="5" w:tplc="04090005" w:tentative="1">
      <w:start w:val="1"/>
      <w:numFmt w:val="bullet"/>
      <w:lvlText w:val=""/>
      <w:lvlJc w:val="left"/>
      <w:pPr>
        <w:ind w:left="4855" w:hanging="360"/>
      </w:pPr>
      <w:rPr>
        <w:rFonts w:ascii="Wingdings" w:hAnsi="Wingdings" w:hint="default"/>
      </w:rPr>
    </w:lvl>
    <w:lvl w:ilvl="6" w:tplc="04090001" w:tentative="1">
      <w:start w:val="1"/>
      <w:numFmt w:val="bullet"/>
      <w:lvlText w:val=""/>
      <w:lvlJc w:val="left"/>
      <w:pPr>
        <w:ind w:left="5575" w:hanging="360"/>
      </w:pPr>
      <w:rPr>
        <w:rFonts w:ascii="Symbol" w:hAnsi="Symbol" w:hint="default"/>
      </w:rPr>
    </w:lvl>
    <w:lvl w:ilvl="7" w:tplc="04090003" w:tentative="1">
      <w:start w:val="1"/>
      <w:numFmt w:val="bullet"/>
      <w:lvlText w:val="o"/>
      <w:lvlJc w:val="left"/>
      <w:pPr>
        <w:ind w:left="6295" w:hanging="360"/>
      </w:pPr>
      <w:rPr>
        <w:rFonts w:ascii="Courier New" w:hAnsi="Courier New" w:cs="Courier New" w:hint="default"/>
      </w:rPr>
    </w:lvl>
    <w:lvl w:ilvl="8" w:tplc="04090005" w:tentative="1">
      <w:start w:val="1"/>
      <w:numFmt w:val="bullet"/>
      <w:lvlText w:val=""/>
      <w:lvlJc w:val="left"/>
      <w:pPr>
        <w:ind w:left="7015" w:hanging="360"/>
      </w:pPr>
      <w:rPr>
        <w:rFonts w:ascii="Wingdings" w:hAnsi="Wingdings" w:hint="default"/>
      </w:rPr>
    </w:lvl>
  </w:abstractNum>
  <w:abstractNum w:abstractNumId="16" w15:restartNumberingAfterBreak="0">
    <w:nsid w:val="4DA32760"/>
    <w:multiLevelType w:val="multilevel"/>
    <w:tmpl w:val="A54E4E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4FD14F5D"/>
    <w:multiLevelType w:val="hybridMultilevel"/>
    <w:tmpl w:val="B90EF2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6501653"/>
    <w:multiLevelType w:val="hybridMultilevel"/>
    <w:tmpl w:val="44FA9F62"/>
    <w:lvl w:ilvl="0" w:tplc="04090001">
      <w:start w:val="1"/>
      <w:numFmt w:val="bullet"/>
      <w:lvlText w:val=""/>
      <w:lvlJc w:val="left"/>
      <w:pPr>
        <w:ind w:left="754" w:hanging="360"/>
      </w:pPr>
      <w:rPr>
        <w:rFonts w:ascii="Symbol" w:hAnsi="Symbol" w:hint="default"/>
      </w:rPr>
    </w:lvl>
    <w:lvl w:ilvl="1" w:tplc="04090003" w:tentative="1">
      <w:start w:val="1"/>
      <w:numFmt w:val="bullet"/>
      <w:lvlText w:val="o"/>
      <w:lvlJc w:val="left"/>
      <w:pPr>
        <w:ind w:left="1474" w:hanging="360"/>
      </w:pPr>
      <w:rPr>
        <w:rFonts w:ascii="Courier New" w:hAnsi="Courier New" w:cs="Courier New" w:hint="default"/>
      </w:rPr>
    </w:lvl>
    <w:lvl w:ilvl="2" w:tplc="04090005" w:tentative="1">
      <w:start w:val="1"/>
      <w:numFmt w:val="bullet"/>
      <w:lvlText w:val=""/>
      <w:lvlJc w:val="left"/>
      <w:pPr>
        <w:ind w:left="2194" w:hanging="360"/>
      </w:pPr>
      <w:rPr>
        <w:rFonts w:ascii="Wingdings" w:hAnsi="Wingdings" w:hint="default"/>
      </w:rPr>
    </w:lvl>
    <w:lvl w:ilvl="3" w:tplc="04090001" w:tentative="1">
      <w:start w:val="1"/>
      <w:numFmt w:val="bullet"/>
      <w:lvlText w:val=""/>
      <w:lvlJc w:val="left"/>
      <w:pPr>
        <w:ind w:left="2914" w:hanging="360"/>
      </w:pPr>
      <w:rPr>
        <w:rFonts w:ascii="Symbol" w:hAnsi="Symbol" w:hint="default"/>
      </w:rPr>
    </w:lvl>
    <w:lvl w:ilvl="4" w:tplc="04090003" w:tentative="1">
      <w:start w:val="1"/>
      <w:numFmt w:val="bullet"/>
      <w:lvlText w:val="o"/>
      <w:lvlJc w:val="left"/>
      <w:pPr>
        <w:ind w:left="3634" w:hanging="360"/>
      </w:pPr>
      <w:rPr>
        <w:rFonts w:ascii="Courier New" w:hAnsi="Courier New" w:cs="Courier New" w:hint="default"/>
      </w:rPr>
    </w:lvl>
    <w:lvl w:ilvl="5" w:tplc="04090005" w:tentative="1">
      <w:start w:val="1"/>
      <w:numFmt w:val="bullet"/>
      <w:lvlText w:val=""/>
      <w:lvlJc w:val="left"/>
      <w:pPr>
        <w:ind w:left="4354" w:hanging="360"/>
      </w:pPr>
      <w:rPr>
        <w:rFonts w:ascii="Wingdings" w:hAnsi="Wingdings" w:hint="default"/>
      </w:rPr>
    </w:lvl>
    <w:lvl w:ilvl="6" w:tplc="04090001" w:tentative="1">
      <w:start w:val="1"/>
      <w:numFmt w:val="bullet"/>
      <w:lvlText w:val=""/>
      <w:lvlJc w:val="left"/>
      <w:pPr>
        <w:ind w:left="5074" w:hanging="360"/>
      </w:pPr>
      <w:rPr>
        <w:rFonts w:ascii="Symbol" w:hAnsi="Symbol" w:hint="default"/>
      </w:rPr>
    </w:lvl>
    <w:lvl w:ilvl="7" w:tplc="04090003" w:tentative="1">
      <w:start w:val="1"/>
      <w:numFmt w:val="bullet"/>
      <w:lvlText w:val="o"/>
      <w:lvlJc w:val="left"/>
      <w:pPr>
        <w:ind w:left="5794" w:hanging="360"/>
      </w:pPr>
      <w:rPr>
        <w:rFonts w:ascii="Courier New" w:hAnsi="Courier New" w:cs="Courier New" w:hint="default"/>
      </w:rPr>
    </w:lvl>
    <w:lvl w:ilvl="8" w:tplc="04090005" w:tentative="1">
      <w:start w:val="1"/>
      <w:numFmt w:val="bullet"/>
      <w:lvlText w:val=""/>
      <w:lvlJc w:val="left"/>
      <w:pPr>
        <w:ind w:left="6514" w:hanging="360"/>
      </w:pPr>
      <w:rPr>
        <w:rFonts w:ascii="Wingdings" w:hAnsi="Wingdings" w:hint="default"/>
      </w:rPr>
    </w:lvl>
  </w:abstractNum>
  <w:abstractNum w:abstractNumId="19" w15:restartNumberingAfterBreak="0">
    <w:nsid w:val="61B36EA0"/>
    <w:multiLevelType w:val="multilevel"/>
    <w:tmpl w:val="8ADCAC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62162F53"/>
    <w:multiLevelType w:val="hybridMultilevel"/>
    <w:tmpl w:val="0DB09A7A"/>
    <w:lvl w:ilvl="0" w:tplc="A3EC2A3C">
      <w:start w:val="1"/>
      <w:numFmt w:val="decimal"/>
      <w:lvlText w:val="%1"/>
      <w:lvlJc w:val="left"/>
      <w:pPr>
        <w:ind w:left="270" w:hanging="360"/>
      </w:pPr>
      <w:rPr>
        <w:rFonts w:ascii="Times New Roman" w:eastAsia="Times New Roman" w:hAnsi="Times New Roman" w:cs="Times New Roman"/>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21" w15:restartNumberingAfterBreak="0">
    <w:nsid w:val="63755A48"/>
    <w:multiLevelType w:val="multilevel"/>
    <w:tmpl w:val="C9E8523C"/>
    <w:lvl w:ilvl="0">
      <w:start w:val="1"/>
      <w:numFmt w:val="bullet"/>
      <w:lvlText w:val="●"/>
      <w:lvlJc w:val="left"/>
      <w:pPr>
        <w:ind w:left="720" w:hanging="360"/>
      </w:pPr>
      <w:rPr>
        <w:sz w:val="16"/>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6439393B"/>
    <w:multiLevelType w:val="hybridMultilevel"/>
    <w:tmpl w:val="B852A8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E0546AC"/>
    <w:multiLevelType w:val="hybridMultilevel"/>
    <w:tmpl w:val="10DAEF8C"/>
    <w:lvl w:ilvl="0" w:tplc="6756A9D6">
      <w:start w:val="1"/>
      <w:numFmt w:val="decimal"/>
      <w:lvlText w:val="%1"/>
      <w:lvlJc w:val="left"/>
      <w:pPr>
        <w:ind w:left="270" w:hanging="360"/>
      </w:pPr>
      <w:rPr>
        <w:rFonts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num w:numId="1">
    <w:abstractNumId w:val="11"/>
  </w:num>
  <w:num w:numId="2">
    <w:abstractNumId w:val="8"/>
  </w:num>
  <w:num w:numId="3">
    <w:abstractNumId w:val="3"/>
  </w:num>
  <w:num w:numId="4">
    <w:abstractNumId w:val="0"/>
  </w:num>
  <w:num w:numId="5">
    <w:abstractNumId w:val="9"/>
  </w:num>
  <w:num w:numId="6">
    <w:abstractNumId w:val="23"/>
  </w:num>
  <w:num w:numId="7">
    <w:abstractNumId w:val="20"/>
  </w:num>
  <w:num w:numId="8">
    <w:abstractNumId w:val="18"/>
  </w:num>
  <w:num w:numId="9">
    <w:abstractNumId w:val="7"/>
  </w:num>
  <w:num w:numId="10">
    <w:abstractNumId w:val="5"/>
  </w:num>
  <w:num w:numId="11">
    <w:abstractNumId w:val="21"/>
  </w:num>
  <w:num w:numId="12">
    <w:abstractNumId w:val="13"/>
  </w:num>
  <w:num w:numId="13">
    <w:abstractNumId w:val="19"/>
  </w:num>
  <w:num w:numId="14">
    <w:abstractNumId w:val="10"/>
  </w:num>
  <w:num w:numId="15">
    <w:abstractNumId w:val="12"/>
  </w:num>
  <w:num w:numId="16">
    <w:abstractNumId w:val="16"/>
  </w:num>
  <w:num w:numId="17">
    <w:abstractNumId w:val="2"/>
  </w:num>
  <w:num w:numId="18">
    <w:abstractNumId w:val="22"/>
  </w:num>
  <w:num w:numId="19">
    <w:abstractNumId w:val="17"/>
  </w:num>
  <w:num w:numId="20">
    <w:abstractNumId w:val="4"/>
  </w:num>
  <w:num w:numId="21">
    <w:abstractNumId w:val="15"/>
  </w:num>
  <w:num w:numId="22">
    <w:abstractNumId w:val="14"/>
  </w:num>
  <w:num w:numId="23">
    <w:abstractNumId w:val="1"/>
  </w:num>
  <w:num w:numId="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F7E"/>
    <w:rsid w:val="000021DF"/>
    <w:rsid w:val="000377BB"/>
    <w:rsid w:val="00047FEB"/>
    <w:rsid w:val="000A6522"/>
    <w:rsid w:val="000A7053"/>
    <w:rsid w:val="000C7E84"/>
    <w:rsid w:val="00124E4E"/>
    <w:rsid w:val="001C066B"/>
    <w:rsid w:val="0021221F"/>
    <w:rsid w:val="00272F7E"/>
    <w:rsid w:val="00277BDC"/>
    <w:rsid w:val="002D60CE"/>
    <w:rsid w:val="00353108"/>
    <w:rsid w:val="00362AA0"/>
    <w:rsid w:val="00390F88"/>
    <w:rsid w:val="004847BE"/>
    <w:rsid w:val="004F07F0"/>
    <w:rsid w:val="004F3D36"/>
    <w:rsid w:val="004F654E"/>
    <w:rsid w:val="005015E8"/>
    <w:rsid w:val="005401C2"/>
    <w:rsid w:val="0056187E"/>
    <w:rsid w:val="005F0CA3"/>
    <w:rsid w:val="006748CD"/>
    <w:rsid w:val="006D5C00"/>
    <w:rsid w:val="007368A7"/>
    <w:rsid w:val="0077190F"/>
    <w:rsid w:val="007D5116"/>
    <w:rsid w:val="008154F4"/>
    <w:rsid w:val="00820E7B"/>
    <w:rsid w:val="00832063"/>
    <w:rsid w:val="0085504C"/>
    <w:rsid w:val="008A5C67"/>
    <w:rsid w:val="008C0E79"/>
    <w:rsid w:val="00930B8E"/>
    <w:rsid w:val="00953405"/>
    <w:rsid w:val="00971628"/>
    <w:rsid w:val="00A10AF4"/>
    <w:rsid w:val="00A676E0"/>
    <w:rsid w:val="00B94772"/>
    <w:rsid w:val="00B9502E"/>
    <w:rsid w:val="00BE2749"/>
    <w:rsid w:val="00C64E44"/>
    <w:rsid w:val="00D44F5F"/>
    <w:rsid w:val="00D8681F"/>
    <w:rsid w:val="00EE0717"/>
    <w:rsid w:val="00EE7576"/>
    <w:rsid w:val="00F1072F"/>
    <w:rsid w:val="00F66806"/>
    <w:rsid w:val="00F7408E"/>
    <w:rsid w:val="00FB2177"/>
    <w:rsid w:val="00FC333A"/>
    <w:rsid w:val="00FE1F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51737A9-59A5-4609-BBAD-CD145740F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ro-MD"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bCs/>
      <w:sz w:val="48"/>
      <w:szCs w:val="48"/>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40"/>
      <w:outlineLvl w:val="2"/>
    </w:pPr>
    <w:rPr>
      <w:rFonts w:ascii="Calibri" w:eastAsia="Calibri" w:hAnsi="Calibri" w:cs="Calibri"/>
      <w:color w:val="1F3863"/>
    </w:rPr>
  </w:style>
  <w:style w:type="paragraph" w:styleId="Heading4">
    <w:name w:val="heading 4"/>
    <w:basedOn w:val="Normal"/>
    <w:next w:val="Normal"/>
    <w:pPr>
      <w:keepNext/>
      <w:keepLines/>
      <w:spacing w:before="240" w:after="40"/>
      <w:outlineLvl w:val="3"/>
    </w:pPr>
    <w:rPr>
      <w:b/>
      <w:bCs/>
    </w:rPr>
  </w:style>
  <w:style w:type="paragraph" w:styleId="Heading5">
    <w:name w:val="heading 5"/>
    <w:basedOn w:val="Normal"/>
    <w:next w:val="Normal"/>
    <w:pPr>
      <w:keepNext/>
      <w:keepLines/>
      <w:spacing w:before="220" w:after="40"/>
      <w:outlineLvl w:val="4"/>
    </w:pPr>
    <w:rPr>
      <w:b/>
      <w:bCs/>
      <w:sz w:val="22"/>
      <w:szCs w:val="22"/>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08" w:type="dxa"/>
        <w:bottom w:w="0" w:type="dxa"/>
        <w:right w:w="108" w:type="dxa"/>
      </w:tblCellMar>
    </w:tblPr>
  </w:style>
  <w:style w:type="table" w:customStyle="1" w:styleId="a1">
    <w:basedOn w:val="TableNormal0"/>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0" w:type="dxa"/>
        <w:left w:w="108" w:type="dxa"/>
        <w:bottom w:w="0" w:type="dxa"/>
        <w:right w:w="108" w:type="dxa"/>
      </w:tblCellMar>
    </w:tblPr>
  </w:style>
  <w:style w:type="paragraph" w:styleId="ListParagraph">
    <w:name w:val="List Paragraph"/>
    <w:basedOn w:val="Normal"/>
    <w:uiPriority w:val="34"/>
    <w:qFormat/>
    <w:rsid w:val="00A676E0"/>
    <w:pPr>
      <w:ind w:left="720"/>
      <w:contextualSpacing/>
    </w:pPr>
  </w:style>
  <w:style w:type="table" w:customStyle="1" w:styleId="4">
    <w:name w:val="4"/>
    <w:basedOn w:val="TableNormal"/>
    <w:rsid w:val="006748CD"/>
    <w:tblPr>
      <w:tblStyleRowBandSize w:val="1"/>
      <w:tblStyleColBandSize w:val="1"/>
      <w:tblCellMar>
        <w:left w:w="115" w:type="dxa"/>
        <w:right w:w="115" w:type="dxa"/>
      </w:tblCellMar>
    </w:tblPr>
  </w:style>
  <w:style w:type="paragraph" w:styleId="BalloonText">
    <w:name w:val="Balloon Text"/>
    <w:basedOn w:val="Normal"/>
    <w:link w:val="BalloonTextChar"/>
    <w:uiPriority w:val="99"/>
    <w:semiHidden/>
    <w:unhideWhenUsed/>
    <w:rsid w:val="002D60C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60CE"/>
    <w:rPr>
      <w:rFonts w:ascii="Segoe UI" w:hAnsi="Segoe UI" w:cs="Segoe UI"/>
      <w:sz w:val="18"/>
      <w:szCs w:val="18"/>
    </w:rPr>
  </w:style>
  <w:style w:type="numbering" w:customStyle="1" w:styleId="NoList1">
    <w:name w:val="No List1"/>
    <w:next w:val="NoList"/>
    <w:uiPriority w:val="99"/>
    <w:semiHidden/>
    <w:unhideWhenUsed/>
    <w:rsid w:val="00832063"/>
  </w:style>
  <w:style w:type="table" w:customStyle="1" w:styleId="TableNormal1">
    <w:name w:val="TableNormal1"/>
    <w:rsid w:val="00832063"/>
    <w:rPr>
      <w:rFonts w:eastAsia="SimSun"/>
      <w:lang w:val="it"/>
    </w:rPr>
    <w:tblPr>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832063"/>
    <w:rPr>
      <w:rFonts w:eastAsia="SimSun"/>
      <w:sz w:val="20"/>
      <w:szCs w:val="20"/>
      <w:lang w:val="it"/>
    </w:rPr>
  </w:style>
  <w:style w:type="character" w:customStyle="1" w:styleId="CommentTextChar">
    <w:name w:val="Comment Text Char"/>
    <w:basedOn w:val="DefaultParagraphFont"/>
    <w:link w:val="CommentText"/>
    <w:uiPriority w:val="99"/>
    <w:semiHidden/>
    <w:rsid w:val="00832063"/>
    <w:rPr>
      <w:rFonts w:eastAsia="SimSun"/>
      <w:sz w:val="20"/>
      <w:szCs w:val="20"/>
      <w:lang w:val="it"/>
    </w:rPr>
  </w:style>
  <w:style w:type="character" w:styleId="CommentReference">
    <w:name w:val="annotation reference"/>
    <w:basedOn w:val="DefaultParagraphFont"/>
    <w:uiPriority w:val="99"/>
    <w:semiHidden/>
    <w:unhideWhenUsed/>
    <w:rsid w:val="00832063"/>
    <w:rPr>
      <w:sz w:val="16"/>
      <w:szCs w:val="16"/>
    </w:rPr>
  </w:style>
  <w:style w:type="paragraph" w:styleId="CommentSubject">
    <w:name w:val="annotation subject"/>
    <w:basedOn w:val="CommentText"/>
    <w:next w:val="CommentText"/>
    <w:link w:val="CommentSubjectChar"/>
    <w:uiPriority w:val="99"/>
    <w:semiHidden/>
    <w:unhideWhenUsed/>
    <w:rsid w:val="00832063"/>
    <w:rPr>
      <w:b/>
      <w:bCs/>
    </w:rPr>
  </w:style>
  <w:style w:type="character" w:customStyle="1" w:styleId="CommentSubjectChar">
    <w:name w:val="Comment Subject Char"/>
    <w:basedOn w:val="CommentTextChar"/>
    <w:link w:val="CommentSubject"/>
    <w:uiPriority w:val="99"/>
    <w:semiHidden/>
    <w:rsid w:val="00832063"/>
    <w:rPr>
      <w:rFonts w:eastAsia="SimSun"/>
      <w:b/>
      <w:bCs/>
      <w:sz w:val="20"/>
      <w:szCs w:val="20"/>
      <w:lang w:val="it"/>
    </w:rPr>
  </w:style>
  <w:style w:type="table" w:customStyle="1" w:styleId="Style52">
    <w:name w:val="_Style 52"/>
    <w:basedOn w:val="TableNormal"/>
    <w:qFormat/>
    <w:rsid w:val="00832063"/>
    <w:rPr>
      <w:rFonts w:ascii="Calibri" w:eastAsia="Calibri" w:hAnsi="Calibri" w:cs="Arial"/>
      <w:sz w:val="20"/>
      <w:szCs w:val="20"/>
      <w:lang w:val="en-US"/>
    </w:rPr>
    <w:tblPr>
      <w:tblInd w:w="0" w:type="nil"/>
    </w:tblPr>
  </w:style>
  <w:style w:type="paragraph" w:customStyle="1" w:styleId="isselectedend">
    <w:name w:val="isselectedend"/>
    <w:basedOn w:val="Normal"/>
    <w:rsid w:val="00832063"/>
    <w:pPr>
      <w:spacing w:before="100" w:beforeAutospacing="1" w:after="100" w:afterAutospacing="1"/>
    </w:pPr>
    <w:rPr>
      <w:lang w:val="en-US"/>
    </w:rPr>
  </w:style>
  <w:style w:type="character" w:styleId="Strong">
    <w:name w:val="Strong"/>
    <w:basedOn w:val="DefaultParagraphFont"/>
    <w:uiPriority w:val="22"/>
    <w:qFormat/>
    <w:rsid w:val="00832063"/>
    <w:rPr>
      <w:b/>
      <w:bCs/>
    </w:rPr>
  </w:style>
  <w:style w:type="paragraph" w:styleId="NormalWeb">
    <w:name w:val="Normal (Web)"/>
    <w:basedOn w:val="Normal"/>
    <w:uiPriority w:val="99"/>
    <w:semiHidden/>
    <w:unhideWhenUsed/>
    <w:rsid w:val="00832063"/>
    <w:pPr>
      <w:spacing w:before="100" w:beforeAutospacing="1" w:after="100" w:afterAutospacing="1"/>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_onvv@wineofmoldova.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ineofmoldova.com/wp-content/uploads/2024/10/CARNETUL-DEGUSTATORULUI.pdf" TargetMode="External"/><Relationship Id="rId4" Type="http://schemas.openxmlformats.org/officeDocument/2006/relationships/settings" Target="settings.xml"/><Relationship Id="rId9" Type="http://schemas.openxmlformats.org/officeDocument/2006/relationships/hyperlink" Target="http://www.wineofmoldova.com"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tP7cFNXl3szMj+lS707jSC1jzw==">CgMxLjAyDmgubHV2ZzVsbDU5bWk0OAByITFPQV9vcm9uUnE1UzJNeTJVcjdKejZuNFBzVDl4eHZzcA==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1</Pages>
  <Words>8372</Words>
  <Characters>47727</Characters>
  <Application>Microsoft Office Word</Application>
  <DocSecurity>0</DocSecurity>
  <Lines>397</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CCEBOTARI</dc:creator>
  <cp:lastModifiedBy>CCEBOTARI</cp:lastModifiedBy>
  <cp:revision>39</cp:revision>
  <cp:lastPrinted>2026-06-19T10:16:00Z</cp:lastPrinted>
  <dcterms:created xsi:type="dcterms:W3CDTF">2026-05-06T12:42:00Z</dcterms:created>
  <dcterms:modified xsi:type="dcterms:W3CDTF">2026-06-19T10:18:00Z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900a25c7eebb6cf671ebcd642b491e7bab892fce75a94cb847f09c1ea1b7f7df</vt:lpwstr>
  </property>
</Properties>
</file>