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1818DC" w:rsidRDefault="00850D1C" w:rsidP="00850D1C">
      <w:pPr>
        <w:ind w:right="57"/>
        <w:jc w:val="right"/>
        <w:rPr>
          <w:b/>
          <w:bCs/>
          <w:sz w:val="24"/>
          <w:szCs w:val="24"/>
          <w:lang w:val="ro-MO" w:eastAsia="ru-RU"/>
        </w:rPr>
      </w:pPr>
    </w:p>
    <w:p w:rsidR="00850D1C" w:rsidRPr="001818DC" w:rsidRDefault="00850D1C" w:rsidP="00850D1C">
      <w:pPr>
        <w:ind w:right="57" w:firstLine="0"/>
        <w:jc w:val="center"/>
        <w:rPr>
          <w:b/>
          <w:bCs/>
          <w:sz w:val="24"/>
          <w:szCs w:val="24"/>
          <w:lang w:val="ro-MO" w:eastAsia="ru-RU"/>
        </w:rPr>
      </w:pPr>
      <w:r w:rsidRPr="001818DC">
        <w:rPr>
          <w:b/>
          <w:bCs/>
          <w:sz w:val="24"/>
          <w:szCs w:val="24"/>
          <w:lang w:val="ro-MO" w:eastAsia="ru-RU"/>
        </w:rPr>
        <w:t>ANUNŢ DE PARTICIPARE SIMPLIFICAT</w:t>
      </w:r>
    </w:p>
    <w:p w:rsidR="00850D1C" w:rsidRPr="001818DC" w:rsidRDefault="00850D1C" w:rsidP="00850D1C">
      <w:pPr>
        <w:ind w:right="57" w:firstLine="0"/>
        <w:jc w:val="center"/>
        <w:rPr>
          <w:sz w:val="24"/>
          <w:szCs w:val="24"/>
          <w:lang w:val="ro-MO" w:eastAsia="ru-RU"/>
        </w:rPr>
      </w:pPr>
      <w:r w:rsidRPr="001818DC">
        <w:rPr>
          <w:b/>
          <w:bCs/>
          <w:sz w:val="24"/>
          <w:szCs w:val="24"/>
          <w:lang w:val="ro-MO" w:eastAsia="ru-RU"/>
        </w:rPr>
        <w:t xml:space="preserve"> PENTRU ACHIZIȚIA DE VALOARE MICĂ</w:t>
      </w:r>
    </w:p>
    <w:p w:rsidR="00850D1C" w:rsidRPr="001818DC" w:rsidRDefault="00850D1C" w:rsidP="00C31114">
      <w:pPr>
        <w:ind w:right="57"/>
        <w:rPr>
          <w:lang w:val="ro-MO" w:eastAsia="ru-RU"/>
        </w:rPr>
      </w:pPr>
      <w:r w:rsidRPr="001818DC">
        <w:rPr>
          <w:bCs/>
          <w:sz w:val="24"/>
          <w:szCs w:val="24"/>
          <w:lang w:val="ro-MO" w:eastAsia="ru-RU"/>
        </w:rPr>
        <w:t>Privind achiziţionarea</w:t>
      </w:r>
      <w:r w:rsidRPr="001818DC">
        <w:rPr>
          <w:sz w:val="24"/>
          <w:szCs w:val="24"/>
          <w:lang w:val="ro-MO" w:eastAsia="ru-RU"/>
        </w:rPr>
        <w:t>_</w:t>
      </w:r>
      <w:r w:rsidR="001C3CF8" w:rsidRPr="001C3CF8">
        <w:t xml:space="preserve"> </w:t>
      </w:r>
      <w:r w:rsidR="001C3CF8" w:rsidRPr="001C3CF8">
        <w:rPr>
          <w:b/>
          <w:sz w:val="24"/>
          <w:szCs w:val="24"/>
          <w:u w:val="single"/>
          <w:shd w:val="clear" w:color="auto" w:fill="FFFFFF" w:themeFill="background1"/>
          <w:lang w:val="ro-MO" w:eastAsia="ru-RU"/>
        </w:rPr>
        <w:t>Investigații și servicii în sănătatea publică pe anul 2026</w:t>
      </w:r>
      <w:r w:rsidR="001C3CF8">
        <w:rPr>
          <w:b/>
          <w:sz w:val="24"/>
          <w:szCs w:val="24"/>
          <w:u w:val="single"/>
          <w:shd w:val="clear" w:color="auto" w:fill="FFFFFF" w:themeFill="background1"/>
          <w:lang w:val="ro-MO" w:eastAsia="ru-RU"/>
        </w:rPr>
        <w:t xml:space="preserve"> (repetat)</w:t>
      </w:r>
      <w:r w:rsidR="00C31114" w:rsidRPr="001818DC">
        <w:rPr>
          <w:sz w:val="24"/>
          <w:szCs w:val="24"/>
          <w:lang w:val="ro-MO" w:eastAsia="ru-RU"/>
        </w:rPr>
        <w:t>,</w:t>
      </w:r>
      <w:r w:rsidR="00C31114" w:rsidRPr="001818DC">
        <w:rPr>
          <w:bCs/>
          <w:sz w:val="24"/>
          <w:szCs w:val="24"/>
          <w:lang w:val="ro-MO" w:eastAsia="ru-RU"/>
        </w:rPr>
        <w:t xml:space="preserve"> </w:t>
      </w:r>
      <w:r w:rsidRPr="001818DC">
        <w:rPr>
          <w:bCs/>
          <w:sz w:val="24"/>
          <w:szCs w:val="24"/>
          <w:lang w:val="ro-MO" w:eastAsia="ru-RU"/>
        </w:rPr>
        <w:t>prin achiziţie</w:t>
      </w:r>
      <w:r w:rsidRPr="001818DC">
        <w:rPr>
          <w:sz w:val="24"/>
          <w:szCs w:val="24"/>
          <w:lang w:val="ro-MO" w:eastAsia="ru-RU"/>
        </w:rPr>
        <w:t xml:space="preserve"> publică de valoare mică. </w:t>
      </w:r>
    </w:p>
    <w:p w:rsidR="00850D1C" w:rsidRPr="001818DC" w:rsidRDefault="00850D1C" w:rsidP="00850D1C">
      <w:pPr>
        <w:ind w:right="57"/>
        <w:rPr>
          <w:b/>
          <w:sz w:val="24"/>
          <w:szCs w:val="24"/>
          <w:u w:val="single"/>
          <w:lang w:val="ro-MO" w:eastAsia="ru-RU"/>
        </w:rPr>
      </w:pPr>
      <w:r w:rsidRPr="001818DC">
        <w:rPr>
          <w:bCs/>
          <w:sz w:val="24"/>
          <w:szCs w:val="24"/>
          <w:lang w:val="ro-MO" w:eastAsia="ru-RU"/>
        </w:rPr>
        <w:t>1. Denumirea autorităţii contractante</w:t>
      </w:r>
      <w:r w:rsidR="00C31114" w:rsidRPr="001818DC">
        <w:rPr>
          <w:bCs/>
          <w:sz w:val="24"/>
          <w:szCs w:val="24"/>
          <w:lang w:val="ro-MO" w:eastAsia="ru-RU"/>
        </w:rPr>
        <w:t>:</w:t>
      </w:r>
      <w:r w:rsidR="00C31114" w:rsidRPr="001818DC">
        <w:rPr>
          <w:sz w:val="24"/>
          <w:szCs w:val="24"/>
          <w:lang w:val="ro-MO" w:eastAsia="ru-RU"/>
        </w:rPr>
        <w:t xml:space="preserve"> </w:t>
      </w:r>
      <w:r w:rsidR="00150563" w:rsidRPr="001818DC">
        <w:rPr>
          <w:b/>
          <w:sz w:val="24"/>
          <w:szCs w:val="24"/>
          <w:u w:val="single"/>
          <w:lang w:val="ro-MO" w:eastAsia="ru-RU"/>
        </w:rPr>
        <w:t xml:space="preserve">IMSP </w:t>
      </w:r>
      <w:r w:rsidR="005E0A1C" w:rsidRPr="001818DC">
        <w:rPr>
          <w:b/>
          <w:sz w:val="24"/>
          <w:szCs w:val="24"/>
          <w:u w:val="single"/>
          <w:lang w:val="ro-MO" w:eastAsia="ru-RU"/>
        </w:rPr>
        <w:t>„</w:t>
      </w:r>
      <w:r w:rsidR="00150563" w:rsidRPr="001818DC">
        <w:rPr>
          <w:b/>
          <w:sz w:val="24"/>
          <w:szCs w:val="24"/>
          <w:u w:val="single"/>
          <w:lang w:val="ro-MO" w:eastAsia="ru-RU"/>
        </w:rPr>
        <w:t>Spitalul raional Edineț</w:t>
      </w:r>
      <w:r w:rsidR="005E0A1C" w:rsidRPr="001818DC">
        <w:rPr>
          <w:b/>
          <w:sz w:val="24"/>
          <w:szCs w:val="24"/>
          <w:u w:val="single"/>
          <w:lang w:val="ro-MO" w:eastAsia="ru-RU"/>
        </w:rPr>
        <w:t>”</w:t>
      </w:r>
    </w:p>
    <w:p w:rsidR="00150563" w:rsidRPr="001818DC" w:rsidRDefault="00850D1C" w:rsidP="00150563">
      <w:pPr>
        <w:pStyle w:val="Default"/>
        <w:tabs>
          <w:tab w:val="left" w:pos="993"/>
        </w:tabs>
        <w:ind w:firstLine="709"/>
        <w:rPr>
          <w:bCs/>
          <w:lang w:val="ro-MO" w:eastAsia="ru-RU"/>
        </w:rPr>
      </w:pPr>
      <w:r w:rsidRPr="001818DC">
        <w:rPr>
          <w:bCs/>
          <w:lang w:val="ro-MO" w:eastAsia="ru-RU"/>
        </w:rPr>
        <w:t>2</w:t>
      </w:r>
      <w:r w:rsidR="00150563" w:rsidRPr="001818DC">
        <w:rPr>
          <w:lang w:val="ro-MO"/>
        </w:rPr>
        <w:t xml:space="preserve"> </w:t>
      </w:r>
      <w:r w:rsidR="00150563" w:rsidRPr="001818DC">
        <w:rPr>
          <w:bCs/>
          <w:lang w:val="ro-MO" w:eastAsia="ru-RU"/>
        </w:rPr>
        <w:t>.</w:t>
      </w:r>
      <w:r w:rsidR="00150563" w:rsidRPr="001818DC">
        <w:rPr>
          <w:bCs/>
          <w:lang w:val="ro-MO" w:eastAsia="ru-RU"/>
        </w:rPr>
        <w:tab/>
        <w:t xml:space="preserve">IDNO: </w:t>
      </w:r>
      <w:r w:rsidR="00150563" w:rsidRPr="001818DC">
        <w:rPr>
          <w:b/>
          <w:bCs/>
          <w:u w:val="single"/>
          <w:lang w:val="ro-MO" w:eastAsia="ru-RU"/>
        </w:rPr>
        <w:t>1003604150817</w:t>
      </w:r>
    </w:p>
    <w:p w:rsidR="00150563" w:rsidRPr="001818DC" w:rsidRDefault="00150563" w:rsidP="00150563">
      <w:pPr>
        <w:pStyle w:val="Default"/>
        <w:tabs>
          <w:tab w:val="left" w:pos="993"/>
        </w:tabs>
        <w:ind w:firstLine="709"/>
        <w:rPr>
          <w:b/>
          <w:bCs/>
          <w:u w:val="single"/>
          <w:lang w:val="ro-MO" w:eastAsia="ru-RU"/>
        </w:rPr>
      </w:pPr>
      <w:r w:rsidRPr="001818DC">
        <w:rPr>
          <w:bCs/>
          <w:lang w:val="ro-MO" w:eastAsia="ru-RU"/>
        </w:rPr>
        <w:t>3.</w:t>
      </w:r>
      <w:r w:rsidRPr="001818DC">
        <w:rPr>
          <w:bCs/>
          <w:lang w:val="ro-MO" w:eastAsia="ru-RU"/>
        </w:rPr>
        <w:tab/>
        <w:t xml:space="preserve">Adresa </w:t>
      </w:r>
      <w:r w:rsidRPr="001818DC">
        <w:rPr>
          <w:b/>
          <w:bCs/>
          <w:u w:val="single"/>
          <w:lang w:val="ro-MO" w:eastAsia="ru-RU"/>
        </w:rPr>
        <w:t>or. Edineț str. Șoseaua Bucovinei,  1</w:t>
      </w:r>
    </w:p>
    <w:p w:rsidR="00150563" w:rsidRPr="001818DC" w:rsidRDefault="00150563" w:rsidP="00150563">
      <w:pPr>
        <w:pStyle w:val="Default"/>
        <w:tabs>
          <w:tab w:val="left" w:pos="993"/>
        </w:tabs>
        <w:ind w:firstLine="709"/>
        <w:rPr>
          <w:b/>
          <w:bCs/>
          <w:u w:val="single"/>
          <w:lang w:val="ro-MO" w:eastAsia="ru-RU"/>
        </w:rPr>
      </w:pPr>
      <w:r w:rsidRPr="001818DC">
        <w:rPr>
          <w:bCs/>
          <w:lang w:val="ro-MO" w:eastAsia="ru-RU"/>
        </w:rPr>
        <w:t>4.</w:t>
      </w:r>
      <w:r w:rsidRPr="001818DC">
        <w:rPr>
          <w:bCs/>
          <w:lang w:val="ro-MO" w:eastAsia="ru-RU"/>
        </w:rPr>
        <w:tab/>
        <w:t>Numărul de telefon/fax</w:t>
      </w:r>
      <w:r w:rsidRPr="001818DC">
        <w:rPr>
          <w:b/>
          <w:bCs/>
          <w:u w:val="single"/>
          <w:lang w:val="ro-MO" w:eastAsia="ru-RU"/>
        </w:rPr>
        <w:t>: 0-246-2-24-48, 2-35-02</w:t>
      </w:r>
    </w:p>
    <w:p w:rsidR="00150563" w:rsidRPr="001818DC" w:rsidRDefault="00150563" w:rsidP="00150563">
      <w:pPr>
        <w:pStyle w:val="Default"/>
        <w:tabs>
          <w:tab w:val="left" w:pos="993"/>
        </w:tabs>
        <w:ind w:firstLine="709"/>
        <w:rPr>
          <w:b/>
          <w:bCs/>
          <w:u w:val="single"/>
          <w:lang w:val="ro-MO" w:eastAsia="ru-RU"/>
        </w:rPr>
      </w:pPr>
      <w:r w:rsidRPr="001818DC">
        <w:rPr>
          <w:bCs/>
          <w:lang w:val="ro-MO" w:eastAsia="ru-RU"/>
        </w:rPr>
        <w:t>5.</w:t>
      </w:r>
      <w:r w:rsidRPr="001818DC">
        <w:rPr>
          <w:bCs/>
          <w:lang w:val="ro-MO" w:eastAsia="ru-RU"/>
        </w:rPr>
        <w:tab/>
        <w:t xml:space="preserve">Adresa de e-mail și pagina web oficială ale autorității contractante: </w:t>
      </w:r>
      <w:r w:rsidRPr="001818DC">
        <w:rPr>
          <w:b/>
          <w:bCs/>
          <w:u w:val="single"/>
          <w:lang w:val="ro-MO" w:eastAsia="ru-RU"/>
        </w:rPr>
        <w:t xml:space="preserve">sredinet@ms.md, </w:t>
      </w:r>
      <w:r w:rsidR="00DB1F24" w:rsidRPr="001818DC">
        <w:rPr>
          <w:b/>
          <w:bCs/>
          <w:u w:val="single"/>
          <w:lang w:val="ro-MO" w:eastAsia="ru-RU"/>
        </w:rPr>
        <w:t>www.</w:t>
      </w:r>
      <w:r w:rsidRPr="001818DC">
        <w:rPr>
          <w:b/>
          <w:bCs/>
          <w:u w:val="single"/>
          <w:lang w:val="ro-MO" w:eastAsia="ru-RU"/>
        </w:rPr>
        <w:t xml:space="preserve">sredinet.md </w:t>
      </w:r>
    </w:p>
    <w:p w:rsidR="00850D1C" w:rsidRPr="001818DC" w:rsidRDefault="00850D1C" w:rsidP="00150563">
      <w:pPr>
        <w:pStyle w:val="Default"/>
        <w:tabs>
          <w:tab w:val="left" w:pos="993"/>
        </w:tabs>
        <w:ind w:firstLine="709"/>
        <w:rPr>
          <w:u w:val="single"/>
          <w:lang w:val="ro-MO" w:eastAsia="ru-RU"/>
        </w:rPr>
      </w:pPr>
      <w:r w:rsidRPr="001818DC">
        <w:rPr>
          <w:bCs/>
          <w:lang w:val="ro-MO" w:eastAsia="ru-RU"/>
        </w:rPr>
        <w:t xml:space="preserve">6. Adresa de e-mail sau pagina web oficială de la care se va putea obţine accesul la documentaţia de atribuire: </w:t>
      </w:r>
      <w:r w:rsidRPr="001818DC">
        <w:rPr>
          <w:bCs/>
          <w:i/>
          <w:iCs/>
          <w:u w:val="single"/>
          <w:lang w:val="ro-MO" w:eastAsia="ru-RU"/>
        </w:rPr>
        <w:t>documentaţia de atribuire este anexată în cadrul procedurii în SIA RSAP.</w:t>
      </w:r>
    </w:p>
    <w:p w:rsidR="00850D1C" w:rsidRPr="001818DC" w:rsidRDefault="00850D1C" w:rsidP="00850D1C">
      <w:pPr>
        <w:ind w:right="57"/>
        <w:rPr>
          <w:b/>
          <w:sz w:val="24"/>
          <w:szCs w:val="24"/>
          <w:u w:val="single"/>
          <w:lang w:val="ro-MO" w:eastAsia="ru-RU"/>
        </w:rPr>
      </w:pPr>
      <w:r w:rsidRPr="001818DC">
        <w:rPr>
          <w:bCs/>
          <w:sz w:val="24"/>
          <w:szCs w:val="24"/>
          <w:lang w:val="ro-MO" w:eastAsia="ru-RU"/>
        </w:rPr>
        <w:t>7. Tipul autorităţii contractante şi obiectul principal de activitate (dacă este cazul, menţiunea că autoritatea contractantă este o autoritate centrală de achiziţie sau că achiziţia implică o altă formă de achiziţie comună)</w:t>
      </w:r>
      <w:r w:rsidRPr="001818DC">
        <w:rPr>
          <w:sz w:val="24"/>
          <w:szCs w:val="24"/>
          <w:lang w:val="ro-MO" w:eastAsia="ru-RU"/>
        </w:rPr>
        <w:t>__</w:t>
      </w:r>
      <w:r w:rsidR="00C31114" w:rsidRPr="001818DC">
        <w:rPr>
          <w:b/>
          <w:sz w:val="24"/>
          <w:szCs w:val="24"/>
          <w:u w:val="single"/>
          <w:lang w:val="ro-MO" w:eastAsia="ru-RU"/>
        </w:rPr>
        <w:t>nu se aplică</w:t>
      </w:r>
    </w:p>
    <w:p w:rsidR="00850D1C" w:rsidRPr="001818DC" w:rsidRDefault="00850D1C" w:rsidP="00850D1C">
      <w:pPr>
        <w:ind w:right="57"/>
        <w:rPr>
          <w:sz w:val="24"/>
          <w:szCs w:val="24"/>
          <w:lang w:val="ro-MO"/>
        </w:rPr>
      </w:pPr>
      <w:r w:rsidRPr="001818DC">
        <w:rPr>
          <w:bCs/>
          <w:sz w:val="24"/>
          <w:szCs w:val="24"/>
          <w:lang w:val="ro-MO" w:eastAsia="ru-RU"/>
        </w:rPr>
        <w:t>8. Cumpărătorul invită operatorii economici interesaţi, care îi pot satisface necesităţile, să participe la procedura de achiziţie privind livrarea/prestarea următoarelor bunuri/servicii:</w:t>
      </w:r>
    </w:p>
    <w:p w:rsidR="00850D1C" w:rsidRPr="001818DC" w:rsidRDefault="00850D1C" w:rsidP="00850D1C">
      <w:pPr>
        <w:tabs>
          <w:tab w:val="left" w:pos="6386"/>
        </w:tabs>
        <w:rPr>
          <w:rFonts w:asciiTheme="majorBidi" w:hAnsiTheme="majorBidi" w:cstheme="majorBidi"/>
          <w:sz w:val="24"/>
          <w:szCs w:val="24"/>
          <w:lang w:val="ro-MO" w:eastAsia="ru-RU"/>
        </w:rPr>
      </w:pPr>
    </w:p>
    <w:tbl>
      <w:tblPr>
        <w:tblW w:w="10916" w:type="dxa"/>
        <w:tblInd w:w="-318" w:type="dxa"/>
        <w:tblLayout w:type="fixed"/>
        <w:tblLook w:val="04A0"/>
      </w:tblPr>
      <w:tblGrid>
        <w:gridCol w:w="568"/>
        <w:gridCol w:w="1134"/>
        <w:gridCol w:w="5101"/>
        <w:gridCol w:w="1417"/>
        <w:gridCol w:w="994"/>
        <w:gridCol w:w="1702"/>
      </w:tblGrid>
      <w:tr w:rsidR="00FA0EDF" w:rsidRPr="001818DC" w:rsidTr="001C3CF8">
        <w:trPr>
          <w:trHeight w:val="558"/>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rsidR="00FA0EDF" w:rsidRPr="001818DC" w:rsidRDefault="00FA0EDF" w:rsidP="001C3CF8">
            <w:pPr>
              <w:spacing w:before="120"/>
              <w:ind w:firstLine="0"/>
              <w:jc w:val="center"/>
              <w:rPr>
                <w:b/>
                <w:sz w:val="16"/>
                <w:szCs w:val="16"/>
                <w:lang w:val="ro-MO"/>
              </w:rPr>
            </w:pPr>
            <w:r w:rsidRPr="001818DC">
              <w:rPr>
                <w:b/>
                <w:sz w:val="16"/>
                <w:szCs w:val="16"/>
                <w:lang w:val="ro-MO"/>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FA0EDF" w:rsidRPr="001818DC" w:rsidRDefault="00FA0EDF" w:rsidP="001C3CF8">
            <w:pPr>
              <w:spacing w:before="120"/>
              <w:ind w:firstLine="0"/>
              <w:jc w:val="center"/>
              <w:rPr>
                <w:b/>
                <w:sz w:val="16"/>
                <w:szCs w:val="16"/>
                <w:lang w:val="ro-MO"/>
              </w:rPr>
            </w:pPr>
            <w:r w:rsidRPr="001818DC">
              <w:rPr>
                <w:b/>
                <w:sz w:val="16"/>
                <w:szCs w:val="16"/>
                <w:lang w:val="ro-MO" w:eastAsia="ru-RU"/>
              </w:rPr>
              <w:t>Nr. crt.</w:t>
            </w:r>
            <w:r w:rsidRPr="001818DC">
              <w:rPr>
                <w:b/>
                <w:sz w:val="16"/>
                <w:szCs w:val="16"/>
                <w:vertAlign w:val="superscript"/>
                <w:lang w:val="ro-MO" w:eastAsia="ru-RU"/>
              </w:rPr>
              <w:t>1</w:t>
            </w:r>
          </w:p>
        </w:tc>
        <w:tc>
          <w:tcPr>
            <w:tcW w:w="5102" w:type="dxa"/>
            <w:tcBorders>
              <w:top w:val="single" w:sz="4" w:space="0" w:color="auto"/>
              <w:left w:val="single" w:sz="4" w:space="0" w:color="auto"/>
              <w:bottom w:val="single" w:sz="4" w:space="0" w:color="auto"/>
              <w:right w:val="single" w:sz="4" w:space="0" w:color="auto"/>
            </w:tcBorders>
            <w:shd w:val="clear" w:color="auto" w:fill="D9D9D9"/>
            <w:vAlign w:val="center"/>
          </w:tcPr>
          <w:p w:rsidR="00FA0EDF" w:rsidRPr="001818DC" w:rsidRDefault="00FA0EDF" w:rsidP="001C3CF8">
            <w:pPr>
              <w:spacing w:before="120"/>
              <w:ind w:firstLine="0"/>
              <w:jc w:val="center"/>
              <w:rPr>
                <w:b/>
                <w:sz w:val="16"/>
                <w:szCs w:val="16"/>
                <w:lang w:val="ro-MO"/>
              </w:rPr>
            </w:pPr>
            <w:r w:rsidRPr="001818DC">
              <w:rPr>
                <w:b/>
                <w:sz w:val="16"/>
                <w:szCs w:val="16"/>
                <w:lang w:val="ro-MO"/>
              </w:rPr>
              <w:t>Denumirea bunurilor/serviciilor/lucrărilor solicitate</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FA0EDF" w:rsidRPr="001818DC" w:rsidRDefault="00FA0EDF" w:rsidP="001C3CF8">
            <w:pPr>
              <w:spacing w:before="120"/>
              <w:ind w:firstLine="0"/>
              <w:jc w:val="center"/>
              <w:rPr>
                <w:b/>
                <w:sz w:val="16"/>
                <w:szCs w:val="16"/>
                <w:lang w:val="ro-MO"/>
              </w:rPr>
            </w:pPr>
            <w:r w:rsidRPr="001818DC">
              <w:rPr>
                <w:b/>
                <w:sz w:val="16"/>
                <w:szCs w:val="16"/>
                <w:lang w:val="ro-MO"/>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FA0EDF" w:rsidRPr="001818DC" w:rsidRDefault="00FA0EDF" w:rsidP="001C3CF8">
            <w:pPr>
              <w:spacing w:before="120"/>
              <w:ind w:firstLine="0"/>
              <w:jc w:val="center"/>
              <w:rPr>
                <w:b/>
                <w:sz w:val="16"/>
                <w:szCs w:val="16"/>
                <w:lang w:val="ro-MO"/>
              </w:rPr>
            </w:pPr>
            <w:r w:rsidRPr="001818DC">
              <w:rPr>
                <w:b/>
                <w:sz w:val="16"/>
                <w:szCs w:val="16"/>
                <w:lang w:val="ro-MO"/>
              </w:rPr>
              <w:t>Cantitatea</w:t>
            </w:r>
          </w:p>
        </w:tc>
        <w:tc>
          <w:tcPr>
            <w:tcW w:w="1702" w:type="dxa"/>
            <w:tcBorders>
              <w:top w:val="single" w:sz="4" w:space="0" w:color="auto"/>
              <w:left w:val="single" w:sz="4" w:space="0" w:color="auto"/>
              <w:bottom w:val="single" w:sz="4" w:space="0" w:color="auto"/>
              <w:right w:val="single" w:sz="4" w:space="0" w:color="auto"/>
            </w:tcBorders>
            <w:shd w:val="clear" w:color="auto" w:fill="D9D9D9"/>
          </w:tcPr>
          <w:p w:rsidR="00FA0EDF" w:rsidRPr="001818DC" w:rsidRDefault="00FA0EDF" w:rsidP="001C3CF8">
            <w:pPr>
              <w:spacing w:before="120"/>
              <w:ind w:firstLine="0"/>
              <w:jc w:val="center"/>
              <w:rPr>
                <w:b/>
                <w:sz w:val="16"/>
                <w:szCs w:val="16"/>
                <w:lang w:val="ro-MO"/>
              </w:rPr>
            </w:pPr>
            <w:r w:rsidRPr="001818DC">
              <w:rPr>
                <w:b/>
                <w:sz w:val="16"/>
                <w:szCs w:val="16"/>
                <w:lang w:val="ro-MO"/>
              </w:rPr>
              <w:t>Valoarea estimată</w:t>
            </w:r>
            <w:r w:rsidRPr="001818DC">
              <w:rPr>
                <w:b/>
                <w:sz w:val="16"/>
                <w:szCs w:val="16"/>
                <w:lang w:val="ro-MO"/>
              </w:rPr>
              <w:br/>
              <w:t>(se va indica pentru fiecare lot în parte)</w:t>
            </w:r>
          </w:p>
        </w:tc>
      </w:tr>
      <w:tr w:rsidR="001C3CF8" w:rsidRPr="001818DC" w:rsidTr="001C3CF8">
        <w:trPr>
          <w:cantSplit/>
          <w:trHeight w:val="58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1818DC" w:rsidRDefault="001C3CF8" w:rsidP="001C3CF8">
            <w:pPr>
              <w:ind w:left="-43" w:firstLine="0"/>
              <w:jc w:val="center"/>
              <w:rPr>
                <w:color w:val="000000"/>
                <w:sz w:val="18"/>
                <w:szCs w:val="18"/>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1818DC" w:rsidRDefault="001C3CF8" w:rsidP="001C3CF8">
            <w:pPr>
              <w:ind w:left="34" w:firstLine="0"/>
              <w:jc w:val="center"/>
              <w:rPr>
                <w:color w:val="000000"/>
                <w:sz w:val="18"/>
                <w:szCs w:val="18"/>
                <w:lang w:val="ro-MO"/>
              </w:rPr>
            </w:pP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1C3CF8" w:rsidRDefault="001C3CF8" w:rsidP="001C3CF8">
            <w:pPr>
              <w:ind w:left="34" w:firstLine="0"/>
              <w:rPr>
                <w:b/>
                <w:color w:val="000000"/>
                <w:lang w:val="ro-MO"/>
              </w:rPr>
            </w:pPr>
            <w:r w:rsidRPr="001C3CF8">
              <w:rPr>
                <w:b/>
                <w:color w:val="000000"/>
                <w:lang w:val="ro-MO"/>
              </w:rPr>
              <w:t>Lotul Servicii sanitar-microbiologice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1818DC" w:rsidRDefault="001C3CF8" w:rsidP="001C3CF8">
            <w:pPr>
              <w:ind w:left="34" w:firstLine="0"/>
              <w:jc w:val="center"/>
              <w:rPr>
                <w:color w:val="000000"/>
                <w:lang w:val="ro-M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1818DC" w:rsidRDefault="001C3CF8" w:rsidP="001C3CF8">
            <w:pPr>
              <w:ind w:left="34" w:firstLine="0"/>
              <w:jc w:val="center"/>
              <w:rPr>
                <w:color w:val="000000"/>
                <w:lang w:val="ro-MO"/>
              </w:rPr>
            </w:pP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1818DC" w:rsidRDefault="001C3CF8" w:rsidP="001C3CF8">
            <w:pPr>
              <w:ind w:left="34" w:firstLine="0"/>
              <w:jc w:val="center"/>
              <w:rPr>
                <w:color w:val="000000"/>
                <w:lang w:val="ro-MO"/>
              </w:rPr>
            </w:pPr>
          </w:p>
        </w:tc>
      </w:tr>
      <w:tr w:rsidR="001C3CF8" w:rsidRPr="001818DC" w:rsidTr="001C3CF8">
        <w:trPr>
          <w:cantSplit/>
          <w:trHeight w:val="58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rFonts w:eastAsia="Calibri"/>
                <w:color w:val="000000"/>
                <w:lang w:val="ro-MO" w:eastAsia="en-G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3743.8.</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rPr>
                <w:color w:val="000000"/>
              </w:rPr>
            </w:pPr>
            <w:r>
              <w:rPr>
                <w:color w:val="000000"/>
                <w:lang w:val="ro-MO"/>
              </w:rPr>
              <w:t>Detecția bacteriilor coliforme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4E6A28" w:rsidRDefault="001C3CF8" w:rsidP="001C3CF8">
            <w:pPr>
              <w:ind w:left="34" w:firstLine="0"/>
              <w:jc w:val="center"/>
              <w:rPr>
                <w:color w:val="000000"/>
                <w:sz w:val="16"/>
                <w:szCs w:val="16"/>
                <w:lang w:val="ro-MO"/>
              </w:rPr>
            </w:pPr>
            <w:r w:rsidRPr="004E6A28">
              <w:rPr>
                <w:color w:val="000000"/>
                <w:sz w:val="16"/>
                <w:szCs w:val="16"/>
                <w:lang w:val="ro-MO"/>
              </w:rPr>
              <w:t>investigație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400</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31200</w:t>
            </w:r>
          </w:p>
        </w:tc>
      </w:tr>
      <w:tr w:rsidR="001C3CF8" w:rsidRPr="001818DC" w:rsidTr="001C3CF8">
        <w:trPr>
          <w:cantSplit/>
          <w:trHeight w:val="55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rFonts w:eastAsia="Calibri"/>
                <w:color w:val="000000"/>
                <w:lang w:val="ro-MO" w:eastAsia="en-GB"/>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3743.9.</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rPr>
                <w:color w:val="000000"/>
              </w:rPr>
            </w:pPr>
            <w:r>
              <w:rPr>
                <w:color w:val="000000"/>
                <w:lang w:val="ro-MO"/>
              </w:rPr>
              <w:t>Detecția Enterobacteriaceae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4E6A28" w:rsidRDefault="001C3CF8" w:rsidP="001C3CF8">
            <w:pPr>
              <w:ind w:left="34" w:firstLine="0"/>
              <w:jc w:val="center"/>
              <w:rPr>
                <w:color w:val="000000"/>
                <w:sz w:val="16"/>
                <w:szCs w:val="16"/>
                <w:lang w:val="ro-MO"/>
              </w:rPr>
            </w:pPr>
            <w:r w:rsidRPr="004E6A28">
              <w:rPr>
                <w:color w:val="000000"/>
                <w:sz w:val="16"/>
                <w:szCs w:val="16"/>
                <w:lang w:val="ro-MO"/>
              </w:rPr>
              <w:t>investigație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400</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31200</w:t>
            </w:r>
          </w:p>
        </w:tc>
      </w:tr>
      <w:tr w:rsidR="001C3CF8" w:rsidRPr="001818DC" w:rsidTr="001C3CF8">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rFonts w:eastAsia="Calibri"/>
                <w:color w:val="000000"/>
                <w:lang w:val="ro-MO" w:eastAsia="en-GB"/>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3743.10.</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rPr>
                <w:color w:val="000000"/>
              </w:rPr>
            </w:pPr>
            <w:r>
              <w:rPr>
                <w:color w:val="000000"/>
                <w:lang w:val="ro-MO"/>
              </w:rPr>
              <w:t>Detecția stafilococilor coagulază-pozitivi, inclusiv S</w:t>
            </w:r>
            <w:r>
              <w:rPr>
                <w:i/>
                <w:iCs/>
                <w:color w:val="000000"/>
                <w:lang w:val="ro-MO"/>
              </w:rPr>
              <w:t>.aureus/Streptococcus hemoliticus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4E6A28" w:rsidRDefault="001C3CF8" w:rsidP="001C3CF8">
            <w:pPr>
              <w:ind w:left="34" w:firstLine="0"/>
              <w:jc w:val="center"/>
              <w:rPr>
                <w:color w:val="000000"/>
                <w:sz w:val="16"/>
                <w:szCs w:val="16"/>
                <w:lang w:val="ro-MO"/>
              </w:rPr>
            </w:pPr>
            <w:r w:rsidRPr="004E6A28">
              <w:rPr>
                <w:color w:val="000000"/>
                <w:sz w:val="16"/>
                <w:szCs w:val="16"/>
                <w:lang w:val="ro-MO"/>
              </w:rPr>
              <w:t>investigație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200</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15800</w:t>
            </w:r>
          </w:p>
        </w:tc>
      </w:tr>
      <w:tr w:rsidR="001C3CF8" w:rsidRPr="001818DC" w:rsidTr="001C3CF8">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4</w:t>
            </w:r>
          </w:p>
        </w:tc>
        <w:tc>
          <w:tcPr>
            <w:tcW w:w="1134" w:type="dxa"/>
            <w:tcBorders>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3743.13.</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rPr>
                <w:color w:val="000000"/>
              </w:rPr>
            </w:pPr>
            <w:r>
              <w:rPr>
                <w:color w:val="000000"/>
                <w:lang w:val="ro-MO"/>
              </w:rPr>
              <w:t xml:space="preserve">Detecția </w:t>
            </w:r>
            <w:r>
              <w:rPr>
                <w:i/>
                <w:iCs/>
                <w:color w:val="000000"/>
                <w:lang w:val="ro-MO"/>
              </w:rPr>
              <w:t>Listeria spp</w:t>
            </w:r>
            <w:r>
              <w:rPr>
                <w:color w:val="000000"/>
                <w:lang w:val="ro-MO"/>
              </w:rPr>
              <w:t>. (fără identificare)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4E6A28" w:rsidRDefault="001C3CF8" w:rsidP="001C3CF8">
            <w:pPr>
              <w:ind w:left="34" w:firstLine="0"/>
              <w:jc w:val="center"/>
              <w:rPr>
                <w:color w:val="000000"/>
                <w:sz w:val="16"/>
                <w:szCs w:val="16"/>
                <w:lang w:val="ro-MO"/>
              </w:rPr>
            </w:pPr>
            <w:r w:rsidRPr="004E6A28">
              <w:rPr>
                <w:color w:val="000000"/>
                <w:sz w:val="16"/>
                <w:szCs w:val="16"/>
                <w:lang w:val="ro-MO"/>
              </w:rPr>
              <w:t>investigație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80</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13760</w:t>
            </w:r>
          </w:p>
        </w:tc>
      </w:tr>
      <w:tr w:rsidR="001C3CF8" w:rsidRPr="001818DC" w:rsidTr="001C3CF8">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5</w:t>
            </w:r>
          </w:p>
        </w:tc>
        <w:tc>
          <w:tcPr>
            <w:tcW w:w="1134" w:type="dxa"/>
            <w:tcBorders>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3743.14.</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rPr>
                <w:color w:val="000000"/>
              </w:rPr>
            </w:pPr>
            <w:r>
              <w:rPr>
                <w:color w:val="000000"/>
                <w:lang w:val="ro-MO"/>
              </w:rPr>
              <w:t xml:space="preserve">Detecția </w:t>
            </w:r>
            <w:r>
              <w:rPr>
                <w:i/>
                <w:iCs/>
                <w:color w:val="000000"/>
                <w:lang w:val="ro-MO"/>
              </w:rPr>
              <w:t>Pseudomonas aeruginosa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4E6A28" w:rsidRDefault="001C3CF8" w:rsidP="001C3CF8">
            <w:pPr>
              <w:ind w:left="34" w:firstLine="0"/>
              <w:jc w:val="center"/>
              <w:rPr>
                <w:color w:val="000000"/>
                <w:sz w:val="16"/>
                <w:szCs w:val="16"/>
                <w:lang w:val="ro-MO"/>
              </w:rPr>
            </w:pPr>
            <w:r w:rsidRPr="004E6A28">
              <w:rPr>
                <w:color w:val="000000"/>
                <w:sz w:val="16"/>
                <w:szCs w:val="16"/>
                <w:lang w:val="ro-MO"/>
              </w:rPr>
              <w:t>investigație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lang w:val="ro-MO"/>
              </w:rPr>
              <w:t>200</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bCs/>
                <w:color w:val="000000"/>
                <w:lang w:val="ro-MO"/>
              </w:rPr>
              <w:t>16000</w:t>
            </w:r>
          </w:p>
        </w:tc>
      </w:tr>
      <w:tr w:rsidR="001C3CF8" w:rsidRPr="001818DC" w:rsidTr="001C3CF8">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6</w:t>
            </w:r>
          </w:p>
        </w:tc>
        <w:tc>
          <w:tcPr>
            <w:tcW w:w="1134" w:type="dxa"/>
            <w:tcBorders>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3745.1.</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rPr>
                <w:color w:val="000000"/>
              </w:rPr>
            </w:pPr>
            <w:proofErr w:type="spellStart"/>
            <w:r>
              <w:rPr>
                <w:color w:val="000000"/>
              </w:rPr>
              <w:t>Determinarea</w:t>
            </w:r>
            <w:proofErr w:type="spellEnd"/>
            <w:r>
              <w:rPr>
                <w:color w:val="000000"/>
              </w:rPr>
              <w:t xml:space="preserve"> </w:t>
            </w:r>
            <w:proofErr w:type="spellStart"/>
            <w:r>
              <w:rPr>
                <w:color w:val="000000"/>
              </w:rPr>
              <w:t>numărului</w:t>
            </w:r>
            <w:proofErr w:type="spellEnd"/>
            <w:r>
              <w:rPr>
                <w:color w:val="000000"/>
              </w:rPr>
              <w:t xml:space="preserve"> total de </w:t>
            </w:r>
            <w:proofErr w:type="spellStart"/>
            <w:r>
              <w:rPr>
                <w:color w:val="000000"/>
              </w:rPr>
              <w:t>microorganisme</w:t>
            </w:r>
            <w:proofErr w:type="spellEnd"/>
            <w:r>
              <w:rPr>
                <w:color w:val="000000"/>
              </w:rPr>
              <w:t xml:space="preserve"> aerobe (</w:t>
            </w:r>
            <w:proofErr w:type="spellStart"/>
            <w:r>
              <w:rPr>
                <w:color w:val="000000"/>
              </w:rPr>
              <w:t>metoda</w:t>
            </w:r>
            <w:proofErr w:type="spellEnd"/>
            <w:r>
              <w:rPr>
                <w:color w:val="000000"/>
              </w:rPr>
              <w:t xml:space="preserve"> de </w:t>
            </w:r>
            <w:proofErr w:type="spellStart"/>
            <w:r>
              <w:rPr>
                <w:color w:val="000000"/>
              </w:rPr>
              <w:t>aspirație</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4E6A28" w:rsidRDefault="001C3CF8" w:rsidP="001C3CF8">
            <w:pPr>
              <w:ind w:left="34" w:firstLine="0"/>
              <w:jc w:val="center"/>
              <w:rPr>
                <w:color w:val="000000"/>
                <w:sz w:val="16"/>
                <w:szCs w:val="16"/>
                <w:lang w:val="ro-MO"/>
              </w:rPr>
            </w:pPr>
            <w:r w:rsidRPr="004E6A28">
              <w:rPr>
                <w:color w:val="000000"/>
                <w:sz w:val="16"/>
                <w:szCs w:val="16"/>
                <w:lang w:val="ro-MO"/>
              </w:rPr>
              <w:t>investigație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100</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7100</w:t>
            </w:r>
          </w:p>
        </w:tc>
      </w:tr>
      <w:tr w:rsidR="001C3CF8" w:rsidRPr="001818DC" w:rsidTr="001C3CF8">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7</w:t>
            </w:r>
          </w:p>
        </w:tc>
        <w:tc>
          <w:tcPr>
            <w:tcW w:w="1134" w:type="dxa"/>
            <w:tcBorders>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3745.2.</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rPr>
                <w:color w:val="000000"/>
              </w:rPr>
            </w:pPr>
            <w:proofErr w:type="spellStart"/>
            <w:r>
              <w:rPr>
                <w:color w:val="000000"/>
              </w:rPr>
              <w:t>Detecția</w:t>
            </w:r>
            <w:proofErr w:type="spellEnd"/>
            <w:r>
              <w:rPr>
                <w:color w:val="000000"/>
              </w:rPr>
              <w:t xml:space="preserve"> </w:t>
            </w:r>
            <w:proofErr w:type="spellStart"/>
            <w:r>
              <w:rPr>
                <w:color w:val="000000"/>
              </w:rPr>
              <w:t>și</w:t>
            </w:r>
            <w:proofErr w:type="spellEnd"/>
            <w:r>
              <w:rPr>
                <w:color w:val="000000"/>
              </w:rPr>
              <w:t xml:space="preserve"> </w:t>
            </w:r>
            <w:proofErr w:type="spellStart"/>
            <w:r>
              <w:rPr>
                <w:color w:val="000000"/>
              </w:rPr>
              <w:t>numărarea</w:t>
            </w:r>
            <w:proofErr w:type="spellEnd"/>
            <w:r>
              <w:rPr>
                <w:color w:val="000000"/>
              </w:rPr>
              <w:t xml:space="preserve"> </w:t>
            </w:r>
            <w:proofErr w:type="spellStart"/>
            <w:r>
              <w:rPr>
                <w:color w:val="000000"/>
              </w:rPr>
              <w:t>drojdiilor</w:t>
            </w:r>
            <w:proofErr w:type="spellEnd"/>
            <w:r>
              <w:rPr>
                <w:color w:val="000000"/>
              </w:rPr>
              <w:t xml:space="preserve"> </w:t>
            </w:r>
            <w:proofErr w:type="spellStart"/>
            <w:r>
              <w:rPr>
                <w:color w:val="000000"/>
              </w:rPr>
              <w:t>și</w:t>
            </w:r>
            <w:proofErr w:type="spellEnd"/>
            <w:r>
              <w:rPr>
                <w:color w:val="000000"/>
              </w:rPr>
              <w:t>/</w:t>
            </w:r>
            <w:proofErr w:type="spellStart"/>
            <w:r>
              <w:rPr>
                <w:color w:val="000000"/>
              </w:rPr>
              <w:t>sau</w:t>
            </w:r>
            <w:proofErr w:type="spellEnd"/>
            <w:r>
              <w:rPr>
                <w:color w:val="000000"/>
              </w:rPr>
              <w:t xml:space="preserve"> </w:t>
            </w:r>
            <w:proofErr w:type="spellStart"/>
            <w:r>
              <w:rPr>
                <w:color w:val="000000"/>
              </w:rPr>
              <w:t>mucegaiurilor</w:t>
            </w:r>
            <w:proofErr w:type="spellEnd"/>
            <w:r>
              <w:rPr>
                <w:color w:val="000000"/>
              </w:rPr>
              <w:t xml:space="preserve"> (</w:t>
            </w:r>
            <w:proofErr w:type="spellStart"/>
            <w:r>
              <w:rPr>
                <w:color w:val="000000"/>
              </w:rPr>
              <w:t>metoda</w:t>
            </w:r>
            <w:proofErr w:type="spellEnd"/>
            <w:r>
              <w:rPr>
                <w:color w:val="000000"/>
              </w:rPr>
              <w:t xml:space="preserve"> de </w:t>
            </w:r>
            <w:proofErr w:type="spellStart"/>
            <w:r>
              <w:rPr>
                <w:color w:val="000000"/>
              </w:rPr>
              <w:t>aspirație</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4E6A28" w:rsidRDefault="001C3CF8" w:rsidP="001C3CF8">
            <w:pPr>
              <w:ind w:left="34" w:firstLine="0"/>
              <w:jc w:val="center"/>
              <w:rPr>
                <w:color w:val="000000"/>
                <w:sz w:val="16"/>
                <w:szCs w:val="16"/>
                <w:lang w:val="ro-MO"/>
              </w:rPr>
            </w:pPr>
            <w:r w:rsidRPr="004E6A28">
              <w:rPr>
                <w:color w:val="000000"/>
                <w:sz w:val="16"/>
                <w:szCs w:val="16"/>
                <w:lang w:val="ro-MO"/>
              </w:rPr>
              <w:t>investigație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100</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7600</w:t>
            </w:r>
          </w:p>
        </w:tc>
      </w:tr>
      <w:tr w:rsidR="001C3CF8" w:rsidRPr="001818DC" w:rsidTr="001C3CF8">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8</w:t>
            </w:r>
          </w:p>
        </w:tc>
        <w:tc>
          <w:tcPr>
            <w:tcW w:w="1134" w:type="dxa"/>
            <w:tcBorders>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3745.3.</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rPr>
                <w:color w:val="000000"/>
              </w:rPr>
            </w:pPr>
            <w:proofErr w:type="spellStart"/>
            <w:r>
              <w:rPr>
                <w:color w:val="000000"/>
              </w:rPr>
              <w:t>Detecția</w:t>
            </w:r>
            <w:proofErr w:type="spellEnd"/>
            <w:r>
              <w:rPr>
                <w:color w:val="000000"/>
              </w:rPr>
              <w:t xml:space="preserve"> </w:t>
            </w:r>
            <w:proofErr w:type="spellStart"/>
            <w:r>
              <w:rPr>
                <w:color w:val="000000"/>
              </w:rPr>
              <w:t>și</w:t>
            </w:r>
            <w:proofErr w:type="spellEnd"/>
            <w:r>
              <w:rPr>
                <w:color w:val="000000"/>
              </w:rPr>
              <w:t xml:space="preserve"> </w:t>
            </w:r>
            <w:proofErr w:type="spellStart"/>
            <w:r>
              <w:rPr>
                <w:color w:val="000000"/>
              </w:rPr>
              <w:t>numărarea</w:t>
            </w:r>
            <w:proofErr w:type="spellEnd"/>
            <w:r>
              <w:rPr>
                <w:color w:val="000000"/>
              </w:rPr>
              <w:t xml:space="preserve"> Staphylococcus </w:t>
            </w:r>
            <w:proofErr w:type="spellStart"/>
            <w:r>
              <w:rPr>
                <w:color w:val="000000"/>
              </w:rPr>
              <w:t>aureus</w:t>
            </w:r>
            <w:proofErr w:type="spellEnd"/>
            <w:r>
              <w:rPr>
                <w:color w:val="000000"/>
              </w:rPr>
              <w:t xml:space="preserve"> (</w:t>
            </w:r>
            <w:proofErr w:type="spellStart"/>
            <w:r>
              <w:rPr>
                <w:color w:val="000000"/>
              </w:rPr>
              <w:t>metoda</w:t>
            </w:r>
            <w:proofErr w:type="spellEnd"/>
            <w:r>
              <w:rPr>
                <w:color w:val="000000"/>
              </w:rPr>
              <w:t xml:space="preserve"> de </w:t>
            </w:r>
            <w:proofErr w:type="spellStart"/>
            <w:r>
              <w:rPr>
                <w:color w:val="000000"/>
              </w:rPr>
              <w:t>aspirație</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4E6A28" w:rsidRDefault="001C3CF8" w:rsidP="001C3CF8">
            <w:pPr>
              <w:ind w:left="34" w:firstLine="0"/>
              <w:jc w:val="center"/>
              <w:rPr>
                <w:color w:val="000000"/>
                <w:sz w:val="16"/>
                <w:szCs w:val="16"/>
                <w:lang w:val="ro-MO"/>
              </w:rPr>
            </w:pPr>
            <w:r w:rsidRPr="004E6A28">
              <w:rPr>
                <w:color w:val="000000"/>
                <w:sz w:val="16"/>
                <w:szCs w:val="16"/>
                <w:lang w:val="ro-MO"/>
              </w:rPr>
              <w:t>investigație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100</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8300</w:t>
            </w:r>
          </w:p>
        </w:tc>
      </w:tr>
      <w:tr w:rsidR="001C3CF8" w:rsidRPr="001818DC" w:rsidTr="001C3CF8">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9</w:t>
            </w:r>
          </w:p>
        </w:tc>
        <w:tc>
          <w:tcPr>
            <w:tcW w:w="1134" w:type="dxa"/>
            <w:tcBorders>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3746.1.</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rPr>
                <w:color w:val="000000"/>
              </w:rPr>
            </w:pPr>
            <w:proofErr w:type="spellStart"/>
            <w:r>
              <w:rPr>
                <w:color w:val="000000"/>
              </w:rPr>
              <w:t>Determinarea</w:t>
            </w:r>
            <w:proofErr w:type="spellEnd"/>
            <w:r>
              <w:rPr>
                <w:color w:val="000000"/>
              </w:rPr>
              <w:t xml:space="preserve"> </w:t>
            </w:r>
            <w:proofErr w:type="spellStart"/>
            <w:r>
              <w:rPr>
                <w:color w:val="000000"/>
              </w:rPr>
              <w:t>sterilității</w:t>
            </w:r>
            <w:proofErr w:type="spellEnd"/>
            <w:r>
              <w:rPr>
                <w:color w:val="000000"/>
              </w:rPr>
              <w:t xml:space="preserve"> (</w:t>
            </w:r>
            <w:proofErr w:type="spellStart"/>
            <w:r>
              <w:rPr>
                <w:color w:val="000000"/>
              </w:rPr>
              <w:t>orice</w:t>
            </w:r>
            <w:proofErr w:type="spellEnd"/>
            <w:r>
              <w:rPr>
                <w:color w:val="000000"/>
              </w:rPr>
              <w:t xml:space="preserve"> material/</w:t>
            </w:r>
            <w:proofErr w:type="spellStart"/>
            <w:r>
              <w:rPr>
                <w:color w:val="000000"/>
              </w:rPr>
              <w:t>dispozitiv</w:t>
            </w:r>
            <w:proofErr w:type="spellEnd"/>
            <w:r>
              <w:rPr>
                <w:color w:val="000000"/>
              </w:rPr>
              <w:t xml:space="preserve"> medical, </w:t>
            </w:r>
            <w:proofErr w:type="spellStart"/>
            <w:r>
              <w:rPr>
                <w:color w:val="000000"/>
              </w:rPr>
              <w:t>soluții</w:t>
            </w:r>
            <w:proofErr w:type="spellEnd"/>
            <w:r>
              <w:rPr>
                <w:color w:val="00000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Pr="004E6A28" w:rsidRDefault="001C3CF8" w:rsidP="001C3CF8">
            <w:pPr>
              <w:ind w:left="34" w:firstLine="0"/>
              <w:jc w:val="center"/>
              <w:rPr>
                <w:color w:val="000000"/>
                <w:sz w:val="16"/>
                <w:szCs w:val="16"/>
                <w:lang w:val="ro-MO"/>
              </w:rPr>
            </w:pPr>
            <w:r w:rsidRPr="004E6A28">
              <w:rPr>
                <w:color w:val="000000"/>
                <w:sz w:val="16"/>
                <w:szCs w:val="16"/>
                <w:lang w:val="ro-MO"/>
              </w:rPr>
              <w:t>investigație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60</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1C3CF8" w:rsidRDefault="001C3CF8" w:rsidP="001C3CF8">
            <w:pPr>
              <w:ind w:firstLine="0"/>
              <w:jc w:val="center"/>
              <w:rPr>
                <w:color w:val="000000"/>
              </w:rPr>
            </w:pPr>
            <w:r>
              <w:rPr>
                <w:color w:val="000000"/>
              </w:rPr>
              <w:t>8700</w:t>
            </w:r>
          </w:p>
        </w:tc>
      </w:tr>
      <w:tr w:rsidR="00FA0EDF" w:rsidRPr="001818DC" w:rsidTr="001C3CF8">
        <w:trPr>
          <w:trHeight w:val="567"/>
        </w:trPr>
        <w:tc>
          <w:tcPr>
            <w:tcW w:w="92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A0EDF" w:rsidRPr="001818DC" w:rsidRDefault="00FA0EDF" w:rsidP="005E318C">
            <w:pPr>
              <w:jc w:val="center"/>
              <w:rPr>
                <w:b/>
                <w:color w:val="000000"/>
                <w:lang w:val="ro-MO"/>
              </w:rPr>
            </w:pPr>
            <w:r w:rsidRPr="001818DC">
              <w:rPr>
                <w:b/>
                <w:color w:val="000000"/>
                <w:sz w:val="22"/>
                <w:szCs w:val="22"/>
                <w:lang w:val="ro-MO"/>
              </w:rPr>
              <w:t xml:space="preserve">TOTAL GENERAL </w:t>
            </w:r>
          </w:p>
        </w:tc>
        <w:tc>
          <w:tcPr>
            <w:tcW w:w="1701" w:type="dxa"/>
            <w:tcBorders>
              <w:top w:val="single" w:sz="4" w:space="0" w:color="auto"/>
              <w:left w:val="nil"/>
              <w:bottom w:val="single" w:sz="4" w:space="0" w:color="auto"/>
              <w:right w:val="single" w:sz="4" w:space="0" w:color="auto"/>
            </w:tcBorders>
            <w:shd w:val="clear" w:color="auto" w:fill="auto"/>
            <w:vAlign w:val="center"/>
          </w:tcPr>
          <w:p w:rsidR="00FA0EDF" w:rsidRPr="001818DC" w:rsidRDefault="00FA0EDF" w:rsidP="00F875E5">
            <w:pPr>
              <w:ind w:firstLine="0"/>
              <w:rPr>
                <w:b/>
                <w:lang w:val="ro-MO"/>
              </w:rPr>
            </w:pPr>
            <w:r w:rsidRPr="001818DC">
              <w:rPr>
                <w:b/>
                <w:sz w:val="22"/>
                <w:szCs w:val="22"/>
                <w:lang w:val="ro-MO"/>
              </w:rPr>
              <w:t xml:space="preserve">     </w:t>
            </w:r>
            <w:r w:rsidR="001C3CF8" w:rsidRPr="00B21AF1">
              <w:rPr>
                <w:b/>
                <w:color w:val="000000"/>
                <w:sz w:val="22"/>
                <w:szCs w:val="22"/>
              </w:rPr>
              <w:t>139660</w:t>
            </w:r>
            <w:r w:rsidRPr="001818DC">
              <w:rPr>
                <w:b/>
                <w:sz w:val="22"/>
                <w:szCs w:val="22"/>
                <w:lang w:val="ro-MO"/>
              </w:rPr>
              <w:t>,0</w:t>
            </w:r>
          </w:p>
        </w:tc>
      </w:tr>
    </w:tbl>
    <w:p w:rsidR="00FA0EDF" w:rsidRPr="001818DC" w:rsidRDefault="00FA0EDF" w:rsidP="00FA0EDF">
      <w:pPr>
        <w:pStyle w:val="a"/>
        <w:numPr>
          <w:ilvl w:val="0"/>
          <w:numId w:val="0"/>
        </w:numPr>
        <w:shd w:val="clear" w:color="auto" w:fill="FFFFFF" w:themeFill="background1"/>
        <w:tabs>
          <w:tab w:val="right" w:pos="426"/>
        </w:tabs>
        <w:spacing w:before="120" w:line="276" w:lineRule="auto"/>
        <w:ind w:firstLine="284"/>
        <w:rPr>
          <w:i/>
          <w:sz w:val="16"/>
          <w:szCs w:val="16"/>
          <w:lang w:val="ro-MO" w:eastAsia="ru-RU"/>
        </w:rPr>
      </w:pPr>
      <w:r w:rsidRPr="001818DC">
        <w:rPr>
          <w:b/>
          <w:sz w:val="22"/>
          <w:szCs w:val="22"/>
          <w:lang w:val="ro-MO" w:eastAsia="ru-RU"/>
        </w:rPr>
        <w:t xml:space="preserve">    Nr. crt.</w:t>
      </w:r>
      <w:r w:rsidRPr="001818DC">
        <w:rPr>
          <w:b/>
          <w:sz w:val="22"/>
          <w:szCs w:val="22"/>
          <w:vertAlign w:val="superscript"/>
          <w:lang w:val="ro-MO" w:eastAsia="ru-RU"/>
        </w:rPr>
        <w:t>1</w:t>
      </w:r>
      <w:r w:rsidRPr="001818DC">
        <w:rPr>
          <w:b/>
          <w:sz w:val="22"/>
          <w:szCs w:val="22"/>
          <w:lang w:val="ro-MO" w:eastAsia="ru-RU"/>
        </w:rPr>
        <w:t xml:space="preserve"> - </w:t>
      </w:r>
      <w:r w:rsidRPr="001818DC">
        <w:rPr>
          <w:i/>
          <w:sz w:val="16"/>
          <w:szCs w:val="16"/>
          <w:lang w:val="ro-MO" w:eastAsia="ru-RU"/>
        </w:rPr>
        <w:t>numărul de ordine din Catalogul Tarifelor Unice pentru serviciile medico sanitare prestate contra plată de către instituţiile medico-sanitare publice, precum şi pentru serviciile acoperite din fondurile asigurării obligatorii de asistenţă medicală, prestate de instituţiile medico-sanitare publice şi cele private aprobat prin anexa nr.3 la Hotărîrea Guvernului nr.1020 din 29.12.2011;</w:t>
      </w:r>
    </w:p>
    <w:p w:rsidR="00FA0EDF" w:rsidRPr="001818DC" w:rsidRDefault="00FA0EDF" w:rsidP="00FA0EDF">
      <w:pPr>
        <w:pStyle w:val="a"/>
        <w:numPr>
          <w:ilvl w:val="0"/>
          <w:numId w:val="0"/>
        </w:numPr>
        <w:shd w:val="clear" w:color="auto" w:fill="FFFFFF" w:themeFill="background1"/>
        <w:tabs>
          <w:tab w:val="right" w:pos="426"/>
        </w:tabs>
        <w:spacing w:before="120" w:line="276" w:lineRule="auto"/>
        <w:ind w:firstLine="284"/>
        <w:rPr>
          <w:i/>
          <w:sz w:val="22"/>
          <w:szCs w:val="22"/>
          <w:lang w:val="ro-MO" w:eastAsia="ru-RU"/>
        </w:rPr>
      </w:pPr>
      <w:r w:rsidRPr="001818DC">
        <w:rPr>
          <w:i/>
          <w:sz w:val="22"/>
          <w:szCs w:val="22"/>
          <w:highlight w:val="yellow"/>
          <w:lang w:val="ro-MO" w:eastAsia="ru-RU"/>
        </w:rPr>
        <w:t xml:space="preserve">Întru respectarea prevederilor din Catalogul Tarifelor Unice pentru serviciile medico sanitare prestate contra plată de către instituţiile medico-sanitare publice, precum şi pentru serviciile acoperite din fondurile asigurării obligatorii de asistenţă medicală, prestate de instituţiile medico-sanitare publice şi cele private aprobat prin anexa nr.3 la Hotărîrea Guvernului nr.1020 din 29.12.2011 valoarea  investigațiilor din oferte nu trebuie să depășească valoarea estimativă indicată în tabelul de mai sus. Dacă prețul per investigație va depăși valoarea </w:t>
      </w:r>
      <w:r w:rsidRPr="001818DC">
        <w:rPr>
          <w:i/>
          <w:sz w:val="22"/>
          <w:szCs w:val="22"/>
          <w:highlight w:val="yellow"/>
          <w:lang w:val="ro-MO" w:eastAsia="ru-RU"/>
        </w:rPr>
        <w:lastRenderedPageBreak/>
        <w:t xml:space="preserve">estimativă se va contracta la tariful din Catalogul Tarifelor Unice, iar dacă OE nu acceptă acest fapt  se va califica ca refuz de a semna contractul cu reținerea </w:t>
      </w:r>
      <w:r w:rsidRPr="001818DC">
        <w:rPr>
          <w:i/>
          <w:sz w:val="22"/>
          <w:szCs w:val="22"/>
          <w:highlight w:val="yellow"/>
          <w:lang w:val="ro-MO"/>
        </w:rPr>
        <w:t>garanţiei pentru ofertă.</w:t>
      </w:r>
      <w:r w:rsidRPr="001818DC">
        <w:rPr>
          <w:i/>
          <w:sz w:val="22"/>
          <w:szCs w:val="22"/>
          <w:lang w:val="ro-MO" w:eastAsia="ru-RU"/>
        </w:rPr>
        <w:t xml:space="preserve"> </w:t>
      </w:r>
    </w:p>
    <w:p w:rsidR="00850D1C" w:rsidRPr="001818DC" w:rsidRDefault="00850D1C" w:rsidP="00850D1C">
      <w:pPr>
        <w:tabs>
          <w:tab w:val="left" w:pos="6386"/>
        </w:tabs>
        <w:ind w:firstLine="0"/>
        <w:rPr>
          <w:rFonts w:asciiTheme="majorBidi" w:hAnsiTheme="majorBidi" w:cstheme="majorBidi"/>
          <w:sz w:val="24"/>
          <w:szCs w:val="24"/>
          <w:lang w:val="ro-MO" w:eastAsia="ru-RU"/>
        </w:rPr>
      </w:pPr>
    </w:p>
    <w:p w:rsidR="00850D1C" w:rsidRPr="001818DC" w:rsidRDefault="00850D1C" w:rsidP="00850D1C">
      <w:pPr>
        <w:ind w:firstLine="567"/>
        <w:rPr>
          <w:sz w:val="24"/>
          <w:szCs w:val="24"/>
          <w:lang w:val="ro-MO" w:eastAsia="ru-RU"/>
        </w:rPr>
      </w:pPr>
      <w:r w:rsidRPr="001818DC">
        <w:rPr>
          <w:bCs/>
          <w:sz w:val="24"/>
          <w:szCs w:val="24"/>
          <w:lang w:val="ro-MO" w:eastAsia="ru-RU"/>
        </w:rPr>
        <w:t>9. În cazul în care contractul este împărţit pe loturi, un operator economic poate depune oferta (se va selecta):</w:t>
      </w:r>
    </w:p>
    <w:p w:rsidR="00850D1C" w:rsidRPr="001C3CF8" w:rsidRDefault="00850D1C" w:rsidP="00FA0EDF">
      <w:pPr>
        <w:ind w:firstLine="1276"/>
        <w:rPr>
          <w:b/>
          <w:i/>
          <w:sz w:val="24"/>
          <w:szCs w:val="24"/>
          <w:u w:val="single"/>
          <w:lang w:val="ro-MO" w:eastAsia="ru-RU"/>
        </w:rPr>
      </w:pPr>
      <w:r w:rsidRPr="001818DC">
        <w:rPr>
          <w:sz w:val="24"/>
          <w:szCs w:val="24"/>
          <w:lang w:val="ro-MO" w:eastAsia="ru-RU"/>
        </w:rPr>
        <w:t xml:space="preserve">1) </w:t>
      </w:r>
      <w:r w:rsidRPr="001C3CF8">
        <w:rPr>
          <w:b/>
          <w:i/>
          <w:sz w:val="24"/>
          <w:szCs w:val="24"/>
          <w:u w:val="single"/>
          <w:lang w:val="ro-MO" w:eastAsia="ru-RU"/>
        </w:rPr>
        <w:t>pentru un singur lot;</w:t>
      </w:r>
    </w:p>
    <w:p w:rsidR="00850D1C" w:rsidRPr="001818DC" w:rsidRDefault="00850D1C" w:rsidP="00FA0EDF">
      <w:pPr>
        <w:ind w:firstLine="1276"/>
        <w:rPr>
          <w:b/>
          <w:i/>
          <w:sz w:val="24"/>
          <w:szCs w:val="24"/>
          <w:u w:val="single"/>
          <w:lang w:val="ro-MO" w:eastAsia="ru-RU"/>
        </w:rPr>
      </w:pPr>
      <w:r w:rsidRPr="001818DC">
        <w:rPr>
          <w:sz w:val="24"/>
          <w:szCs w:val="24"/>
          <w:lang w:val="ro-MO" w:eastAsia="ru-RU"/>
        </w:rPr>
        <w:t xml:space="preserve">2) </w:t>
      </w:r>
      <w:r w:rsidRPr="001C3CF8">
        <w:rPr>
          <w:sz w:val="24"/>
          <w:szCs w:val="24"/>
          <w:lang w:val="ro-MO" w:eastAsia="ru-RU"/>
        </w:rPr>
        <w:t>pentru mai multe loturi</w:t>
      </w:r>
      <w:r w:rsidRPr="001818DC">
        <w:rPr>
          <w:b/>
          <w:i/>
          <w:sz w:val="24"/>
          <w:szCs w:val="24"/>
          <w:u w:val="single"/>
          <w:lang w:val="ro-MO" w:eastAsia="ru-RU"/>
        </w:rPr>
        <w:t>;</w:t>
      </w:r>
    </w:p>
    <w:p w:rsidR="00850D1C" w:rsidRPr="001818DC" w:rsidRDefault="00850D1C" w:rsidP="00FA0EDF">
      <w:pPr>
        <w:ind w:firstLine="1276"/>
        <w:rPr>
          <w:sz w:val="24"/>
          <w:szCs w:val="24"/>
          <w:lang w:val="ro-MO" w:eastAsia="ru-RU"/>
        </w:rPr>
      </w:pPr>
      <w:r w:rsidRPr="001818DC">
        <w:rPr>
          <w:sz w:val="24"/>
          <w:szCs w:val="24"/>
          <w:lang w:val="ro-MO" w:eastAsia="ru-RU"/>
        </w:rPr>
        <w:t>3) pentru toate loturile;</w:t>
      </w:r>
    </w:p>
    <w:p w:rsidR="00850D1C" w:rsidRPr="001818DC" w:rsidRDefault="00850D1C" w:rsidP="00FA0EDF">
      <w:pPr>
        <w:ind w:firstLine="1276"/>
        <w:rPr>
          <w:sz w:val="24"/>
          <w:szCs w:val="24"/>
          <w:lang w:val="ro-MO" w:eastAsia="ru-RU"/>
        </w:rPr>
      </w:pPr>
      <w:r w:rsidRPr="001818DC">
        <w:rPr>
          <w:sz w:val="24"/>
          <w:szCs w:val="24"/>
          <w:lang w:val="ro-MO" w:eastAsia="ru-RU"/>
        </w:rPr>
        <w:t xml:space="preserve">4) alte limitări privind numărul de loturi care pot </w:t>
      </w:r>
      <w:r w:rsidR="008338F1" w:rsidRPr="001818DC">
        <w:rPr>
          <w:sz w:val="24"/>
          <w:szCs w:val="24"/>
          <w:lang w:val="ro-MO" w:eastAsia="ru-RU"/>
        </w:rPr>
        <w:t>fi atribuite aceluiaşi ofertant -.</w:t>
      </w:r>
    </w:p>
    <w:p w:rsidR="00FA0EDF" w:rsidRPr="001818DC" w:rsidRDefault="00FA0EDF" w:rsidP="00FA0EDF">
      <w:pPr>
        <w:ind w:firstLine="1276"/>
        <w:rPr>
          <w:sz w:val="24"/>
          <w:szCs w:val="24"/>
          <w:lang w:val="ro-MO" w:eastAsia="ru-RU"/>
        </w:rPr>
      </w:pPr>
    </w:p>
    <w:p w:rsidR="00FA0EDF" w:rsidRPr="001818DC" w:rsidRDefault="00850D1C" w:rsidP="00FA0EDF">
      <w:pPr>
        <w:numPr>
          <w:ilvl w:val="0"/>
          <w:numId w:val="3"/>
        </w:numPr>
        <w:shd w:val="clear" w:color="auto" w:fill="FFFFFF" w:themeFill="background1"/>
        <w:tabs>
          <w:tab w:val="left" w:pos="0"/>
          <w:tab w:val="left" w:pos="284"/>
          <w:tab w:val="left" w:pos="426"/>
        </w:tabs>
        <w:spacing w:before="120"/>
        <w:ind w:left="284" w:hanging="284"/>
        <w:rPr>
          <w:b/>
          <w:i/>
          <w:sz w:val="22"/>
          <w:szCs w:val="22"/>
          <w:u w:val="single"/>
          <w:lang w:val="ro-MO" w:eastAsia="ru-RU"/>
        </w:rPr>
      </w:pPr>
      <w:r w:rsidRPr="001818DC">
        <w:rPr>
          <w:bCs/>
          <w:sz w:val="24"/>
          <w:szCs w:val="24"/>
          <w:lang w:val="ro-MO" w:eastAsia="ru-RU"/>
        </w:rPr>
        <w:t>10. Termenele şi condiţiile de livrare/prestare solicitate</w:t>
      </w:r>
      <w:r w:rsidR="00FA0EDF" w:rsidRPr="001818DC">
        <w:rPr>
          <w:b/>
          <w:sz w:val="22"/>
          <w:szCs w:val="22"/>
          <w:lang w:val="ro-MO" w:eastAsia="ru-RU"/>
        </w:rPr>
        <w:t xml:space="preserve">:  </w:t>
      </w:r>
      <w:r w:rsidR="00FA0EDF" w:rsidRPr="001818DC">
        <w:rPr>
          <w:b/>
          <w:i/>
          <w:sz w:val="22"/>
          <w:szCs w:val="22"/>
          <w:u w:val="single"/>
          <w:lang w:val="ro-MO" w:eastAsia="ru-RU"/>
        </w:rPr>
        <w:t>La necesitate, conform biletului de tri</w:t>
      </w:r>
      <w:r w:rsidR="00DB1F24" w:rsidRPr="001818DC">
        <w:rPr>
          <w:b/>
          <w:i/>
          <w:sz w:val="22"/>
          <w:szCs w:val="22"/>
          <w:u w:val="single"/>
          <w:lang w:val="ro-MO" w:eastAsia="ru-RU"/>
        </w:rPr>
        <w:t>mitere, pe parcursul anului 2026</w:t>
      </w:r>
      <w:r w:rsidR="00FA0EDF" w:rsidRPr="001818DC">
        <w:rPr>
          <w:b/>
          <w:i/>
          <w:sz w:val="22"/>
          <w:szCs w:val="22"/>
          <w:u w:val="single"/>
          <w:lang w:val="ro-MO" w:eastAsia="ru-RU"/>
        </w:rPr>
        <w:t xml:space="preserve">. </w:t>
      </w:r>
    </w:p>
    <w:p w:rsidR="00FA0EDF" w:rsidRPr="001818DC" w:rsidRDefault="00FA0EDF" w:rsidP="00FA0EDF">
      <w:pPr>
        <w:shd w:val="clear" w:color="auto" w:fill="FFFFFF" w:themeFill="background1"/>
        <w:tabs>
          <w:tab w:val="left" w:pos="0"/>
          <w:tab w:val="left" w:pos="284"/>
          <w:tab w:val="left" w:pos="426"/>
        </w:tabs>
        <w:spacing w:before="120"/>
        <w:ind w:left="284"/>
        <w:rPr>
          <w:i/>
          <w:sz w:val="22"/>
          <w:szCs w:val="22"/>
          <w:u w:val="single"/>
          <w:lang w:val="ro-MO" w:eastAsia="ru-RU"/>
        </w:rPr>
      </w:pPr>
      <w:r w:rsidRPr="001818DC">
        <w:rPr>
          <w:i/>
          <w:sz w:val="22"/>
          <w:szCs w:val="22"/>
          <w:u w:val="single"/>
          <w:lang w:val="ro-MO" w:eastAsia="ru-RU"/>
        </w:rPr>
        <w:t>Serviciile de laborator vor fi prestate astfel:</w:t>
      </w:r>
    </w:p>
    <w:p w:rsidR="00FA0EDF" w:rsidRPr="001818DC" w:rsidRDefault="00FA0EDF" w:rsidP="00FA0EDF">
      <w:pPr>
        <w:shd w:val="clear" w:color="auto" w:fill="FFFFFF" w:themeFill="background1"/>
        <w:tabs>
          <w:tab w:val="left" w:pos="142"/>
          <w:tab w:val="left" w:pos="284"/>
          <w:tab w:val="left" w:pos="426"/>
        </w:tabs>
        <w:spacing w:before="120"/>
        <w:ind w:left="567"/>
        <w:rPr>
          <w:i/>
          <w:sz w:val="22"/>
          <w:szCs w:val="22"/>
          <w:u w:val="single"/>
          <w:lang w:val="ro-MO" w:eastAsia="ru-RU"/>
        </w:rPr>
      </w:pPr>
      <w:r w:rsidRPr="001818DC">
        <w:rPr>
          <w:i/>
          <w:sz w:val="22"/>
          <w:szCs w:val="22"/>
          <w:u w:val="single"/>
          <w:lang w:val="ro-MO" w:eastAsia="ru-RU"/>
        </w:rPr>
        <w:t xml:space="preserve">Preluarea și transportarea probelor de laborator pentru efectuarea investigațiilor de către Prestator de la sediul Beneficiarului:  or. Edineț, str. Independenții, 81, </w:t>
      </w:r>
      <w:r w:rsidR="001C3CF8">
        <w:rPr>
          <w:i/>
          <w:sz w:val="22"/>
          <w:szCs w:val="22"/>
          <w:u w:val="single"/>
          <w:lang w:val="ro-MO" w:eastAsia="ru-RU"/>
        </w:rPr>
        <w:t>str. Șoseaua Bucovinei, 1 la necesitate</w:t>
      </w:r>
      <w:r w:rsidRPr="001818DC">
        <w:rPr>
          <w:i/>
          <w:sz w:val="22"/>
          <w:szCs w:val="22"/>
          <w:u w:val="single"/>
          <w:lang w:val="ro-MO" w:eastAsia="ru-RU"/>
        </w:rPr>
        <w:t>. Prezentarea rezultatelor investigațiilor de laborator la sediul Beneficiarului</w:t>
      </w:r>
    </w:p>
    <w:p w:rsidR="005E0A1C" w:rsidRPr="001818DC" w:rsidRDefault="005E0A1C" w:rsidP="005E0A1C">
      <w:pPr>
        <w:ind w:firstLine="567"/>
        <w:jc w:val="left"/>
        <w:rPr>
          <w:b/>
          <w:sz w:val="24"/>
          <w:szCs w:val="24"/>
          <w:u w:val="single"/>
          <w:lang w:val="ro-MO" w:eastAsia="ru-RU"/>
        </w:rPr>
      </w:pPr>
    </w:p>
    <w:p w:rsidR="00850D1C" w:rsidRPr="001818DC" w:rsidRDefault="00850D1C" w:rsidP="005E0A1C">
      <w:pPr>
        <w:ind w:firstLine="567"/>
        <w:jc w:val="left"/>
        <w:rPr>
          <w:b/>
          <w:sz w:val="24"/>
          <w:szCs w:val="24"/>
          <w:u w:val="single"/>
          <w:lang w:val="ro-MO" w:eastAsia="ru-RU"/>
        </w:rPr>
      </w:pPr>
      <w:r w:rsidRPr="001818DC">
        <w:rPr>
          <w:bCs/>
          <w:sz w:val="24"/>
          <w:szCs w:val="24"/>
          <w:lang w:val="ro-MO" w:eastAsia="ru-RU"/>
        </w:rPr>
        <w:t>11. Termenul de valabilitate a contractului</w:t>
      </w:r>
      <w:r w:rsidR="008338F1" w:rsidRPr="001818DC">
        <w:rPr>
          <w:sz w:val="24"/>
          <w:szCs w:val="24"/>
          <w:lang w:val="ro-MO" w:eastAsia="ru-RU"/>
        </w:rPr>
        <w:t xml:space="preserve">  </w:t>
      </w:r>
      <w:r w:rsidR="008338F1" w:rsidRPr="001818DC">
        <w:rPr>
          <w:b/>
          <w:sz w:val="24"/>
          <w:szCs w:val="24"/>
          <w:u w:val="single"/>
          <w:lang w:val="ro-MO" w:eastAsia="ru-RU"/>
        </w:rPr>
        <w:t>31.</w:t>
      </w:r>
      <w:r w:rsidR="00EF06DC" w:rsidRPr="001818DC">
        <w:rPr>
          <w:b/>
          <w:sz w:val="24"/>
          <w:szCs w:val="24"/>
          <w:u w:val="single"/>
          <w:lang w:val="ro-MO" w:eastAsia="ru-RU"/>
        </w:rPr>
        <w:t>01</w:t>
      </w:r>
      <w:r w:rsidR="008338F1" w:rsidRPr="001818DC">
        <w:rPr>
          <w:b/>
          <w:sz w:val="24"/>
          <w:szCs w:val="24"/>
          <w:u w:val="single"/>
          <w:lang w:val="ro-MO" w:eastAsia="ru-RU"/>
        </w:rPr>
        <w:t>.202</w:t>
      </w:r>
      <w:r w:rsidR="00DB1F24" w:rsidRPr="001818DC">
        <w:rPr>
          <w:b/>
          <w:sz w:val="24"/>
          <w:szCs w:val="24"/>
          <w:u w:val="single"/>
          <w:lang w:val="ro-MO" w:eastAsia="ru-RU"/>
        </w:rPr>
        <w:t>7</w:t>
      </w:r>
      <w:r w:rsidR="005E0A1C" w:rsidRPr="001818DC">
        <w:rPr>
          <w:b/>
          <w:sz w:val="24"/>
          <w:szCs w:val="24"/>
          <w:u w:val="single"/>
          <w:lang w:val="ro-MO" w:eastAsia="ru-RU"/>
        </w:rPr>
        <w:t>.</w:t>
      </w:r>
    </w:p>
    <w:p w:rsidR="00FA0EDF" w:rsidRPr="001818DC" w:rsidRDefault="00FA0EDF" w:rsidP="005E0A1C">
      <w:pPr>
        <w:ind w:firstLine="567"/>
        <w:jc w:val="left"/>
        <w:rPr>
          <w:sz w:val="24"/>
          <w:szCs w:val="24"/>
          <w:lang w:val="ro-MO" w:eastAsia="ru-RU"/>
        </w:rPr>
      </w:pPr>
    </w:p>
    <w:p w:rsidR="00850D1C" w:rsidRPr="001818DC" w:rsidRDefault="00850D1C" w:rsidP="00850D1C">
      <w:pPr>
        <w:ind w:firstLine="567"/>
        <w:rPr>
          <w:bCs/>
          <w:sz w:val="24"/>
          <w:szCs w:val="24"/>
          <w:lang w:val="ro-MO" w:eastAsia="ru-RU"/>
        </w:rPr>
      </w:pPr>
      <w:r w:rsidRPr="001818DC">
        <w:rPr>
          <w:bCs/>
          <w:sz w:val="24"/>
          <w:szCs w:val="24"/>
          <w:lang w:val="ro-MO" w:eastAsia="ru-RU"/>
        </w:rPr>
        <w:t>12. Scurtă descriere (indicați după caz) a criteriilor de calificare:</w:t>
      </w:r>
    </w:p>
    <w:tbl>
      <w:tblPr>
        <w:tblStyle w:val="Grigliatabella2"/>
        <w:tblW w:w="9966" w:type="dxa"/>
        <w:tblLayout w:type="fixed"/>
        <w:tblLook w:val="04A0"/>
      </w:tblPr>
      <w:tblGrid>
        <w:gridCol w:w="534"/>
        <w:gridCol w:w="2486"/>
        <w:gridCol w:w="5528"/>
        <w:gridCol w:w="1418"/>
      </w:tblGrid>
      <w:tr w:rsidR="00FA0EDF" w:rsidRPr="001818DC" w:rsidTr="00FA0EDF">
        <w:tc>
          <w:tcPr>
            <w:tcW w:w="534" w:type="dxa"/>
            <w:shd w:val="clear" w:color="auto" w:fill="auto"/>
            <w:vAlign w:val="center"/>
          </w:tcPr>
          <w:p w:rsidR="00FA0EDF" w:rsidRPr="001818DC" w:rsidRDefault="00FA0EDF" w:rsidP="00FA0EDF">
            <w:pPr>
              <w:shd w:val="clear" w:color="auto" w:fill="FFFFFF" w:themeFill="background1"/>
              <w:tabs>
                <w:tab w:val="left" w:pos="612"/>
              </w:tabs>
              <w:ind w:firstLine="0"/>
              <w:jc w:val="center"/>
              <w:rPr>
                <w:b/>
                <w:iCs/>
                <w:sz w:val="18"/>
                <w:szCs w:val="18"/>
                <w:lang w:val="ro-MO" w:eastAsia="ru-RU"/>
              </w:rPr>
            </w:pPr>
            <w:r w:rsidRPr="001818DC">
              <w:rPr>
                <w:b/>
                <w:iCs/>
                <w:sz w:val="18"/>
                <w:szCs w:val="18"/>
                <w:lang w:val="ro-MO" w:eastAsia="ru-RU"/>
              </w:rPr>
              <w:t>Nr. d/o</w:t>
            </w:r>
          </w:p>
        </w:tc>
        <w:tc>
          <w:tcPr>
            <w:tcW w:w="2486" w:type="dxa"/>
            <w:shd w:val="clear" w:color="auto" w:fill="auto"/>
            <w:vAlign w:val="center"/>
          </w:tcPr>
          <w:p w:rsidR="00FA0EDF" w:rsidRPr="001818DC" w:rsidRDefault="00FA0EDF" w:rsidP="00FA0EDF">
            <w:pPr>
              <w:shd w:val="clear" w:color="auto" w:fill="FFFFFF" w:themeFill="background1"/>
              <w:tabs>
                <w:tab w:val="left" w:pos="612"/>
              </w:tabs>
              <w:ind w:firstLine="0"/>
              <w:rPr>
                <w:b/>
                <w:iCs/>
                <w:sz w:val="16"/>
                <w:szCs w:val="16"/>
                <w:lang w:val="ro-MO" w:eastAsia="ru-RU"/>
              </w:rPr>
            </w:pPr>
            <w:r w:rsidRPr="001818DC">
              <w:rPr>
                <w:b/>
                <w:iCs/>
                <w:sz w:val="16"/>
                <w:szCs w:val="16"/>
                <w:lang w:val="ro-MO" w:eastAsia="ru-RU"/>
              </w:rPr>
              <w:t>Criteriile de calificare și de selecție (Descrierea criteriului /cerinței)</w:t>
            </w:r>
          </w:p>
        </w:tc>
        <w:tc>
          <w:tcPr>
            <w:tcW w:w="5528" w:type="dxa"/>
            <w:shd w:val="clear" w:color="auto" w:fill="auto"/>
            <w:vAlign w:val="center"/>
          </w:tcPr>
          <w:p w:rsidR="00FA0EDF" w:rsidRPr="001818DC" w:rsidRDefault="00FA0EDF" w:rsidP="00FA0EDF">
            <w:pPr>
              <w:shd w:val="clear" w:color="auto" w:fill="FFFFFF" w:themeFill="background1"/>
              <w:tabs>
                <w:tab w:val="left" w:pos="612"/>
              </w:tabs>
              <w:ind w:firstLine="0"/>
              <w:jc w:val="center"/>
              <w:rPr>
                <w:b/>
                <w:iCs/>
                <w:sz w:val="18"/>
                <w:szCs w:val="18"/>
                <w:lang w:val="ro-MO" w:eastAsia="ru-RU"/>
              </w:rPr>
            </w:pPr>
            <w:r w:rsidRPr="001818DC">
              <w:rPr>
                <w:b/>
                <w:iCs/>
                <w:sz w:val="18"/>
                <w:szCs w:val="18"/>
                <w:lang w:val="ro-MO" w:eastAsia="ru-RU"/>
              </w:rPr>
              <w:t>Mod de demonstrare a îndeplinirii criteriului/cerinței:</w:t>
            </w:r>
          </w:p>
        </w:tc>
        <w:tc>
          <w:tcPr>
            <w:tcW w:w="1418" w:type="dxa"/>
            <w:shd w:val="clear" w:color="auto" w:fill="auto"/>
            <w:vAlign w:val="center"/>
          </w:tcPr>
          <w:p w:rsidR="00FA0EDF" w:rsidRPr="001818DC" w:rsidRDefault="00FA0EDF" w:rsidP="00FA0EDF">
            <w:pPr>
              <w:shd w:val="clear" w:color="auto" w:fill="FFFFFF" w:themeFill="background1"/>
              <w:tabs>
                <w:tab w:val="left" w:pos="612"/>
              </w:tabs>
              <w:ind w:firstLine="0"/>
              <w:jc w:val="center"/>
              <w:rPr>
                <w:b/>
                <w:iCs/>
                <w:sz w:val="18"/>
                <w:szCs w:val="18"/>
                <w:lang w:val="ro-MO" w:eastAsia="ru-RU"/>
              </w:rPr>
            </w:pPr>
            <w:r w:rsidRPr="001818DC">
              <w:rPr>
                <w:b/>
                <w:iCs/>
                <w:sz w:val="18"/>
                <w:szCs w:val="18"/>
                <w:lang w:val="ro-MO" w:eastAsia="ru-RU"/>
              </w:rPr>
              <w:t>Nivelul minim/</w:t>
            </w:r>
            <w:r w:rsidRPr="001818DC">
              <w:rPr>
                <w:b/>
                <w:iCs/>
                <w:sz w:val="18"/>
                <w:szCs w:val="18"/>
                <w:lang w:val="ro-MO" w:eastAsia="ru-RU"/>
              </w:rPr>
              <w:br/>
              <w:t>Obligativitatea</w:t>
            </w:r>
          </w:p>
        </w:tc>
      </w:tr>
      <w:tr w:rsidR="00FA0EDF" w:rsidRPr="001818DC" w:rsidTr="00D20585">
        <w:trPr>
          <w:trHeight w:val="199"/>
        </w:trPr>
        <w:tc>
          <w:tcPr>
            <w:tcW w:w="534" w:type="dxa"/>
            <w:shd w:val="clear" w:color="auto" w:fill="auto"/>
            <w:vAlign w:val="center"/>
          </w:tcPr>
          <w:p w:rsidR="00FA0EDF" w:rsidRPr="001818DC" w:rsidRDefault="00FA0EDF" w:rsidP="00FA0EDF">
            <w:pPr>
              <w:shd w:val="clear" w:color="auto" w:fill="FFFFFF" w:themeFill="background1"/>
              <w:tabs>
                <w:tab w:val="left" w:pos="612"/>
              </w:tabs>
              <w:spacing w:before="120" w:after="120"/>
              <w:ind w:firstLine="0"/>
              <w:jc w:val="center"/>
              <w:rPr>
                <w:iCs/>
                <w:sz w:val="18"/>
                <w:szCs w:val="18"/>
                <w:lang w:val="ro-MO" w:eastAsia="ru-RU"/>
              </w:rPr>
            </w:pPr>
            <w:r w:rsidRPr="001818DC">
              <w:rPr>
                <w:iCs/>
                <w:sz w:val="18"/>
                <w:szCs w:val="18"/>
                <w:lang w:val="ro-MO" w:eastAsia="ru-RU"/>
              </w:rPr>
              <w:t>1</w:t>
            </w:r>
          </w:p>
        </w:tc>
        <w:tc>
          <w:tcPr>
            <w:tcW w:w="2486" w:type="dxa"/>
            <w:shd w:val="clear" w:color="auto" w:fill="auto"/>
            <w:vAlign w:val="center"/>
          </w:tcPr>
          <w:p w:rsidR="00FA0EDF" w:rsidRPr="001818DC" w:rsidRDefault="00FA0EDF" w:rsidP="00D20585">
            <w:pPr>
              <w:tabs>
                <w:tab w:val="left" w:pos="612"/>
              </w:tabs>
              <w:ind w:firstLine="0"/>
              <w:jc w:val="left"/>
              <w:rPr>
                <w:iCs/>
                <w:sz w:val="18"/>
                <w:szCs w:val="18"/>
                <w:lang w:val="ro-MO"/>
              </w:rPr>
            </w:pPr>
            <w:r w:rsidRPr="001818DC">
              <w:rPr>
                <w:iCs/>
                <w:sz w:val="18"/>
                <w:szCs w:val="18"/>
                <w:lang w:val="ro-MO"/>
              </w:rPr>
              <w:t>Cerere de participare</w:t>
            </w:r>
          </w:p>
        </w:tc>
        <w:tc>
          <w:tcPr>
            <w:tcW w:w="5528" w:type="dxa"/>
            <w:shd w:val="clear" w:color="auto" w:fill="auto"/>
            <w:vAlign w:val="center"/>
          </w:tcPr>
          <w:p w:rsidR="00FA0EDF" w:rsidRPr="001818DC" w:rsidRDefault="00FA0EDF" w:rsidP="00FA0EDF">
            <w:pPr>
              <w:tabs>
                <w:tab w:val="left" w:pos="612"/>
              </w:tabs>
              <w:ind w:firstLine="0"/>
              <w:rPr>
                <w:sz w:val="18"/>
                <w:szCs w:val="18"/>
                <w:lang w:val="ro-MO"/>
              </w:rPr>
            </w:pPr>
            <w:r w:rsidRPr="001818DC">
              <w:rPr>
                <w:sz w:val="18"/>
                <w:szCs w:val="18"/>
                <w:lang w:val="ro-MO"/>
              </w:rPr>
              <w:t>Original - confirmat prin aplicarea semnăturii electronice de către administratorul companiei;</w:t>
            </w:r>
          </w:p>
          <w:p w:rsidR="00FA0EDF" w:rsidRPr="001818DC" w:rsidRDefault="00FA0EDF" w:rsidP="00FA0EDF">
            <w:pPr>
              <w:shd w:val="clear" w:color="auto" w:fill="FFFFFF" w:themeFill="background1"/>
              <w:tabs>
                <w:tab w:val="left" w:pos="612"/>
              </w:tabs>
              <w:spacing w:before="120" w:after="120"/>
              <w:ind w:firstLine="0"/>
              <w:rPr>
                <w:iCs/>
                <w:sz w:val="18"/>
                <w:szCs w:val="18"/>
                <w:lang w:val="ro-MO" w:eastAsia="ru-RU"/>
              </w:rPr>
            </w:pPr>
            <w:r w:rsidRPr="001818DC">
              <w:rPr>
                <w:b/>
                <w:sz w:val="18"/>
                <w:szCs w:val="18"/>
                <w:lang w:val="ro-MO"/>
              </w:rPr>
              <w:t>Conform anexei nr. 7 din Documentația Standard aprobată prin Ordinul Ministerului Finanțelor nr. 115 din 15.09.2021.</w:t>
            </w:r>
          </w:p>
        </w:tc>
        <w:tc>
          <w:tcPr>
            <w:tcW w:w="1418" w:type="dxa"/>
            <w:shd w:val="clear" w:color="auto" w:fill="auto"/>
            <w:vAlign w:val="center"/>
          </w:tcPr>
          <w:p w:rsidR="00FA0EDF" w:rsidRPr="001818DC" w:rsidRDefault="00FA0EDF" w:rsidP="00FA0EDF">
            <w:pPr>
              <w:shd w:val="clear" w:color="auto" w:fill="FFFFFF" w:themeFill="background1"/>
              <w:tabs>
                <w:tab w:val="left" w:pos="612"/>
              </w:tabs>
              <w:spacing w:before="120" w:after="120"/>
              <w:ind w:firstLine="0"/>
              <w:jc w:val="center"/>
              <w:rPr>
                <w:iCs/>
                <w:sz w:val="18"/>
                <w:szCs w:val="18"/>
                <w:lang w:val="ro-MO" w:eastAsia="ru-RU"/>
              </w:rPr>
            </w:pPr>
            <w:r w:rsidRPr="001818DC">
              <w:rPr>
                <w:iCs/>
                <w:sz w:val="18"/>
                <w:szCs w:val="18"/>
                <w:lang w:val="ro-MO" w:eastAsia="ru-RU"/>
              </w:rPr>
              <w:t>Obligator</w:t>
            </w:r>
          </w:p>
        </w:tc>
      </w:tr>
      <w:tr w:rsidR="00FA0EDF" w:rsidRPr="001818DC" w:rsidTr="00D20585">
        <w:trPr>
          <w:trHeight w:val="199"/>
        </w:trPr>
        <w:tc>
          <w:tcPr>
            <w:tcW w:w="534" w:type="dxa"/>
            <w:shd w:val="clear" w:color="auto" w:fill="auto"/>
            <w:vAlign w:val="center"/>
          </w:tcPr>
          <w:p w:rsidR="00FA0EDF" w:rsidRPr="001818DC" w:rsidRDefault="00FA0EDF" w:rsidP="00FA0EDF">
            <w:pPr>
              <w:shd w:val="clear" w:color="auto" w:fill="FFFFFF" w:themeFill="background1"/>
              <w:tabs>
                <w:tab w:val="left" w:pos="612"/>
              </w:tabs>
              <w:spacing w:before="120" w:after="120"/>
              <w:ind w:firstLine="0"/>
              <w:jc w:val="center"/>
              <w:rPr>
                <w:iCs/>
                <w:sz w:val="18"/>
                <w:szCs w:val="18"/>
                <w:lang w:val="ro-MO" w:eastAsia="ru-RU"/>
              </w:rPr>
            </w:pPr>
            <w:r w:rsidRPr="001818DC">
              <w:rPr>
                <w:iCs/>
                <w:sz w:val="18"/>
                <w:szCs w:val="18"/>
                <w:lang w:val="ro-MO" w:eastAsia="ru-RU"/>
              </w:rPr>
              <w:t>2</w:t>
            </w:r>
          </w:p>
        </w:tc>
        <w:tc>
          <w:tcPr>
            <w:tcW w:w="2486" w:type="dxa"/>
            <w:shd w:val="clear" w:color="auto" w:fill="auto"/>
            <w:vAlign w:val="center"/>
          </w:tcPr>
          <w:p w:rsidR="00FA0EDF" w:rsidRPr="001818DC" w:rsidRDefault="00FA0EDF" w:rsidP="00D20585">
            <w:pPr>
              <w:tabs>
                <w:tab w:val="left" w:pos="612"/>
              </w:tabs>
              <w:ind w:firstLine="0"/>
              <w:jc w:val="left"/>
              <w:rPr>
                <w:iCs/>
                <w:sz w:val="18"/>
                <w:szCs w:val="18"/>
                <w:lang w:val="ro-MO"/>
              </w:rPr>
            </w:pPr>
            <w:r w:rsidRPr="001818DC">
              <w:rPr>
                <w:iCs/>
                <w:sz w:val="18"/>
                <w:szCs w:val="18"/>
                <w:lang w:val="ro-MO"/>
              </w:rPr>
              <w:t xml:space="preserve">Oferta de preț - </w:t>
            </w:r>
            <w:r w:rsidRPr="001818DC">
              <w:rPr>
                <w:sz w:val="18"/>
                <w:szCs w:val="18"/>
                <w:lang w:val="ro-MO"/>
              </w:rPr>
              <w:t>Specificaţii de preţ</w:t>
            </w:r>
          </w:p>
        </w:tc>
        <w:tc>
          <w:tcPr>
            <w:tcW w:w="5528" w:type="dxa"/>
            <w:shd w:val="clear" w:color="auto" w:fill="auto"/>
            <w:vAlign w:val="center"/>
          </w:tcPr>
          <w:p w:rsidR="00FA0EDF" w:rsidRPr="001818DC" w:rsidRDefault="00FA0EDF" w:rsidP="00FA0EDF">
            <w:pPr>
              <w:shd w:val="clear" w:color="auto" w:fill="FFFFFF" w:themeFill="background1"/>
              <w:tabs>
                <w:tab w:val="left" w:pos="612"/>
              </w:tabs>
              <w:ind w:firstLine="0"/>
              <w:rPr>
                <w:sz w:val="18"/>
                <w:szCs w:val="18"/>
                <w:lang w:val="ro-MO"/>
              </w:rPr>
            </w:pPr>
            <w:r w:rsidRPr="001818DC">
              <w:rPr>
                <w:sz w:val="18"/>
                <w:szCs w:val="18"/>
                <w:lang w:val="ro-MO"/>
              </w:rPr>
              <w:t>Original - confirmat prin aplicarea semnăturii electronice de către administratorul companiei;</w:t>
            </w:r>
          </w:p>
          <w:p w:rsidR="00FA0EDF" w:rsidRPr="001818DC" w:rsidRDefault="00FA0EDF" w:rsidP="00FA0EDF">
            <w:pPr>
              <w:shd w:val="clear" w:color="auto" w:fill="FFFFFF" w:themeFill="background1"/>
              <w:tabs>
                <w:tab w:val="left" w:pos="612"/>
              </w:tabs>
              <w:ind w:firstLine="0"/>
              <w:rPr>
                <w:b/>
                <w:iCs/>
                <w:sz w:val="18"/>
                <w:szCs w:val="18"/>
                <w:lang w:val="ro-MO" w:eastAsia="ru-RU"/>
              </w:rPr>
            </w:pPr>
            <w:r w:rsidRPr="001818DC">
              <w:rPr>
                <w:b/>
                <w:sz w:val="18"/>
                <w:szCs w:val="18"/>
                <w:lang w:val="ro-MO"/>
              </w:rPr>
              <w:t>Conform anexei nr. 23 din Documentația Standard pentru realizarea achizițiilor publice de lucrări aprobată prin Ordinul Ministerului Finanțelor nr. 115 din 15.09.2021</w:t>
            </w:r>
          </w:p>
        </w:tc>
        <w:tc>
          <w:tcPr>
            <w:tcW w:w="1418" w:type="dxa"/>
            <w:shd w:val="clear" w:color="auto" w:fill="auto"/>
            <w:vAlign w:val="center"/>
          </w:tcPr>
          <w:p w:rsidR="00FA0EDF" w:rsidRPr="001818DC" w:rsidRDefault="00FA0EDF" w:rsidP="00FA0EDF">
            <w:pPr>
              <w:ind w:firstLine="0"/>
              <w:jc w:val="center"/>
              <w:rPr>
                <w:lang w:val="ro-MO"/>
              </w:rPr>
            </w:pPr>
            <w:r w:rsidRPr="001818DC">
              <w:rPr>
                <w:iCs/>
                <w:sz w:val="18"/>
                <w:szCs w:val="18"/>
                <w:lang w:val="ro-MO" w:eastAsia="ru-RU"/>
              </w:rPr>
              <w:t>Obligator</w:t>
            </w:r>
          </w:p>
        </w:tc>
      </w:tr>
      <w:tr w:rsidR="00FA0EDF" w:rsidRPr="001818DC" w:rsidTr="00D20585">
        <w:trPr>
          <w:trHeight w:val="199"/>
        </w:trPr>
        <w:tc>
          <w:tcPr>
            <w:tcW w:w="534" w:type="dxa"/>
            <w:shd w:val="clear" w:color="auto" w:fill="auto"/>
            <w:vAlign w:val="center"/>
          </w:tcPr>
          <w:p w:rsidR="00FA0EDF" w:rsidRPr="001818DC" w:rsidRDefault="00FA0EDF" w:rsidP="00FA0EDF">
            <w:pPr>
              <w:shd w:val="clear" w:color="auto" w:fill="FFFFFF" w:themeFill="background1"/>
              <w:tabs>
                <w:tab w:val="left" w:pos="612"/>
              </w:tabs>
              <w:spacing w:before="120" w:after="120"/>
              <w:ind w:firstLine="0"/>
              <w:jc w:val="center"/>
              <w:rPr>
                <w:iCs/>
                <w:sz w:val="18"/>
                <w:szCs w:val="18"/>
                <w:lang w:val="ro-MO" w:eastAsia="ru-RU"/>
              </w:rPr>
            </w:pPr>
            <w:r w:rsidRPr="001818DC">
              <w:rPr>
                <w:iCs/>
                <w:sz w:val="18"/>
                <w:szCs w:val="18"/>
                <w:lang w:val="ro-MO" w:eastAsia="ru-RU"/>
              </w:rPr>
              <w:t>3</w:t>
            </w:r>
          </w:p>
        </w:tc>
        <w:tc>
          <w:tcPr>
            <w:tcW w:w="2486" w:type="dxa"/>
            <w:shd w:val="clear" w:color="auto" w:fill="auto"/>
            <w:vAlign w:val="center"/>
          </w:tcPr>
          <w:p w:rsidR="00FA0EDF" w:rsidRPr="001818DC" w:rsidRDefault="00FA0EDF" w:rsidP="00D20585">
            <w:pPr>
              <w:tabs>
                <w:tab w:val="left" w:pos="612"/>
              </w:tabs>
              <w:ind w:firstLine="0"/>
              <w:jc w:val="left"/>
              <w:rPr>
                <w:iCs/>
                <w:sz w:val="18"/>
                <w:szCs w:val="18"/>
                <w:lang w:val="ro-MO"/>
              </w:rPr>
            </w:pPr>
            <w:r w:rsidRPr="001818DC">
              <w:rPr>
                <w:iCs/>
                <w:sz w:val="18"/>
                <w:szCs w:val="18"/>
                <w:lang w:val="ro-MO"/>
              </w:rPr>
              <w:t xml:space="preserve">Oferta tehnică - </w:t>
            </w:r>
            <w:r w:rsidRPr="001818DC">
              <w:rPr>
                <w:sz w:val="18"/>
                <w:szCs w:val="18"/>
                <w:lang w:val="ro-MO"/>
              </w:rPr>
              <w:t>Specificaţii tehnice</w:t>
            </w:r>
          </w:p>
        </w:tc>
        <w:tc>
          <w:tcPr>
            <w:tcW w:w="5528" w:type="dxa"/>
            <w:shd w:val="clear" w:color="auto" w:fill="auto"/>
            <w:vAlign w:val="center"/>
          </w:tcPr>
          <w:p w:rsidR="00FA0EDF" w:rsidRPr="001818DC" w:rsidRDefault="00FA0EDF" w:rsidP="00FA0EDF">
            <w:pPr>
              <w:shd w:val="clear" w:color="auto" w:fill="FFFFFF" w:themeFill="background1"/>
              <w:tabs>
                <w:tab w:val="left" w:pos="612"/>
              </w:tabs>
              <w:ind w:firstLine="0"/>
              <w:rPr>
                <w:sz w:val="18"/>
                <w:szCs w:val="18"/>
                <w:lang w:val="ro-MO"/>
              </w:rPr>
            </w:pPr>
            <w:r w:rsidRPr="001818DC">
              <w:rPr>
                <w:sz w:val="18"/>
                <w:szCs w:val="18"/>
                <w:lang w:val="ro-MO"/>
              </w:rPr>
              <w:t>Original - confirmat prin aplicarea semnăturii electronice de către administratorul companiei;</w:t>
            </w:r>
          </w:p>
          <w:p w:rsidR="00FA0EDF" w:rsidRPr="001818DC" w:rsidRDefault="00FA0EDF" w:rsidP="00FA0EDF">
            <w:pPr>
              <w:shd w:val="clear" w:color="auto" w:fill="FFFFFF" w:themeFill="background1"/>
              <w:tabs>
                <w:tab w:val="left" w:pos="612"/>
              </w:tabs>
              <w:ind w:firstLine="0"/>
              <w:rPr>
                <w:b/>
                <w:iCs/>
                <w:sz w:val="18"/>
                <w:szCs w:val="18"/>
                <w:lang w:val="ro-MO" w:eastAsia="ru-RU"/>
              </w:rPr>
            </w:pPr>
            <w:r w:rsidRPr="001818DC">
              <w:rPr>
                <w:b/>
                <w:sz w:val="18"/>
                <w:szCs w:val="18"/>
                <w:lang w:val="ro-MO"/>
              </w:rPr>
              <w:t>Conform anexei nr. 22 din Documentația Standard pentru realizarea achizițiilor publice de lucrări aprobată prin Ordinul Ministerului Finanțelor nr. 115 din 15.09.2021</w:t>
            </w:r>
          </w:p>
        </w:tc>
        <w:tc>
          <w:tcPr>
            <w:tcW w:w="1418" w:type="dxa"/>
            <w:shd w:val="clear" w:color="auto" w:fill="auto"/>
            <w:vAlign w:val="center"/>
          </w:tcPr>
          <w:p w:rsidR="00FA0EDF" w:rsidRPr="001818DC" w:rsidRDefault="00FA0EDF" w:rsidP="00FA0EDF">
            <w:pPr>
              <w:ind w:firstLine="0"/>
              <w:jc w:val="center"/>
              <w:rPr>
                <w:lang w:val="ro-MO"/>
              </w:rPr>
            </w:pPr>
            <w:r w:rsidRPr="001818DC">
              <w:rPr>
                <w:iCs/>
                <w:sz w:val="18"/>
                <w:szCs w:val="18"/>
                <w:lang w:val="ro-MO" w:eastAsia="ru-RU"/>
              </w:rPr>
              <w:t>Obligator</w:t>
            </w:r>
          </w:p>
        </w:tc>
      </w:tr>
      <w:tr w:rsidR="00FA0EDF" w:rsidRPr="001818DC" w:rsidTr="00D20585">
        <w:trPr>
          <w:trHeight w:val="199"/>
        </w:trPr>
        <w:tc>
          <w:tcPr>
            <w:tcW w:w="534" w:type="dxa"/>
            <w:shd w:val="clear" w:color="auto" w:fill="auto"/>
            <w:vAlign w:val="center"/>
          </w:tcPr>
          <w:p w:rsidR="00FA0EDF" w:rsidRPr="001818DC" w:rsidRDefault="00FA0EDF" w:rsidP="00FA0EDF">
            <w:pPr>
              <w:shd w:val="clear" w:color="auto" w:fill="FFFFFF" w:themeFill="background1"/>
              <w:tabs>
                <w:tab w:val="left" w:pos="612"/>
              </w:tabs>
              <w:spacing w:before="120" w:after="120"/>
              <w:ind w:firstLine="0"/>
              <w:jc w:val="center"/>
              <w:rPr>
                <w:iCs/>
                <w:sz w:val="18"/>
                <w:szCs w:val="18"/>
                <w:lang w:val="ro-MO" w:eastAsia="ru-RU"/>
              </w:rPr>
            </w:pPr>
            <w:r w:rsidRPr="001818DC">
              <w:rPr>
                <w:iCs/>
                <w:sz w:val="18"/>
                <w:szCs w:val="18"/>
                <w:lang w:val="ro-MO" w:eastAsia="ru-RU"/>
              </w:rPr>
              <w:t>4</w:t>
            </w:r>
          </w:p>
        </w:tc>
        <w:tc>
          <w:tcPr>
            <w:tcW w:w="2486" w:type="dxa"/>
            <w:shd w:val="clear" w:color="auto" w:fill="auto"/>
            <w:vAlign w:val="center"/>
          </w:tcPr>
          <w:p w:rsidR="00FA0EDF" w:rsidRPr="001818DC" w:rsidRDefault="00FA0EDF" w:rsidP="00D20585">
            <w:pPr>
              <w:pStyle w:val="a8"/>
              <w:rPr>
                <w:sz w:val="18"/>
                <w:szCs w:val="18"/>
                <w:lang w:val="ro-MO"/>
              </w:rPr>
            </w:pPr>
            <w:r w:rsidRPr="001818DC">
              <w:rPr>
                <w:sz w:val="18"/>
                <w:szCs w:val="18"/>
                <w:lang w:val="ro-MO"/>
              </w:rPr>
              <w:t xml:space="preserve"> Extras din Registrul de stat a persoanelor juridice eliberat de ASP</w:t>
            </w:r>
          </w:p>
        </w:tc>
        <w:tc>
          <w:tcPr>
            <w:tcW w:w="5528" w:type="dxa"/>
            <w:shd w:val="clear" w:color="auto" w:fill="auto"/>
            <w:vAlign w:val="center"/>
          </w:tcPr>
          <w:p w:rsidR="00FA0EDF" w:rsidRPr="001818DC" w:rsidRDefault="00FA0EDF" w:rsidP="00FA0EDF">
            <w:pPr>
              <w:shd w:val="clear" w:color="auto" w:fill="FFFFFF" w:themeFill="background1"/>
              <w:tabs>
                <w:tab w:val="left" w:pos="612"/>
              </w:tabs>
              <w:ind w:firstLine="0"/>
              <w:rPr>
                <w:sz w:val="18"/>
                <w:szCs w:val="18"/>
                <w:lang w:val="ro-MO"/>
              </w:rPr>
            </w:pPr>
            <w:r w:rsidRPr="001818DC">
              <w:rPr>
                <w:sz w:val="18"/>
                <w:szCs w:val="18"/>
                <w:lang w:val="ro-MO"/>
              </w:rPr>
              <w:t>Original - confirmat prin aplicarea semnăturii electronice de către administratorul companiei;</w:t>
            </w:r>
          </w:p>
          <w:p w:rsidR="00FA0EDF" w:rsidRPr="001818DC" w:rsidRDefault="00FA0EDF" w:rsidP="00FA0EDF">
            <w:pPr>
              <w:shd w:val="clear" w:color="auto" w:fill="FFFFFF" w:themeFill="background1"/>
              <w:tabs>
                <w:tab w:val="left" w:pos="612"/>
              </w:tabs>
              <w:ind w:firstLine="0"/>
              <w:rPr>
                <w:b/>
                <w:iCs/>
                <w:sz w:val="18"/>
                <w:szCs w:val="18"/>
                <w:lang w:val="ro-MO" w:eastAsia="ru-RU"/>
              </w:rPr>
            </w:pPr>
          </w:p>
        </w:tc>
        <w:tc>
          <w:tcPr>
            <w:tcW w:w="1418" w:type="dxa"/>
            <w:shd w:val="clear" w:color="auto" w:fill="auto"/>
            <w:vAlign w:val="center"/>
          </w:tcPr>
          <w:p w:rsidR="00FA0EDF" w:rsidRPr="001818DC" w:rsidRDefault="00FA0EDF" w:rsidP="00FA0EDF">
            <w:pPr>
              <w:ind w:firstLine="0"/>
              <w:jc w:val="center"/>
              <w:rPr>
                <w:lang w:val="ro-MO"/>
              </w:rPr>
            </w:pPr>
            <w:r w:rsidRPr="001818DC">
              <w:rPr>
                <w:iCs/>
                <w:sz w:val="18"/>
                <w:szCs w:val="18"/>
                <w:lang w:val="ro-MO" w:eastAsia="ru-RU"/>
              </w:rPr>
              <w:t>Obligator</w:t>
            </w:r>
          </w:p>
        </w:tc>
      </w:tr>
      <w:tr w:rsidR="00FA0EDF" w:rsidRPr="001818DC" w:rsidTr="00D20585">
        <w:trPr>
          <w:trHeight w:val="199"/>
        </w:trPr>
        <w:tc>
          <w:tcPr>
            <w:tcW w:w="534" w:type="dxa"/>
            <w:shd w:val="clear" w:color="auto" w:fill="auto"/>
            <w:vAlign w:val="center"/>
          </w:tcPr>
          <w:p w:rsidR="00FA0EDF" w:rsidRPr="001818DC" w:rsidRDefault="00FA0EDF" w:rsidP="00FA0EDF">
            <w:pPr>
              <w:shd w:val="clear" w:color="auto" w:fill="FFFFFF" w:themeFill="background1"/>
              <w:tabs>
                <w:tab w:val="left" w:pos="612"/>
              </w:tabs>
              <w:spacing w:before="120" w:after="120"/>
              <w:ind w:firstLine="0"/>
              <w:jc w:val="center"/>
              <w:rPr>
                <w:iCs/>
                <w:sz w:val="18"/>
                <w:szCs w:val="18"/>
                <w:lang w:val="ro-MO" w:eastAsia="ru-RU"/>
              </w:rPr>
            </w:pPr>
            <w:r w:rsidRPr="001818DC">
              <w:rPr>
                <w:iCs/>
                <w:sz w:val="18"/>
                <w:szCs w:val="18"/>
                <w:lang w:val="ro-MO" w:eastAsia="ru-RU"/>
              </w:rPr>
              <w:t>5</w:t>
            </w:r>
          </w:p>
        </w:tc>
        <w:tc>
          <w:tcPr>
            <w:tcW w:w="2486" w:type="dxa"/>
            <w:shd w:val="clear" w:color="auto" w:fill="auto"/>
            <w:vAlign w:val="center"/>
          </w:tcPr>
          <w:p w:rsidR="00FA0EDF" w:rsidRPr="001818DC" w:rsidRDefault="00FA0EDF" w:rsidP="00D20585">
            <w:pPr>
              <w:tabs>
                <w:tab w:val="left" w:pos="612"/>
              </w:tabs>
              <w:ind w:firstLine="0"/>
              <w:jc w:val="left"/>
              <w:rPr>
                <w:sz w:val="18"/>
                <w:szCs w:val="18"/>
                <w:lang w:val="ro-MO"/>
              </w:rPr>
            </w:pPr>
            <w:r w:rsidRPr="001818DC">
              <w:rPr>
                <w:iCs/>
                <w:sz w:val="18"/>
                <w:szCs w:val="18"/>
                <w:lang w:val="ro-MO"/>
              </w:rPr>
              <w:t>Certificat de acreditare eliberat de Consiliul Național de Evaluare și Acreditare cu scrisoarea de însoțire</w:t>
            </w:r>
          </w:p>
        </w:tc>
        <w:tc>
          <w:tcPr>
            <w:tcW w:w="5528" w:type="dxa"/>
            <w:shd w:val="clear" w:color="auto" w:fill="auto"/>
            <w:vAlign w:val="center"/>
          </w:tcPr>
          <w:p w:rsidR="00FA0EDF" w:rsidRPr="001818DC" w:rsidRDefault="00FA0EDF" w:rsidP="00FA0EDF">
            <w:pPr>
              <w:shd w:val="clear" w:color="auto" w:fill="FFFFFF" w:themeFill="background1"/>
              <w:tabs>
                <w:tab w:val="left" w:pos="612"/>
              </w:tabs>
              <w:ind w:firstLine="0"/>
              <w:rPr>
                <w:sz w:val="18"/>
                <w:szCs w:val="18"/>
                <w:lang w:val="ro-MO"/>
              </w:rPr>
            </w:pPr>
            <w:r w:rsidRPr="001818DC">
              <w:rPr>
                <w:sz w:val="18"/>
                <w:szCs w:val="18"/>
                <w:lang w:val="ro-MO"/>
              </w:rPr>
              <w:t>Original - confirmat prin aplicarea semnăturii electronice de către administratorul companiei;</w:t>
            </w:r>
          </w:p>
          <w:p w:rsidR="00FA0EDF" w:rsidRPr="001818DC" w:rsidRDefault="00FA0EDF" w:rsidP="00FA0EDF">
            <w:pPr>
              <w:pStyle w:val="a8"/>
              <w:rPr>
                <w:sz w:val="18"/>
                <w:szCs w:val="18"/>
                <w:lang w:val="ro-MO"/>
              </w:rPr>
            </w:pPr>
          </w:p>
        </w:tc>
        <w:tc>
          <w:tcPr>
            <w:tcW w:w="1418" w:type="dxa"/>
            <w:shd w:val="clear" w:color="auto" w:fill="auto"/>
            <w:vAlign w:val="center"/>
          </w:tcPr>
          <w:p w:rsidR="00FA0EDF" w:rsidRPr="001818DC" w:rsidRDefault="00FA0EDF" w:rsidP="00FA0EDF">
            <w:pPr>
              <w:ind w:firstLine="0"/>
              <w:jc w:val="center"/>
              <w:rPr>
                <w:lang w:val="ro-MO"/>
              </w:rPr>
            </w:pPr>
            <w:r w:rsidRPr="001818DC">
              <w:rPr>
                <w:iCs/>
                <w:sz w:val="18"/>
                <w:szCs w:val="18"/>
                <w:lang w:val="ro-MO" w:eastAsia="ru-RU"/>
              </w:rPr>
              <w:t>Obligator</w:t>
            </w:r>
          </w:p>
        </w:tc>
      </w:tr>
      <w:tr w:rsidR="008A1B12" w:rsidRPr="001818DC" w:rsidTr="00D20585">
        <w:trPr>
          <w:trHeight w:val="886"/>
        </w:trPr>
        <w:tc>
          <w:tcPr>
            <w:tcW w:w="534" w:type="dxa"/>
            <w:shd w:val="clear" w:color="auto" w:fill="auto"/>
            <w:vAlign w:val="center"/>
          </w:tcPr>
          <w:p w:rsidR="008A1B12" w:rsidRPr="001818DC" w:rsidRDefault="008A1B12" w:rsidP="00FA0EDF">
            <w:pPr>
              <w:shd w:val="clear" w:color="auto" w:fill="FFFFFF" w:themeFill="background1"/>
              <w:tabs>
                <w:tab w:val="left" w:pos="612"/>
              </w:tabs>
              <w:spacing w:before="120" w:after="120"/>
              <w:ind w:firstLine="0"/>
              <w:jc w:val="center"/>
              <w:rPr>
                <w:iCs/>
                <w:sz w:val="18"/>
                <w:szCs w:val="18"/>
                <w:lang w:val="ro-MO" w:eastAsia="ru-RU"/>
              </w:rPr>
            </w:pPr>
            <w:r w:rsidRPr="001818DC">
              <w:rPr>
                <w:iCs/>
                <w:sz w:val="18"/>
                <w:szCs w:val="18"/>
                <w:lang w:val="ro-MO" w:eastAsia="ru-RU"/>
              </w:rPr>
              <w:t>6</w:t>
            </w:r>
          </w:p>
        </w:tc>
        <w:tc>
          <w:tcPr>
            <w:tcW w:w="2486" w:type="dxa"/>
            <w:shd w:val="clear" w:color="auto" w:fill="auto"/>
            <w:vAlign w:val="center"/>
          </w:tcPr>
          <w:p w:rsidR="008A1B12" w:rsidRPr="001818DC" w:rsidRDefault="008A1B12" w:rsidP="00D20585">
            <w:pPr>
              <w:tabs>
                <w:tab w:val="left" w:pos="1270"/>
              </w:tabs>
              <w:ind w:firstLine="0"/>
              <w:jc w:val="left"/>
              <w:rPr>
                <w:iCs/>
                <w:sz w:val="18"/>
                <w:szCs w:val="18"/>
                <w:lang w:val="ro-MO"/>
              </w:rPr>
            </w:pPr>
            <w:r w:rsidRPr="001818DC">
              <w:rPr>
                <w:sz w:val="18"/>
                <w:szCs w:val="18"/>
                <w:lang w:val="ro-MO"/>
              </w:rPr>
              <w:t>Certificat de atribuire a contului banca, rechizitele bancare</w:t>
            </w:r>
            <w:r w:rsidRPr="001818DC">
              <w:rPr>
                <w:iCs/>
                <w:sz w:val="18"/>
                <w:szCs w:val="18"/>
                <w:lang w:val="ro-MO"/>
              </w:rPr>
              <w:t xml:space="preserve"> </w:t>
            </w:r>
          </w:p>
        </w:tc>
        <w:tc>
          <w:tcPr>
            <w:tcW w:w="5528" w:type="dxa"/>
            <w:shd w:val="clear" w:color="auto" w:fill="auto"/>
            <w:vAlign w:val="center"/>
          </w:tcPr>
          <w:p w:rsidR="008A1B12" w:rsidRPr="001818DC" w:rsidRDefault="008A1B12" w:rsidP="00AE4FAB">
            <w:pPr>
              <w:shd w:val="clear" w:color="auto" w:fill="FFFFFF" w:themeFill="background1"/>
              <w:tabs>
                <w:tab w:val="left" w:pos="612"/>
              </w:tabs>
              <w:ind w:firstLine="0"/>
              <w:rPr>
                <w:sz w:val="18"/>
                <w:szCs w:val="18"/>
                <w:lang w:val="ro-MO"/>
              </w:rPr>
            </w:pPr>
            <w:r w:rsidRPr="001818DC">
              <w:rPr>
                <w:sz w:val="18"/>
                <w:szCs w:val="18"/>
                <w:lang w:val="ro-MO"/>
              </w:rPr>
              <w:t>Original - confirmat prin aplicarea semnăturii electronice de către administratorul companiei;</w:t>
            </w:r>
          </w:p>
          <w:p w:rsidR="008A1B12" w:rsidRPr="001818DC" w:rsidRDefault="008A1B12" w:rsidP="00AE4FAB">
            <w:pPr>
              <w:pStyle w:val="a8"/>
              <w:rPr>
                <w:sz w:val="18"/>
                <w:szCs w:val="18"/>
                <w:lang w:val="ro-MO"/>
              </w:rPr>
            </w:pPr>
          </w:p>
        </w:tc>
        <w:tc>
          <w:tcPr>
            <w:tcW w:w="1418" w:type="dxa"/>
            <w:shd w:val="clear" w:color="auto" w:fill="auto"/>
            <w:vAlign w:val="center"/>
          </w:tcPr>
          <w:p w:rsidR="008A1B12" w:rsidRPr="001818DC" w:rsidRDefault="008A1B12" w:rsidP="00AE4FAB">
            <w:pPr>
              <w:ind w:firstLine="0"/>
              <w:jc w:val="center"/>
              <w:rPr>
                <w:lang w:val="ro-MO"/>
              </w:rPr>
            </w:pPr>
            <w:r w:rsidRPr="001818DC">
              <w:rPr>
                <w:iCs/>
                <w:sz w:val="18"/>
                <w:szCs w:val="18"/>
                <w:lang w:val="ro-MO" w:eastAsia="ru-RU"/>
              </w:rPr>
              <w:t>Obligator</w:t>
            </w:r>
          </w:p>
        </w:tc>
      </w:tr>
      <w:tr w:rsidR="008A1B12" w:rsidRPr="001818DC" w:rsidTr="00D20585">
        <w:trPr>
          <w:trHeight w:val="886"/>
        </w:trPr>
        <w:tc>
          <w:tcPr>
            <w:tcW w:w="534" w:type="dxa"/>
            <w:shd w:val="clear" w:color="auto" w:fill="auto"/>
            <w:vAlign w:val="center"/>
          </w:tcPr>
          <w:p w:rsidR="008A1B12" w:rsidRPr="001818DC" w:rsidRDefault="008A1B12" w:rsidP="00FA0EDF">
            <w:pPr>
              <w:shd w:val="clear" w:color="auto" w:fill="FFFFFF" w:themeFill="background1"/>
              <w:tabs>
                <w:tab w:val="left" w:pos="612"/>
              </w:tabs>
              <w:spacing w:before="120" w:after="120"/>
              <w:ind w:firstLine="0"/>
              <w:jc w:val="center"/>
              <w:rPr>
                <w:iCs/>
                <w:sz w:val="18"/>
                <w:szCs w:val="18"/>
                <w:lang w:val="ro-MO" w:eastAsia="ru-RU"/>
              </w:rPr>
            </w:pPr>
            <w:r w:rsidRPr="001818DC">
              <w:rPr>
                <w:iCs/>
                <w:sz w:val="18"/>
                <w:szCs w:val="18"/>
                <w:lang w:val="ro-MO" w:eastAsia="ru-RU"/>
              </w:rPr>
              <w:t>7</w:t>
            </w:r>
          </w:p>
        </w:tc>
        <w:tc>
          <w:tcPr>
            <w:tcW w:w="2486" w:type="dxa"/>
            <w:shd w:val="clear" w:color="auto" w:fill="auto"/>
            <w:vAlign w:val="center"/>
          </w:tcPr>
          <w:p w:rsidR="008A1B12" w:rsidRPr="001818DC" w:rsidRDefault="008A1B12" w:rsidP="00D20585">
            <w:pPr>
              <w:tabs>
                <w:tab w:val="left" w:pos="612"/>
              </w:tabs>
              <w:ind w:firstLine="0"/>
              <w:jc w:val="left"/>
              <w:rPr>
                <w:sz w:val="18"/>
                <w:szCs w:val="18"/>
                <w:lang w:val="ro-MO"/>
              </w:rPr>
            </w:pPr>
            <w:r w:rsidRPr="001818DC">
              <w:rPr>
                <w:sz w:val="18"/>
                <w:szCs w:val="18"/>
                <w:lang w:val="ro-MO"/>
              </w:rPr>
              <w:t xml:space="preserve">Certificat de efectuare sistematică a plăţii impozitelor, contribuţiilor </w:t>
            </w:r>
          </w:p>
        </w:tc>
        <w:tc>
          <w:tcPr>
            <w:tcW w:w="5528" w:type="dxa"/>
            <w:shd w:val="clear" w:color="auto" w:fill="auto"/>
            <w:vAlign w:val="center"/>
          </w:tcPr>
          <w:p w:rsidR="008A1B12" w:rsidRPr="001818DC" w:rsidRDefault="008A1B12" w:rsidP="00AE4FAB">
            <w:pPr>
              <w:shd w:val="clear" w:color="auto" w:fill="FFFFFF" w:themeFill="background1"/>
              <w:tabs>
                <w:tab w:val="left" w:pos="612"/>
              </w:tabs>
              <w:ind w:firstLine="0"/>
              <w:rPr>
                <w:sz w:val="18"/>
                <w:szCs w:val="18"/>
                <w:lang w:val="ro-MO"/>
              </w:rPr>
            </w:pPr>
            <w:r w:rsidRPr="001818DC">
              <w:rPr>
                <w:sz w:val="18"/>
                <w:szCs w:val="18"/>
                <w:lang w:val="ro-MO"/>
              </w:rPr>
              <w:t>Original - confirmat prin aplicarea semnăturii electronice de către administratorul companiei;</w:t>
            </w:r>
          </w:p>
          <w:p w:rsidR="008A1B12" w:rsidRPr="001818DC" w:rsidRDefault="008A1B12" w:rsidP="00AE4FAB">
            <w:pPr>
              <w:pStyle w:val="a8"/>
              <w:rPr>
                <w:sz w:val="18"/>
                <w:szCs w:val="18"/>
                <w:lang w:val="ro-MO"/>
              </w:rPr>
            </w:pPr>
          </w:p>
        </w:tc>
        <w:tc>
          <w:tcPr>
            <w:tcW w:w="1418" w:type="dxa"/>
            <w:shd w:val="clear" w:color="auto" w:fill="auto"/>
            <w:vAlign w:val="center"/>
          </w:tcPr>
          <w:p w:rsidR="008A1B12" w:rsidRPr="001818DC" w:rsidRDefault="008A1B12" w:rsidP="00AE4FAB">
            <w:pPr>
              <w:ind w:firstLine="0"/>
              <w:jc w:val="center"/>
              <w:rPr>
                <w:lang w:val="ro-MO"/>
              </w:rPr>
            </w:pPr>
            <w:r w:rsidRPr="001818DC">
              <w:rPr>
                <w:iCs/>
                <w:sz w:val="18"/>
                <w:szCs w:val="18"/>
                <w:lang w:val="ro-MO" w:eastAsia="ru-RU"/>
              </w:rPr>
              <w:t>Obligator</w:t>
            </w:r>
          </w:p>
        </w:tc>
      </w:tr>
      <w:tr w:rsidR="008A1B12" w:rsidRPr="001818DC" w:rsidTr="00D20585">
        <w:trPr>
          <w:trHeight w:val="199"/>
        </w:trPr>
        <w:tc>
          <w:tcPr>
            <w:tcW w:w="534" w:type="dxa"/>
            <w:shd w:val="clear" w:color="auto" w:fill="auto"/>
            <w:vAlign w:val="center"/>
          </w:tcPr>
          <w:p w:rsidR="008A1B12" w:rsidRPr="001818DC" w:rsidRDefault="008A1B12" w:rsidP="00FA0EDF">
            <w:pPr>
              <w:shd w:val="clear" w:color="auto" w:fill="FFFFFF" w:themeFill="background1"/>
              <w:tabs>
                <w:tab w:val="left" w:pos="612"/>
              </w:tabs>
              <w:spacing w:before="120" w:after="120"/>
              <w:ind w:firstLine="0"/>
              <w:jc w:val="center"/>
              <w:rPr>
                <w:iCs/>
                <w:sz w:val="18"/>
                <w:szCs w:val="18"/>
                <w:lang w:val="ro-MO" w:eastAsia="ru-RU"/>
              </w:rPr>
            </w:pPr>
            <w:r w:rsidRPr="001818DC">
              <w:rPr>
                <w:iCs/>
                <w:sz w:val="18"/>
                <w:szCs w:val="18"/>
                <w:lang w:val="ro-MO" w:eastAsia="ru-RU"/>
              </w:rPr>
              <w:t>8</w:t>
            </w:r>
          </w:p>
        </w:tc>
        <w:tc>
          <w:tcPr>
            <w:tcW w:w="2486" w:type="dxa"/>
            <w:shd w:val="clear" w:color="auto" w:fill="auto"/>
            <w:vAlign w:val="center"/>
          </w:tcPr>
          <w:p w:rsidR="008A1B12" w:rsidRPr="001818DC" w:rsidRDefault="008A1B12" w:rsidP="00D20585">
            <w:pPr>
              <w:tabs>
                <w:tab w:val="left" w:pos="612"/>
              </w:tabs>
              <w:ind w:firstLine="0"/>
              <w:jc w:val="left"/>
              <w:rPr>
                <w:sz w:val="18"/>
                <w:szCs w:val="18"/>
                <w:shd w:val="clear" w:color="auto" w:fill="FFFFFF"/>
                <w:lang w:val="ro-MO"/>
              </w:rPr>
            </w:pPr>
            <w:r w:rsidRPr="001818DC">
              <w:rPr>
                <w:rStyle w:val="a6"/>
                <w:sz w:val="18"/>
                <w:szCs w:val="18"/>
                <w:shd w:val="clear" w:color="auto" w:fill="FFFFFF"/>
                <w:lang w:val="ro-MO"/>
              </w:rPr>
              <w:t>Declarația</w:t>
            </w:r>
            <w:r w:rsidRPr="001818DC">
              <w:rPr>
                <w:sz w:val="18"/>
                <w:szCs w:val="18"/>
                <w:shd w:val="clear" w:color="auto" w:fill="FFFFFF"/>
                <w:lang w:val="ro-MO"/>
              </w:rPr>
              <w:t> </w:t>
            </w:r>
            <w:r w:rsidRPr="001818DC">
              <w:rPr>
                <w:sz w:val="18"/>
                <w:szCs w:val="18"/>
                <w:lang w:val="ro-MO"/>
              </w:rPr>
              <w:t>conform Formularului aprobat prin ordinul Ministerului Finanțelor nr. 145 din 24.11.2020</w:t>
            </w:r>
          </w:p>
        </w:tc>
        <w:tc>
          <w:tcPr>
            <w:tcW w:w="5528" w:type="dxa"/>
            <w:shd w:val="clear" w:color="auto" w:fill="auto"/>
            <w:vAlign w:val="center"/>
          </w:tcPr>
          <w:p w:rsidR="008A1B12" w:rsidRPr="001818DC" w:rsidRDefault="008A1B12" w:rsidP="00AE4FAB">
            <w:pPr>
              <w:shd w:val="clear" w:color="auto" w:fill="FFFFFF" w:themeFill="background1"/>
              <w:tabs>
                <w:tab w:val="left" w:pos="612"/>
              </w:tabs>
              <w:ind w:firstLine="0"/>
              <w:rPr>
                <w:sz w:val="18"/>
                <w:szCs w:val="18"/>
                <w:lang w:val="ro-MO"/>
              </w:rPr>
            </w:pPr>
            <w:r w:rsidRPr="001818DC">
              <w:rPr>
                <w:sz w:val="18"/>
                <w:szCs w:val="18"/>
                <w:lang w:val="ro-MO"/>
              </w:rPr>
              <w:t>Original - confirmat prin aplicarea semnăturii electronice de către administratorul companiei;</w:t>
            </w:r>
          </w:p>
          <w:p w:rsidR="008A1B12" w:rsidRPr="001818DC" w:rsidRDefault="008A1B12" w:rsidP="00AE4FAB">
            <w:pPr>
              <w:pStyle w:val="a8"/>
              <w:rPr>
                <w:sz w:val="18"/>
                <w:szCs w:val="18"/>
                <w:lang w:val="ro-MO"/>
              </w:rPr>
            </w:pPr>
          </w:p>
        </w:tc>
        <w:tc>
          <w:tcPr>
            <w:tcW w:w="1418" w:type="dxa"/>
            <w:shd w:val="clear" w:color="auto" w:fill="auto"/>
            <w:vAlign w:val="center"/>
          </w:tcPr>
          <w:p w:rsidR="008A1B12" w:rsidRPr="001818DC" w:rsidRDefault="008A1B12" w:rsidP="00AE4FAB">
            <w:pPr>
              <w:ind w:firstLine="0"/>
              <w:jc w:val="center"/>
              <w:rPr>
                <w:lang w:val="ro-MO"/>
              </w:rPr>
            </w:pPr>
            <w:r w:rsidRPr="001818DC">
              <w:rPr>
                <w:iCs/>
                <w:sz w:val="18"/>
                <w:szCs w:val="18"/>
                <w:lang w:val="ro-MO" w:eastAsia="ru-RU"/>
              </w:rPr>
              <w:t>Obligator</w:t>
            </w:r>
          </w:p>
        </w:tc>
      </w:tr>
    </w:tbl>
    <w:p w:rsidR="00192EA9" w:rsidRPr="001818DC" w:rsidRDefault="00850D1C" w:rsidP="00850D1C">
      <w:pPr>
        <w:rPr>
          <w:sz w:val="24"/>
          <w:szCs w:val="24"/>
          <w:lang w:val="ro-MO" w:eastAsia="ru-RU"/>
        </w:rPr>
      </w:pPr>
      <w:r w:rsidRPr="001818DC">
        <w:rPr>
          <w:bCs/>
          <w:sz w:val="24"/>
          <w:szCs w:val="24"/>
          <w:lang w:val="ro-MO" w:eastAsia="ru-RU"/>
        </w:rPr>
        <w:t>13. Tehnici şi instrumente specifice de atribuire (după caz, specificaţi dacă se va utiliza licitaţia electronică)</w:t>
      </w:r>
      <w:r w:rsidR="00192EA9" w:rsidRPr="001818DC">
        <w:rPr>
          <w:sz w:val="24"/>
          <w:szCs w:val="24"/>
          <w:lang w:val="ro-MO" w:eastAsia="ru-RU"/>
        </w:rPr>
        <w:t xml:space="preserve">  </w:t>
      </w:r>
      <w:r w:rsidR="00FA0EDF" w:rsidRPr="001818DC">
        <w:rPr>
          <w:b/>
          <w:sz w:val="24"/>
          <w:szCs w:val="24"/>
          <w:u w:val="single"/>
          <w:lang w:val="ro-MO" w:eastAsia="ru-RU"/>
        </w:rPr>
        <w:t>Nu se aplică</w:t>
      </w:r>
      <w:r w:rsidR="00192EA9" w:rsidRPr="001818DC">
        <w:rPr>
          <w:sz w:val="24"/>
          <w:szCs w:val="24"/>
          <w:lang w:val="ro-MO" w:eastAsia="ru-RU"/>
        </w:rPr>
        <w:t>.</w:t>
      </w:r>
    </w:p>
    <w:p w:rsidR="00192EA9" w:rsidRPr="001818DC" w:rsidRDefault="00850D1C" w:rsidP="00850D1C">
      <w:pPr>
        <w:rPr>
          <w:b/>
          <w:sz w:val="24"/>
          <w:szCs w:val="24"/>
          <w:u w:val="single"/>
          <w:lang w:val="ro-MO" w:eastAsia="ru-RU"/>
        </w:rPr>
      </w:pPr>
      <w:r w:rsidRPr="001818DC">
        <w:rPr>
          <w:bCs/>
          <w:sz w:val="24"/>
          <w:szCs w:val="24"/>
          <w:lang w:val="ro-MO" w:eastAsia="ru-RU"/>
        </w:rPr>
        <w:t>14.  Condiţii speciale de care depinde îndeplinirea contractului (indicaţi după caz)</w:t>
      </w:r>
      <w:r w:rsidRPr="001818DC">
        <w:rPr>
          <w:sz w:val="24"/>
          <w:szCs w:val="24"/>
          <w:lang w:val="ro-MO" w:eastAsia="ru-RU"/>
        </w:rPr>
        <w:t>_</w:t>
      </w:r>
      <w:r w:rsidR="00192EA9" w:rsidRPr="001818DC">
        <w:rPr>
          <w:b/>
          <w:sz w:val="24"/>
          <w:szCs w:val="24"/>
          <w:u w:val="single"/>
          <w:lang w:val="ro-MO" w:eastAsia="ru-RU"/>
        </w:rPr>
        <w:t>nu se aplică.</w:t>
      </w:r>
    </w:p>
    <w:p w:rsidR="00850D1C" w:rsidRPr="001818DC" w:rsidRDefault="00850D1C" w:rsidP="00850D1C">
      <w:pPr>
        <w:rPr>
          <w:b/>
          <w:sz w:val="24"/>
          <w:szCs w:val="24"/>
          <w:u w:val="single"/>
          <w:lang w:val="ro-MO" w:eastAsia="ru-RU"/>
        </w:rPr>
      </w:pPr>
      <w:r w:rsidRPr="001818DC">
        <w:rPr>
          <w:bCs/>
          <w:sz w:val="24"/>
          <w:szCs w:val="24"/>
          <w:lang w:val="ro-MO" w:eastAsia="ru-RU"/>
        </w:rPr>
        <w:lastRenderedPageBreak/>
        <w:t>15. Ofertele se prezintă în valut</w:t>
      </w:r>
      <w:r w:rsidR="00192EA9" w:rsidRPr="001818DC">
        <w:rPr>
          <w:bCs/>
          <w:sz w:val="24"/>
          <w:szCs w:val="24"/>
          <w:lang w:val="ro-MO" w:eastAsia="ru-RU"/>
        </w:rPr>
        <w:t>a</w:t>
      </w:r>
      <w:r w:rsidR="00192EA9" w:rsidRPr="001818DC">
        <w:rPr>
          <w:b/>
          <w:bCs/>
          <w:sz w:val="24"/>
          <w:szCs w:val="24"/>
          <w:u w:val="single"/>
          <w:lang w:val="ro-MO" w:eastAsia="ru-RU"/>
        </w:rPr>
        <w:t>:  lei  MLD</w:t>
      </w:r>
    </w:p>
    <w:p w:rsidR="00850D1C" w:rsidRPr="001818DC" w:rsidRDefault="00850D1C" w:rsidP="00850D1C">
      <w:pPr>
        <w:rPr>
          <w:b/>
          <w:sz w:val="24"/>
          <w:szCs w:val="24"/>
          <w:u w:val="single"/>
          <w:lang w:val="ro-MO" w:eastAsia="ru-RU"/>
        </w:rPr>
      </w:pPr>
      <w:r w:rsidRPr="001818DC">
        <w:rPr>
          <w:bCs/>
          <w:sz w:val="24"/>
          <w:szCs w:val="24"/>
          <w:lang w:val="ro-MO" w:eastAsia="ru-RU"/>
        </w:rPr>
        <w:t>16. Criteriul de evaluare aplicat pentru atribuirea contractului</w:t>
      </w:r>
      <w:r w:rsidR="00192EA9" w:rsidRPr="001818DC">
        <w:rPr>
          <w:bCs/>
          <w:sz w:val="24"/>
          <w:szCs w:val="24"/>
          <w:lang w:val="ro-MO" w:eastAsia="ru-RU"/>
        </w:rPr>
        <w:t xml:space="preserve">: </w:t>
      </w:r>
      <w:r w:rsidR="00192EA9" w:rsidRPr="001818DC">
        <w:rPr>
          <w:b/>
          <w:bCs/>
          <w:sz w:val="24"/>
          <w:szCs w:val="24"/>
          <w:u w:val="single"/>
          <w:lang w:val="ro-MO" w:eastAsia="ru-RU"/>
        </w:rPr>
        <w:t>prețul cel mai scăzut.</w:t>
      </w:r>
    </w:p>
    <w:p w:rsidR="00850D1C" w:rsidRPr="001818DC" w:rsidRDefault="00850D1C" w:rsidP="00850D1C">
      <w:pPr>
        <w:rPr>
          <w:bCs/>
          <w:sz w:val="24"/>
          <w:szCs w:val="24"/>
          <w:lang w:val="ro-MO" w:eastAsia="ru-RU"/>
        </w:rPr>
      </w:pPr>
      <w:r w:rsidRPr="001818DC">
        <w:rPr>
          <w:bCs/>
          <w:sz w:val="24"/>
          <w:szCs w:val="24"/>
          <w:lang w:val="ro-MO" w:eastAsia="ru-RU"/>
        </w:rPr>
        <w:t>17. Factorii de evaluare a celei mai avantajoase oferte din punct de vedere economic, precum şi ponderile lor:</w:t>
      </w:r>
    </w:p>
    <w:tbl>
      <w:tblPr>
        <w:tblStyle w:val="GrilTabel2"/>
        <w:tblW w:w="5000" w:type="pct"/>
        <w:tblInd w:w="108" w:type="dxa"/>
        <w:tblLook w:val="04A0"/>
      </w:tblPr>
      <w:tblGrid>
        <w:gridCol w:w="2052"/>
        <w:gridCol w:w="5010"/>
        <w:gridCol w:w="3196"/>
      </w:tblGrid>
      <w:tr w:rsidR="00850D1C" w:rsidRPr="001818DC" w:rsidTr="00AB35FB">
        <w:tc>
          <w:tcPr>
            <w:tcW w:w="1000" w:type="pct"/>
            <w:hideMark/>
          </w:tcPr>
          <w:p w:rsidR="00850D1C" w:rsidRPr="001818DC" w:rsidRDefault="00850D1C" w:rsidP="00821DE0">
            <w:pPr>
              <w:ind w:firstLine="0"/>
              <w:jc w:val="center"/>
              <w:rPr>
                <w:lang w:val="ro-MO" w:eastAsia="ru-RU"/>
              </w:rPr>
            </w:pPr>
            <w:r w:rsidRPr="001818DC">
              <w:rPr>
                <w:b/>
                <w:bCs/>
                <w:lang w:val="ro-MO" w:eastAsia="ru-RU"/>
              </w:rPr>
              <w:t>Nr. crt.</w:t>
            </w:r>
          </w:p>
        </w:tc>
        <w:tc>
          <w:tcPr>
            <w:tcW w:w="2442" w:type="pct"/>
            <w:hideMark/>
          </w:tcPr>
          <w:p w:rsidR="00850D1C" w:rsidRPr="001818DC" w:rsidRDefault="00850D1C" w:rsidP="00821DE0">
            <w:pPr>
              <w:ind w:firstLine="0"/>
              <w:jc w:val="center"/>
              <w:rPr>
                <w:lang w:val="ro-MO" w:eastAsia="ru-RU"/>
              </w:rPr>
            </w:pPr>
            <w:r w:rsidRPr="001818DC">
              <w:rPr>
                <w:b/>
                <w:bCs/>
                <w:lang w:val="ro-MO" w:eastAsia="ru-RU"/>
              </w:rPr>
              <w:t>Denumirea factorului de evaluare</w:t>
            </w:r>
          </w:p>
        </w:tc>
        <w:tc>
          <w:tcPr>
            <w:tcW w:w="1558" w:type="pct"/>
            <w:hideMark/>
          </w:tcPr>
          <w:p w:rsidR="00850D1C" w:rsidRPr="001818DC" w:rsidRDefault="00850D1C" w:rsidP="00821DE0">
            <w:pPr>
              <w:ind w:firstLine="0"/>
              <w:jc w:val="center"/>
              <w:rPr>
                <w:lang w:val="ro-MO" w:eastAsia="ru-RU"/>
              </w:rPr>
            </w:pPr>
            <w:r w:rsidRPr="001818DC">
              <w:rPr>
                <w:b/>
                <w:bCs/>
                <w:lang w:val="ro-MO" w:eastAsia="ru-RU"/>
              </w:rPr>
              <w:t>Ponderea, %</w:t>
            </w:r>
          </w:p>
        </w:tc>
      </w:tr>
      <w:tr w:rsidR="00850D1C" w:rsidRPr="001818DC" w:rsidTr="00AB35FB">
        <w:tc>
          <w:tcPr>
            <w:tcW w:w="1000" w:type="pct"/>
            <w:hideMark/>
          </w:tcPr>
          <w:p w:rsidR="00850D1C" w:rsidRPr="001818DC" w:rsidRDefault="00850D1C" w:rsidP="00821DE0">
            <w:pPr>
              <w:ind w:firstLine="0"/>
              <w:rPr>
                <w:sz w:val="24"/>
                <w:szCs w:val="24"/>
                <w:lang w:val="ro-MO" w:eastAsia="ru-RU"/>
              </w:rPr>
            </w:pPr>
            <w:r w:rsidRPr="001818DC">
              <w:rPr>
                <w:sz w:val="24"/>
                <w:szCs w:val="24"/>
                <w:lang w:val="ro-MO" w:eastAsia="ru-RU"/>
              </w:rPr>
              <w:t>1.</w:t>
            </w:r>
          </w:p>
        </w:tc>
        <w:tc>
          <w:tcPr>
            <w:tcW w:w="2442" w:type="pct"/>
            <w:hideMark/>
          </w:tcPr>
          <w:p w:rsidR="00850D1C" w:rsidRPr="001818DC" w:rsidRDefault="00150563" w:rsidP="00821DE0">
            <w:pPr>
              <w:ind w:firstLine="0"/>
              <w:rPr>
                <w:lang w:val="ro-MO" w:eastAsia="ru-RU"/>
              </w:rPr>
            </w:pPr>
            <w:r w:rsidRPr="001818DC">
              <w:rPr>
                <w:lang w:val="ro-MO" w:eastAsia="ru-RU"/>
              </w:rPr>
              <w:t>Nu se aplică</w:t>
            </w:r>
          </w:p>
        </w:tc>
        <w:tc>
          <w:tcPr>
            <w:tcW w:w="1558" w:type="pct"/>
            <w:hideMark/>
          </w:tcPr>
          <w:p w:rsidR="00850D1C" w:rsidRPr="001818DC" w:rsidRDefault="00850D1C" w:rsidP="00821DE0">
            <w:pPr>
              <w:ind w:firstLine="0"/>
              <w:rPr>
                <w:lang w:val="ro-MO" w:eastAsia="ru-RU"/>
              </w:rPr>
            </w:pPr>
          </w:p>
        </w:tc>
      </w:tr>
    </w:tbl>
    <w:p w:rsidR="00850D1C" w:rsidRPr="001818DC" w:rsidRDefault="00850D1C" w:rsidP="00850D1C">
      <w:pPr>
        <w:tabs>
          <w:tab w:val="left" w:pos="6386"/>
        </w:tabs>
        <w:rPr>
          <w:rFonts w:asciiTheme="majorBidi" w:hAnsiTheme="majorBidi" w:cstheme="majorBidi"/>
          <w:sz w:val="24"/>
          <w:szCs w:val="24"/>
          <w:lang w:val="ro-MO" w:eastAsia="ru-RU"/>
        </w:rPr>
      </w:pPr>
    </w:p>
    <w:p w:rsidR="00850D1C" w:rsidRPr="001818DC" w:rsidRDefault="00850D1C" w:rsidP="00850D1C">
      <w:pPr>
        <w:rPr>
          <w:sz w:val="24"/>
          <w:szCs w:val="24"/>
          <w:lang w:val="ro-MO" w:eastAsia="ru-RU"/>
        </w:rPr>
      </w:pPr>
      <w:r w:rsidRPr="001818DC">
        <w:rPr>
          <w:bCs/>
          <w:sz w:val="24"/>
          <w:szCs w:val="24"/>
          <w:lang w:val="ro-MO" w:eastAsia="ru-RU"/>
        </w:rPr>
        <w:t>18. Termenul</w:t>
      </w:r>
      <w:r w:rsidRPr="001818DC">
        <w:rPr>
          <w:bCs/>
          <w:sz w:val="24"/>
          <w:szCs w:val="24"/>
          <w:lang w:val="ro-MO" w:eastAsia="ru-RU"/>
        </w:rPr>
        <w:noBreakHyphen/>
        <w:t>limită de depunere/deschidere a ofertelor:</w:t>
      </w:r>
    </w:p>
    <w:p w:rsidR="00850D1C" w:rsidRPr="001818DC" w:rsidRDefault="00850D1C" w:rsidP="00850D1C">
      <w:pPr>
        <w:tabs>
          <w:tab w:val="left" w:pos="567"/>
          <w:tab w:val="left" w:pos="709"/>
        </w:tabs>
        <w:rPr>
          <w:sz w:val="24"/>
          <w:szCs w:val="24"/>
          <w:lang w:val="ro-MO" w:eastAsia="ru-RU"/>
        </w:rPr>
      </w:pPr>
      <w:r w:rsidRPr="001818DC">
        <w:rPr>
          <w:sz w:val="24"/>
          <w:szCs w:val="24"/>
          <w:lang w:val="ro-MO" w:eastAsia="ru-RU"/>
        </w:rPr>
        <w:noBreakHyphen/>
        <w:t> </w:t>
      </w:r>
      <w:r w:rsidRPr="001818DC">
        <w:rPr>
          <w:bCs/>
          <w:sz w:val="24"/>
          <w:szCs w:val="24"/>
          <w:lang w:val="ro-MO" w:eastAsia="ru-RU"/>
        </w:rPr>
        <w:t>conform SIA ,,RSAP”/până la: </w:t>
      </w:r>
      <w:r w:rsidRPr="001818DC">
        <w:rPr>
          <w:bCs/>
          <w:i/>
          <w:iCs/>
          <w:sz w:val="24"/>
          <w:szCs w:val="24"/>
          <w:lang w:val="ro-MO" w:eastAsia="ru-RU"/>
        </w:rPr>
        <w:t>(ora exactă)</w:t>
      </w:r>
      <w:r w:rsidRPr="001818DC">
        <w:rPr>
          <w:sz w:val="24"/>
          <w:szCs w:val="24"/>
          <w:lang w:val="ro-MO" w:eastAsia="ru-RU"/>
        </w:rPr>
        <w:t>____</w:t>
      </w:r>
      <w:r w:rsidR="008338F1" w:rsidRPr="001818DC">
        <w:rPr>
          <w:b/>
          <w:sz w:val="24"/>
          <w:szCs w:val="24"/>
          <w:u w:val="single"/>
          <w:lang w:val="ro-MO" w:eastAsia="ru-RU"/>
        </w:rPr>
        <w:t xml:space="preserve"> SIA RSAP</w:t>
      </w:r>
      <w:r w:rsidR="008338F1" w:rsidRPr="001818DC">
        <w:rPr>
          <w:sz w:val="24"/>
          <w:szCs w:val="24"/>
          <w:lang w:val="ro-MO" w:eastAsia="ru-RU"/>
        </w:rPr>
        <w:t xml:space="preserve"> </w:t>
      </w:r>
    </w:p>
    <w:p w:rsidR="00850D1C" w:rsidRPr="001818DC" w:rsidRDefault="00850D1C" w:rsidP="00850D1C">
      <w:pPr>
        <w:tabs>
          <w:tab w:val="left" w:pos="567"/>
          <w:tab w:val="left" w:pos="709"/>
        </w:tabs>
        <w:rPr>
          <w:sz w:val="24"/>
          <w:szCs w:val="24"/>
          <w:lang w:val="ro-MO" w:eastAsia="ru-RU"/>
        </w:rPr>
      </w:pPr>
      <w:r w:rsidRPr="001818DC">
        <w:rPr>
          <w:sz w:val="24"/>
          <w:szCs w:val="24"/>
          <w:lang w:val="ro-MO" w:eastAsia="ru-RU"/>
        </w:rPr>
        <w:noBreakHyphen/>
        <w:t> </w:t>
      </w:r>
      <w:r w:rsidRPr="001818DC">
        <w:rPr>
          <w:bCs/>
          <w:sz w:val="24"/>
          <w:szCs w:val="24"/>
          <w:lang w:val="ro-MO" w:eastAsia="ru-RU"/>
        </w:rPr>
        <w:t>pe: </w:t>
      </w:r>
      <w:r w:rsidRPr="001818DC">
        <w:rPr>
          <w:bCs/>
          <w:i/>
          <w:iCs/>
          <w:sz w:val="24"/>
          <w:szCs w:val="24"/>
          <w:lang w:val="ro-MO" w:eastAsia="ru-RU"/>
        </w:rPr>
        <w:t>(data)</w:t>
      </w:r>
      <w:r w:rsidRPr="001818DC">
        <w:rPr>
          <w:sz w:val="24"/>
          <w:szCs w:val="24"/>
          <w:lang w:val="ro-MO" w:eastAsia="ru-RU"/>
        </w:rPr>
        <w:t>__</w:t>
      </w:r>
      <w:r w:rsidR="008338F1" w:rsidRPr="001818DC">
        <w:rPr>
          <w:b/>
          <w:sz w:val="24"/>
          <w:szCs w:val="24"/>
          <w:u w:val="single"/>
          <w:lang w:val="ro-MO" w:eastAsia="ru-RU"/>
        </w:rPr>
        <w:t xml:space="preserve"> SIA RSAP</w:t>
      </w:r>
      <w:r w:rsidR="008338F1" w:rsidRPr="001818DC">
        <w:rPr>
          <w:sz w:val="24"/>
          <w:szCs w:val="24"/>
          <w:lang w:val="ro-MO" w:eastAsia="ru-RU"/>
        </w:rPr>
        <w:t xml:space="preserve"> </w:t>
      </w:r>
    </w:p>
    <w:p w:rsidR="00850D1C" w:rsidRPr="001818DC" w:rsidRDefault="00850D1C" w:rsidP="00850D1C">
      <w:pPr>
        <w:rPr>
          <w:bCs/>
          <w:sz w:val="24"/>
          <w:szCs w:val="24"/>
          <w:lang w:val="ro-MO" w:eastAsia="ru-RU"/>
        </w:rPr>
      </w:pPr>
    </w:p>
    <w:p w:rsidR="00192EA9" w:rsidRPr="001818DC" w:rsidRDefault="00850D1C" w:rsidP="00192EA9">
      <w:pPr>
        <w:rPr>
          <w:b/>
          <w:sz w:val="24"/>
          <w:szCs w:val="24"/>
          <w:u w:val="single"/>
          <w:lang w:val="ro-MO" w:eastAsia="ru-RU"/>
        </w:rPr>
      </w:pPr>
      <w:r w:rsidRPr="001818DC">
        <w:rPr>
          <w:bCs/>
          <w:sz w:val="24"/>
          <w:szCs w:val="24"/>
          <w:lang w:val="ro-MO" w:eastAsia="ru-RU"/>
        </w:rPr>
        <w:t>19. Adresa la care trebuie transmise ofertele sau cererile de participare</w:t>
      </w:r>
      <w:r w:rsidR="00192EA9" w:rsidRPr="001818DC">
        <w:rPr>
          <w:bCs/>
          <w:sz w:val="24"/>
          <w:szCs w:val="24"/>
          <w:lang w:val="ro-MO" w:eastAsia="ru-RU"/>
        </w:rPr>
        <w:t xml:space="preserve">: </w:t>
      </w:r>
      <w:r w:rsidR="00192EA9" w:rsidRPr="001818DC">
        <w:rPr>
          <w:b/>
          <w:bCs/>
          <w:i/>
          <w:iCs/>
          <w:sz w:val="24"/>
          <w:szCs w:val="24"/>
          <w:u w:val="single"/>
          <w:lang w:val="ro-MO" w:eastAsia="ru-RU"/>
        </w:rPr>
        <w:t>Ofertele sau cererile de participare vor fi depuse electronic prin intermediul SIA ,,RSAP”.</w:t>
      </w:r>
    </w:p>
    <w:p w:rsidR="00850D1C" w:rsidRPr="001818DC" w:rsidRDefault="00850D1C" w:rsidP="00850D1C">
      <w:pPr>
        <w:rPr>
          <w:sz w:val="24"/>
          <w:szCs w:val="24"/>
          <w:lang w:val="ro-MO" w:eastAsia="ru-RU"/>
        </w:rPr>
      </w:pPr>
      <w:r w:rsidRPr="001818DC">
        <w:rPr>
          <w:bCs/>
          <w:sz w:val="24"/>
          <w:szCs w:val="24"/>
          <w:lang w:val="ro-MO" w:eastAsia="ru-RU"/>
        </w:rPr>
        <w:t>20. Termenul de valabilitate a ofertelor</w:t>
      </w:r>
      <w:r w:rsidR="00192EA9" w:rsidRPr="001818DC">
        <w:rPr>
          <w:bCs/>
          <w:sz w:val="24"/>
          <w:szCs w:val="24"/>
          <w:lang w:val="ro-MO" w:eastAsia="ru-RU"/>
        </w:rPr>
        <w:t xml:space="preserve">:  </w:t>
      </w:r>
      <w:r w:rsidR="00F20BE4" w:rsidRPr="001818DC">
        <w:rPr>
          <w:b/>
          <w:bCs/>
          <w:sz w:val="24"/>
          <w:szCs w:val="24"/>
          <w:u w:val="single"/>
          <w:lang w:val="ro-MO" w:eastAsia="ru-RU"/>
        </w:rPr>
        <w:t>30</w:t>
      </w:r>
      <w:r w:rsidR="00192EA9" w:rsidRPr="001818DC">
        <w:rPr>
          <w:b/>
          <w:bCs/>
          <w:sz w:val="24"/>
          <w:szCs w:val="24"/>
          <w:u w:val="single"/>
          <w:lang w:val="ro-MO" w:eastAsia="ru-RU"/>
        </w:rPr>
        <w:t xml:space="preserve"> zile calendaristice</w:t>
      </w:r>
    </w:p>
    <w:p w:rsidR="00850D1C" w:rsidRPr="001818DC" w:rsidRDefault="00850D1C" w:rsidP="008338F1">
      <w:pPr>
        <w:rPr>
          <w:sz w:val="24"/>
          <w:szCs w:val="24"/>
          <w:lang w:val="ro-MO" w:eastAsia="ru-RU"/>
        </w:rPr>
      </w:pPr>
      <w:r w:rsidRPr="001818DC">
        <w:rPr>
          <w:bCs/>
          <w:sz w:val="24"/>
          <w:szCs w:val="24"/>
          <w:lang w:val="ro-MO" w:eastAsia="ru-RU"/>
        </w:rPr>
        <w:t>21. Locul deschiderii ofertelor</w:t>
      </w:r>
      <w:r w:rsidR="008338F1" w:rsidRPr="001818DC">
        <w:rPr>
          <w:bCs/>
          <w:sz w:val="24"/>
          <w:szCs w:val="24"/>
          <w:lang w:val="ro-MO" w:eastAsia="ru-RU"/>
        </w:rPr>
        <w:t xml:space="preserve"> : </w:t>
      </w:r>
      <w:r w:rsidR="008338F1" w:rsidRPr="001818DC">
        <w:rPr>
          <w:b/>
          <w:sz w:val="24"/>
          <w:szCs w:val="24"/>
          <w:u w:val="single"/>
          <w:lang w:val="ro-MO" w:eastAsia="ru-RU"/>
        </w:rPr>
        <w:t>SIA RSAP</w:t>
      </w:r>
      <w:r w:rsidR="008338F1" w:rsidRPr="001818DC">
        <w:rPr>
          <w:sz w:val="24"/>
          <w:szCs w:val="24"/>
          <w:lang w:val="ro-MO" w:eastAsia="ru-RU"/>
        </w:rPr>
        <w:t xml:space="preserve"> </w:t>
      </w:r>
    </w:p>
    <w:p w:rsidR="00850D1C" w:rsidRPr="001818DC" w:rsidRDefault="00850D1C" w:rsidP="00850D1C">
      <w:pPr>
        <w:rPr>
          <w:sz w:val="24"/>
          <w:szCs w:val="24"/>
          <w:lang w:val="ro-MO" w:eastAsia="ru-RU"/>
        </w:rPr>
      </w:pPr>
      <w:r w:rsidRPr="001818DC">
        <w:rPr>
          <w:bCs/>
          <w:i/>
          <w:iCs/>
          <w:sz w:val="24"/>
          <w:szCs w:val="24"/>
          <w:lang w:val="ro-MO" w:eastAsia="ru-RU"/>
        </w:rPr>
        <w:t>Ofertele întârziate vor fi respinse.</w:t>
      </w:r>
    </w:p>
    <w:p w:rsidR="00850D1C" w:rsidRPr="001818DC" w:rsidRDefault="00850D1C" w:rsidP="00850D1C">
      <w:pPr>
        <w:rPr>
          <w:sz w:val="24"/>
          <w:szCs w:val="24"/>
          <w:lang w:val="ro-MO" w:eastAsia="ru-RU"/>
        </w:rPr>
      </w:pPr>
      <w:r w:rsidRPr="001818DC">
        <w:rPr>
          <w:bCs/>
          <w:sz w:val="24"/>
          <w:szCs w:val="24"/>
          <w:lang w:val="ro-MO" w:eastAsia="ru-RU"/>
        </w:rPr>
        <w:t>22. Limba sau limbile în care trebuie redactate ofertele sau cererile de participare</w:t>
      </w:r>
      <w:r w:rsidR="008338F1" w:rsidRPr="001818DC">
        <w:rPr>
          <w:bCs/>
          <w:sz w:val="24"/>
          <w:szCs w:val="24"/>
          <w:lang w:val="ro-MO" w:eastAsia="ru-RU"/>
        </w:rPr>
        <w:t>:</w:t>
      </w:r>
      <w:r w:rsidR="008338F1" w:rsidRPr="001818DC">
        <w:rPr>
          <w:sz w:val="24"/>
          <w:szCs w:val="24"/>
          <w:lang w:val="ro-MO" w:eastAsia="ru-RU"/>
        </w:rPr>
        <w:t xml:space="preserve"> </w:t>
      </w:r>
      <w:r w:rsidR="008338F1" w:rsidRPr="001818DC">
        <w:rPr>
          <w:b/>
          <w:sz w:val="24"/>
          <w:szCs w:val="24"/>
          <w:u w:val="single"/>
          <w:lang w:val="ro-MO" w:eastAsia="ru-RU"/>
        </w:rPr>
        <w:t>Limba de Stat</w:t>
      </w:r>
    </w:p>
    <w:p w:rsidR="00850D1C" w:rsidRPr="001818DC" w:rsidRDefault="00850D1C" w:rsidP="00850D1C">
      <w:pPr>
        <w:rPr>
          <w:b/>
          <w:sz w:val="24"/>
          <w:szCs w:val="24"/>
          <w:u w:val="single"/>
          <w:lang w:val="ro-MO" w:eastAsia="ru-RU"/>
        </w:rPr>
      </w:pPr>
      <w:r w:rsidRPr="001818DC">
        <w:rPr>
          <w:bCs/>
          <w:sz w:val="24"/>
          <w:szCs w:val="24"/>
          <w:lang w:val="ro-MO" w:eastAsia="ru-RU"/>
        </w:rPr>
        <w:t>23. Alte informaţii relevante</w:t>
      </w:r>
      <w:r w:rsidRPr="001818DC">
        <w:rPr>
          <w:b/>
          <w:sz w:val="24"/>
          <w:szCs w:val="24"/>
          <w:u w:val="single"/>
          <w:lang w:val="ro-MO" w:eastAsia="ru-RU"/>
        </w:rPr>
        <w:t>_</w:t>
      </w:r>
      <w:r w:rsidR="008338F1" w:rsidRPr="001818DC">
        <w:rPr>
          <w:b/>
          <w:sz w:val="24"/>
          <w:szCs w:val="24"/>
          <w:u w:val="single"/>
          <w:lang w:val="ro-MO" w:eastAsia="ru-RU"/>
        </w:rPr>
        <w:t xml:space="preserve">nu sînt. </w:t>
      </w:r>
    </w:p>
    <w:p w:rsidR="00850D1C" w:rsidRPr="001818DC" w:rsidRDefault="00850D1C" w:rsidP="00850D1C">
      <w:pPr>
        <w:rPr>
          <w:bCs/>
          <w:sz w:val="24"/>
          <w:szCs w:val="24"/>
          <w:lang w:val="ro-MO" w:eastAsia="ru-RU"/>
        </w:rPr>
      </w:pPr>
    </w:p>
    <w:p w:rsidR="00850D1C" w:rsidRPr="001818DC" w:rsidRDefault="00850D1C" w:rsidP="00850D1C">
      <w:pPr>
        <w:rPr>
          <w:b/>
          <w:bCs/>
          <w:sz w:val="24"/>
          <w:szCs w:val="24"/>
          <w:lang w:val="ro-MO" w:eastAsia="ru-RU"/>
        </w:rPr>
      </w:pPr>
    </w:p>
    <w:p w:rsidR="00150563" w:rsidRPr="001818DC" w:rsidRDefault="00150563" w:rsidP="005E0A1C">
      <w:pPr>
        <w:rPr>
          <w:b/>
          <w:sz w:val="24"/>
          <w:szCs w:val="24"/>
          <w:lang w:val="ro-MO"/>
        </w:rPr>
      </w:pPr>
      <w:r w:rsidRPr="001818DC">
        <w:rPr>
          <w:b/>
          <w:sz w:val="24"/>
          <w:szCs w:val="24"/>
          <w:lang w:val="ro-MO"/>
        </w:rPr>
        <w:t xml:space="preserve">Conducătorul grupului de lucru:  </w:t>
      </w:r>
    </w:p>
    <w:p w:rsidR="00150563" w:rsidRPr="001818DC" w:rsidRDefault="00AB35FB" w:rsidP="00150563">
      <w:pPr>
        <w:rPr>
          <w:b/>
          <w:sz w:val="24"/>
          <w:szCs w:val="24"/>
          <w:lang w:val="ro-MO"/>
        </w:rPr>
      </w:pPr>
      <w:r w:rsidRPr="001818DC">
        <w:rPr>
          <w:b/>
          <w:sz w:val="24"/>
          <w:szCs w:val="24"/>
          <w:lang w:val="ro-MO"/>
        </w:rPr>
        <w:t>Viced</w:t>
      </w:r>
      <w:r w:rsidR="00150563" w:rsidRPr="001818DC">
        <w:rPr>
          <w:b/>
          <w:sz w:val="24"/>
          <w:szCs w:val="24"/>
          <w:lang w:val="ro-MO"/>
        </w:rPr>
        <w:t>irector</w:t>
      </w:r>
      <w:r w:rsidR="005E0A1C" w:rsidRPr="001818DC">
        <w:rPr>
          <w:b/>
          <w:sz w:val="24"/>
          <w:szCs w:val="24"/>
          <w:lang w:val="ro-MO"/>
        </w:rPr>
        <w:t xml:space="preserve"> </w:t>
      </w:r>
      <w:r w:rsidR="00150563" w:rsidRPr="001818DC">
        <w:rPr>
          <w:b/>
          <w:sz w:val="24"/>
          <w:szCs w:val="24"/>
          <w:lang w:val="ro-MO"/>
        </w:rPr>
        <w:t xml:space="preserve">IMSP „SR Edineţ”           </w:t>
      </w:r>
      <w:r w:rsidR="005E0A1C" w:rsidRPr="001818DC">
        <w:rPr>
          <w:b/>
          <w:sz w:val="24"/>
          <w:szCs w:val="24"/>
          <w:lang w:val="ro-MO"/>
        </w:rPr>
        <w:t xml:space="preserve">            </w:t>
      </w:r>
      <w:r w:rsidR="005E0A1C" w:rsidRPr="001818DC">
        <w:rPr>
          <w:b/>
          <w:sz w:val="24"/>
          <w:szCs w:val="24"/>
          <w:lang w:val="ro-MO"/>
        </w:rPr>
        <w:tab/>
      </w:r>
      <w:r w:rsidR="005E0A1C" w:rsidRPr="001818DC">
        <w:rPr>
          <w:b/>
          <w:sz w:val="24"/>
          <w:szCs w:val="24"/>
          <w:lang w:val="ro-MO"/>
        </w:rPr>
        <w:tab/>
        <w:t xml:space="preserve">         </w:t>
      </w:r>
      <w:r w:rsidR="00150563" w:rsidRPr="001818DC">
        <w:rPr>
          <w:b/>
          <w:sz w:val="24"/>
          <w:szCs w:val="24"/>
          <w:lang w:val="ro-MO"/>
        </w:rPr>
        <w:t xml:space="preserve"> </w:t>
      </w:r>
      <w:r w:rsidR="00A8150E" w:rsidRPr="001818DC">
        <w:rPr>
          <w:b/>
          <w:sz w:val="24"/>
          <w:szCs w:val="24"/>
          <w:lang w:val="ro-MO"/>
        </w:rPr>
        <w:t xml:space="preserve">                  </w:t>
      </w:r>
      <w:r w:rsidRPr="001818DC">
        <w:rPr>
          <w:b/>
          <w:sz w:val="24"/>
          <w:szCs w:val="24"/>
          <w:lang w:val="ro-MO"/>
        </w:rPr>
        <w:t>Anatolie JITARU</w:t>
      </w:r>
      <w:r w:rsidR="00150563" w:rsidRPr="001818DC">
        <w:rPr>
          <w:b/>
          <w:sz w:val="24"/>
          <w:szCs w:val="24"/>
          <w:lang w:val="ro-MO"/>
        </w:rPr>
        <w:t xml:space="preserve"> </w:t>
      </w:r>
    </w:p>
    <w:p w:rsidR="00150563" w:rsidRPr="001818DC" w:rsidRDefault="00150563" w:rsidP="00150563">
      <w:pPr>
        <w:rPr>
          <w:b/>
          <w:lang w:val="ro-MO"/>
        </w:rPr>
      </w:pPr>
    </w:p>
    <w:p w:rsidR="00150563" w:rsidRPr="001818DC" w:rsidRDefault="00150563" w:rsidP="00150563">
      <w:pPr>
        <w:rPr>
          <w:b/>
          <w:lang w:val="ro-MO"/>
        </w:rPr>
      </w:pPr>
      <w:r w:rsidRPr="001818DC">
        <w:rPr>
          <w:b/>
          <w:lang w:val="ro-MO"/>
        </w:rPr>
        <w:t xml:space="preserve">            </w:t>
      </w:r>
    </w:p>
    <w:p w:rsidR="00150563" w:rsidRPr="001818DC" w:rsidRDefault="00150563" w:rsidP="00150563">
      <w:pPr>
        <w:ind w:left="7080" w:firstLine="708"/>
        <w:rPr>
          <w:b/>
          <w:lang w:val="ro-MO"/>
        </w:rPr>
      </w:pPr>
      <w:r w:rsidRPr="001818DC">
        <w:rPr>
          <w:b/>
          <w:lang w:val="ro-MO"/>
        </w:rPr>
        <w:t xml:space="preserve">  L.Ş.</w:t>
      </w:r>
    </w:p>
    <w:p w:rsidR="00150563" w:rsidRPr="001818DC" w:rsidRDefault="00150563" w:rsidP="00150563">
      <w:pPr>
        <w:rPr>
          <w:b/>
          <w:lang w:val="ro-MO"/>
        </w:rPr>
      </w:pPr>
    </w:p>
    <w:p w:rsidR="00150563" w:rsidRPr="001818DC" w:rsidRDefault="00150563" w:rsidP="00150563">
      <w:pPr>
        <w:rPr>
          <w:b/>
          <w:lang w:val="ro-MO"/>
        </w:rPr>
      </w:pPr>
    </w:p>
    <w:p w:rsidR="008338F1" w:rsidRPr="001818DC" w:rsidRDefault="008338F1" w:rsidP="00150563">
      <w:pPr>
        <w:jc w:val="center"/>
        <w:rPr>
          <w:sz w:val="24"/>
          <w:szCs w:val="24"/>
          <w:lang w:val="ro-MO" w:eastAsia="ru-RU"/>
        </w:rPr>
      </w:pPr>
    </w:p>
    <w:sectPr w:rsidR="008338F1" w:rsidRPr="001818DC" w:rsidSect="00FA0EDF">
      <w:pgSz w:w="12240" w:h="15840"/>
      <w:pgMar w:top="568" w:right="758"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701"/>
    <w:rsid w:val="00150563"/>
    <w:rsid w:val="001818DC"/>
    <w:rsid w:val="00192A34"/>
    <w:rsid w:val="00192EA9"/>
    <w:rsid w:val="001A797B"/>
    <w:rsid w:val="001C3CF8"/>
    <w:rsid w:val="001C7DF0"/>
    <w:rsid w:val="001E3935"/>
    <w:rsid w:val="0025490B"/>
    <w:rsid w:val="00294B25"/>
    <w:rsid w:val="00295E2C"/>
    <w:rsid w:val="002F381D"/>
    <w:rsid w:val="00305D5F"/>
    <w:rsid w:val="00310161"/>
    <w:rsid w:val="00321EFD"/>
    <w:rsid w:val="00324EF4"/>
    <w:rsid w:val="003B54E6"/>
    <w:rsid w:val="003D2D4D"/>
    <w:rsid w:val="003E2372"/>
    <w:rsid w:val="004466D7"/>
    <w:rsid w:val="00465AEE"/>
    <w:rsid w:val="004751EB"/>
    <w:rsid w:val="004D5682"/>
    <w:rsid w:val="004F7BAC"/>
    <w:rsid w:val="00513B82"/>
    <w:rsid w:val="00592BB6"/>
    <w:rsid w:val="005B12F8"/>
    <w:rsid w:val="005E0A1C"/>
    <w:rsid w:val="005E1186"/>
    <w:rsid w:val="00612E7A"/>
    <w:rsid w:val="00616A25"/>
    <w:rsid w:val="00622053"/>
    <w:rsid w:val="00645F5A"/>
    <w:rsid w:val="00676EF0"/>
    <w:rsid w:val="006C2D7D"/>
    <w:rsid w:val="006E55B8"/>
    <w:rsid w:val="00742CA4"/>
    <w:rsid w:val="00744308"/>
    <w:rsid w:val="00763142"/>
    <w:rsid w:val="00772B94"/>
    <w:rsid w:val="00791A2E"/>
    <w:rsid w:val="007977E4"/>
    <w:rsid w:val="00806A52"/>
    <w:rsid w:val="0081654A"/>
    <w:rsid w:val="00826D78"/>
    <w:rsid w:val="008338F1"/>
    <w:rsid w:val="0084131E"/>
    <w:rsid w:val="00850D1C"/>
    <w:rsid w:val="008833D6"/>
    <w:rsid w:val="008A1B12"/>
    <w:rsid w:val="008B2BAE"/>
    <w:rsid w:val="009262CA"/>
    <w:rsid w:val="00974766"/>
    <w:rsid w:val="009926DB"/>
    <w:rsid w:val="00996384"/>
    <w:rsid w:val="009968BC"/>
    <w:rsid w:val="009A7FF7"/>
    <w:rsid w:val="009C4873"/>
    <w:rsid w:val="00A8150E"/>
    <w:rsid w:val="00AA32BB"/>
    <w:rsid w:val="00AB35FB"/>
    <w:rsid w:val="00B05026"/>
    <w:rsid w:val="00B05468"/>
    <w:rsid w:val="00BA5AA1"/>
    <w:rsid w:val="00BC4C34"/>
    <w:rsid w:val="00BD0CD7"/>
    <w:rsid w:val="00BF41EF"/>
    <w:rsid w:val="00C00F6F"/>
    <w:rsid w:val="00C31114"/>
    <w:rsid w:val="00C33677"/>
    <w:rsid w:val="00CB64BF"/>
    <w:rsid w:val="00CB6A95"/>
    <w:rsid w:val="00CC343F"/>
    <w:rsid w:val="00CC4B2B"/>
    <w:rsid w:val="00CC4B60"/>
    <w:rsid w:val="00CE06E8"/>
    <w:rsid w:val="00CE4F32"/>
    <w:rsid w:val="00D20585"/>
    <w:rsid w:val="00D2166D"/>
    <w:rsid w:val="00D23FBD"/>
    <w:rsid w:val="00D62A36"/>
    <w:rsid w:val="00D6524B"/>
    <w:rsid w:val="00DB1F24"/>
    <w:rsid w:val="00DD3A90"/>
    <w:rsid w:val="00E41A03"/>
    <w:rsid w:val="00E92CA1"/>
    <w:rsid w:val="00ED7DDB"/>
    <w:rsid w:val="00EF06DC"/>
    <w:rsid w:val="00F046D9"/>
    <w:rsid w:val="00F17728"/>
    <w:rsid w:val="00F20BE4"/>
    <w:rsid w:val="00F875E5"/>
    <w:rsid w:val="00FA0E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0"/>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5">
    <w:name w:val="Hyperlink"/>
    <w:basedOn w:val="a1"/>
    <w:uiPriority w:val="99"/>
    <w:unhideWhenUsed/>
    <w:rsid w:val="00B05468"/>
    <w:rPr>
      <w:color w:val="0563C1" w:themeColor="hyperlink"/>
      <w:u w:val="single"/>
    </w:rPr>
  </w:style>
  <w:style w:type="character" w:customStyle="1" w:styleId="10">
    <w:name w:val="Заголовок 1 Знак"/>
    <w:basedOn w:val="a1"/>
    <w:link w:val="1"/>
    <w:uiPriority w:val="9"/>
    <w:rsid w:val="00E41A03"/>
    <w:rPr>
      <w:rFonts w:ascii="Times New Roman" w:eastAsia="Times New Roman" w:hAnsi="Times New Roman" w:cs="Times New Roman"/>
      <w:b/>
      <w:bCs/>
      <w:kern w:val="36"/>
      <w:sz w:val="48"/>
      <w:szCs w:val="48"/>
      <w:lang w:val="ru-RU" w:eastAsia="ru-RU"/>
    </w:rPr>
  </w:style>
  <w:style w:type="character" w:styleId="a6">
    <w:name w:val="Strong"/>
    <w:uiPriority w:val="22"/>
    <w:qFormat/>
    <w:rsid w:val="00A8150E"/>
    <w:rPr>
      <w:b/>
      <w:bCs/>
    </w:rPr>
  </w:style>
  <w:style w:type="paragraph" w:styleId="a">
    <w:name w:val="List Paragraph"/>
    <w:aliases w:val="HotarirePunct1"/>
    <w:basedOn w:val="a0"/>
    <w:link w:val="a7"/>
    <w:uiPriority w:val="34"/>
    <w:qFormat/>
    <w:rsid w:val="00FA0EDF"/>
    <w:pPr>
      <w:numPr>
        <w:numId w:val="2"/>
      </w:numPr>
      <w:tabs>
        <w:tab w:val="left" w:pos="1134"/>
      </w:tabs>
    </w:pPr>
    <w:rPr>
      <w:sz w:val="24"/>
      <w:szCs w:val="24"/>
    </w:rPr>
  </w:style>
  <w:style w:type="character" w:customStyle="1" w:styleId="a7">
    <w:name w:val="Абзац списка Знак"/>
    <w:aliases w:val="HotarirePunct1 Знак"/>
    <w:link w:val="a"/>
    <w:uiPriority w:val="34"/>
    <w:locked/>
    <w:rsid w:val="00FA0EDF"/>
    <w:rPr>
      <w:rFonts w:ascii="Times New Roman" w:eastAsia="Times New Roman" w:hAnsi="Times New Roman" w:cs="Times New Roman"/>
      <w:kern w:val="0"/>
      <w:sz w:val="24"/>
      <w:szCs w:val="24"/>
    </w:rPr>
  </w:style>
  <w:style w:type="table" w:customStyle="1" w:styleId="Grigliatabella2">
    <w:name w:val="Griglia tabella2"/>
    <w:basedOn w:val="a2"/>
    <w:next w:val="a4"/>
    <w:uiPriority w:val="39"/>
    <w:rsid w:val="00FA0EDF"/>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uiPriority w:val="1"/>
    <w:qFormat/>
    <w:rsid w:val="00FA0EDF"/>
    <w:pPr>
      <w:spacing w:after="0" w:line="240" w:lineRule="auto"/>
    </w:pPr>
    <w:rPr>
      <w:rFonts w:ascii="Times New Roman" w:eastAsia="Times New Roman" w:hAnsi="Times New Roman" w:cs="Times New Roman"/>
      <w:noProof/>
      <w:kern w:val="0"/>
      <w:sz w:val="24"/>
      <w:szCs w:val="24"/>
      <w:lang w:val="ro-RO"/>
    </w:r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68B89A-0E81-4D71-ACAD-E2B438323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1119</Words>
  <Characters>6384</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2025-12-03T09:01:00Z</cp:lastPrinted>
  <dcterms:created xsi:type="dcterms:W3CDTF">2025-12-22T09:13:00Z</dcterms:created>
  <dcterms:modified xsi:type="dcterms:W3CDTF">2025-12-22T09:14:00Z</dcterms:modified>
</cp:coreProperties>
</file>