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5AED5" w14:textId="598CB969" w:rsidR="00A11E1A" w:rsidRPr="005F4DC9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F4DC9">
        <w:rPr>
          <w:rFonts w:eastAsiaTheme="majorEastAsia"/>
          <w:b/>
          <w:lang w:val="ro-MD"/>
        </w:rPr>
        <w:t>Docu</w:t>
      </w:r>
      <w:r w:rsidR="0066750D" w:rsidRPr="005F4DC9">
        <w:rPr>
          <w:rFonts w:eastAsiaTheme="majorEastAsia"/>
          <w:b/>
          <w:lang w:val="ro-MD"/>
        </w:rPr>
        <w:t>m</w:t>
      </w:r>
      <w:r w:rsidRPr="005F4DC9">
        <w:rPr>
          <w:rFonts w:eastAsiaTheme="majorEastAsia"/>
          <w:b/>
          <w:lang w:val="ro-MD"/>
        </w:rPr>
        <w:t xml:space="preserve">entație de atribuire </w:t>
      </w:r>
      <w:r w:rsidR="00757451" w:rsidRPr="005F4DC9">
        <w:rPr>
          <w:rFonts w:eastAsiaTheme="majorEastAsia"/>
          <w:b/>
          <w:lang w:val="ro-MD"/>
        </w:rPr>
        <w:t>(Caiet de sarcini)</w:t>
      </w:r>
      <w:r w:rsidR="00A22D19" w:rsidRPr="005F4DC9">
        <w:rPr>
          <w:rFonts w:eastAsiaTheme="majorEastAsia"/>
          <w:b/>
          <w:lang w:val="ro-MD"/>
        </w:rPr>
        <w:t xml:space="preserve"> </w:t>
      </w:r>
      <w:r w:rsidRPr="005F4DC9">
        <w:rPr>
          <w:rFonts w:eastAsiaTheme="majorEastAsia"/>
          <w:b/>
          <w:lang w:val="ro-MD"/>
        </w:rPr>
        <w:t>la</w:t>
      </w:r>
    </w:p>
    <w:p w14:paraId="4410D082" w14:textId="54D61FA2" w:rsidR="00A11E1A" w:rsidRPr="005F4DC9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F4DC9">
        <w:rPr>
          <w:rFonts w:eastAsiaTheme="majorEastAsia"/>
          <w:b/>
          <w:lang w:val="ro-MD"/>
        </w:rPr>
        <w:t xml:space="preserve">anunțul de </w:t>
      </w:r>
      <w:r w:rsidR="00BE5BBC" w:rsidRPr="005F4DC9">
        <w:rPr>
          <w:rFonts w:eastAsiaTheme="majorEastAsia"/>
          <w:b/>
          <w:lang w:val="ro-MD"/>
        </w:rPr>
        <w:t>participare</w:t>
      </w:r>
      <w:r w:rsidR="003A64F1" w:rsidRPr="005F4DC9">
        <w:rPr>
          <w:rFonts w:eastAsiaTheme="majorEastAsia"/>
          <w:b/>
          <w:lang w:val="ro-MD"/>
        </w:rPr>
        <w:t xml:space="preserve"> nr. </w:t>
      </w:r>
      <w:r w:rsidR="008B7E42" w:rsidRPr="008B7E42">
        <w:rPr>
          <w:b/>
          <w:noProof w:val="0"/>
          <w:lang w:val="ro-MD" w:eastAsia="ru-RU"/>
        </w:rPr>
        <w:t>ORH-G-25/02-2026  din 2</w:t>
      </w:r>
      <w:r w:rsidR="00DD2726">
        <w:rPr>
          <w:b/>
          <w:noProof w:val="0"/>
          <w:lang w:val="ro-MD" w:eastAsia="ru-RU"/>
        </w:rPr>
        <w:t>5</w:t>
      </w:r>
      <w:r w:rsidR="008B7E42" w:rsidRPr="008B7E42">
        <w:rPr>
          <w:b/>
          <w:noProof w:val="0"/>
          <w:lang w:val="ro-MD" w:eastAsia="ru-RU"/>
        </w:rPr>
        <w:t xml:space="preserve"> februarie 2026</w:t>
      </w:r>
    </w:p>
    <w:p w14:paraId="4EA25E2A" w14:textId="77777777" w:rsidR="00A11E1A" w:rsidRPr="005F4DC9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45D8AA37" w:rsidR="00A11E1A" w:rsidRPr="005F4DC9" w:rsidRDefault="00A11E1A" w:rsidP="00A11E1A">
      <w:pPr>
        <w:jc w:val="both"/>
        <w:rPr>
          <w:bCs/>
          <w:i/>
          <w:lang w:val="ro-MD"/>
        </w:rPr>
      </w:pPr>
      <w:r w:rsidRPr="005F4DC9">
        <w:rPr>
          <w:bCs/>
          <w:lang w:val="ro-MD"/>
        </w:rPr>
        <w:t xml:space="preserve">Obiectul: </w:t>
      </w:r>
      <w:r w:rsidR="00925C5C" w:rsidRPr="00925C5C">
        <w:rPr>
          <w:b/>
          <w:bCs/>
          <w:i/>
          <w:lang w:val="ro-MD"/>
        </w:rPr>
        <w:t>Servicii de deservire a sistemului de telemetrie la SRMG</w:t>
      </w:r>
      <w:r w:rsidR="00DE1AB5" w:rsidRPr="005F4DC9">
        <w:rPr>
          <w:b/>
          <w:i/>
        </w:rPr>
        <w:t>.</w:t>
      </w:r>
      <w:r w:rsidRPr="005F4DC9">
        <w:rPr>
          <w:bCs/>
          <w:i/>
          <w:lang w:val="ro-MD"/>
        </w:rPr>
        <w:t xml:space="preserve"> </w:t>
      </w:r>
    </w:p>
    <w:p w14:paraId="08256718" w14:textId="56094701" w:rsidR="00C43D20" w:rsidRPr="005F4DC9" w:rsidRDefault="00414B64" w:rsidP="00A11E1A">
      <w:pPr>
        <w:jc w:val="both"/>
        <w:rPr>
          <w:bCs/>
          <w:lang w:val="ro-MD"/>
        </w:rPr>
      </w:pPr>
      <w:r w:rsidRPr="005F4DC9">
        <w:rPr>
          <w:bCs/>
          <w:lang w:val="ro-MD"/>
        </w:rPr>
        <w:t xml:space="preserve">Numărul: </w:t>
      </w:r>
      <w:r w:rsidR="008B7E42">
        <w:rPr>
          <w:bCs/>
          <w:lang w:val="ro-MD"/>
        </w:rPr>
        <w:t>ORH-G-25/02-2026</w:t>
      </w:r>
      <w:r w:rsidR="003E3140" w:rsidRPr="005F4DC9">
        <w:rPr>
          <w:bCs/>
          <w:lang w:val="ro-MD"/>
        </w:rPr>
        <w:t>;</w:t>
      </w:r>
    </w:p>
    <w:p w14:paraId="1DF0AF2E" w14:textId="6FA206FD" w:rsidR="003E3140" w:rsidRPr="005F4DC9" w:rsidRDefault="003E3140" w:rsidP="00A11E1A">
      <w:pPr>
        <w:jc w:val="both"/>
        <w:rPr>
          <w:bCs/>
          <w:lang w:val="ro-MD"/>
        </w:rPr>
      </w:pPr>
      <w:r w:rsidRPr="005F4DC9">
        <w:rPr>
          <w:bCs/>
          <w:lang w:val="ro-MD"/>
        </w:rPr>
        <w:t xml:space="preserve">Tip </w:t>
      </w:r>
      <w:r w:rsidR="00BA159F" w:rsidRPr="005F4DC9">
        <w:rPr>
          <w:bCs/>
          <w:lang w:val="ro-MD"/>
        </w:rPr>
        <w:t>procedură: Achiziție de valoare mică</w:t>
      </w:r>
      <w:r w:rsidR="00731DCE" w:rsidRPr="005F4DC9">
        <w:rPr>
          <w:bCs/>
          <w:lang w:val="ro-MD"/>
        </w:rPr>
        <w:t>;</w:t>
      </w:r>
    </w:p>
    <w:p w14:paraId="357D38AD" w14:textId="2FAEDE0B" w:rsidR="00A11E1A" w:rsidRPr="005F4DC9" w:rsidRDefault="00A11E1A" w:rsidP="00A11E1A">
      <w:pPr>
        <w:jc w:val="both"/>
        <w:rPr>
          <w:bCs/>
          <w:lang w:val="ro-MD"/>
        </w:rPr>
      </w:pPr>
      <w:r w:rsidRPr="005F4DC9">
        <w:rPr>
          <w:bCs/>
          <w:lang w:val="ro-MD"/>
        </w:rPr>
        <w:t>Entitatea</w:t>
      </w:r>
      <w:r w:rsidR="00D0035F" w:rsidRPr="005F4DC9">
        <w:rPr>
          <w:bCs/>
          <w:lang w:val="ro-MD"/>
        </w:rPr>
        <w:t xml:space="preserve"> contractantă: SRL ”</w:t>
      </w:r>
      <w:r w:rsidR="008B7E42">
        <w:rPr>
          <w:bCs/>
          <w:lang w:val="ro-MD"/>
        </w:rPr>
        <w:t>Orhei-gaz</w:t>
      </w:r>
      <w:r w:rsidRPr="005F4DC9">
        <w:rPr>
          <w:bCs/>
          <w:lang w:val="ro-MD"/>
        </w:rPr>
        <w:t>”, Republica Moldova,</w:t>
      </w:r>
      <w:r w:rsidR="00D0035F" w:rsidRPr="005F4DC9">
        <w:rPr>
          <w:bCs/>
          <w:lang w:val="ro-MD"/>
        </w:rPr>
        <w:t xml:space="preserve"> </w:t>
      </w:r>
      <w:r w:rsidR="008B7E42">
        <w:rPr>
          <w:bCs/>
          <w:lang w:val="ro-MD"/>
        </w:rPr>
        <w:t>mun. Orhei</w:t>
      </w:r>
      <w:r w:rsidR="00D0035F" w:rsidRPr="005F4DC9">
        <w:rPr>
          <w:bCs/>
          <w:lang w:val="ro-MD"/>
        </w:rPr>
        <w:t xml:space="preserve">, str. </w:t>
      </w:r>
      <w:r w:rsidR="008B7E42">
        <w:rPr>
          <w:bCs/>
          <w:lang w:val="ro-MD"/>
        </w:rPr>
        <w:t>V. Mahu 121</w:t>
      </w:r>
      <w:r w:rsidR="00A22D19" w:rsidRPr="005F4DC9">
        <w:rPr>
          <w:bCs/>
          <w:lang w:val="ro-MD"/>
        </w:rPr>
        <w:t>.</w:t>
      </w:r>
    </w:p>
    <w:p w14:paraId="1FF40AD5" w14:textId="77777777" w:rsidR="00A11E1A" w:rsidRPr="005F4DC9" w:rsidRDefault="00A11E1A" w:rsidP="00D91F67">
      <w:pPr>
        <w:ind w:left="567"/>
        <w:jc w:val="both"/>
        <w:rPr>
          <w:bCs/>
          <w:lang w:val="ro-MD"/>
        </w:rPr>
      </w:pPr>
    </w:p>
    <w:p w14:paraId="5594F809" w14:textId="3C0C0D42" w:rsidR="005971FB" w:rsidRPr="005F4DC9" w:rsidRDefault="00C83D95" w:rsidP="00D91F67">
      <w:pPr>
        <w:pStyle w:val="a"/>
        <w:numPr>
          <w:ilvl w:val="0"/>
          <w:numId w:val="6"/>
        </w:numPr>
        <w:ind w:left="567"/>
        <w:rPr>
          <w:b/>
          <w:lang w:val="ro-MD"/>
        </w:rPr>
      </w:pPr>
      <w:r w:rsidRPr="005F4DC9">
        <w:rPr>
          <w:b/>
          <w:lang w:val="ro-MD"/>
        </w:rPr>
        <w:t>Descriere general</w:t>
      </w:r>
      <w:r w:rsidR="00A22D19" w:rsidRPr="005F4DC9">
        <w:rPr>
          <w:b/>
          <w:lang w:val="ro-MD"/>
        </w:rPr>
        <w:t>ă</w:t>
      </w:r>
      <w:r w:rsidRPr="005F4DC9">
        <w:rPr>
          <w:b/>
          <w:lang w:val="ro-MD"/>
        </w:rPr>
        <w:t>,</w:t>
      </w:r>
      <w:r w:rsidR="00DA335F" w:rsidRPr="005F4DC9">
        <w:rPr>
          <w:b/>
          <w:lang w:val="ro-MD"/>
        </w:rPr>
        <w:t xml:space="preserve"> </w:t>
      </w:r>
      <w:r w:rsidR="008132FC" w:rsidRPr="005F4DC9">
        <w:rPr>
          <w:b/>
          <w:lang w:val="ro-MD"/>
        </w:rPr>
        <w:t>informații</w:t>
      </w:r>
      <w:r w:rsidR="002134FC" w:rsidRPr="005F4DC9">
        <w:rPr>
          <w:b/>
          <w:lang w:val="ro-MD"/>
        </w:rPr>
        <w:t>:</w:t>
      </w:r>
    </w:p>
    <w:p w14:paraId="53677853" w14:textId="2E485559" w:rsidR="00DE1AB5" w:rsidRPr="005F4DC9" w:rsidRDefault="00DE1AB5" w:rsidP="00D91F67">
      <w:pPr>
        <w:spacing w:before="120"/>
        <w:ind w:firstLine="709"/>
        <w:jc w:val="both"/>
        <w:rPr>
          <w:bCs/>
          <w:lang w:val="ro-MD"/>
        </w:rPr>
      </w:pPr>
      <w:r w:rsidRPr="005F4DC9">
        <w:rPr>
          <w:lang w:val="ro-MD"/>
        </w:rPr>
        <w:t>Exe</w:t>
      </w:r>
      <w:r w:rsidR="00757451" w:rsidRPr="005F4DC9">
        <w:rPr>
          <w:lang w:val="ro-MD"/>
        </w:rPr>
        <w:t>cutarea lucrărilor de deservire</w:t>
      </w:r>
      <w:r w:rsidRPr="005F4DC9">
        <w:rPr>
          <w:lang w:val="ro-MD"/>
        </w:rPr>
        <w:t xml:space="preserve"> tehnică a </w:t>
      </w:r>
      <w:r w:rsidRPr="005F4DC9">
        <w:rPr>
          <w:bCs/>
          <w:lang w:val="ro-MD"/>
        </w:rPr>
        <w:t>s</w:t>
      </w:r>
      <w:r w:rsidRPr="005F4DC9">
        <w:t>istemul</w:t>
      </w:r>
      <w:r w:rsidR="00583382">
        <w:t>ui</w:t>
      </w:r>
      <w:r w:rsidRPr="005F4DC9">
        <w:t xml:space="preserve"> automatizat de monitorizare a parametrilor tehnici a stațiilor de reglare a presiunii (telemetrie SRG)</w:t>
      </w:r>
      <w:r w:rsidR="008D654C" w:rsidRPr="005F4DC9">
        <w:t xml:space="preserve"> din cadrul ”</w:t>
      </w:r>
      <w:r w:rsidR="008B7E42">
        <w:t>Orhei-ga</w:t>
      </w:r>
      <w:r w:rsidR="008D654C" w:rsidRPr="005F4DC9">
        <w:t>” SRL</w:t>
      </w:r>
      <w:r w:rsidR="005F4DC9" w:rsidRPr="005F4DC9">
        <w:t xml:space="preserve">, lista posturilor/unităților sunt indicate în detaliu </w:t>
      </w:r>
      <w:r w:rsidR="004A298C">
        <w:t>î</w:t>
      </w:r>
      <w:r w:rsidR="005F4DC9" w:rsidRPr="005F4DC9">
        <w:t>n Anexa nr.1</w:t>
      </w:r>
      <w:r w:rsidR="00040262" w:rsidRPr="005F4DC9">
        <w:t>.</w:t>
      </w:r>
    </w:p>
    <w:tbl>
      <w:tblPr>
        <w:tblW w:w="9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4392"/>
        <w:gridCol w:w="1027"/>
        <w:gridCol w:w="1370"/>
      </w:tblGrid>
      <w:tr w:rsidR="005F4DC9" w:rsidRPr="008937C6" w14:paraId="111D43E1" w14:textId="77777777" w:rsidTr="005F4DC9">
        <w:trPr>
          <w:trHeight w:val="905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14:paraId="49D3E628" w14:textId="77777777" w:rsidR="005F4DC9" w:rsidRPr="0065401F" w:rsidRDefault="005F4DC9" w:rsidP="005F4DC9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131780D" w14:textId="77777777" w:rsidR="005F4DC9" w:rsidRPr="0065401F" w:rsidRDefault="005F4DC9" w:rsidP="005F4DC9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4392" w:type="dxa"/>
            <w:shd w:val="clear" w:color="auto" w:fill="auto"/>
            <w:vAlign w:val="center"/>
            <w:hideMark/>
          </w:tcPr>
          <w:p w14:paraId="41D77DAA" w14:textId="39BDECBA" w:rsidR="005F4DC9" w:rsidRPr="0065401F" w:rsidRDefault="005F4DC9" w:rsidP="00757451">
            <w:pPr>
              <w:jc w:val="center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5F4DC9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Denumirea</w:t>
            </w:r>
            <w:proofErr w:type="spellEnd"/>
            <w:r w:rsidRPr="005F4DC9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F4DC9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serviciilor</w:t>
            </w:r>
            <w:proofErr w:type="spellEnd"/>
            <w:r w:rsidRPr="005F4DC9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F4DC9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solicitate</w:t>
            </w:r>
            <w:proofErr w:type="spellEnd"/>
          </w:p>
        </w:tc>
        <w:tc>
          <w:tcPr>
            <w:tcW w:w="1027" w:type="dxa"/>
            <w:shd w:val="clear" w:color="auto" w:fill="auto"/>
            <w:vAlign w:val="center"/>
            <w:hideMark/>
          </w:tcPr>
          <w:p w14:paraId="02FCAEAA" w14:textId="77777777" w:rsidR="005F4DC9" w:rsidRPr="0065401F" w:rsidRDefault="005F4DC9" w:rsidP="005F4DC9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Unitatea</w:t>
            </w:r>
            <w:proofErr w:type="spellEnd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1370" w:type="dxa"/>
            <w:shd w:val="clear" w:color="auto" w:fill="auto"/>
            <w:vAlign w:val="center"/>
            <w:hideMark/>
          </w:tcPr>
          <w:p w14:paraId="32C5634F" w14:textId="77777777" w:rsidR="005F4DC9" w:rsidRPr="0065401F" w:rsidRDefault="005F4DC9" w:rsidP="005F4DC9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</w:tr>
      <w:tr w:rsidR="008B7E42" w:rsidRPr="008937C6" w14:paraId="31C85BF0" w14:textId="77777777" w:rsidTr="00E82916">
        <w:trPr>
          <w:trHeight w:val="1206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14:paraId="3B05DF63" w14:textId="77777777" w:rsidR="008B7E42" w:rsidRPr="0065401F" w:rsidRDefault="008B7E42" w:rsidP="008B7E42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6540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A64A" w14:textId="4F08FC06" w:rsidR="008B7E42" w:rsidRPr="0065401F" w:rsidRDefault="008B7E42" w:rsidP="008B7E42">
            <w:pPr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>
              <w:rPr>
                <w:bCs/>
                <w:lang w:val="ro-MD"/>
              </w:rPr>
              <w:t>32441100-7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4F2F3" w14:textId="315876CA" w:rsidR="008B7E42" w:rsidRPr="0065401F" w:rsidRDefault="008B7E42" w:rsidP="008B7E42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C61C18">
              <w:rPr>
                <w:lang w:val="ro-MD"/>
              </w:rPr>
              <w:t xml:space="preserve">Servicii de </w:t>
            </w:r>
            <w:r>
              <w:rPr>
                <w:lang w:val="ro-MD"/>
              </w:rPr>
              <w:t>deservire a sistemului de telemetrie la SRMG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14:paraId="539937A2" w14:textId="6C708E4A" w:rsidR="008B7E42" w:rsidRPr="0065401F" w:rsidRDefault="008B7E42" w:rsidP="008B7E4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Post.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14:paraId="37F81626" w14:textId="631CFBD2" w:rsidR="008B7E42" w:rsidRPr="0065401F" w:rsidRDefault="00CF50A6" w:rsidP="008B7E4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43</w:t>
            </w:r>
            <w:bookmarkStart w:id="0" w:name="_GoBack"/>
            <w:bookmarkEnd w:id="0"/>
          </w:p>
        </w:tc>
      </w:tr>
    </w:tbl>
    <w:p w14:paraId="593BA970" w14:textId="76633A10" w:rsidR="005F4DC9" w:rsidRDefault="005F4DC9" w:rsidP="005F4DC9">
      <w:pPr>
        <w:pStyle w:val="a"/>
        <w:numPr>
          <w:ilvl w:val="0"/>
          <w:numId w:val="2"/>
        </w:numPr>
        <w:tabs>
          <w:tab w:val="clear" w:pos="1134"/>
        </w:tabs>
        <w:ind w:left="567" w:hanging="357"/>
        <w:rPr>
          <w:b/>
          <w:lang w:val="ro-MD"/>
        </w:rPr>
      </w:pPr>
      <w:r>
        <w:rPr>
          <w:b/>
          <w:lang w:val="ro-MD"/>
        </w:rPr>
        <w:t>Cerințe tehnice:</w:t>
      </w:r>
    </w:p>
    <w:p w14:paraId="57B7758B" w14:textId="061BF7BA" w:rsidR="005F4DC9" w:rsidRPr="004A298C" w:rsidRDefault="005F4DC9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proofErr w:type="spellStart"/>
      <w:r w:rsidRPr="004A298C">
        <w:rPr>
          <w:color w:val="000000"/>
          <w:lang w:eastAsia="ru-RU"/>
        </w:rPr>
        <w:t>Sistemul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automatizat</w:t>
      </w:r>
      <w:proofErr w:type="spell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monitorizare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parametrilor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tehnici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stațiilor</w:t>
      </w:r>
      <w:proofErr w:type="spell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reglare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presiunii</w:t>
      </w:r>
      <w:proofErr w:type="spellEnd"/>
      <w:r w:rsidRPr="004A298C">
        <w:rPr>
          <w:color w:val="000000"/>
          <w:lang w:eastAsia="ru-RU"/>
        </w:rPr>
        <w:t xml:space="preserve"> – </w:t>
      </w:r>
      <w:proofErr w:type="spellStart"/>
      <w:r w:rsidRPr="004A298C">
        <w:rPr>
          <w:color w:val="000000"/>
          <w:lang w:eastAsia="ru-RU"/>
        </w:rPr>
        <w:t>cuprinde</w:t>
      </w:r>
      <w:proofErr w:type="spellEnd"/>
      <w:r w:rsidRPr="004A298C">
        <w:rPr>
          <w:color w:val="000000"/>
          <w:lang w:eastAsia="ru-RU"/>
        </w:rPr>
        <w:t>:</w:t>
      </w:r>
    </w:p>
    <w:p w14:paraId="2BD60502" w14:textId="664AF311" w:rsidR="005F4DC9" w:rsidRPr="004A298C" w:rsidRDefault="005F4DC9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gramStart"/>
      <w:r w:rsidRPr="004A298C">
        <w:rPr>
          <w:color w:val="000000"/>
          <w:lang w:eastAsia="ru-RU"/>
        </w:rPr>
        <w:t>soft</w:t>
      </w:r>
      <w:proofErr w:type="gram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pentru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asigurarea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funcționalității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serverului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și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blocurilor</w:t>
      </w:r>
      <w:proofErr w:type="spell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monitorizare</w:t>
      </w:r>
      <w:proofErr w:type="spellEnd"/>
      <w:r w:rsidRPr="004A298C">
        <w:rPr>
          <w:color w:val="000000"/>
          <w:lang w:eastAsia="ru-RU"/>
        </w:rPr>
        <w:t>;</w:t>
      </w:r>
    </w:p>
    <w:p w14:paraId="645BB481" w14:textId="21AD84F8" w:rsidR="005F4DC9" w:rsidRPr="00DD2726" w:rsidRDefault="005F4DC9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DD2726">
        <w:rPr>
          <w:color w:val="000000"/>
          <w:lang w:eastAsia="ru-RU"/>
        </w:rPr>
        <w:t xml:space="preserve">* </w:t>
      </w:r>
      <w:proofErr w:type="gramStart"/>
      <w:r w:rsidRPr="00DD2726">
        <w:rPr>
          <w:color w:val="000000"/>
          <w:lang w:eastAsia="ru-RU"/>
        </w:rPr>
        <w:t>soft</w:t>
      </w:r>
      <w:proofErr w:type="gramEnd"/>
      <w:r w:rsidRPr="00DD2726">
        <w:rPr>
          <w:color w:val="000000"/>
          <w:lang w:eastAsia="ru-RU"/>
        </w:rPr>
        <w:t xml:space="preserve"> a </w:t>
      </w:r>
      <w:proofErr w:type="spellStart"/>
      <w:r w:rsidRPr="00DD2726">
        <w:rPr>
          <w:color w:val="000000"/>
          <w:lang w:eastAsia="ru-RU"/>
        </w:rPr>
        <w:t>serverului</w:t>
      </w:r>
      <w:proofErr w:type="spellEnd"/>
      <w:r w:rsidRPr="00DD2726">
        <w:rPr>
          <w:color w:val="000000"/>
          <w:lang w:eastAsia="ru-RU"/>
        </w:rPr>
        <w:t>;</w:t>
      </w:r>
    </w:p>
    <w:p w14:paraId="18D2E3B4" w14:textId="6FB302C4" w:rsidR="005F4DC9" w:rsidRPr="004A298C" w:rsidRDefault="005F4DC9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gramStart"/>
      <w:r w:rsidRPr="004A298C">
        <w:rPr>
          <w:color w:val="000000"/>
          <w:lang w:eastAsia="ru-RU"/>
        </w:rPr>
        <w:t>soft</w:t>
      </w:r>
      <w:proofErr w:type="gram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asigurare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blocurilor</w:t>
      </w:r>
      <w:proofErr w:type="spell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microprocesare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monitoringului</w:t>
      </w:r>
      <w:proofErr w:type="spellEnd"/>
      <w:r w:rsidRPr="004A298C">
        <w:rPr>
          <w:color w:val="000000"/>
          <w:lang w:eastAsia="ru-RU"/>
        </w:rPr>
        <w:t>;</w:t>
      </w:r>
    </w:p>
    <w:p w14:paraId="226B9484" w14:textId="4DA9B82B" w:rsidR="005F4DC9" w:rsidRPr="004A298C" w:rsidRDefault="005F4DC9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gramStart"/>
      <w:r w:rsidRPr="004A298C">
        <w:rPr>
          <w:color w:val="000000"/>
          <w:lang w:eastAsia="ru-RU"/>
        </w:rPr>
        <w:t>soft</w:t>
      </w:r>
      <w:proofErr w:type="gram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pentru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vizualizarea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datelor</w:t>
      </w:r>
      <w:proofErr w:type="spellEnd"/>
      <w:r w:rsidRPr="004A298C">
        <w:rPr>
          <w:color w:val="000000"/>
          <w:lang w:eastAsia="ru-RU"/>
        </w:rPr>
        <w:t xml:space="preserve">, </w:t>
      </w:r>
      <w:proofErr w:type="spellStart"/>
      <w:r w:rsidRPr="004A298C">
        <w:rPr>
          <w:color w:val="000000"/>
          <w:lang w:eastAsia="ru-RU"/>
        </w:rPr>
        <w:t>preinstalat</w:t>
      </w:r>
      <w:proofErr w:type="spellEnd"/>
      <w:r w:rsidRPr="004A298C">
        <w:rPr>
          <w:color w:val="000000"/>
          <w:lang w:eastAsia="ru-RU"/>
        </w:rPr>
        <w:t xml:space="preserve"> la </w:t>
      </w:r>
      <w:proofErr w:type="spellStart"/>
      <w:r w:rsidRPr="004A298C">
        <w:rPr>
          <w:color w:val="000000"/>
          <w:lang w:eastAsia="ru-RU"/>
        </w:rPr>
        <w:t>computerile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utilizatorului</w:t>
      </w:r>
      <w:proofErr w:type="spellEnd"/>
      <w:r w:rsidRPr="004A298C">
        <w:rPr>
          <w:color w:val="000000"/>
          <w:lang w:eastAsia="ru-RU"/>
        </w:rPr>
        <w:t>;</w:t>
      </w:r>
    </w:p>
    <w:p w14:paraId="77BFFEC4" w14:textId="56BC11E4" w:rsidR="004A298C" w:rsidRPr="004A298C" w:rsidRDefault="004A298C" w:rsidP="004A298C">
      <w:pPr>
        <w:ind w:left="567"/>
        <w:jc w:val="both"/>
        <w:rPr>
          <w:noProof w:val="0"/>
          <w:color w:val="000000"/>
          <w:lang w:val="en-US" w:eastAsia="ru-RU"/>
        </w:rPr>
      </w:pPr>
      <w:r w:rsidRPr="004A298C">
        <w:rPr>
          <w:noProof w:val="0"/>
          <w:color w:val="000000"/>
          <w:lang w:val="en-US" w:eastAsia="ru-RU"/>
        </w:rPr>
        <w:t xml:space="preserve">* </w:t>
      </w:r>
      <w:proofErr w:type="gramStart"/>
      <w:r w:rsidRPr="004A298C">
        <w:rPr>
          <w:noProof w:val="0"/>
          <w:color w:val="000000"/>
          <w:lang w:val="en-US" w:eastAsia="ru-RU"/>
        </w:rPr>
        <w:t>soft</w:t>
      </w:r>
      <w:proofErr w:type="gramEnd"/>
      <w:r w:rsidRPr="004A298C">
        <w:rPr>
          <w:noProof w:val="0"/>
          <w:color w:val="000000"/>
          <w:lang w:val="en-US" w:eastAsia="ru-RU"/>
        </w:rPr>
        <w:t xml:space="preserve"> </w:t>
      </w:r>
      <w:proofErr w:type="spellStart"/>
      <w:r w:rsidRPr="004A298C">
        <w:rPr>
          <w:noProof w:val="0"/>
          <w:color w:val="000000"/>
          <w:lang w:val="en-US" w:eastAsia="ru-RU"/>
        </w:rPr>
        <w:t>pentru</w:t>
      </w:r>
      <w:proofErr w:type="spellEnd"/>
      <w:r w:rsidRPr="004A298C">
        <w:rPr>
          <w:noProof w:val="0"/>
          <w:color w:val="000000"/>
          <w:lang w:val="en-US" w:eastAsia="ru-RU"/>
        </w:rPr>
        <w:t xml:space="preserve"> </w:t>
      </w:r>
      <w:proofErr w:type="spellStart"/>
      <w:r w:rsidRPr="004A298C">
        <w:rPr>
          <w:noProof w:val="0"/>
          <w:color w:val="000000"/>
          <w:lang w:val="en-US" w:eastAsia="ru-RU"/>
        </w:rPr>
        <w:t>vizualizarea</w:t>
      </w:r>
      <w:proofErr w:type="spellEnd"/>
      <w:r w:rsidRPr="004A298C">
        <w:rPr>
          <w:noProof w:val="0"/>
          <w:color w:val="000000"/>
          <w:lang w:val="en-US" w:eastAsia="ru-RU"/>
        </w:rPr>
        <w:t xml:space="preserve"> </w:t>
      </w:r>
      <w:proofErr w:type="spellStart"/>
      <w:r w:rsidRPr="004A298C">
        <w:rPr>
          <w:noProof w:val="0"/>
          <w:color w:val="000000"/>
          <w:lang w:val="en-US" w:eastAsia="ru-RU"/>
        </w:rPr>
        <w:t>datelor</w:t>
      </w:r>
      <w:proofErr w:type="spellEnd"/>
      <w:r w:rsidRPr="004A298C">
        <w:rPr>
          <w:noProof w:val="0"/>
          <w:color w:val="000000"/>
          <w:lang w:val="en-US" w:eastAsia="ru-RU"/>
        </w:rPr>
        <w:t xml:space="preserve"> </w:t>
      </w:r>
      <w:proofErr w:type="spellStart"/>
      <w:r w:rsidRPr="004A298C">
        <w:rPr>
          <w:noProof w:val="0"/>
          <w:color w:val="000000"/>
          <w:lang w:val="en-US" w:eastAsia="ru-RU"/>
        </w:rPr>
        <w:t>pe</w:t>
      </w:r>
      <w:proofErr w:type="spellEnd"/>
      <w:r w:rsidRPr="004A298C">
        <w:rPr>
          <w:noProof w:val="0"/>
          <w:color w:val="000000"/>
          <w:lang w:val="en-US" w:eastAsia="ru-RU"/>
        </w:rPr>
        <w:t xml:space="preserve"> system ANDROID;</w:t>
      </w:r>
    </w:p>
    <w:p w14:paraId="4FFC6079" w14:textId="2B93D6A2" w:rsidR="004A298C" w:rsidRPr="004A298C" w:rsidRDefault="00583382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890A16">
        <w:rPr>
          <w:color w:val="000000"/>
          <w:lang w:eastAsia="ru-RU"/>
        </w:rPr>
        <w:t>*</w:t>
      </w:r>
      <w:r>
        <w:rPr>
          <w:color w:val="000000"/>
          <w:lang w:eastAsia="ru-RU"/>
        </w:rPr>
        <w:t xml:space="preserve"> </w:t>
      </w:r>
      <w:proofErr w:type="gramStart"/>
      <w:r w:rsidR="004A298C" w:rsidRPr="004A298C">
        <w:rPr>
          <w:color w:val="000000"/>
          <w:lang w:eastAsia="ru-RU"/>
        </w:rPr>
        <w:t>un</w:t>
      </w:r>
      <w:proofErr w:type="gramEnd"/>
      <w:r w:rsidR="004A298C" w:rsidRPr="004A298C">
        <w:rPr>
          <w:color w:val="000000"/>
          <w:lang w:eastAsia="ru-RU"/>
        </w:rPr>
        <w:t xml:space="preserve"> bloc ethnic de </w:t>
      </w:r>
      <w:proofErr w:type="spellStart"/>
      <w:r w:rsidR="004A298C" w:rsidRPr="004A298C">
        <w:rPr>
          <w:color w:val="000000"/>
          <w:lang w:eastAsia="ru-RU"/>
        </w:rPr>
        <w:t>monitorizare</w:t>
      </w:r>
      <w:proofErr w:type="spellEnd"/>
      <w:r w:rsidR="004A298C" w:rsidRPr="004A298C">
        <w:rPr>
          <w:color w:val="000000"/>
          <w:lang w:eastAsia="ru-RU"/>
        </w:rPr>
        <w:t xml:space="preserve">, care se </w:t>
      </w:r>
      <w:proofErr w:type="spellStart"/>
      <w:r w:rsidR="004A298C" w:rsidRPr="004A298C">
        <w:rPr>
          <w:color w:val="000000"/>
          <w:lang w:eastAsia="ru-RU"/>
        </w:rPr>
        <w:t>monteaza</w:t>
      </w:r>
      <w:proofErr w:type="spellEnd"/>
      <w:r w:rsidR="004A298C" w:rsidRPr="004A298C">
        <w:rPr>
          <w:color w:val="000000"/>
          <w:lang w:eastAsia="ru-RU"/>
        </w:rPr>
        <w:t xml:space="preserve"> la </w:t>
      </w:r>
      <w:proofErr w:type="spellStart"/>
      <w:r w:rsidR="004A298C" w:rsidRPr="004A298C">
        <w:rPr>
          <w:color w:val="000000"/>
          <w:lang w:eastAsia="ru-RU"/>
        </w:rPr>
        <w:t>obiectul</w:t>
      </w:r>
      <w:proofErr w:type="spellEnd"/>
      <w:r w:rsidR="004A298C" w:rsidRPr="004A298C">
        <w:rPr>
          <w:color w:val="000000"/>
          <w:lang w:eastAsia="ru-RU"/>
        </w:rPr>
        <w:t xml:space="preserve"> </w:t>
      </w:r>
      <w:proofErr w:type="spellStart"/>
      <w:r w:rsidR="004A298C" w:rsidRPr="004A298C">
        <w:rPr>
          <w:color w:val="000000"/>
          <w:lang w:eastAsia="ru-RU"/>
        </w:rPr>
        <w:t>monitorizat</w:t>
      </w:r>
      <w:proofErr w:type="spellEnd"/>
      <w:r w:rsidR="004A298C" w:rsidRPr="004A298C">
        <w:rPr>
          <w:color w:val="000000"/>
          <w:lang w:eastAsia="ru-RU"/>
        </w:rPr>
        <w:t xml:space="preserve">, </w:t>
      </w:r>
      <w:proofErr w:type="spellStart"/>
      <w:r w:rsidR="004A298C" w:rsidRPr="004A298C">
        <w:rPr>
          <w:color w:val="000000"/>
          <w:lang w:eastAsia="ru-RU"/>
        </w:rPr>
        <w:t>cuprinde</w:t>
      </w:r>
      <w:proofErr w:type="spellEnd"/>
      <w:r w:rsidR="004A298C" w:rsidRPr="004A298C">
        <w:rPr>
          <w:color w:val="000000"/>
          <w:lang w:eastAsia="ru-RU"/>
        </w:rPr>
        <w:t>:</w:t>
      </w:r>
    </w:p>
    <w:p w14:paraId="140FAF17" w14:textId="6FA8A397" w:rsidR="004A298C" w:rsidRPr="00890A16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890A16">
        <w:rPr>
          <w:color w:val="000000"/>
          <w:lang w:eastAsia="ru-RU"/>
        </w:rPr>
        <w:t xml:space="preserve">* </w:t>
      </w:r>
      <w:proofErr w:type="spellStart"/>
      <w:proofErr w:type="gramStart"/>
      <w:r w:rsidRPr="00890A16">
        <w:rPr>
          <w:color w:val="000000"/>
          <w:lang w:eastAsia="ru-RU"/>
        </w:rPr>
        <w:t>memorie</w:t>
      </w:r>
      <w:proofErr w:type="spellEnd"/>
      <w:proofErr w:type="gramEnd"/>
      <w:r w:rsidRPr="00890A16">
        <w:rPr>
          <w:color w:val="000000"/>
          <w:lang w:eastAsia="ru-RU"/>
        </w:rPr>
        <w:t xml:space="preserve"> flash 8Mb;</w:t>
      </w:r>
    </w:p>
    <w:p w14:paraId="0D8C8C38" w14:textId="0ECE0A29" w:rsidR="005F4DC9" w:rsidRPr="004A298C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val="ro-MD" w:eastAsia="ru-RU"/>
        </w:rPr>
      </w:pPr>
      <w:r w:rsidRPr="00890A16">
        <w:rPr>
          <w:color w:val="000000"/>
          <w:lang w:eastAsia="ru-RU"/>
        </w:rPr>
        <w:t xml:space="preserve">* </w:t>
      </w:r>
      <w:proofErr w:type="gramStart"/>
      <w:r w:rsidRPr="00890A16">
        <w:rPr>
          <w:color w:val="000000"/>
          <w:lang w:eastAsia="ru-RU"/>
        </w:rPr>
        <w:t>microprocessor</w:t>
      </w:r>
      <w:proofErr w:type="gramEnd"/>
      <w:r w:rsidRPr="00890A16">
        <w:rPr>
          <w:color w:val="000000"/>
          <w:lang w:eastAsia="ru-RU"/>
        </w:rPr>
        <w:t xml:space="preserve"> SL6087</w:t>
      </w:r>
      <w:r w:rsidRPr="004A298C">
        <w:rPr>
          <w:color w:val="000000"/>
          <w:lang w:val="ro-MD" w:eastAsia="ru-RU"/>
        </w:rPr>
        <w:t>;</w:t>
      </w:r>
    </w:p>
    <w:p w14:paraId="14FFAFF4" w14:textId="61E43C25" w:rsidR="004A298C" w:rsidRPr="00890A16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890A16">
        <w:rPr>
          <w:color w:val="000000"/>
          <w:lang w:eastAsia="ru-RU"/>
        </w:rPr>
        <w:t xml:space="preserve">* </w:t>
      </w:r>
      <w:proofErr w:type="spellStart"/>
      <w:proofErr w:type="gramStart"/>
      <w:r w:rsidRPr="00890A16">
        <w:rPr>
          <w:color w:val="000000"/>
          <w:lang w:eastAsia="ru-RU"/>
        </w:rPr>
        <w:t>ceas</w:t>
      </w:r>
      <w:proofErr w:type="spellEnd"/>
      <w:proofErr w:type="gramEnd"/>
      <w:r w:rsidRPr="00890A16">
        <w:rPr>
          <w:color w:val="000000"/>
          <w:lang w:eastAsia="ru-RU"/>
        </w:rPr>
        <w:t xml:space="preserve"> </w:t>
      </w:r>
      <w:proofErr w:type="spellStart"/>
      <w:r w:rsidRPr="00890A16">
        <w:rPr>
          <w:color w:val="000000"/>
          <w:lang w:eastAsia="ru-RU"/>
        </w:rPr>
        <w:t>timp</w:t>
      </w:r>
      <w:proofErr w:type="spellEnd"/>
      <w:r w:rsidRPr="00890A16">
        <w:rPr>
          <w:color w:val="000000"/>
          <w:lang w:eastAsia="ru-RU"/>
        </w:rPr>
        <w:t xml:space="preserve"> real;</w:t>
      </w:r>
    </w:p>
    <w:p w14:paraId="0BE44105" w14:textId="62ABBEC2" w:rsidR="004A298C" w:rsidRPr="00890A16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890A16">
        <w:rPr>
          <w:color w:val="000000"/>
          <w:lang w:eastAsia="ru-RU"/>
        </w:rPr>
        <w:t>* port RS 232/485</w:t>
      </w:r>
      <w:proofErr w:type="gramStart"/>
      <w:r w:rsidRPr="00890A16">
        <w:rPr>
          <w:color w:val="000000"/>
          <w:lang w:eastAsia="ru-RU"/>
        </w:rPr>
        <w:t>;</w:t>
      </w:r>
      <w:proofErr w:type="gramEnd"/>
    </w:p>
    <w:p w14:paraId="4635B3FE" w14:textId="011CD50D" w:rsidR="004A298C" w:rsidRPr="004A298C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spellStart"/>
      <w:proofErr w:type="gramStart"/>
      <w:r w:rsidRPr="004A298C">
        <w:rPr>
          <w:color w:val="000000"/>
          <w:lang w:eastAsia="ru-RU"/>
        </w:rPr>
        <w:t>baterie</w:t>
      </w:r>
      <w:proofErr w:type="spellEnd"/>
      <w:proofErr w:type="gramEnd"/>
      <w:r w:rsidRPr="004A298C">
        <w:rPr>
          <w:color w:val="000000"/>
          <w:lang w:eastAsia="ru-RU"/>
        </w:rPr>
        <w:t xml:space="preserve"> accumulator;</w:t>
      </w:r>
    </w:p>
    <w:p w14:paraId="088989F2" w14:textId="4339AA93" w:rsidR="004A298C" w:rsidRPr="004A298C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>* modem GSM 900/1800</w:t>
      </w:r>
      <w:proofErr w:type="gramStart"/>
      <w:r w:rsidRPr="004A298C">
        <w:rPr>
          <w:color w:val="000000"/>
          <w:lang w:eastAsia="ru-RU"/>
        </w:rPr>
        <w:t>;</w:t>
      </w:r>
      <w:proofErr w:type="gramEnd"/>
    </w:p>
    <w:p w14:paraId="5FCABF83" w14:textId="3CF8A54A" w:rsidR="004A298C" w:rsidRPr="004A298C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spellStart"/>
      <w:proofErr w:type="gramStart"/>
      <w:r w:rsidRPr="004A298C">
        <w:rPr>
          <w:color w:val="000000"/>
          <w:lang w:eastAsia="ru-RU"/>
        </w:rPr>
        <w:t>dispozitiv</w:t>
      </w:r>
      <w:proofErr w:type="spellEnd"/>
      <w:r w:rsidRPr="004A298C">
        <w:rPr>
          <w:color w:val="000000"/>
          <w:lang w:eastAsia="ru-RU"/>
        </w:rPr>
        <w:t>/indicator</w:t>
      </w:r>
      <w:proofErr w:type="gram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măsurare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presiunii</w:t>
      </w:r>
      <w:proofErr w:type="spellEnd"/>
      <w:r w:rsidRPr="004A298C">
        <w:rPr>
          <w:color w:val="000000"/>
          <w:lang w:eastAsia="ru-RU"/>
        </w:rPr>
        <w:t xml:space="preserve"> 0-16 bar;</w:t>
      </w:r>
    </w:p>
    <w:p w14:paraId="29E9D7FC" w14:textId="37FB9F4B" w:rsidR="004A298C" w:rsidRPr="004A298C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b/>
          <w:lang w:val="ro-MD"/>
        </w:rPr>
      </w:pPr>
      <w:r w:rsidRPr="004A298C">
        <w:rPr>
          <w:color w:val="000000"/>
          <w:lang w:eastAsia="ru-RU"/>
        </w:rPr>
        <w:t xml:space="preserve">* </w:t>
      </w:r>
      <w:proofErr w:type="spellStart"/>
      <w:proofErr w:type="gramStart"/>
      <w:r w:rsidRPr="004A298C">
        <w:rPr>
          <w:color w:val="000000"/>
          <w:lang w:eastAsia="ru-RU"/>
        </w:rPr>
        <w:t>dispozitiv</w:t>
      </w:r>
      <w:proofErr w:type="spellEnd"/>
      <w:r w:rsidRPr="004A298C">
        <w:rPr>
          <w:color w:val="000000"/>
          <w:lang w:eastAsia="ru-RU"/>
        </w:rPr>
        <w:t>/indicator</w:t>
      </w:r>
      <w:proofErr w:type="gram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ușii</w:t>
      </w:r>
      <w:proofErr w:type="spellEnd"/>
      <w:r w:rsidRPr="004A298C">
        <w:rPr>
          <w:color w:val="000000"/>
          <w:lang w:eastAsia="ru-RU"/>
        </w:rPr>
        <w:t xml:space="preserve"> (</w:t>
      </w:r>
      <w:proofErr w:type="spellStart"/>
      <w:r w:rsidRPr="004A298C">
        <w:rPr>
          <w:color w:val="000000"/>
          <w:lang w:eastAsia="ru-RU"/>
        </w:rPr>
        <w:t>închis</w:t>
      </w:r>
      <w:proofErr w:type="spellEnd"/>
      <w:r w:rsidRPr="004A298C">
        <w:rPr>
          <w:color w:val="000000"/>
          <w:lang w:eastAsia="ru-RU"/>
        </w:rPr>
        <w:t>/</w:t>
      </w:r>
      <w:proofErr w:type="spellStart"/>
      <w:r w:rsidRPr="004A298C">
        <w:rPr>
          <w:color w:val="000000"/>
          <w:lang w:eastAsia="ru-RU"/>
        </w:rPr>
        <w:t>deschis</w:t>
      </w:r>
      <w:proofErr w:type="spellEnd"/>
      <w:r w:rsidRPr="004A298C">
        <w:rPr>
          <w:color w:val="000000"/>
          <w:lang w:eastAsia="ru-RU"/>
        </w:rPr>
        <w:t>);</w:t>
      </w:r>
    </w:p>
    <w:p w14:paraId="098751D9" w14:textId="3E90EF5D" w:rsidR="003D2A9F" w:rsidRPr="005F4DC9" w:rsidRDefault="003D2A9F" w:rsidP="005F4DC9">
      <w:pPr>
        <w:pStyle w:val="a"/>
        <w:numPr>
          <w:ilvl w:val="0"/>
          <w:numId w:val="2"/>
        </w:numPr>
        <w:tabs>
          <w:tab w:val="clear" w:pos="1134"/>
        </w:tabs>
        <w:ind w:left="567" w:hanging="357"/>
        <w:rPr>
          <w:b/>
          <w:lang w:val="ro-MD"/>
        </w:rPr>
      </w:pPr>
      <w:r w:rsidRPr="005F4DC9">
        <w:rPr>
          <w:b/>
          <w:lang w:val="ro-MD"/>
        </w:rPr>
        <w:t>C</w:t>
      </w:r>
      <w:r w:rsidR="008E401F" w:rsidRPr="005F4DC9">
        <w:rPr>
          <w:b/>
          <w:lang w:val="ro-MD"/>
        </w:rPr>
        <w:t>e</w:t>
      </w:r>
      <w:r w:rsidRPr="005F4DC9">
        <w:rPr>
          <w:b/>
          <w:lang w:val="ro-MD"/>
        </w:rPr>
        <w:t>rințe f</w:t>
      </w:r>
      <w:r w:rsidR="00715AE3" w:rsidRPr="005F4DC9">
        <w:rPr>
          <w:b/>
          <w:lang w:val="ro-MD"/>
        </w:rPr>
        <w:t xml:space="preserve">ață de operatorii economici și </w:t>
      </w:r>
      <w:r w:rsidRPr="005F4DC9">
        <w:rPr>
          <w:b/>
          <w:lang w:val="ro-MD"/>
        </w:rPr>
        <w:t>serviciil</w:t>
      </w:r>
      <w:r w:rsidR="00715AE3" w:rsidRPr="005F4DC9">
        <w:rPr>
          <w:b/>
          <w:lang w:val="ro-MD"/>
        </w:rPr>
        <w:t>e</w:t>
      </w:r>
      <w:r w:rsidRPr="005F4DC9">
        <w:rPr>
          <w:b/>
          <w:lang w:val="ro-MD"/>
        </w:rPr>
        <w:t xml:space="preserve"> prestate:</w:t>
      </w:r>
    </w:p>
    <w:p w14:paraId="275BB352" w14:textId="77777777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nu fie în proces de insolvabilitate și incapacitate de plată;</w:t>
      </w:r>
    </w:p>
    <w:p w14:paraId="03FB2131" w14:textId="77777777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nu se afle în proces de lichidare;</w:t>
      </w:r>
    </w:p>
    <w:p w14:paraId="54350474" w14:textId="77777777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nu fie aplicat sechestru asupra proprietăților;</w:t>
      </w:r>
    </w:p>
    <w:p w14:paraId="10F8C410" w14:textId="77777777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 xml:space="preserve">să nu-i fie stopată activitatea; </w:t>
      </w:r>
    </w:p>
    <w:p w14:paraId="32865F32" w14:textId="77777777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69571D9A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dispună de toate documentele de permisie necesare (licențe, acreditări, atestări, ș.a.) pentru practi</w:t>
      </w:r>
      <w:r w:rsidR="00040262" w:rsidRPr="005F4DC9">
        <w:rPr>
          <w:lang w:val="ro-MD"/>
        </w:rPr>
        <w:t>carea acestui tip de activitate</w:t>
      </w:r>
      <w:r w:rsidR="00040262" w:rsidRPr="005F4DC9">
        <w:t>;</w:t>
      </w:r>
      <w:r w:rsidRPr="005F4DC9">
        <w:rPr>
          <w:lang w:val="ro-MD"/>
        </w:rPr>
        <w:t xml:space="preserve"> </w:t>
      </w:r>
    </w:p>
    <w:p w14:paraId="577B3F4D" w14:textId="19EC5354" w:rsidR="008E401F" w:rsidRPr="005F4DC9" w:rsidRDefault="008E401F" w:rsidP="005F4DC9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5F4DC9">
        <w:rPr>
          <w:lang w:val="ro-MD"/>
        </w:rPr>
        <w:t>să dispună de o bună reputație și o experiență de s</w:t>
      </w:r>
      <w:r w:rsidR="00040262" w:rsidRPr="005F4DC9">
        <w:rPr>
          <w:lang w:val="ro-MD"/>
        </w:rPr>
        <w:t>ubscriere unor asemenea riscuri;</w:t>
      </w:r>
    </w:p>
    <w:p w14:paraId="2E38514E" w14:textId="77777777" w:rsidR="008E401F" w:rsidRPr="005F4DC9" w:rsidRDefault="008E401F" w:rsidP="005F4DC9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 xml:space="preserve">să respecte îndatoririle ce-i revin, fiind direct răspunzător pentru supravegherea </w:t>
      </w:r>
      <w:proofErr w:type="spellStart"/>
      <w:r w:rsidRPr="005F4DC9">
        <w:rPr>
          <w:lang w:val="ro-MD"/>
        </w:rPr>
        <w:t>şi</w:t>
      </w:r>
      <w:proofErr w:type="spellEnd"/>
      <w:r w:rsidRPr="005F4DC9">
        <w:rPr>
          <w:lang w:val="ro-MD"/>
        </w:rPr>
        <w:t xml:space="preserve"> integritatea obiectivului, bunurilor </w:t>
      </w:r>
      <w:proofErr w:type="spellStart"/>
      <w:r w:rsidRPr="005F4DC9">
        <w:rPr>
          <w:lang w:val="ro-MD"/>
        </w:rPr>
        <w:t>şi</w:t>
      </w:r>
      <w:proofErr w:type="spellEnd"/>
      <w:r w:rsidRPr="005F4DC9">
        <w:rPr>
          <w:lang w:val="ro-MD"/>
        </w:rPr>
        <w:t xml:space="preserve"> valorilor încredințate;</w:t>
      </w:r>
    </w:p>
    <w:p w14:paraId="209A00F0" w14:textId="77777777" w:rsidR="00890A16" w:rsidRDefault="008E401F" w:rsidP="00890A16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garanteze păstrarea secretului profesional privitor la datele legate de activitatea beneficiarului</w:t>
      </w:r>
      <w:r w:rsidR="00890A16">
        <w:rPr>
          <w:lang w:val="ro-MD"/>
        </w:rPr>
        <w:t>;</w:t>
      </w:r>
    </w:p>
    <w:p w14:paraId="29D46386" w14:textId="3677B1F3" w:rsidR="00890A16" w:rsidRPr="00890A16" w:rsidRDefault="00890A16" w:rsidP="00890A16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890A16">
        <w:rPr>
          <w:noProof/>
          <w:lang w:val="ro-MD"/>
        </w:rPr>
        <w:t>Să nu fie inclus în Lista de interdicție a Agenției Achiziții Publice.</w:t>
      </w:r>
    </w:p>
    <w:p w14:paraId="05F59451" w14:textId="30CB738E" w:rsidR="0043356C" w:rsidRPr="005F4DC9" w:rsidRDefault="0043356C" w:rsidP="005F4DC9">
      <w:pPr>
        <w:ind w:left="567" w:firstLine="709"/>
        <w:jc w:val="both"/>
        <w:rPr>
          <w:b/>
          <w:lang w:val="ro-MD"/>
        </w:rPr>
      </w:pPr>
    </w:p>
    <w:p w14:paraId="6493579B" w14:textId="6DBC50D2" w:rsidR="00007004" w:rsidRPr="005F4DC9" w:rsidRDefault="0001085C" w:rsidP="005F4DC9">
      <w:pPr>
        <w:pStyle w:val="a"/>
        <w:numPr>
          <w:ilvl w:val="0"/>
          <w:numId w:val="2"/>
        </w:numPr>
        <w:ind w:left="567"/>
        <w:rPr>
          <w:b/>
          <w:lang w:val="ro-MD"/>
        </w:rPr>
      </w:pPr>
      <w:r w:rsidRPr="005F4DC9">
        <w:rPr>
          <w:b/>
          <w:lang w:val="ro-MD"/>
        </w:rPr>
        <w:lastRenderedPageBreak/>
        <w:t>Condiții referitoare la contract</w:t>
      </w:r>
      <w:r w:rsidR="002734E7" w:rsidRPr="005F4DC9">
        <w:rPr>
          <w:b/>
          <w:lang w:val="ro-MD"/>
        </w:rPr>
        <w:t>:</w:t>
      </w:r>
    </w:p>
    <w:p w14:paraId="7B9704E3" w14:textId="7EA2EC63" w:rsidR="006D4877" w:rsidRPr="005F4DC9" w:rsidRDefault="006D4877" w:rsidP="005F4DC9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jc w:val="both"/>
        <w:rPr>
          <w:strike/>
          <w:kern w:val="2"/>
          <w:lang w:val="ro-MD"/>
        </w:rPr>
      </w:pPr>
      <w:r w:rsidRPr="005F4DC9">
        <w:rPr>
          <w:lang w:val="ro-MD"/>
        </w:rPr>
        <w:t xml:space="preserve">Termenul de semnare a contractului – </w:t>
      </w:r>
      <w:r w:rsidR="0080721A" w:rsidRPr="005F4DC9">
        <w:rPr>
          <w:shd w:val="clear" w:color="auto" w:fill="FFFFFF"/>
        </w:rPr>
        <w:t>în termen minim de</w:t>
      </w:r>
      <w:r w:rsidR="00414B64" w:rsidRPr="005F4DC9">
        <w:rPr>
          <w:shd w:val="clear" w:color="auto" w:fill="FFFFFF"/>
        </w:rPr>
        <w:t xml:space="preserve"> </w:t>
      </w:r>
      <w:r w:rsidR="008B7E42">
        <w:rPr>
          <w:shd w:val="clear" w:color="auto" w:fill="FFFFFF"/>
        </w:rPr>
        <w:t>10</w:t>
      </w:r>
      <w:r w:rsidR="001735FE" w:rsidRPr="005F4DC9">
        <w:rPr>
          <w:shd w:val="clear" w:color="auto" w:fill="FFFFFF"/>
        </w:rPr>
        <w:t> zile de la data transmiterii comunicării privind rezultatul aplicării procedurii de atribuire</w:t>
      </w:r>
      <w:r w:rsidR="00911F1E" w:rsidRPr="005F4DC9">
        <w:t>;</w:t>
      </w:r>
    </w:p>
    <w:p w14:paraId="6BA360D6" w14:textId="714ABE31" w:rsidR="006D4877" w:rsidRPr="005F4DC9" w:rsidRDefault="006D4877" w:rsidP="005F4DC9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jc w:val="both"/>
        <w:rPr>
          <w:kern w:val="2"/>
          <w:lang w:val="ro-MD"/>
        </w:rPr>
      </w:pPr>
      <w:r w:rsidRPr="005F4DC9">
        <w:rPr>
          <w:lang w:val="ro-MD"/>
        </w:rPr>
        <w:t xml:space="preserve">Achitarea – </w:t>
      </w:r>
      <w:r w:rsidR="00BA159F" w:rsidRPr="005F4DC9">
        <w:rPr>
          <w:lang w:val="en-US"/>
        </w:rPr>
        <w:t xml:space="preserve">Avans 0%; </w:t>
      </w:r>
      <w:r w:rsidRPr="005F4DC9">
        <w:rPr>
          <w:lang w:val="ro-MD"/>
        </w:rPr>
        <w:t xml:space="preserve">Plata va fi efectuată în mărime de 100% timp de </w:t>
      </w:r>
      <w:r w:rsidR="00C41A9E" w:rsidRPr="005F4DC9">
        <w:rPr>
          <w:lang w:val="ro-MD"/>
        </w:rPr>
        <w:t>9</w:t>
      </w:r>
      <w:r w:rsidRPr="005F4DC9">
        <w:rPr>
          <w:lang w:val="ro-MD"/>
        </w:rPr>
        <w:t xml:space="preserve">0 zile calendaristice de la data recepționării facturii fiscale de către </w:t>
      </w:r>
      <w:r w:rsidR="00763299" w:rsidRPr="005F4DC9">
        <w:rPr>
          <w:lang w:val="ro-MD"/>
        </w:rPr>
        <w:t>Autoritatea contractantă</w:t>
      </w:r>
      <w:r w:rsidRPr="005F4DC9">
        <w:rPr>
          <w:lang w:val="ro-MD"/>
        </w:rPr>
        <w:t>;</w:t>
      </w:r>
    </w:p>
    <w:p w14:paraId="75C6F2FE" w14:textId="3F5C1759" w:rsidR="006D4877" w:rsidRPr="005F4DC9" w:rsidRDefault="006D4877" w:rsidP="005F4DC9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jc w:val="both"/>
        <w:rPr>
          <w:kern w:val="2"/>
          <w:lang w:val="ro-MD"/>
        </w:rPr>
      </w:pPr>
      <w:r w:rsidRPr="005F4DC9">
        <w:rPr>
          <w:b/>
          <w:lang w:val="ro-MD"/>
        </w:rPr>
        <w:t>Penalități:</w:t>
      </w:r>
      <w:r w:rsidRPr="005F4DC9">
        <w:rPr>
          <w:lang w:val="ro-MD"/>
        </w:rPr>
        <w:t xml:space="preserve"> În cazul neexecutării, executării necorespunzătoare sau tardive a obligațiunilor contractuale, Executantul: compensează </w:t>
      </w:r>
      <w:r w:rsidR="005F4DC9">
        <w:rPr>
          <w:lang w:val="ro-MD"/>
        </w:rPr>
        <w:t>SRL ”</w:t>
      </w:r>
      <w:r w:rsidR="008B7E42">
        <w:rPr>
          <w:lang w:val="ro-MD"/>
        </w:rPr>
        <w:t>Orhei</w:t>
      </w:r>
      <w:r w:rsidR="005F4DC9">
        <w:rPr>
          <w:lang w:val="ro-MD"/>
        </w:rPr>
        <w:t>-gaz”</w:t>
      </w:r>
      <w:r w:rsidRPr="005F4DC9">
        <w:rPr>
          <w:lang w:val="ro-MD"/>
        </w:rPr>
        <w:t xml:space="preserve"> toate prejudiciile cauzate, și achită </w:t>
      </w:r>
      <w:r w:rsidR="005F4DC9">
        <w:rPr>
          <w:lang w:val="ro-MD"/>
        </w:rPr>
        <w:t>SRL ”</w:t>
      </w:r>
      <w:r w:rsidR="008B7E42">
        <w:rPr>
          <w:lang w:val="ro-MD"/>
        </w:rPr>
        <w:t>Orhei</w:t>
      </w:r>
      <w:r w:rsidR="005F4DC9">
        <w:rPr>
          <w:lang w:val="ro-MD"/>
        </w:rPr>
        <w:t>-gaz”</w:t>
      </w:r>
      <w:r w:rsidRPr="005F4DC9">
        <w:rPr>
          <w:lang w:val="ro-MD"/>
        </w:rPr>
        <w:t xml:space="preserve"> o penalitate în mărime de – 0,1 % din valoarea serviciilor </w:t>
      </w:r>
      <w:r w:rsidR="005F4DC9">
        <w:rPr>
          <w:lang w:val="ro-MD"/>
        </w:rPr>
        <w:t>neexecutate</w:t>
      </w:r>
      <w:r w:rsidRPr="005F4DC9">
        <w:rPr>
          <w:lang w:val="ro-MD"/>
        </w:rPr>
        <w:t>, pentru fiecare zi de întârziere.</w:t>
      </w:r>
    </w:p>
    <w:p w14:paraId="73B8FB3F" w14:textId="6CB4B95D" w:rsidR="001A45E4" w:rsidRPr="008B7E42" w:rsidRDefault="001A45E4" w:rsidP="008B7E42">
      <w:pPr>
        <w:spacing w:before="120" w:after="120" w:line="276" w:lineRule="auto"/>
        <w:rPr>
          <w:b/>
          <w:sz w:val="28"/>
          <w:szCs w:val="28"/>
          <w:lang w:val="ro-MD"/>
        </w:rPr>
      </w:pPr>
    </w:p>
    <w:p w14:paraId="07B1394D" w14:textId="77777777" w:rsidR="008B7E42" w:rsidRPr="00CE1509" w:rsidRDefault="009F5839" w:rsidP="008B7E42">
      <w:pPr>
        <w:spacing w:before="120" w:after="120" w:line="276" w:lineRule="auto"/>
        <w:ind w:firstLine="567"/>
        <w:rPr>
          <w:b/>
          <w:lang w:val="ro-MD"/>
        </w:rPr>
      </w:pPr>
      <w:r w:rsidRPr="005A3C2D">
        <w:rPr>
          <w:b/>
          <w:sz w:val="28"/>
          <w:szCs w:val="28"/>
          <w:lang w:val="ro-MD"/>
        </w:rPr>
        <w:tab/>
      </w:r>
      <w:r w:rsidR="008B7E42" w:rsidRPr="00CE1509">
        <w:rPr>
          <w:b/>
          <w:lang w:val="ro-MD"/>
        </w:rPr>
        <w:t>Președintele Grupului</w:t>
      </w:r>
      <w:r w:rsidR="008B7E42">
        <w:rPr>
          <w:b/>
          <w:lang w:val="ro-MD"/>
        </w:rPr>
        <w:t xml:space="preserve"> de lucru</w:t>
      </w:r>
      <w:r w:rsidR="008B7E42">
        <w:rPr>
          <w:b/>
          <w:lang w:val="ro-MD"/>
        </w:rPr>
        <w:tab/>
      </w:r>
      <w:r w:rsidR="008B7E42" w:rsidRPr="00CE1509">
        <w:rPr>
          <w:b/>
          <w:lang w:val="ro-MD"/>
        </w:rPr>
        <w:t xml:space="preserve">  </w:t>
      </w:r>
      <w:r w:rsidR="008B7E42" w:rsidRPr="00CE1509">
        <w:rPr>
          <w:b/>
          <w:lang w:val="ro-MD"/>
        </w:rPr>
        <w:tab/>
      </w:r>
      <w:r w:rsidR="008B7E42" w:rsidRPr="00CE1509">
        <w:rPr>
          <w:b/>
          <w:lang w:val="ro-MD"/>
        </w:rPr>
        <w:tab/>
        <w:t xml:space="preserve">                          </w:t>
      </w:r>
      <w:r w:rsidR="008B7E42">
        <w:rPr>
          <w:b/>
          <w:lang w:val="ro-MD"/>
        </w:rPr>
        <w:t>Cușnir Iu.</w:t>
      </w:r>
    </w:p>
    <w:p w14:paraId="23FD48B3" w14:textId="76B7E3F6" w:rsidR="00D67802" w:rsidRPr="005A3C2D" w:rsidRDefault="00D67802" w:rsidP="009F5839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</w:p>
    <w:p w14:paraId="5AAB0968" w14:textId="7E0251C5" w:rsidR="005F4DC9" w:rsidRDefault="005F4DC9">
      <w:pPr>
        <w:spacing w:after="160" w:line="259" w:lineRule="auto"/>
        <w:rPr>
          <w:bCs/>
          <w:noProof w:val="0"/>
          <w:lang w:val="ro-MD"/>
        </w:rPr>
      </w:pPr>
      <w:r>
        <w:rPr>
          <w:bCs/>
          <w:lang w:val="ro-MD"/>
        </w:rPr>
        <w:br w:type="page"/>
      </w:r>
    </w:p>
    <w:p w14:paraId="637C0C06" w14:textId="77777777" w:rsidR="005F4DC9" w:rsidRPr="005F4DC9" w:rsidRDefault="005F4DC9" w:rsidP="005F4DC9">
      <w:pPr>
        <w:jc w:val="right"/>
        <w:rPr>
          <w:b/>
          <w:bCs/>
          <w:noProof w:val="0"/>
          <w:color w:val="000000"/>
          <w:lang w:val="en-US" w:eastAsia="ru-RU"/>
        </w:rPr>
      </w:pPr>
      <w:proofErr w:type="spellStart"/>
      <w:r w:rsidRPr="005F4DC9">
        <w:rPr>
          <w:b/>
          <w:bCs/>
          <w:noProof w:val="0"/>
          <w:color w:val="000000"/>
          <w:lang w:val="en-US" w:eastAsia="ru-RU"/>
        </w:rPr>
        <w:lastRenderedPageBreak/>
        <w:t>Anexa</w:t>
      </w:r>
      <w:proofErr w:type="spellEnd"/>
      <w:r w:rsidRPr="005F4DC9">
        <w:rPr>
          <w:b/>
          <w:bCs/>
          <w:noProof w:val="0"/>
          <w:color w:val="000000"/>
          <w:lang w:val="en-US" w:eastAsia="ru-RU"/>
        </w:rPr>
        <w:t xml:space="preserve"> nr.1</w:t>
      </w:r>
    </w:p>
    <w:p w14:paraId="0E9B54C0" w14:textId="7817CA07" w:rsidR="005F4DC9" w:rsidRDefault="004A298C" w:rsidP="004A298C">
      <w:pPr>
        <w:pStyle w:val="a"/>
        <w:numPr>
          <w:ilvl w:val="0"/>
          <w:numId w:val="0"/>
        </w:numPr>
        <w:rPr>
          <w:b/>
          <w:i/>
        </w:rPr>
      </w:pPr>
      <w:r w:rsidRPr="004A298C">
        <w:rPr>
          <w:b/>
          <w:bCs/>
          <w:i/>
          <w:lang w:val="ro-MD"/>
        </w:rPr>
        <w:t>Lista Stațiilor de Reglare</w:t>
      </w:r>
      <w:r w:rsidR="005807D4">
        <w:rPr>
          <w:b/>
          <w:bCs/>
          <w:i/>
          <w:lang w:val="ro-MD"/>
        </w:rPr>
        <w:t xml:space="preserve"> Măsurare</w:t>
      </w:r>
      <w:r w:rsidRPr="004A298C">
        <w:rPr>
          <w:b/>
          <w:bCs/>
          <w:i/>
          <w:lang w:val="ro-MD"/>
        </w:rPr>
        <w:t xml:space="preserve"> Gaze din cadrul SRL ”</w:t>
      </w:r>
      <w:r w:rsidR="008B7E42">
        <w:rPr>
          <w:b/>
          <w:bCs/>
          <w:i/>
          <w:lang w:val="ro-MD"/>
        </w:rPr>
        <w:t>Orhei</w:t>
      </w:r>
      <w:r w:rsidRPr="004A298C">
        <w:rPr>
          <w:b/>
          <w:bCs/>
          <w:i/>
          <w:lang w:val="ro-MD"/>
        </w:rPr>
        <w:t xml:space="preserve">-gaz”, pentru executarea </w:t>
      </w:r>
      <w:r w:rsidR="008B7E42">
        <w:rPr>
          <w:b/>
          <w:i/>
          <w:lang w:val="ro-MD"/>
        </w:rPr>
        <w:t>s</w:t>
      </w:r>
      <w:r w:rsidR="008B7E42" w:rsidRPr="008B7E42">
        <w:rPr>
          <w:b/>
          <w:i/>
          <w:lang w:val="ro-MD"/>
        </w:rPr>
        <w:t>ervicii de deservire a sistemului de telemetrie la SRMG</w:t>
      </w:r>
      <w:r w:rsidRPr="004A298C">
        <w:rPr>
          <w:b/>
          <w:i/>
        </w:rPr>
        <w:t>:</w:t>
      </w:r>
    </w:p>
    <w:p w14:paraId="61DC196F" w14:textId="77777777" w:rsidR="00AD3F01" w:rsidRDefault="00AD3F01" w:rsidP="004A298C">
      <w:pPr>
        <w:pStyle w:val="a"/>
        <w:numPr>
          <w:ilvl w:val="0"/>
          <w:numId w:val="0"/>
        </w:numPr>
        <w:rPr>
          <w:b/>
          <w:i/>
        </w:rPr>
      </w:pPr>
    </w:p>
    <w:tbl>
      <w:tblPr>
        <w:tblStyle w:val="af2"/>
        <w:tblW w:w="0" w:type="auto"/>
        <w:tblInd w:w="279" w:type="dxa"/>
        <w:tblLook w:val="04A0" w:firstRow="1" w:lastRow="0" w:firstColumn="1" w:lastColumn="0" w:noHBand="0" w:noVBand="1"/>
      </w:tblPr>
      <w:tblGrid>
        <w:gridCol w:w="537"/>
        <w:gridCol w:w="3604"/>
        <w:gridCol w:w="565"/>
        <w:gridCol w:w="3529"/>
      </w:tblGrid>
      <w:tr w:rsidR="00E14241" w14:paraId="61634BEC" w14:textId="7BEC048D" w:rsidTr="00E14241">
        <w:trPr>
          <w:trHeight w:val="357"/>
        </w:trPr>
        <w:tc>
          <w:tcPr>
            <w:tcW w:w="537" w:type="dxa"/>
            <w:shd w:val="clear" w:color="auto" w:fill="auto"/>
            <w:vAlign w:val="center"/>
          </w:tcPr>
          <w:p w14:paraId="7EE30485" w14:textId="305EA494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lang w:val="ro-MD"/>
              </w:rPr>
            </w:pPr>
            <w:r w:rsidRPr="00E14241">
              <w:rPr>
                <w:b/>
                <w:bCs/>
                <w:iCs/>
                <w:color w:val="000000"/>
                <w:lang w:val="ru-RU" w:eastAsia="ru-RU"/>
              </w:rPr>
              <w:t>№ d/o</w:t>
            </w:r>
          </w:p>
        </w:tc>
        <w:tc>
          <w:tcPr>
            <w:tcW w:w="3604" w:type="dxa"/>
            <w:shd w:val="clear" w:color="auto" w:fill="auto"/>
            <w:vAlign w:val="center"/>
          </w:tcPr>
          <w:p w14:paraId="66316AE9" w14:textId="20CE80E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lang w:val="ro-MD"/>
              </w:rPr>
            </w:pPr>
            <w:proofErr w:type="spellStart"/>
            <w:r w:rsidRPr="00E14241">
              <w:rPr>
                <w:b/>
                <w:bCs/>
                <w:color w:val="000000"/>
                <w:lang w:val="ru-RU" w:eastAsia="ru-RU"/>
              </w:rPr>
              <w:t>Denumirea</w:t>
            </w:r>
            <w:proofErr w:type="spellEnd"/>
            <w:r w:rsidRPr="00E14241">
              <w:rPr>
                <w:b/>
                <w:bCs/>
                <w:color w:val="000000"/>
                <w:lang w:val="ru-RU" w:eastAsia="ru-RU"/>
              </w:rPr>
              <w:t xml:space="preserve"> SRG</w:t>
            </w:r>
          </w:p>
        </w:tc>
        <w:tc>
          <w:tcPr>
            <w:tcW w:w="565" w:type="dxa"/>
            <w:shd w:val="clear" w:color="auto" w:fill="auto"/>
            <w:vAlign w:val="center"/>
          </w:tcPr>
          <w:p w14:paraId="3F7FC07C" w14:textId="2F172E8B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color w:val="000000"/>
                <w:lang w:val="ru-RU" w:eastAsia="ru-RU"/>
              </w:rPr>
            </w:pPr>
            <w:r w:rsidRPr="00E14241">
              <w:rPr>
                <w:b/>
                <w:bCs/>
                <w:iCs/>
                <w:color w:val="000000"/>
                <w:lang w:val="ru-RU" w:eastAsia="ru-RU"/>
              </w:rPr>
              <w:t xml:space="preserve">№ d/o </w:t>
            </w:r>
          </w:p>
        </w:tc>
        <w:tc>
          <w:tcPr>
            <w:tcW w:w="3529" w:type="dxa"/>
            <w:shd w:val="clear" w:color="auto" w:fill="auto"/>
            <w:vAlign w:val="center"/>
          </w:tcPr>
          <w:p w14:paraId="28778E4F" w14:textId="2761683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color w:val="000000"/>
                <w:lang w:val="ru-RU" w:eastAsia="ru-RU"/>
              </w:rPr>
            </w:pPr>
            <w:proofErr w:type="spellStart"/>
            <w:r w:rsidRPr="00E14241">
              <w:rPr>
                <w:b/>
                <w:bCs/>
                <w:color w:val="000000"/>
                <w:lang w:val="ru-RU" w:eastAsia="ru-RU"/>
              </w:rPr>
              <w:t>Denumirea</w:t>
            </w:r>
            <w:proofErr w:type="spellEnd"/>
            <w:r w:rsidRPr="00E14241">
              <w:rPr>
                <w:b/>
                <w:bCs/>
                <w:color w:val="000000"/>
                <w:lang w:val="ru-RU" w:eastAsia="ru-RU"/>
              </w:rPr>
              <w:t xml:space="preserve"> SRG</w:t>
            </w:r>
          </w:p>
        </w:tc>
      </w:tr>
      <w:tr w:rsidR="00E14241" w14:paraId="13450B71" w14:textId="0D9B348F" w:rsidTr="00E14241">
        <w:trPr>
          <w:trHeight w:val="357"/>
        </w:trPr>
        <w:tc>
          <w:tcPr>
            <w:tcW w:w="8235" w:type="dxa"/>
            <w:gridSpan w:val="4"/>
            <w:shd w:val="clear" w:color="auto" w:fill="D9D9D9" w:themeFill="background1" w:themeFillShade="D9"/>
          </w:tcPr>
          <w:p w14:paraId="163C0CD9" w14:textId="4B28EBFC" w:rsidR="00E14241" w:rsidRPr="005A3C2D" w:rsidRDefault="00E14241" w:rsidP="007C0540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color w:val="000000"/>
                <w:lang w:val="ru-RU" w:eastAsia="ru-RU"/>
              </w:rPr>
            </w:pP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Sucursala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</w:t>
            </w:r>
            <w:r>
              <w:rPr>
                <w:b/>
                <w:bCs/>
                <w:color w:val="000000"/>
                <w:lang w:val="ro-MD" w:eastAsia="ru-RU"/>
              </w:rPr>
              <w:t>”</w:t>
            </w:r>
            <w:proofErr w:type="spellStart"/>
            <w:r w:rsidR="007C0540">
              <w:rPr>
                <w:b/>
                <w:bCs/>
                <w:color w:val="000000"/>
                <w:lang w:eastAsia="ru-RU"/>
              </w:rPr>
              <w:t>Orhei-gaz</w:t>
            </w:r>
            <w:proofErr w:type="spellEnd"/>
            <w:r>
              <w:rPr>
                <w:b/>
                <w:bCs/>
                <w:color w:val="000000"/>
                <w:lang w:val="ro-MD" w:eastAsia="ru-RU"/>
              </w:rPr>
              <w:t>”</w:t>
            </w:r>
          </w:p>
        </w:tc>
      </w:tr>
      <w:tr w:rsidR="007C0540" w14:paraId="03B3AF8E" w14:textId="18C58B78" w:rsidTr="00E14241">
        <w:trPr>
          <w:trHeight w:val="223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AD4B4DB" w14:textId="7DEAFB8E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2B285A" w14:textId="18B94A6A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7C0540">
              <w:rPr>
                <w:color w:val="000000"/>
                <w:sz w:val="22"/>
                <w:szCs w:val="22"/>
                <w:lang w:val="ro-MD" w:eastAsia="ru-RU"/>
              </w:rPr>
              <w:t xml:space="preserve"> SRMG mun. 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Orhei (Slobozia-Doamnei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56C617" w14:textId="1A1FF84B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7C0540">
              <w:rPr>
                <w:color w:val="00000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843BA1" w14:textId="4049561A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Peresecina Nr.2</w:t>
            </w:r>
          </w:p>
        </w:tc>
      </w:tr>
      <w:tr w:rsidR="007C0540" w14:paraId="7A1EFD0B" w14:textId="04F082CF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628C44" w14:textId="29BAC35B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7C0540">
              <w:rPr>
                <w:color w:val="00000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ABD097" w14:textId="039B2498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7C0540">
              <w:rPr>
                <w:color w:val="000000"/>
                <w:sz w:val="22"/>
                <w:szCs w:val="22"/>
                <w:lang w:val="ro-MD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7C0540">
              <w:rPr>
                <w:color w:val="000000"/>
                <w:sz w:val="22"/>
                <w:szCs w:val="22"/>
                <w:lang w:val="ro-MD" w:eastAsia="ru-RU"/>
              </w:rPr>
              <w:t xml:space="preserve">G s. 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Pelivan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8F97476" w14:textId="2F1A5768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10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6E14B" w14:textId="45E0CC4B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7C0540">
              <w:rPr>
                <w:color w:val="000000"/>
                <w:sz w:val="22"/>
                <w:szCs w:val="22"/>
                <w:lang w:val="ro-MD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7C0540">
              <w:rPr>
                <w:color w:val="000000"/>
                <w:sz w:val="22"/>
                <w:szCs w:val="22"/>
                <w:lang w:val="ro-MD" w:eastAsia="ru-RU"/>
              </w:rPr>
              <w:t xml:space="preserve">G s. 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Ivancea</w:t>
            </w:r>
          </w:p>
        </w:tc>
      </w:tr>
      <w:tr w:rsidR="007C0540" w14:paraId="53AAF874" w14:textId="638DC685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1DE88E8" w14:textId="04BC5123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7C0540">
              <w:rPr>
                <w:color w:val="00000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6F424" w14:textId="23AB1497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7C0540">
              <w:rPr>
                <w:color w:val="000000"/>
                <w:sz w:val="22"/>
                <w:szCs w:val="22"/>
                <w:lang w:val="ro-MD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7C0540">
              <w:rPr>
                <w:color w:val="000000"/>
                <w:sz w:val="22"/>
                <w:szCs w:val="22"/>
                <w:lang w:val="ro-MD" w:eastAsia="ru-RU"/>
              </w:rPr>
              <w:t xml:space="preserve">G s. 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Zorile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CD05CE1" w14:textId="73EE7531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Cs/>
                <w:sz w:val="22"/>
                <w:szCs w:val="22"/>
                <w:lang w:val="ro-MD"/>
              </w:rPr>
            </w:pPr>
            <w:r w:rsidRPr="007C0540">
              <w:rPr>
                <w:bCs/>
                <w:sz w:val="22"/>
                <w:szCs w:val="22"/>
                <w:lang w:val="ro-MD"/>
              </w:rPr>
              <w:t>11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5D912" w14:textId="2386C3C8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7C0540">
              <w:rPr>
                <w:color w:val="000000"/>
                <w:sz w:val="22"/>
                <w:szCs w:val="22"/>
                <w:lang w:val="ro-MD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7C0540">
              <w:rPr>
                <w:color w:val="000000"/>
                <w:sz w:val="22"/>
                <w:szCs w:val="22"/>
                <w:lang w:val="ro-MD" w:eastAsia="ru-RU"/>
              </w:rPr>
              <w:t xml:space="preserve">G s. 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Berezlogi</w:t>
            </w:r>
          </w:p>
        </w:tc>
      </w:tr>
      <w:tr w:rsidR="007C0540" w14:paraId="1DD2AC35" w14:textId="686571EF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10A618A" w14:textId="47B23D8B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CDE72" w14:textId="4A8BEE27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Mitoc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D6F6906" w14:textId="7DE2BD1A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Cs/>
                <w:sz w:val="22"/>
                <w:szCs w:val="22"/>
                <w:lang w:val="ro-MD"/>
              </w:rPr>
            </w:pPr>
            <w:r w:rsidRPr="007C0540">
              <w:rPr>
                <w:bCs/>
                <w:sz w:val="22"/>
                <w:szCs w:val="22"/>
                <w:lang w:val="ro-MD"/>
              </w:rPr>
              <w:t>12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0DB55" w14:textId="77D7CB26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Susleni</w:t>
            </w:r>
          </w:p>
        </w:tc>
      </w:tr>
      <w:tr w:rsidR="007C0540" w14:paraId="4248C914" w14:textId="657B08DE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6252168" w14:textId="5C1C04CA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F5671" w14:textId="418F568C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Ciocîlteni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92F74AB" w14:textId="48794488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Cs/>
                <w:sz w:val="22"/>
                <w:szCs w:val="22"/>
                <w:lang w:val="ro-MD"/>
              </w:rPr>
            </w:pPr>
            <w:r w:rsidRPr="007C0540">
              <w:rPr>
                <w:bCs/>
                <w:sz w:val="22"/>
                <w:szCs w:val="22"/>
                <w:lang w:val="ro-MD"/>
              </w:rPr>
              <w:t>13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0274E" w14:textId="096DC3FC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7C0540">
              <w:rPr>
                <w:color w:val="000000"/>
                <w:sz w:val="22"/>
                <w:szCs w:val="22"/>
                <w:lang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7C0540">
              <w:rPr>
                <w:color w:val="000000"/>
                <w:sz w:val="22"/>
                <w:szCs w:val="22"/>
                <w:lang w:eastAsia="ru-RU"/>
              </w:rPr>
              <w:t xml:space="preserve">G s. 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Jora de Mijloc</w:t>
            </w:r>
          </w:p>
        </w:tc>
      </w:tr>
      <w:tr w:rsidR="007C0540" w14:paraId="740ED618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A374A9" w14:textId="619C91B7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F72A7" w14:textId="717BF0F2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Seliște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9E42DD" w14:textId="5733797F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Cs/>
                <w:sz w:val="22"/>
                <w:szCs w:val="22"/>
                <w:lang w:val="ro-MD"/>
              </w:rPr>
            </w:pPr>
            <w:r w:rsidRPr="007C0540">
              <w:rPr>
                <w:bCs/>
                <w:sz w:val="22"/>
                <w:szCs w:val="22"/>
                <w:lang w:val="ro-MD"/>
              </w:rPr>
              <w:t>14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7FC16" w14:textId="72481DD3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Chiperceni</w:t>
            </w:r>
          </w:p>
        </w:tc>
      </w:tr>
      <w:tr w:rsidR="007C0540" w14:paraId="707EAE77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108FF90" w14:textId="6157F193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410DB5" w14:textId="01701EA6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Ghetlova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7B7A84A" w14:textId="3CA5F497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Cs/>
                <w:sz w:val="22"/>
                <w:szCs w:val="22"/>
                <w:lang w:val="ro-MD"/>
              </w:rPr>
            </w:pPr>
            <w:r w:rsidRPr="007C0540">
              <w:rPr>
                <w:bCs/>
                <w:sz w:val="22"/>
                <w:szCs w:val="22"/>
                <w:lang w:val="ro-MD"/>
              </w:rPr>
              <w:t>15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004A2" w14:textId="4836FDA8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proofErr w:type="spellStart"/>
            <w:r>
              <w:rPr>
                <w:color w:val="000000"/>
                <w:sz w:val="22"/>
                <w:szCs w:val="22"/>
                <w:lang w:val="ro-MD" w:eastAsia="ru-RU"/>
              </w:rPr>
              <w:t>Sirota</w:t>
            </w:r>
            <w:proofErr w:type="spellEnd"/>
          </w:p>
        </w:tc>
      </w:tr>
      <w:tr w:rsidR="007C0540" w14:paraId="263595E3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EA4F927" w14:textId="505478D9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717F2" w14:textId="4CA945ED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Peresecina Nr.1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75E8365" w14:textId="2F1C316D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Cs/>
                <w:sz w:val="22"/>
                <w:szCs w:val="22"/>
                <w:lang w:val="ro-MD"/>
              </w:rPr>
            </w:pPr>
            <w:r w:rsidRPr="007C0540">
              <w:rPr>
                <w:bCs/>
                <w:sz w:val="22"/>
                <w:szCs w:val="22"/>
                <w:lang w:val="ro-MD"/>
              </w:rPr>
              <w:t>16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3836D" w14:textId="015ED21F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7C0540">
              <w:rPr>
                <w:color w:val="000000"/>
                <w:sz w:val="22"/>
                <w:szCs w:val="22"/>
                <w:lang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7C0540">
              <w:rPr>
                <w:color w:val="000000"/>
                <w:sz w:val="22"/>
                <w:szCs w:val="22"/>
                <w:lang w:eastAsia="ru-RU"/>
              </w:rPr>
              <w:t xml:space="preserve">G s. 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Cucuruzenii de Sus</w:t>
            </w:r>
          </w:p>
        </w:tc>
      </w:tr>
      <w:tr w:rsidR="007C0540" w14:paraId="34ECB04C" w14:textId="77777777" w:rsidTr="00E14241">
        <w:trPr>
          <w:trHeight w:val="80"/>
        </w:trPr>
        <w:tc>
          <w:tcPr>
            <w:tcW w:w="82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12F278" w14:textId="143CE7BF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jc w:val="center"/>
              <w:rPr>
                <w:lang w:val="ru-RU" w:eastAsia="ru-RU"/>
              </w:rPr>
            </w:pPr>
            <w:proofErr w:type="spellStart"/>
            <w:r w:rsidRPr="00E14241">
              <w:rPr>
                <w:b/>
                <w:bCs/>
                <w:color w:val="000000"/>
                <w:lang w:val="ru-RU" w:eastAsia="ru-RU"/>
              </w:rPr>
              <w:t>Sucursala</w:t>
            </w:r>
            <w:proofErr w:type="spellEnd"/>
            <w:r w:rsidRPr="00E14241">
              <w:rPr>
                <w:b/>
                <w:bCs/>
                <w:color w:val="000000"/>
                <w:lang w:val="ru-RU" w:eastAsia="ru-RU"/>
              </w:rPr>
              <w:t xml:space="preserve"> "</w:t>
            </w:r>
            <w:r>
              <w:rPr>
                <w:b/>
                <w:bCs/>
                <w:color w:val="000000"/>
                <w:lang w:val="ro-MD" w:eastAsia="ru-RU"/>
              </w:rPr>
              <w:t>Rezina-Gaz</w:t>
            </w:r>
            <w:r w:rsidRPr="00E14241">
              <w:rPr>
                <w:b/>
                <w:bCs/>
                <w:color w:val="000000"/>
                <w:lang w:val="ru-RU" w:eastAsia="ru-RU"/>
              </w:rPr>
              <w:t>"</w:t>
            </w:r>
          </w:p>
        </w:tc>
      </w:tr>
      <w:tr w:rsidR="007C0540" w14:paraId="28995BF9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9726035" w14:textId="31A71D9E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E1A878" w14:textId="0C322E0F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o-MD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Rezina-Vest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308EDEB" w14:textId="6FE76545" w:rsidR="007C0540" w:rsidRPr="003424C1" w:rsidRDefault="003424C1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9C208B" w14:textId="07EBF87A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o-MD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r w:rsidR="005807D4">
              <w:rPr>
                <w:color w:val="000000"/>
                <w:sz w:val="22"/>
                <w:szCs w:val="22"/>
                <w:lang w:val="ro-MD" w:eastAsia="ru-RU"/>
              </w:rPr>
              <w:t>Cinișeuți</w:t>
            </w:r>
          </w:p>
        </w:tc>
      </w:tr>
      <w:tr w:rsidR="007C0540" w14:paraId="083743D9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74ABD6A" w14:textId="6157791A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17B61" w14:textId="571E4D19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o-MD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>G s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pre Țareuca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F6F30F" w14:textId="471EC5E9" w:rsidR="007C0540" w:rsidRPr="003424C1" w:rsidRDefault="003424C1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D7507B" w14:textId="397CF4A9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o-MD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 w:rsidR="005807D4"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r w:rsidR="005807D4">
              <w:rPr>
                <w:color w:val="000000"/>
                <w:sz w:val="22"/>
                <w:szCs w:val="22"/>
                <w:lang w:val="ro-MD" w:eastAsia="ru-RU"/>
              </w:rPr>
              <w:t>Ignăței</w:t>
            </w:r>
          </w:p>
        </w:tc>
      </w:tr>
      <w:tr w:rsidR="007C0540" w14:paraId="2F930337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B5E7C1A" w14:textId="35846673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BAA77" w14:textId="1A62BEF7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o-MD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Țareuca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5779D7" w14:textId="709F40CD" w:rsidR="007C0540" w:rsidRPr="003424C1" w:rsidRDefault="003424C1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9E215" w14:textId="63CD851E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o-MD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 w:rsidR="005807D4"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r w:rsidR="005807D4">
              <w:rPr>
                <w:color w:val="000000"/>
                <w:sz w:val="22"/>
                <w:szCs w:val="22"/>
                <w:lang w:val="ro-MD" w:eastAsia="ru-RU"/>
              </w:rPr>
              <w:t>Solonceni</w:t>
            </w:r>
          </w:p>
        </w:tc>
      </w:tr>
      <w:tr w:rsidR="007C0540" w14:paraId="45A71131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AC56986" w14:textId="4B9D289F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E2BF2" w14:textId="0AC1B9CC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o-MD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proofErr w:type="spellStart"/>
            <w:r>
              <w:rPr>
                <w:color w:val="000000"/>
                <w:sz w:val="22"/>
                <w:szCs w:val="22"/>
                <w:lang w:val="ro-MD" w:eastAsia="ru-RU"/>
              </w:rPr>
              <w:t>Țahnăuți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798BCE7" w14:textId="3E4447F9" w:rsidR="007C0540" w:rsidRPr="003424C1" w:rsidRDefault="003424C1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93C987" w14:textId="4E2869F2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o-MD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 w:rsidR="005807D4"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r w:rsidR="005807D4">
              <w:rPr>
                <w:color w:val="000000"/>
                <w:sz w:val="22"/>
                <w:szCs w:val="22"/>
                <w:lang w:val="ro-MD" w:eastAsia="ru-RU"/>
              </w:rPr>
              <w:t>Păpăuți</w:t>
            </w:r>
          </w:p>
        </w:tc>
      </w:tr>
      <w:tr w:rsidR="007C0540" w14:paraId="32CF06A3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1FD0715" w14:textId="2502F2C7" w:rsidR="007C0540" w:rsidRPr="00E14241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55D96" w14:textId="4548FCD3" w:rsidR="007C0540" w:rsidRPr="007C0540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o-MD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proofErr w:type="spellStart"/>
            <w:r>
              <w:rPr>
                <w:color w:val="000000"/>
                <w:sz w:val="22"/>
                <w:szCs w:val="22"/>
                <w:lang w:val="ro-MD" w:eastAsia="ru-RU"/>
              </w:rPr>
              <w:t>Pripiceni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FE41CBB" w14:textId="26D666A1" w:rsidR="007C0540" w:rsidRPr="003424C1" w:rsidRDefault="007C0540" w:rsidP="003424C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o-MD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</w:t>
            </w:r>
            <w:r w:rsidR="003424C1">
              <w:rPr>
                <w:color w:val="00000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2F1896" w14:textId="587D06E1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o-MD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</w:t>
            </w:r>
            <w:r w:rsidR="005807D4">
              <w:rPr>
                <w:color w:val="000000"/>
                <w:sz w:val="22"/>
                <w:szCs w:val="22"/>
                <w:lang w:val="ro-MD" w:eastAsia="ru-RU"/>
              </w:rPr>
              <w:t>M</w:t>
            </w: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G s. </w:t>
            </w:r>
            <w:r w:rsidR="005807D4">
              <w:rPr>
                <w:color w:val="000000"/>
                <w:sz w:val="22"/>
                <w:szCs w:val="22"/>
                <w:lang w:val="ro-MD" w:eastAsia="ru-RU"/>
              </w:rPr>
              <w:t>Cuizăuca</w:t>
            </w:r>
          </w:p>
        </w:tc>
      </w:tr>
      <w:tr w:rsidR="007C0540" w14:paraId="048D3DE2" w14:textId="77777777" w:rsidTr="00E14241">
        <w:trPr>
          <w:trHeight w:val="357"/>
        </w:trPr>
        <w:tc>
          <w:tcPr>
            <w:tcW w:w="823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FE4B8AA" w14:textId="0F3D5E2D" w:rsidR="007C0540" w:rsidRPr="005A3C2D" w:rsidRDefault="007C0540" w:rsidP="005807D4">
            <w:pPr>
              <w:pStyle w:val="a"/>
              <w:numPr>
                <w:ilvl w:val="0"/>
                <w:numId w:val="0"/>
              </w:numPr>
              <w:jc w:val="center"/>
              <w:rPr>
                <w:lang w:val="ru-RU" w:eastAsia="ru-RU"/>
              </w:rPr>
            </w:pP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Sucursala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"</w:t>
            </w:r>
            <w:r w:rsidR="005807D4">
              <w:rPr>
                <w:b/>
                <w:bCs/>
                <w:color w:val="000000"/>
                <w:lang w:val="ro-MD" w:eastAsia="ru-RU"/>
              </w:rPr>
              <w:t>Șoldănești-gaz</w:t>
            </w:r>
            <w:r w:rsidRPr="005A3C2D">
              <w:rPr>
                <w:b/>
                <w:bCs/>
                <w:color w:val="000000"/>
                <w:lang w:val="ru-RU" w:eastAsia="ru-RU"/>
              </w:rPr>
              <w:t>"</w:t>
            </w:r>
          </w:p>
        </w:tc>
      </w:tr>
      <w:tr w:rsidR="007C0540" w14:paraId="76D736D6" w14:textId="77777777" w:rsidTr="00B8012F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FB4825" w14:textId="0DEBDF36" w:rsidR="007C0540" w:rsidRPr="005A3C2D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B84AA" w14:textId="57480B60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color w:val="000000"/>
                <w:lang w:val="ro-MD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</w:t>
            </w:r>
            <w:r w:rsidR="005807D4"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</w:t>
            </w:r>
            <w:r w:rsidR="005807D4">
              <w:rPr>
                <w:color w:val="000000"/>
                <w:lang w:val="ro-MD" w:eastAsia="ru-RU"/>
              </w:rPr>
              <w:t>or</w:t>
            </w:r>
            <w:r w:rsidRPr="005A3C2D">
              <w:rPr>
                <w:color w:val="000000"/>
                <w:lang w:val="ru-RU" w:eastAsia="ru-RU"/>
              </w:rPr>
              <w:t xml:space="preserve">. </w:t>
            </w:r>
            <w:r w:rsidR="005807D4">
              <w:rPr>
                <w:color w:val="000000"/>
                <w:lang w:val="ro-MD" w:eastAsia="ru-RU"/>
              </w:rPr>
              <w:t>Șoldănești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FED43B2" w14:textId="32EAD8D2" w:rsidR="007C0540" w:rsidRPr="005807D4" w:rsidRDefault="005807D4" w:rsidP="007C0540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4B10FA" w14:textId="74EC1B5D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</w:t>
            </w:r>
            <w:r w:rsidR="005807D4"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s. </w:t>
            </w:r>
            <w:r w:rsidR="005807D4">
              <w:rPr>
                <w:color w:val="000000"/>
                <w:lang w:val="ro-MD" w:eastAsia="ru-RU"/>
              </w:rPr>
              <w:t>Cotiujenii-Mari</w:t>
            </w:r>
          </w:p>
        </w:tc>
      </w:tr>
      <w:tr w:rsidR="007C0540" w14:paraId="1A0AE72B" w14:textId="77777777" w:rsidTr="00B8012F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23C196A" w14:textId="7AB20A98" w:rsidR="007C0540" w:rsidRPr="005A3C2D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7A6CA" w14:textId="4805A5AC" w:rsidR="007C0540" w:rsidRPr="005A3C2D" w:rsidRDefault="007C0540" w:rsidP="005807D4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</w:t>
            </w:r>
            <w:r w:rsidR="005807D4"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s. </w:t>
            </w:r>
            <w:r w:rsidR="005807D4">
              <w:rPr>
                <w:color w:val="000000"/>
                <w:lang w:val="ro-MD" w:eastAsia="ru-RU"/>
              </w:rPr>
              <w:t>Șestaci</w:t>
            </w:r>
            <w:r w:rsidRPr="005A3C2D">
              <w:rPr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8B65E77" w14:textId="2E591F62" w:rsidR="007C0540" w:rsidRPr="005807D4" w:rsidRDefault="005807D4" w:rsidP="007C0540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7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2AEDB" w14:textId="2C4ADC46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</w:t>
            </w:r>
            <w:r w:rsidR="005807D4"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s. </w:t>
            </w:r>
            <w:r w:rsidR="005807D4">
              <w:rPr>
                <w:color w:val="000000"/>
                <w:lang w:val="ro-MD" w:eastAsia="ru-RU"/>
              </w:rPr>
              <w:t>Rogojeni</w:t>
            </w:r>
          </w:p>
        </w:tc>
      </w:tr>
      <w:tr w:rsidR="007C0540" w14:paraId="79D297F0" w14:textId="77777777" w:rsidTr="00B8012F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26EBAF1" w14:textId="0585A26E" w:rsidR="007C0540" w:rsidRPr="005A3C2D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6A497" w14:textId="57AD6098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color w:val="000000"/>
                <w:lang w:val="ro-MD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</w:t>
            </w:r>
            <w:r w:rsidR="005807D4"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s. </w:t>
            </w:r>
            <w:r w:rsidR="005807D4">
              <w:rPr>
                <w:color w:val="000000"/>
                <w:lang w:val="ro-MD" w:eastAsia="ru-RU"/>
              </w:rPr>
              <w:t>Șipca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E50435" w14:textId="7274A04A" w:rsidR="007C0540" w:rsidRPr="005807D4" w:rsidRDefault="005807D4" w:rsidP="007C0540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8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DF2671" w14:textId="72B365C2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</w:t>
            </w:r>
            <w:r w:rsidR="005807D4"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s. </w:t>
            </w:r>
            <w:r w:rsidR="005807D4">
              <w:rPr>
                <w:color w:val="000000"/>
                <w:lang w:val="ro-MD" w:eastAsia="ru-RU"/>
              </w:rPr>
              <w:t>Găuzeni</w:t>
            </w:r>
          </w:p>
        </w:tc>
      </w:tr>
      <w:tr w:rsidR="007C0540" w14:paraId="305F8ACF" w14:textId="77777777" w:rsidTr="00B8012F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4EBE23" w14:textId="2623C044" w:rsidR="007C0540" w:rsidRPr="005A3C2D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4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E10F32" w14:textId="1D96C42F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color w:val="000000"/>
                <w:lang w:val="ro-MD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</w:t>
            </w:r>
            <w:r w:rsidR="005807D4"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s. </w:t>
            </w:r>
            <w:r w:rsidR="005807D4">
              <w:rPr>
                <w:color w:val="000000"/>
                <w:lang w:val="ro-MD" w:eastAsia="ru-RU"/>
              </w:rPr>
              <w:t>Mihuleni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10B9C6" w14:textId="3E760374" w:rsidR="007C0540" w:rsidRPr="005807D4" w:rsidRDefault="005807D4" w:rsidP="007C0540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9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394C8" w14:textId="14C47A6B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</w:t>
            </w:r>
            <w:r w:rsidR="005807D4"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s. </w:t>
            </w:r>
            <w:r w:rsidR="005807D4">
              <w:rPr>
                <w:color w:val="000000"/>
                <w:lang w:val="ro-MD" w:eastAsia="ru-RU"/>
              </w:rPr>
              <w:t>Răspopeni</w:t>
            </w:r>
          </w:p>
        </w:tc>
      </w:tr>
      <w:tr w:rsidR="005807D4" w14:paraId="51295C85" w14:textId="77777777" w:rsidTr="00B8012F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63A15B" w14:textId="0E1469C3" w:rsidR="005807D4" w:rsidRPr="005807D4" w:rsidRDefault="005807D4" w:rsidP="005807D4">
            <w:pPr>
              <w:pStyle w:val="a"/>
              <w:numPr>
                <w:ilvl w:val="0"/>
                <w:numId w:val="0"/>
              </w:numPr>
              <w:rPr>
                <w:color w:val="000000"/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5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20583" w14:textId="0296FE3C" w:rsidR="005807D4" w:rsidRPr="005A3C2D" w:rsidRDefault="005807D4" w:rsidP="005807D4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</w:t>
            </w:r>
            <w:r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s. </w:t>
            </w:r>
            <w:proofErr w:type="spellStart"/>
            <w:r>
              <w:rPr>
                <w:color w:val="000000"/>
                <w:lang w:val="ro-MD" w:eastAsia="ru-RU"/>
              </w:rPr>
              <w:t>Cobîlea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10A4A2E" w14:textId="77777777" w:rsidR="005807D4" w:rsidRPr="005A3C2D" w:rsidRDefault="005807D4" w:rsidP="005807D4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CCAD84" w14:textId="77777777" w:rsidR="005807D4" w:rsidRPr="005A3C2D" w:rsidRDefault="005807D4" w:rsidP="005807D4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</w:p>
        </w:tc>
      </w:tr>
      <w:tr w:rsidR="007C0540" w14:paraId="6317C918" w14:textId="77777777" w:rsidTr="00AD3F01">
        <w:trPr>
          <w:trHeight w:val="357"/>
        </w:trPr>
        <w:tc>
          <w:tcPr>
            <w:tcW w:w="823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B0FAACA" w14:textId="0E60C045" w:rsidR="007C0540" w:rsidRPr="005A3C2D" w:rsidRDefault="007C0540" w:rsidP="005807D4">
            <w:pPr>
              <w:pStyle w:val="a"/>
              <w:numPr>
                <w:ilvl w:val="0"/>
                <w:numId w:val="0"/>
              </w:numPr>
              <w:jc w:val="center"/>
              <w:rPr>
                <w:lang w:val="ru-RU" w:eastAsia="ru-RU"/>
              </w:rPr>
            </w:pP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Sucursala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"</w:t>
            </w:r>
            <w:r w:rsidR="005807D4">
              <w:rPr>
                <w:b/>
                <w:bCs/>
                <w:color w:val="000000"/>
                <w:lang w:val="ro-MD" w:eastAsia="ru-RU"/>
              </w:rPr>
              <w:t>Telenești-gaz</w:t>
            </w:r>
            <w:r w:rsidRPr="005A3C2D">
              <w:rPr>
                <w:b/>
                <w:bCs/>
                <w:color w:val="000000"/>
                <w:lang w:val="ru-RU" w:eastAsia="ru-RU"/>
              </w:rPr>
              <w:t>"</w:t>
            </w:r>
          </w:p>
        </w:tc>
      </w:tr>
      <w:tr w:rsidR="00925C5C" w14:paraId="1F6E8A05" w14:textId="77777777" w:rsidTr="00925C5C">
        <w:trPr>
          <w:trHeight w:val="401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CAD78D" w14:textId="7C60A529" w:rsidR="00925C5C" w:rsidRPr="005A3C2D" w:rsidRDefault="00925C5C" w:rsidP="00925C5C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BC05A7" w14:textId="09858764" w:rsidR="00925C5C" w:rsidRPr="005A3C2D" w:rsidRDefault="00925C5C" w:rsidP="00925C5C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</w:t>
            </w:r>
            <w:r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</w:t>
            </w:r>
            <w:proofErr w:type="spellStart"/>
            <w:r w:rsidRPr="005A3C2D">
              <w:rPr>
                <w:color w:val="000000"/>
                <w:lang w:val="ru-RU" w:eastAsia="ru-RU"/>
              </w:rPr>
              <w:t>or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. </w:t>
            </w:r>
            <w:r>
              <w:rPr>
                <w:color w:val="000000"/>
                <w:lang w:val="ro-MD" w:eastAsia="ru-RU"/>
              </w:rPr>
              <w:t>Telenești</w:t>
            </w:r>
            <w:r w:rsidRPr="005A3C2D">
              <w:rPr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2AF7B4B" w14:textId="77777777" w:rsidR="00925C5C" w:rsidRDefault="00925C5C" w:rsidP="00925C5C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</w:p>
          <w:p w14:paraId="7931C8CE" w14:textId="59C4402A" w:rsidR="00925C5C" w:rsidRPr="005807D4" w:rsidRDefault="00925C5C" w:rsidP="00925C5C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191AF" w14:textId="7F5FF286" w:rsidR="00925C5C" w:rsidRPr="005807D4" w:rsidRDefault="00925C5C" w:rsidP="00925C5C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 w:rsidRPr="005A3C2D">
              <w:rPr>
                <w:color w:val="000000"/>
                <w:lang w:val="ru-RU" w:eastAsia="ru-RU"/>
              </w:rPr>
              <w:t>SR</w:t>
            </w:r>
            <w:r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s. </w:t>
            </w:r>
            <w:r>
              <w:rPr>
                <w:color w:val="000000"/>
                <w:lang w:val="ro-MD" w:eastAsia="ru-RU"/>
              </w:rPr>
              <w:t>Ratuș</w:t>
            </w:r>
          </w:p>
        </w:tc>
      </w:tr>
      <w:tr w:rsidR="007C0540" w14:paraId="494282FA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D01FA8" w14:textId="7FCABF95" w:rsidR="007C0540" w:rsidRPr="005A3C2D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B74BB" w14:textId="54798368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color w:val="000000"/>
                <w:lang w:val="ro-MD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</w:t>
            </w:r>
            <w:r w:rsidR="005807D4"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s. </w:t>
            </w:r>
            <w:proofErr w:type="spellStart"/>
            <w:r w:rsidR="005807D4">
              <w:rPr>
                <w:color w:val="000000"/>
                <w:lang w:val="ro-MD" w:eastAsia="ru-RU"/>
              </w:rPr>
              <w:t>Mîndrești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B99F7C8" w14:textId="7BB06189" w:rsidR="007C0540" w:rsidRPr="005807D4" w:rsidRDefault="005807D4" w:rsidP="007C0540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C3A94C" w14:textId="6884EF3C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 w:rsidRPr="005A3C2D">
              <w:rPr>
                <w:color w:val="000000"/>
                <w:lang w:val="ru-RU" w:eastAsia="ru-RU"/>
              </w:rPr>
              <w:t>SR</w:t>
            </w:r>
            <w:r w:rsidR="005807D4"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s. </w:t>
            </w:r>
            <w:r w:rsidR="005807D4">
              <w:rPr>
                <w:color w:val="000000"/>
                <w:lang w:val="ro-MD" w:eastAsia="ru-RU"/>
              </w:rPr>
              <w:t>Sărătenii-Vechi</w:t>
            </w:r>
          </w:p>
        </w:tc>
      </w:tr>
      <w:tr w:rsidR="007C0540" w14:paraId="6717A462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36C463D" w14:textId="3A71F6DF" w:rsidR="007C0540" w:rsidRPr="005A3C2D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F3680" w14:textId="6931CA8F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color w:val="000000"/>
                <w:lang w:val="ro-MD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</w:t>
            </w:r>
            <w:r w:rsidR="005807D4"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s. </w:t>
            </w:r>
            <w:r w:rsidR="005807D4">
              <w:rPr>
                <w:color w:val="000000"/>
                <w:lang w:val="ro-MD" w:eastAsia="ru-RU"/>
              </w:rPr>
              <w:t>Verejeni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76AB583" w14:textId="19C356A2" w:rsidR="007C0540" w:rsidRPr="005807D4" w:rsidRDefault="005807D4" w:rsidP="007C0540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7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2111F" w14:textId="42A91D49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 w:rsidRPr="005A3C2D">
              <w:rPr>
                <w:color w:val="000000"/>
                <w:lang w:val="ru-RU" w:eastAsia="ru-RU"/>
              </w:rPr>
              <w:t>SR</w:t>
            </w:r>
            <w:r w:rsidR="005807D4"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s. </w:t>
            </w:r>
            <w:r w:rsidR="005807D4">
              <w:rPr>
                <w:color w:val="000000"/>
                <w:lang w:val="ro-MD" w:eastAsia="ru-RU"/>
              </w:rPr>
              <w:t>Chiștelnița</w:t>
            </w:r>
          </w:p>
        </w:tc>
      </w:tr>
      <w:tr w:rsidR="007C0540" w14:paraId="63DA839D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E3A6D1" w14:textId="6979F360" w:rsidR="007C0540" w:rsidRPr="005A3C2D" w:rsidRDefault="007C0540" w:rsidP="007C0540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4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358F1" w14:textId="36708633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color w:val="000000"/>
                <w:lang w:val="ro-MD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</w:t>
            </w:r>
            <w:r w:rsidR="005807D4"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s. </w:t>
            </w:r>
            <w:r w:rsidR="005807D4">
              <w:rPr>
                <w:color w:val="000000"/>
                <w:lang w:val="ro-MD" w:eastAsia="ru-RU"/>
              </w:rPr>
              <w:t>Coropceni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F81E85" w14:textId="47D4EA02" w:rsidR="007C0540" w:rsidRPr="005807D4" w:rsidRDefault="005807D4" w:rsidP="007C0540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>
              <w:rPr>
                <w:color w:val="000000"/>
                <w:lang w:val="ro-MD" w:eastAsia="ru-RU"/>
              </w:rPr>
              <w:t>8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AFA8" w14:textId="5492F498" w:rsidR="007C0540" w:rsidRPr="005807D4" w:rsidRDefault="007C0540" w:rsidP="005807D4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 w:rsidRPr="005A3C2D">
              <w:rPr>
                <w:color w:val="000000"/>
                <w:lang w:val="ru-RU" w:eastAsia="ru-RU"/>
              </w:rPr>
              <w:t>SR</w:t>
            </w:r>
            <w:r w:rsidR="005807D4">
              <w:rPr>
                <w:color w:val="000000"/>
                <w:lang w:val="ro-MD" w:eastAsia="ru-RU"/>
              </w:rPr>
              <w:t>M</w:t>
            </w:r>
            <w:r w:rsidRPr="005A3C2D">
              <w:rPr>
                <w:color w:val="000000"/>
                <w:lang w:val="ru-RU" w:eastAsia="ru-RU"/>
              </w:rPr>
              <w:t xml:space="preserve">G s. </w:t>
            </w:r>
            <w:r w:rsidR="005807D4">
              <w:rPr>
                <w:color w:val="000000"/>
                <w:lang w:val="ro-MD" w:eastAsia="ru-RU"/>
              </w:rPr>
              <w:t>Scorțeni</w:t>
            </w:r>
          </w:p>
        </w:tc>
      </w:tr>
      <w:tr w:rsidR="007C0540" w:rsidRPr="00AD3F01" w14:paraId="64C6E38E" w14:textId="77777777" w:rsidTr="00AD3F01">
        <w:trPr>
          <w:trHeight w:val="357"/>
        </w:trPr>
        <w:tc>
          <w:tcPr>
            <w:tcW w:w="4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2ACC8CB" w14:textId="53CBB9F3" w:rsidR="007C0540" w:rsidRPr="00AD3F01" w:rsidRDefault="007C0540" w:rsidP="007C0540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lang w:val="ro-MD" w:eastAsia="ru-RU"/>
              </w:rPr>
            </w:pPr>
            <w:r w:rsidRPr="00AD3F01">
              <w:rPr>
                <w:b/>
                <w:lang w:val="ro-MD" w:eastAsia="ru-RU"/>
              </w:rPr>
              <w:t>GRAND TOTAL</w:t>
            </w:r>
          </w:p>
        </w:tc>
        <w:tc>
          <w:tcPr>
            <w:tcW w:w="3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99FDBFA" w14:textId="26D91ABA" w:rsidR="007C0540" w:rsidRPr="00AD3F01" w:rsidRDefault="00925C5C" w:rsidP="007C0540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43</w:t>
            </w:r>
          </w:p>
        </w:tc>
      </w:tr>
    </w:tbl>
    <w:p w14:paraId="49EA6C12" w14:textId="515F0514" w:rsidR="00BF365A" w:rsidRPr="005A3C2D" w:rsidRDefault="00BF365A" w:rsidP="00BF365A">
      <w:pPr>
        <w:widowControl w:val="0"/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8"/>
          <w:szCs w:val="28"/>
          <w:lang w:val="ro-MD"/>
        </w:rPr>
      </w:pPr>
    </w:p>
    <w:p w14:paraId="26A73808" w14:textId="18F0085D" w:rsidR="001A45E4" w:rsidRPr="008B7E42" w:rsidRDefault="00BF365A" w:rsidP="008B7E42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  <w:r w:rsidRPr="005A3C2D">
        <w:rPr>
          <w:b/>
          <w:sz w:val="28"/>
          <w:szCs w:val="28"/>
          <w:lang w:val="ro-MD"/>
        </w:rPr>
        <w:tab/>
      </w:r>
    </w:p>
    <w:p w14:paraId="7F62245A" w14:textId="77777777" w:rsidR="008B7E42" w:rsidRPr="00CE1509" w:rsidRDefault="008B7E42" w:rsidP="008B7E42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Cușnir Iu.</w:t>
      </w:r>
    </w:p>
    <w:p w14:paraId="42EAAB16" w14:textId="52DDF175" w:rsidR="009D5473" w:rsidRPr="007B6739" w:rsidRDefault="009D5473" w:rsidP="006D4877">
      <w:pPr>
        <w:ind w:firstLine="360"/>
        <w:jc w:val="both"/>
        <w:rPr>
          <w:strike/>
          <w:lang w:val="ro-MD"/>
        </w:rPr>
      </w:pPr>
    </w:p>
    <w:sectPr w:rsidR="009D5473" w:rsidRPr="007B6739" w:rsidSect="00E14241"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C23F77" w14:textId="77777777" w:rsidR="00675365" w:rsidRDefault="00675365" w:rsidP="00B23831">
      <w:r>
        <w:separator/>
      </w:r>
    </w:p>
  </w:endnote>
  <w:endnote w:type="continuationSeparator" w:id="0">
    <w:p w14:paraId="764396B1" w14:textId="77777777" w:rsidR="00675365" w:rsidRDefault="00675365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7251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26B91FD" w14:textId="2E7A4C7E" w:rsidR="005F4DC9" w:rsidRPr="00E14241" w:rsidRDefault="005F4DC9">
        <w:pPr>
          <w:pStyle w:val="af0"/>
          <w:jc w:val="center"/>
          <w:rPr>
            <w:sz w:val="20"/>
            <w:szCs w:val="20"/>
          </w:rPr>
        </w:pPr>
        <w:r w:rsidRPr="00E14241">
          <w:rPr>
            <w:sz w:val="20"/>
            <w:szCs w:val="20"/>
          </w:rPr>
          <w:fldChar w:fldCharType="begin"/>
        </w:r>
        <w:r w:rsidRPr="00E14241">
          <w:rPr>
            <w:sz w:val="20"/>
            <w:szCs w:val="20"/>
          </w:rPr>
          <w:instrText>PAGE   \* MERGEFORMAT</w:instrText>
        </w:r>
        <w:r w:rsidRPr="00E14241">
          <w:rPr>
            <w:sz w:val="20"/>
            <w:szCs w:val="20"/>
          </w:rPr>
          <w:fldChar w:fldCharType="separate"/>
        </w:r>
        <w:r w:rsidR="00CF50A6" w:rsidRPr="00CF50A6">
          <w:rPr>
            <w:sz w:val="20"/>
            <w:szCs w:val="20"/>
            <w:lang w:val="ru-RU"/>
          </w:rPr>
          <w:t>3</w:t>
        </w:r>
        <w:r w:rsidRPr="00E14241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BFF036" w14:textId="77777777" w:rsidR="00675365" w:rsidRDefault="00675365" w:rsidP="00B23831">
      <w:r>
        <w:separator/>
      </w:r>
    </w:p>
  </w:footnote>
  <w:footnote w:type="continuationSeparator" w:id="0">
    <w:p w14:paraId="61C3637A" w14:textId="77777777" w:rsidR="00675365" w:rsidRDefault="00675365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153D46"/>
    <w:multiLevelType w:val="hybridMultilevel"/>
    <w:tmpl w:val="AC1EA5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304A3B"/>
    <w:multiLevelType w:val="hybridMultilevel"/>
    <w:tmpl w:val="867E36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96FFF"/>
    <w:multiLevelType w:val="hybridMultilevel"/>
    <w:tmpl w:val="E5CA14DE"/>
    <w:lvl w:ilvl="0" w:tplc="448AB8F2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4AE46343"/>
    <w:multiLevelType w:val="multilevel"/>
    <w:tmpl w:val="652A6450"/>
    <w:lvl w:ilvl="0">
      <w:start w:val="1"/>
      <w:numFmt w:val="decimal"/>
      <w:suff w:val="space"/>
      <w:lvlText w:val="%1."/>
      <w:lvlJc w:val="left"/>
      <w:pPr>
        <w:ind w:left="363" w:hanging="363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3" w:hanging="363"/>
      </w:pPr>
      <w:rPr>
        <w:rFonts w:hint="default"/>
        <w:color w:val="auto"/>
      </w:rPr>
    </w:lvl>
    <w:lvl w:ilvl="2">
      <w:start w:val="1"/>
      <w:numFmt w:val="decimal"/>
      <w:isLgl/>
      <w:suff w:val="space"/>
      <w:lvlText w:val="%1.%2.%3."/>
      <w:lvlJc w:val="left"/>
      <w:pPr>
        <w:ind w:left="6" w:hanging="363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-351" w:hanging="363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-708" w:hanging="363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-1065" w:hanging="363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-1422" w:hanging="363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-1779" w:hanging="363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-2136" w:hanging="363"/>
      </w:pPr>
      <w:rPr>
        <w:rFonts w:hint="default"/>
        <w:color w:val="FF0000"/>
      </w:rPr>
    </w:lvl>
  </w:abstractNum>
  <w:abstractNum w:abstractNumId="11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6C746FF9"/>
    <w:multiLevelType w:val="hybridMultilevel"/>
    <w:tmpl w:val="6F5C887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8"/>
  </w:num>
  <w:num w:numId="3">
    <w:abstractNumId w:val="7"/>
  </w:num>
  <w:num w:numId="4">
    <w:abstractNumId w:val="5"/>
  </w:num>
  <w:num w:numId="5">
    <w:abstractNumId w:val="15"/>
  </w:num>
  <w:num w:numId="6">
    <w:abstractNumId w:val="14"/>
  </w:num>
  <w:num w:numId="7">
    <w:abstractNumId w:val="12"/>
  </w:num>
  <w:num w:numId="8">
    <w:abstractNumId w:val="11"/>
  </w:num>
  <w:num w:numId="9">
    <w:abstractNumId w:val="16"/>
  </w:num>
  <w:num w:numId="10">
    <w:abstractNumId w:val="4"/>
  </w:num>
  <w:num w:numId="11">
    <w:abstractNumId w:val="9"/>
  </w:num>
  <w:num w:numId="12">
    <w:abstractNumId w:val="0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17"/>
  </w:num>
  <w:num w:numId="18">
    <w:abstractNumId w:val="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4179"/>
    <w:rsid w:val="000055A0"/>
    <w:rsid w:val="00007004"/>
    <w:rsid w:val="0001085C"/>
    <w:rsid w:val="00014A07"/>
    <w:rsid w:val="00035ED8"/>
    <w:rsid w:val="00040262"/>
    <w:rsid w:val="0004122C"/>
    <w:rsid w:val="000535F6"/>
    <w:rsid w:val="00064915"/>
    <w:rsid w:val="0006628E"/>
    <w:rsid w:val="00073F63"/>
    <w:rsid w:val="000E57BC"/>
    <w:rsid w:val="000F3208"/>
    <w:rsid w:val="00101097"/>
    <w:rsid w:val="00102E2F"/>
    <w:rsid w:val="0012340B"/>
    <w:rsid w:val="0016444B"/>
    <w:rsid w:val="001735FE"/>
    <w:rsid w:val="00173AAA"/>
    <w:rsid w:val="00180523"/>
    <w:rsid w:val="001A0A3B"/>
    <w:rsid w:val="001A45E4"/>
    <w:rsid w:val="001B15C0"/>
    <w:rsid w:val="001B2A0A"/>
    <w:rsid w:val="001B362F"/>
    <w:rsid w:val="001B4781"/>
    <w:rsid w:val="001D33D7"/>
    <w:rsid w:val="001E2355"/>
    <w:rsid w:val="001F595B"/>
    <w:rsid w:val="002134FC"/>
    <w:rsid w:val="00251B0D"/>
    <w:rsid w:val="002734E7"/>
    <w:rsid w:val="002A5622"/>
    <w:rsid w:val="002A70E5"/>
    <w:rsid w:val="002B0424"/>
    <w:rsid w:val="002D6BEF"/>
    <w:rsid w:val="002E36F2"/>
    <w:rsid w:val="002F60F8"/>
    <w:rsid w:val="003126E7"/>
    <w:rsid w:val="0031436A"/>
    <w:rsid w:val="00335EDA"/>
    <w:rsid w:val="003424C1"/>
    <w:rsid w:val="0035597F"/>
    <w:rsid w:val="003A64F1"/>
    <w:rsid w:val="003B552A"/>
    <w:rsid w:val="003D2A9F"/>
    <w:rsid w:val="003E3140"/>
    <w:rsid w:val="003F138D"/>
    <w:rsid w:val="003F754B"/>
    <w:rsid w:val="0041458F"/>
    <w:rsid w:val="00414B64"/>
    <w:rsid w:val="00423C37"/>
    <w:rsid w:val="0042765C"/>
    <w:rsid w:val="00432224"/>
    <w:rsid w:val="0043356C"/>
    <w:rsid w:val="00455364"/>
    <w:rsid w:val="00461D49"/>
    <w:rsid w:val="0047182E"/>
    <w:rsid w:val="00476441"/>
    <w:rsid w:val="00480D6B"/>
    <w:rsid w:val="004A24B6"/>
    <w:rsid w:val="004A298C"/>
    <w:rsid w:val="004A37C7"/>
    <w:rsid w:val="004A5A72"/>
    <w:rsid w:val="004A64A7"/>
    <w:rsid w:val="004A6D37"/>
    <w:rsid w:val="004B61A7"/>
    <w:rsid w:val="004D2C3F"/>
    <w:rsid w:val="004F1D8A"/>
    <w:rsid w:val="00505EED"/>
    <w:rsid w:val="0051424F"/>
    <w:rsid w:val="0051631C"/>
    <w:rsid w:val="00516325"/>
    <w:rsid w:val="00551D60"/>
    <w:rsid w:val="00553931"/>
    <w:rsid w:val="005807AB"/>
    <w:rsid w:val="005807D4"/>
    <w:rsid w:val="00580899"/>
    <w:rsid w:val="00581040"/>
    <w:rsid w:val="00582AAD"/>
    <w:rsid w:val="00583382"/>
    <w:rsid w:val="005836B1"/>
    <w:rsid w:val="005971FB"/>
    <w:rsid w:val="005A3C2D"/>
    <w:rsid w:val="005A4662"/>
    <w:rsid w:val="005D47C1"/>
    <w:rsid w:val="005E0FA1"/>
    <w:rsid w:val="005E361C"/>
    <w:rsid w:val="005E6975"/>
    <w:rsid w:val="005F00EE"/>
    <w:rsid w:val="005F2900"/>
    <w:rsid w:val="005F322B"/>
    <w:rsid w:val="005F4DC9"/>
    <w:rsid w:val="00620CE1"/>
    <w:rsid w:val="006317B5"/>
    <w:rsid w:val="006322E9"/>
    <w:rsid w:val="00646F46"/>
    <w:rsid w:val="0065401F"/>
    <w:rsid w:val="0066750D"/>
    <w:rsid w:val="00675365"/>
    <w:rsid w:val="00694317"/>
    <w:rsid w:val="00694476"/>
    <w:rsid w:val="006A4D63"/>
    <w:rsid w:val="006C0EB4"/>
    <w:rsid w:val="006D4877"/>
    <w:rsid w:val="007016E8"/>
    <w:rsid w:val="007156D2"/>
    <w:rsid w:val="00715AE3"/>
    <w:rsid w:val="007244BC"/>
    <w:rsid w:val="00726A03"/>
    <w:rsid w:val="00731DCE"/>
    <w:rsid w:val="00742BE9"/>
    <w:rsid w:val="00747FF2"/>
    <w:rsid w:val="00757451"/>
    <w:rsid w:val="00763299"/>
    <w:rsid w:val="007643CA"/>
    <w:rsid w:val="00765198"/>
    <w:rsid w:val="007855BF"/>
    <w:rsid w:val="00785BD4"/>
    <w:rsid w:val="007A5E4F"/>
    <w:rsid w:val="007B09FB"/>
    <w:rsid w:val="007B6739"/>
    <w:rsid w:val="007C0540"/>
    <w:rsid w:val="007D7409"/>
    <w:rsid w:val="007F07A3"/>
    <w:rsid w:val="007F5DA9"/>
    <w:rsid w:val="00806632"/>
    <w:rsid w:val="0080721A"/>
    <w:rsid w:val="008132FC"/>
    <w:rsid w:val="00817E27"/>
    <w:rsid w:val="008323B4"/>
    <w:rsid w:val="00833604"/>
    <w:rsid w:val="00840CAB"/>
    <w:rsid w:val="0084440D"/>
    <w:rsid w:val="00851145"/>
    <w:rsid w:val="00853C15"/>
    <w:rsid w:val="00861DA0"/>
    <w:rsid w:val="00876403"/>
    <w:rsid w:val="0087683A"/>
    <w:rsid w:val="00890A16"/>
    <w:rsid w:val="00891E8B"/>
    <w:rsid w:val="008A3025"/>
    <w:rsid w:val="008A7101"/>
    <w:rsid w:val="008B7E42"/>
    <w:rsid w:val="008D654C"/>
    <w:rsid w:val="008E0EE2"/>
    <w:rsid w:val="008E25B9"/>
    <w:rsid w:val="008E401F"/>
    <w:rsid w:val="008E53A7"/>
    <w:rsid w:val="00911F1E"/>
    <w:rsid w:val="00925644"/>
    <w:rsid w:val="00925C5C"/>
    <w:rsid w:val="0094668C"/>
    <w:rsid w:val="00975B2F"/>
    <w:rsid w:val="00976D5F"/>
    <w:rsid w:val="00980845"/>
    <w:rsid w:val="00981BE7"/>
    <w:rsid w:val="009827D8"/>
    <w:rsid w:val="00985653"/>
    <w:rsid w:val="0099467C"/>
    <w:rsid w:val="009A03C6"/>
    <w:rsid w:val="009A05BD"/>
    <w:rsid w:val="009A4294"/>
    <w:rsid w:val="009A74D3"/>
    <w:rsid w:val="009B0BBD"/>
    <w:rsid w:val="009B3150"/>
    <w:rsid w:val="009C144C"/>
    <w:rsid w:val="009C6979"/>
    <w:rsid w:val="009D5473"/>
    <w:rsid w:val="009D65DB"/>
    <w:rsid w:val="009E74A8"/>
    <w:rsid w:val="009F5839"/>
    <w:rsid w:val="00A01132"/>
    <w:rsid w:val="00A11E1A"/>
    <w:rsid w:val="00A21C03"/>
    <w:rsid w:val="00A22D19"/>
    <w:rsid w:val="00A44058"/>
    <w:rsid w:val="00A45110"/>
    <w:rsid w:val="00A6267C"/>
    <w:rsid w:val="00A818E2"/>
    <w:rsid w:val="00A92F65"/>
    <w:rsid w:val="00A9431A"/>
    <w:rsid w:val="00A97B79"/>
    <w:rsid w:val="00AC24EF"/>
    <w:rsid w:val="00AD3F01"/>
    <w:rsid w:val="00AD6E71"/>
    <w:rsid w:val="00AE3552"/>
    <w:rsid w:val="00AF5BDD"/>
    <w:rsid w:val="00B148D7"/>
    <w:rsid w:val="00B23831"/>
    <w:rsid w:val="00B23C19"/>
    <w:rsid w:val="00B23F0D"/>
    <w:rsid w:val="00B44789"/>
    <w:rsid w:val="00B64F89"/>
    <w:rsid w:val="00B65188"/>
    <w:rsid w:val="00B74BF2"/>
    <w:rsid w:val="00B84F49"/>
    <w:rsid w:val="00BA159F"/>
    <w:rsid w:val="00BE5BBC"/>
    <w:rsid w:val="00BF365A"/>
    <w:rsid w:val="00C03E91"/>
    <w:rsid w:val="00C0457F"/>
    <w:rsid w:val="00C07397"/>
    <w:rsid w:val="00C242E4"/>
    <w:rsid w:val="00C24595"/>
    <w:rsid w:val="00C32399"/>
    <w:rsid w:val="00C35CD7"/>
    <w:rsid w:val="00C372B6"/>
    <w:rsid w:val="00C41A9E"/>
    <w:rsid w:val="00C43D20"/>
    <w:rsid w:val="00C667AF"/>
    <w:rsid w:val="00C6726B"/>
    <w:rsid w:val="00C83D95"/>
    <w:rsid w:val="00C84C5E"/>
    <w:rsid w:val="00C872C9"/>
    <w:rsid w:val="00CA7736"/>
    <w:rsid w:val="00CB54C1"/>
    <w:rsid w:val="00CF0423"/>
    <w:rsid w:val="00CF4C03"/>
    <w:rsid w:val="00CF50A6"/>
    <w:rsid w:val="00CF67EA"/>
    <w:rsid w:val="00D0035F"/>
    <w:rsid w:val="00D12B6D"/>
    <w:rsid w:val="00D353D2"/>
    <w:rsid w:val="00D40FF7"/>
    <w:rsid w:val="00D66316"/>
    <w:rsid w:val="00D67802"/>
    <w:rsid w:val="00D72F68"/>
    <w:rsid w:val="00D7542A"/>
    <w:rsid w:val="00D866CC"/>
    <w:rsid w:val="00D9057E"/>
    <w:rsid w:val="00D91F67"/>
    <w:rsid w:val="00D962AE"/>
    <w:rsid w:val="00DA335F"/>
    <w:rsid w:val="00DA55D3"/>
    <w:rsid w:val="00DB20C9"/>
    <w:rsid w:val="00DB594D"/>
    <w:rsid w:val="00DB7F56"/>
    <w:rsid w:val="00DD2648"/>
    <w:rsid w:val="00DD2726"/>
    <w:rsid w:val="00DD2F17"/>
    <w:rsid w:val="00DD5191"/>
    <w:rsid w:val="00DE1AB5"/>
    <w:rsid w:val="00DE37CB"/>
    <w:rsid w:val="00DE7159"/>
    <w:rsid w:val="00E04729"/>
    <w:rsid w:val="00E11584"/>
    <w:rsid w:val="00E14241"/>
    <w:rsid w:val="00E23B38"/>
    <w:rsid w:val="00E31A43"/>
    <w:rsid w:val="00E35628"/>
    <w:rsid w:val="00E400B6"/>
    <w:rsid w:val="00E431D7"/>
    <w:rsid w:val="00E449C0"/>
    <w:rsid w:val="00E50FC7"/>
    <w:rsid w:val="00E90351"/>
    <w:rsid w:val="00E94EE5"/>
    <w:rsid w:val="00EA1F9D"/>
    <w:rsid w:val="00EA5610"/>
    <w:rsid w:val="00EA757A"/>
    <w:rsid w:val="00EC4EE2"/>
    <w:rsid w:val="00EE18BF"/>
    <w:rsid w:val="00EE7A2B"/>
    <w:rsid w:val="00EF65D8"/>
    <w:rsid w:val="00F007C9"/>
    <w:rsid w:val="00F053DB"/>
    <w:rsid w:val="00F077D2"/>
    <w:rsid w:val="00F15DA6"/>
    <w:rsid w:val="00F3326A"/>
    <w:rsid w:val="00F35786"/>
    <w:rsid w:val="00F44F81"/>
    <w:rsid w:val="00F60E00"/>
    <w:rsid w:val="00F62513"/>
    <w:rsid w:val="00F657D2"/>
    <w:rsid w:val="00F822A3"/>
    <w:rsid w:val="00F95719"/>
    <w:rsid w:val="00FA0857"/>
    <w:rsid w:val="00FA6CC4"/>
    <w:rsid w:val="00FB1688"/>
    <w:rsid w:val="00FC5B4D"/>
    <w:rsid w:val="00FD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F67E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853C15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853C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853C15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853C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f2">
    <w:name w:val="Table Grid"/>
    <w:basedOn w:val="a2"/>
    <w:uiPriority w:val="39"/>
    <w:rsid w:val="004A2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408FE-C56F-428D-AE5E-3A32C0B67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User_2022</cp:lastModifiedBy>
  <cp:revision>29</cp:revision>
  <cp:lastPrinted>2026-02-25T13:10:00Z</cp:lastPrinted>
  <dcterms:created xsi:type="dcterms:W3CDTF">2024-11-13T07:46:00Z</dcterms:created>
  <dcterms:modified xsi:type="dcterms:W3CDTF">2026-02-25T13:10:00Z</dcterms:modified>
</cp:coreProperties>
</file>