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1492F52D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FD22A2">
        <w:rPr>
          <w:b/>
          <w:noProof w:val="0"/>
        </w:rPr>
        <w:t>5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1E04F9"/>
    <w:rsid w:val="002501BD"/>
    <w:rsid w:val="00A84BD2"/>
    <w:rsid w:val="00A8544E"/>
    <w:rsid w:val="00CC7B30"/>
    <w:rsid w:val="00F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3</cp:revision>
  <cp:lastPrinted>2022-09-01T12:01:00Z</cp:lastPrinted>
  <dcterms:created xsi:type="dcterms:W3CDTF">2024-02-05T14:07:00Z</dcterms:created>
  <dcterms:modified xsi:type="dcterms:W3CDTF">2024-08-30T10:14:00Z</dcterms:modified>
</cp:coreProperties>
</file>