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861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179"/>
        <w:gridCol w:w="1507"/>
        <w:gridCol w:w="152"/>
        <w:gridCol w:w="1071"/>
        <w:gridCol w:w="1129"/>
        <w:gridCol w:w="3318"/>
        <w:gridCol w:w="3402"/>
        <w:gridCol w:w="1926"/>
        <w:gridCol w:w="3929"/>
      </w:tblGrid>
      <w:tr w:rsidR="00EC007D" w:rsidRPr="00AB6C09" w14:paraId="386B3C67" w14:textId="4A7A0483" w:rsidTr="00FB3433">
        <w:trPr>
          <w:trHeight w:val="367"/>
        </w:trPr>
        <w:tc>
          <w:tcPr>
            <w:tcW w:w="3838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7BE1A" w14:textId="15EF8417" w:rsidR="00EC007D" w:rsidRPr="00F71E8D" w:rsidRDefault="00EC007D" w:rsidP="00115FEF">
            <w:pPr>
              <w:rPr>
                <w:b/>
                <w:noProof w:val="0"/>
                <w:color w:val="8DB4E2"/>
                <w:sz w:val="28"/>
                <w:szCs w:val="28"/>
                <w:lang w:val="en-US"/>
              </w:rPr>
            </w:pPr>
            <w:proofErr w:type="spellStart"/>
            <w:r w:rsidRPr="00EC007D">
              <w:rPr>
                <w:noProof w:val="0"/>
                <w:color w:val="000000" w:themeColor="text1"/>
                <w:szCs w:val="28"/>
                <w:lang w:val="en-US"/>
              </w:rPr>
              <w:t>Specificaţii</w:t>
            </w:r>
            <w:proofErr w:type="spellEnd"/>
            <w:r w:rsidRPr="00EC007D">
              <w:rPr>
                <w:noProof w:val="0"/>
                <w:color w:val="000000" w:themeColor="text1"/>
                <w:szCs w:val="28"/>
                <w:lang w:val="en-US"/>
              </w:rPr>
              <w:t xml:space="preserve"> </w:t>
            </w:r>
            <w:proofErr w:type="spellStart"/>
            <w:r w:rsidRPr="00EC007D">
              <w:rPr>
                <w:noProof w:val="0"/>
                <w:color w:val="000000" w:themeColor="text1"/>
                <w:szCs w:val="28"/>
                <w:lang w:val="en-US"/>
              </w:rPr>
              <w:t>tehnice</w:t>
            </w:r>
            <w:proofErr w:type="spellEnd"/>
            <w:r w:rsidRPr="00EC007D">
              <w:rPr>
                <w:noProof w:val="0"/>
                <w:color w:val="000000" w:themeColor="text1"/>
                <w:szCs w:val="28"/>
                <w:lang w:val="en-US"/>
              </w:rPr>
              <w:t xml:space="preserve"> </w:t>
            </w:r>
          </w:p>
        </w:tc>
        <w:tc>
          <w:tcPr>
            <w:tcW w:w="14775" w:type="dxa"/>
            <w:gridSpan w:val="6"/>
            <w:vAlign w:val="center"/>
          </w:tcPr>
          <w:p w14:paraId="460BFD37" w14:textId="1266B537" w:rsidR="00EC007D" w:rsidRPr="00AB6C09" w:rsidRDefault="00EC007D">
            <w:pPr>
              <w:spacing w:after="160" w:line="259" w:lineRule="auto"/>
            </w:pPr>
          </w:p>
        </w:tc>
      </w:tr>
      <w:tr w:rsidR="00EC007D" w:rsidRPr="00AB6C09" w14:paraId="61F39F2F" w14:textId="77777777" w:rsidTr="00FB3433">
        <w:trPr>
          <w:gridAfter w:val="1"/>
          <w:wAfter w:w="3929" w:type="dxa"/>
          <w:trHeight w:val="660"/>
        </w:trPr>
        <w:tc>
          <w:tcPr>
            <w:tcW w:w="14684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F91051" w14:textId="65B4D364" w:rsidR="00EC007D" w:rsidRPr="00972B8D" w:rsidRDefault="00EC007D" w:rsidP="00972B8D">
            <w:pPr>
              <w:jc w:val="center"/>
              <w:rPr>
                <w:i/>
                <w:noProof w:val="0"/>
                <w:color w:val="000000"/>
                <w:sz w:val="22"/>
                <w:szCs w:val="22"/>
                <w:lang w:val="en-US"/>
              </w:rPr>
            </w:pPr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2, 3, 4, 6, 7,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contractantă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972B8D">
              <w:rPr>
                <w:i/>
                <w:noProof w:val="0"/>
                <w:color w:val="000000"/>
                <w:sz w:val="22"/>
                <w:szCs w:val="22"/>
                <w:lang w:val="en-US"/>
              </w:rPr>
              <w:t xml:space="preserve"> 1, 5,]</w:t>
            </w:r>
          </w:p>
        </w:tc>
      </w:tr>
      <w:tr w:rsidR="00EC007D" w:rsidRPr="00AB6C09" w14:paraId="4B5F8882" w14:textId="77777777" w:rsidTr="00FB3433">
        <w:trPr>
          <w:gridAfter w:val="1"/>
          <w:wAfter w:w="3929" w:type="dxa"/>
          <w:trHeight w:val="300"/>
        </w:trPr>
        <w:tc>
          <w:tcPr>
            <w:tcW w:w="146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AAE9" w14:textId="1E9247BC" w:rsidR="00EC007D" w:rsidRPr="00AB6C09" w:rsidRDefault="00EC007D" w:rsidP="00AB6C09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_________</w:t>
            </w:r>
            <w:r w:rsidR="00972B8D">
              <w:rPr>
                <w:noProof w:val="0"/>
                <w:color w:val="000000"/>
                <w:sz w:val="22"/>
                <w:szCs w:val="22"/>
                <w:lang w:val="en-US"/>
              </w:rPr>
              <w:t>_____</w:t>
            </w: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_____din______</w:t>
            </w:r>
            <w:r w:rsidR="00972B8D">
              <w:rPr>
                <w:noProof w:val="0"/>
                <w:color w:val="000000"/>
                <w:sz w:val="22"/>
                <w:szCs w:val="22"/>
                <w:lang w:val="en-US"/>
              </w:rPr>
              <w:t>_________</w:t>
            </w:r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___</w:t>
            </w:r>
          </w:p>
        </w:tc>
      </w:tr>
      <w:tr w:rsidR="00EC007D" w:rsidRPr="00AB6C09" w14:paraId="6E0FDB47" w14:textId="77777777" w:rsidTr="00FB3433">
        <w:trPr>
          <w:gridAfter w:val="1"/>
          <w:wAfter w:w="3929" w:type="dxa"/>
          <w:trHeight w:val="277"/>
        </w:trPr>
        <w:tc>
          <w:tcPr>
            <w:tcW w:w="146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04B13B" w14:textId="097711BF" w:rsidR="00EC007D" w:rsidRPr="00AB6C09" w:rsidRDefault="00EC007D" w:rsidP="006178B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AB6C09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: </w:t>
            </w:r>
            <w:r w:rsidR="00197407" w:rsidRPr="00197407">
              <w:rPr>
                <w:sz w:val="22"/>
              </w:rPr>
              <w:t>Proteze valvulare și vasculare</w:t>
            </w:r>
            <w:bookmarkStart w:id="0" w:name="_GoBack"/>
            <w:bookmarkEnd w:id="0"/>
          </w:p>
        </w:tc>
      </w:tr>
      <w:tr w:rsidR="00EC007D" w:rsidRPr="00AB6C09" w14:paraId="3ACC0830" w14:textId="77777777" w:rsidTr="00FB3433">
        <w:trPr>
          <w:gridAfter w:val="1"/>
          <w:wAfter w:w="3929" w:type="dxa"/>
          <w:trHeight w:val="1303"/>
        </w:trPr>
        <w:tc>
          <w:tcPr>
            <w:tcW w:w="217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4424B7" w14:textId="77777777" w:rsidR="00EC007D" w:rsidRPr="00E6388B" w:rsidRDefault="00EC007D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Denumirea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bunurilor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/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serviciilor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</w:p>
        </w:tc>
        <w:tc>
          <w:tcPr>
            <w:tcW w:w="15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88E58" w14:textId="79C98A54" w:rsidR="00EC007D" w:rsidRPr="00E6388B" w:rsidRDefault="00EC007D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Denumirea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modelului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bunului</w:t>
            </w:r>
            <w:proofErr w:type="spellEnd"/>
          </w:p>
          <w:p w14:paraId="12414CC3" w14:textId="77777777" w:rsidR="00EC007D" w:rsidRPr="00E6388B" w:rsidRDefault="00EC007D" w:rsidP="00FC097B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12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9A92AC" w14:textId="77777777" w:rsidR="00EC007D" w:rsidRPr="00E6388B" w:rsidRDefault="00EC007D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Ţara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origine</w:t>
            </w:r>
            <w:proofErr w:type="spellEnd"/>
          </w:p>
          <w:p w14:paraId="6E2A84DE" w14:textId="213D67E6" w:rsidR="00EC007D" w:rsidRPr="00E6388B" w:rsidRDefault="00EC007D" w:rsidP="00AB6C09">
            <w:pPr>
              <w:jc w:val="center"/>
              <w:rPr>
                <w:bCs/>
                <w:i/>
                <w:noProof w:val="0"/>
                <w:color w:val="000000"/>
                <w:sz w:val="22"/>
              </w:rPr>
            </w:pP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8AE18" w14:textId="77777777" w:rsidR="00EC007D" w:rsidRPr="00E6388B" w:rsidRDefault="00EC007D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Produ-cătorul</w:t>
            </w:r>
            <w:proofErr w:type="spellEnd"/>
          </w:p>
          <w:p w14:paraId="7038230B" w14:textId="4BC793DB" w:rsidR="00EC007D" w:rsidRPr="00E6388B" w:rsidRDefault="00EC007D" w:rsidP="00AB6C09">
            <w:pPr>
              <w:jc w:val="center"/>
              <w:rPr>
                <w:bCs/>
                <w:i/>
                <w:noProof w:val="0"/>
                <w:color w:val="000000"/>
                <w:sz w:val="22"/>
                <w:lang w:val="en-US"/>
              </w:rPr>
            </w:pPr>
          </w:p>
        </w:tc>
        <w:tc>
          <w:tcPr>
            <w:tcW w:w="33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A55A81" w14:textId="77777777" w:rsidR="00EC007D" w:rsidRPr="00E6388B" w:rsidRDefault="00EC007D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Specificarea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tehnică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deplină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solicitată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către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autoritatea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contractantă</w:t>
            </w:r>
            <w:proofErr w:type="spellEnd"/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8DC3EE" w14:textId="77777777" w:rsidR="00EC007D" w:rsidRPr="00E6388B" w:rsidRDefault="00EC007D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Specificarea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tehnică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deplină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propusă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către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ofertant</w:t>
            </w:r>
            <w:proofErr w:type="spellEnd"/>
          </w:p>
        </w:tc>
        <w:tc>
          <w:tcPr>
            <w:tcW w:w="19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25CB9" w14:textId="2790A59A" w:rsidR="00EC007D" w:rsidRPr="00E6388B" w:rsidRDefault="00EC007D" w:rsidP="00AB6C09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Standarde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de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referinţă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/Nr. de </w:t>
            </w:r>
            <w:proofErr w:type="spellStart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>înregistrare</w:t>
            </w:r>
            <w:proofErr w:type="spellEnd"/>
            <w:r w:rsidRPr="00E6388B">
              <w:rPr>
                <w:b/>
                <w:bCs/>
                <w:noProof w:val="0"/>
                <w:color w:val="000000"/>
                <w:sz w:val="22"/>
                <w:lang w:val="en-US"/>
              </w:rPr>
              <w:t xml:space="preserve"> AMDM</w:t>
            </w:r>
          </w:p>
        </w:tc>
      </w:tr>
      <w:tr w:rsidR="00AA3084" w:rsidRPr="00AB6C09" w14:paraId="5795B89A" w14:textId="77777777" w:rsidTr="00FB3433">
        <w:trPr>
          <w:gridAfter w:val="1"/>
          <w:wAfter w:w="3929" w:type="dxa"/>
          <w:trHeight w:val="337"/>
        </w:trPr>
        <w:tc>
          <w:tcPr>
            <w:tcW w:w="217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96F1AB" w14:textId="6214126C" w:rsidR="00AA3084" w:rsidRPr="00AA3084" w:rsidRDefault="00AA3084" w:rsidP="00AA3084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AA3084">
              <w:rPr>
                <w:sz w:val="22"/>
              </w:rPr>
              <w:t>1</w:t>
            </w:r>
          </w:p>
        </w:tc>
        <w:tc>
          <w:tcPr>
            <w:tcW w:w="15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C233D8" w14:textId="37139DDE" w:rsidR="00AA3084" w:rsidRPr="00AA3084" w:rsidRDefault="00AA3084" w:rsidP="00AA3084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AA3084">
              <w:rPr>
                <w:sz w:val="22"/>
              </w:rPr>
              <w:t>2</w:t>
            </w:r>
          </w:p>
        </w:tc>
        <w:tc>
          <w:tcPr>
            <w:tcW w:w="122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4BAFBA" w14:textId="069C0D57" w:rsidR="00AA3084" w:rsidRPr="00AA3084" w:rsidRDefault="00AA3084" w:rsidP="00AA3084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AA3084">
              <w:rPr>
                <w:sz w:val="22"/>
              </w:rPr>
              <w:t>3</w:t>
            </w:r>
          </w:p>
        </w:tc>
        <w:tc>
          <w:tcPr>
            <w:tcW w:w="11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A12645" w14:textId="2BB88538" w:rsidR="00AA3084" w:rsidRPr="00AA3084" w:rsidRDefault="00AA3084" w:rsidP="00AA3084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AA3084">
              <w:rPr>
                <w:sz w:val="22"/>
              </w:rPr>
              <w:t>4</w:t>
            </w:r>
          </w:p>
        </w:tc>
        <w:tc>
          <w:tcPr>
            <w:tcW w:w="33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460BA5" w14:textId="60DB7B2D" w:rsidR="00AA3084" w:rsidRPr="00AA3084" w:rsidRDefault="00AA3084" w:rsidP="00AA3084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AA3084">
              <w:rPr>
                <w:sz w:val="22"/>
              </w:rPr>
              <w:t>5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3985F9" w14:textId="5F115246" w:rsidR="00AA3084" w:rsidRPr="00AA3084" w:rsidRDefault="00AA3084" w:rsidP="00AA3084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AA3084">
              <w:rPr>
                <w:sz w:val="22"/>
              </w:rPr>
              <w:t>6</w:t>
            </w:r>
          </w:p>
        </w:tc>
        <w:tc>
          <w:tcPr>
            <w:tcW w:w="19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D54A70" w14:textId="368E3AF8" w:rsidR="00AA3084" w:rsidRPr="00AA3084" w:rsidRDefault="00AA3084" w:rsidP="00AA3084">
            <w:pPr>
              <w:jc w:val="center"/>
              <w:rPr>
                <w:b/>
                <w:bCs/>
                <w:noProof w:val="0"/>
                <w:color w:val="000000"/>
                <w:sz w:val="22"/>
                <w:lang w:val="en-US"/>
              </w:rPr>
            </w:pPr>
            <w:r w:rsidRPr="00AA3084">
              <w:rPr>
                <w:sz w:val="22"/>
              </w:rPr>
              <w:t>7</w:t>
            </w:r>
          </w:p>
        </w:tc>
      </w:tr>
      <w:tr w:rsidR="00FB3433" w:rsidRPr="00AB6C09" w14:paraId="07E5612A" w14:textId="77777777" w:rsidTr="0098095B">
        <w:trPr>
          <w:gridAfter w:val="1"/>
          <w:wAfter w:w="3929" w:type="dxa"/>
          <w:trHeight w:val="480"/>
        </w:trPr>
        <w:tc>
          <w:tcPr>
            <w:tcW w:w="21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51743" w14:textId="6FB166CD" w:rsidR="00FB3433" w:rsidRPr="00274C7D" w:rsidRDefault="00FB3433" w:rsidP="00E6388B">
            <w:pPr>
              <w:rPr>
                <w:sz w:val="22"/>
                <w:szCs w:val="22"/>
                <w:lang w:val="en-US"/>
              </w:rPr>
            </w:pPr>
            <w:r w:rsidRPr="00E6388B">
              <w:rPr>
                <w:b/>
                <w:bCs/>
                <w:noProof w:val="0"/>
                <w:sz w:val="22"/>
                <w:szCs w:val="22"/>
                <w:lang w:eastAsia="ru-RU"/>
              </w:rPr>
              <w:t xml:space="preserve">Lot 1.  Proteze valvulare cardiace mecanice cu dublu disc cu </w:t>
            </w:r>
            <w:r w:rsidR="00E6388B" w:rsidRPr="00E6388B">
              <w:rPr>
                <w:b/>
                <w:bCs/>
                <w:noProof w:val="0"/>
                <w:sz w:val="22"/>
                <w:szCs w:val="22"/>
                <w:lang w:eastAsia="ru-RU"/>
              </w:rPr>
              <w:t>p</w:t>
            </w:r>
            <w:r w:rsidRPr="00E6388B">
              <w:rPr>
                <w:b/>
                <w:bCs/>
                <w:noProof w:val="0"/>
                <w:sz w:val="22"/>
                <w:szCs w:val="22"/>
                <w:lang w:eastAsia="ru-RU"/>
              </w:rPr>
              <w:t>relucrarea antitrombotica, steril.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A3DD4" w14:textId="77777777" w:rsidR="00FB3433" w:rsidRPr="00274C7D" w:rsidRDefault="00FB3433" w:rsidP="00274C7D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2DBB5" w14:textId="77777777" w:rsidR="00FB3433" w:rsidRPr="00274C7D" w:rsidRDefault="00FB3433" w:rsidP="00274C7D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3ABF6" w14:textId="77777777" w:rsidR="00FB3433" w:rsidRPr="00274C7D" w:rsidRDefault="00FB3433" w:rsidP="00274C7D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D3EF1B" w14:textId="77777777" w:rsidR="00FB3433" w:rsidRPr="00FB3433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FB3433">
              <w:rPr>
                <w:bCs/>
                <w:sz w:val="22"/>
                <w:szCs w:val="22"/>
                <w:lang w:eastAsia="ru-RU"/>
              </w:rPr>
              <w:t>Aortice:Aortice:</w:t>
            </w:r>
          </w:p>
          <w:p w14:paraId="38888C37" w14:textId="77777777" w:rsidR="00FB3433" w:rsidRPr="00FB3433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FB3433">
              <w:rPr>
                <w:bCs/>
                <w:sz w:val="22"/>
                <w:szCs w:val="22"/>
                <w:lang w:eastAsia="ru-RU"/>
              </w:rPr>
              <w:t>-Inel valvular si elementul de ocluzie sa fie produs din carbon pirolitic pur fara componente  metalice care să permită efectuarea în condiţii de siguranţă şi fără artefacte a examinărilor CT şi RMN.</w:t>
            </w:r>
          </w:p>
          <w:p w14:paraId="6977F6AA" w14:textId="77777777" w:rsidR="00FB3433" w:rsidRPr="00FB3433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FB3433">
              <w:rPr>
                <w:bCs/>
                <w:sz w:val="22"/>
                <w:szCs w:val="22"/>
                <w:lang w:eastAsia="ru-RU"/>
              </w:rPr>
              <w:t>-Inelul şi discul să fie vizibile radiografic.</w:t>
            </w:r>
          </w:p>
          <w:p w14:paraId="3A3ECC0C" w14:textId="77777777" w:rsidR="00FB3433" w:rsidRPr="00FB3433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FB3433">
              <w:rPr>
                <w:bCs/>
                <w:sz w:val="22"/>
                <w:szCs w:val="22"/>
                <w:lang w:eastAsia="ru-RU"/>
              </w:rPr>
              <w:t>-Profil  hemodinamic optim:-</w:t>
            </w:r>
          </w:p>
          <w:p w14:paraId="1626BE9B" w14:textId="77777777" w:rsidR="00FB3433" w:rsidRPr="00FB3433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FB3433">
              <w:rPr>
                <w:bCs/>
                <w:sz w:val="22"/>
                <w:szCs w:val="22"/>
                <w:lang w:eastAsia="ru-RU"/>
              </w:rPr>
              <w:t xml:space="preserve"> unghii de deschiderea ≥ 85º,arcul de lucru 55º</w:t>
            </w:r>
          </w:p>
          <w:p w14:paraId="676AF668" w14:textId="77777777" w:rsidR="00FB3433" w:rsidRPr="00FB3433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FB3433">
              <w:rPr>
                <w:bCs/>
                <w:sz w:val="22"/>
                <w:szCs w:val="22"/>
                <w:lang w:eastAsia="ru-RU"/>
              </w:rPr>
              <w:t xml:space="preserve">-turbulenta de staza minima                                                                                                                                                  - raport orificiul / inel ≥  84%            </w:t>
            </w:r>
          </w:p>
          <w:p w14:paraId="0D7BD32B" w14:textId="77777777" w:rsidR="00FB3433" w:rsidRPr="00FB3433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FB3433">
              <w:rPr>
                <w:bCs/>
                <w:sz w:val="22"/>
                <w:szCs w:val="22"/>
                <w:lang w:eastAsia="ru-RU"/>
              </w:rPr>
              <w:t xml:space="preserve">-regurgitarea minima in pozitia inchisa       </w:t>
            </w:r>
          </w:p>
          <w:p w14:paraId="6260D4DD" w14:textId="77777777" w:rsidR="00FB3433" w:rsidRPr="00FB3433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FB3433">
              <w:rPr>
                <w:bCs/>
                <w:sz w:val="22"/>
                <w:szCs w:val="22"/>
                <w:lang w:eastAsia="ru-RU"/>
              </w:rPr>
              <w:t>-valva rotabila dupa insertie</w:t>
            </w:r>
          </w:p>
          <w:p w14:paraId="37D2FDA0" w14:textId="77777777" w:rsidR="00FB3433" w:rsidRPr="00FB3433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FB3433">
              <w:rPr>
                <w:bCs/>
                <w:sz w:val="22"/>
                <w:szCs w:val="22"/>
                <w:lang w:eastAsia="ru-RU"/>
              </w:rPr>
              <w:t>-materialul  textil de acoperire a inelului protezei sa fie cu structura netrombogena si cu marcher de implantarea, clasa I-A antitromboza ACCP</w:t>
            </w:r>
          </w:p>
          <w:p w14:paraId="3458A6B6" w14:textId="77777777" w:rsidR="00FB3433" w:rsidRPr="00FB3433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FB3433">
              <w:rPr>
                <w:bCs/>
                <w:sz w:val="22"/>
                <w:szCs w:val="22"/>
                <w:lang w:eastAsia="ru-RU"/>
              </w:rPr>
              <w:lastRenderedPageBreak/>
              <w:t>-mecanizm de protectie a pivotelor pentru  dezvoltarea  panusului, a hipertropiei musculare sau  septale, a extenziei calcificarilor subvalvulare. --gradientul transvalvular mai mic de 10 mm Hg</w:t>
            </w:r>
          </w:p>
          <w:p w14:paraId="1448C3ED" w14:textId="480067D0" w:rsidR="00FB3433" w:rsidRPr="00FB3433" w:rsidRDefault="00FB3433" w:rsidP="006178BB">
            <w:pPr>
              <w:rPr>
                <w:sz w:val="22"/>
                <w:szCs w:val="20"/>
                <w:lang w:val="en-US"/>
              </w:rPr>
            </w:pPr>
            <w:r w:rsidRPr="00FB3433">
              <w:rPr>
                <w:bCs/>
                <w:sz w:val="22"/>
                <w:szCs w:val="22"/>
                <w:lang w:eastAsia="ru-RU"/>
              </w:rPr>
              <w:t xml:space="preserve"> -valvele  oferite sa fie cunoscute si utilizate curent in unitati de specialitate din strainatate                                                        - aria geometrica a orificiului :                                                                                                                                                Ø 19 mm ≥  2,39 sm-6 buc ;                                                                                                                                             Ø  21mm ≥ 2,9 sm- 1 buc ;                                                                                                                                                                 - gradienti transvalvulari mici;                                                                                                                                                                                                      - gradient mediu transvalvular mai mic de 9mm Hg.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Dimensiunele protezelor valvulare sunt orientative, care pot fi  schimbate la necesitate si primite cu urmatoarea transa.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1207B" w14:textId="77777777" w:rsidR="00FB3433" w:rsidRPr="00274C7D" w:rsidRDefault="00FB3433" w:rsidP="00274C7D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97F02A" w14:textId="77777777" w:rsidR="00FB3433" w:rsidRPr="00274C7D" w:rsidRDefault="00FB3433" w:rsidP="00274C7D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FB3433" w:rsidRPr="00AB6C09" w14:paraId="168A4FC3" w14:textId="77777777" w:rsidTr="00555360">
        <w:trPr>
          <w:gridAfter w:val="1"/>
          <w:wAfter w:w="3929" w:type="dxa"/>
          <w:trHeight w:val="480"/>
        </w:trPr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D8914" w14:textId="47E537BB" w:rsidR="00FB3433" w:rsidRPr="00DA36C4" w:rsidRDefault="00FB3433" w:rsidP="00DA36C4">
            <w:pPr>
              <w:rPr>
                <w:b/>
                <w:bCs/>
                <w:noProof w:val="0"/>
                <w:sz w:val="22"/>
                <w:szCs w:val="22"/>
                <w:lang w:eastAsia="ru-RU"/>
              </w:rPr>
            </w:pPr>
            <w:r w:rsidRPr="00FB3433">
              <w:rPr>
                <w:b/>
                <w:bCs/>
                <w:noProof w:val="0"/>
                <w:sz w:val="22"/>
                <w:szCs w:val="22"/>
                <w:lang w:eastAsia="ru-RU"/>
              </w:rPr>
              <w:lastRenderedPageBreak/>
              <w:t>Lot 2</w:t>
            </w:r>
            <w:r>
              <w:rPr>
                <w:b/>
                <w:bCs/>
                <w:noProof w:val="0"/>
                <w:sz w:val="22"/>
                <w:szCs w:val="22"/>
                <w:lang w:eastAsia="ru-RU"/>
              </w:rPr>
              <w:t xml:space="preserve">. </w:t>
            </w:r>
            <w:r w:rsidRPr="00FB3433">
              <w:rPr>
                <w:b/>
                <w:bCs/>
                <w:noProof w:val="0"/>
                <w:sz w:val="22"/>
                <w:szCs w:val="22"/>
                <w:lang w:eastAsia="ru-RU"/>
              </w:rPr>
              <w:t xml:space="preserve"> Proteze valvulare  cardiace mecanice cu dublu disc cu prelucrarea antitrombotica, steril.</w:t>
            </w:r>
          </w:p>
        </w:tc>
        <w:tc>
          <w:tcPr>
            <w:tcW w:w="1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7072DF" w14:textId="77777777" w:rsidR="00FB3433" w:rsidRPr="00274C7D" w:rsidRDefault="00FB3433" w:rsidP="00274C7D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3AE19" w14:textId="77777777" w:rsidR="00FB3433" w:rsidRPr="00274C7D" w:rsidRDefault="00FB3433" w:rsidP="00274C7D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AF42A" w14:textId="77777777" w:rsidR="00FB3433" w:rsidRPr="00274C7D" w:rsidRDefault="00FB3433" w:rsidP="00274C7D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5DEAED" w14:textId="77777777" w:rsidR="00FB3433" w:rsidRPr="00437E1A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437E1A">
              <w:rPr>
                <w:bCs/>
                <w:sz w:val="22"/>
                <w:szCs w:val="22"/>
                <w:lang w:eastAsia="ru-RU"/>
              </w:rPr>
              <w:t>a. Mitrale</w:t>
            </w:r>
          </w:p>
          <w:p w14:paraId="560A6CAC" w14:textId="77777777" w:rsidR="00FB3433" w:rsidRPr="00437E1A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437E1A">
              <w:rPr>
                <w:bCs/>
                <w:sz w:val="22"/>
                <w:szCs w:val="22"/>
                <w:lang w:eastAsia="ru-RU"/>
              </w:rPr>
              <w:t>-Inel valvular si elementul de ocluzie sa fie confectionat din carbon pirolitic care să permită efectuarea în condiţii de siguranţă şi fără artefacte a examinărilor CT şi RMN.</w:t>
            </w:r>
          </w:p>
          <w:p w14:paraId="68F7F5DF" w14:textId="77777777" w:rsidR="00FB3433" w:rsidRPr="00437E1A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437E1A">
              <w:rPr>
                <w:bCs/>
                <w:sz w:val="22"/>
                <w:szCs w:val="22"/>
                <w:lang w:eastAsia="ru-RU"/>
              </w:rPr>
              <w:t>-Inelul şi discul să fie vizibile radiografic</w:t>
            </w:r>
          </w:p>
          <w:p w14:paraId="0BA061BA" w14:textId="77777777" w:rsidR="00FB3433" w:rsidRPr="00437E1A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437E1A">
              <w:rPr>
                <w:bCs/>
                <w:sz w:val="22"/>
                <w:szCs w:val="22"/>
                <w:lang w:eastAsia="ru-RU"/>
              </w:rPr>
              <w:t xml:space="preserve">- Profil hemodinamic optim: </w:t>
            </w:r>
          </w:p>
          <w:p w14:paraId="22D1DDC3" w14:textId="77777777" w:rsidR="00FB3433" w:rsidRPr="00437E1A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437E1A">
              <w:rPr>
                <w:bCs/>
                <w:sz w:val="22"/>
                <w:szCs w:val="22"/>
                <w:lang w:eastAsia="ru-RU"/>
              </w:rPr>
              <w:t>-unghii de deschidere</w:t>
            </w:r>
            <w:r>
              <w:rPr>
                <w:bCs/>
                <w:sz w:val="22"/>
                <w:szCs w:val="22"/>
                <w:lang w:eastAsia="ru-RU"/>
              </w:rPr>
              <w:t xml:space="preserve"> </w:t>
            </w:r>
            <w:r w:rsidRPr="00437E1A">
              <w:rPr>
                <w:bCs/>
                <w:sz w:val="22"/>
                <w:szCs w:val="22"/>
                <w:lang w:eastAsia="ru-RU"/>
              </w:rPr>
              <w:t xml:space="preserve"> ≥75°</w:t>
            </w:r>
          </w:p>
          <w:p w14:paraId="6835365D" w14:textId="77777777" w:rsidR="00FB3433" w:rsidRPr="00437E1A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437E1A">
              <w:rPr>
                <w:bCs/>
                <w:sz w:val="22"/>
                <w:szCs w:val="22"/>
                <w:lang w:eastAsia="ru-RU"/>
              </w:rPr>
              <w:t>-turbulenta de staza minima</w:t>
            </w:r>
          </w:p>
          <w:p w14:paraId="5C737449" w14:textId="77777777" w:rsidR="00FB3433" w:rsidRPr="00437E1A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437E1A">
              <w:rPr>
                <w:bCs/>
                <w:sz w:val="22"/>
                <w:szCs w:val="22"/>
                <w:lang w:eastAsia="ru-RU"/>
              </w:rPr>
              <w:t>-regurgitarea minima in pozitia inchisa</w:t>
            </w:r>
          </w:p>
          <w:p w14:paraId="544100F1" w14:textId="77777777" w:rsidR="00FB3433" w:rsidRPr="00437E1A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437E1A">
              <w:rPr>
                <w:bCs/>
                <w:sz w:val="22"/>
                <w:szCs w:val="22"/>
                <w:lang w:eastAsia="ru-RU"/>
              </w:rPr>
              <w:t>-valva rotabila dupa insertie</w:t>
            </w:r>
          </w:p>
          <w:p w14:paraId="5CCDF105" w14:textId="77777777" w:rsidR="00FB3433" w:rsidRPr="00437E1A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437E1A">
              <w:rPr>
                <w:bCs/>
                <w:sz w:val="22"/>
                <w:szCs w:val="22"/>
                <w:lang w:eastAsia="ru-RU"/>
              </w:rPr>
              <w:t xml:space="preserve">- materialul  textil de acoperire a </w:t>
            </w:r>
            <w:r w:rsidRPr="00437E1A">
              <w:rPr>
                <w:bCs/>
                <w:sz w:val="22"/>
                <w:szCs w:val="22"/>
                <w:lang w:eastAsia="ru-RU"/>
              </w:rPr>
              <w:lastRenderedPageBreak/>
              <w:t>inelului protezei sa fie cu structura netrombogena si cu marcer de implantare</w:t>
            </w:r>
          </w:p>
          <w:p w14:paraId="63A433FE" w14:textId="77777777" w:rsidR="00FB3433" w:rsidRPr="00437E1A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437E1A">
              <w:rPr>
                <w:bCs/>
                <w:sz w:val="22"/>
                <w:szCs w:val="22"/>
                <w:lang w:eastAsia="ru-RU"/>
              </w:rPr>
              <w:t>-mecanizm de protectie a pivotelor pentru dezvoltarea panusului, a hipertrofiei musculare s-au septale, a extenziei calcificarilor subvalvulare.</w:t>
            </w:r>
          </w:p>
          <w:p w14:paraId="2D6B75AF" w14:textId="77777777" w:rsidR="00FB3433" w:rsidRPr="00437E1A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437E1A">
              <w:rPr>
                <w:bCs/>
                <w:sz w:val="22"/>
                <w:szCs w:val="22"/>
                <w:lang w:eastAsia="ru-RU"/>
              </w:rPr>
              <w:t>-valvele oferite sa fie cunoscute si utilizate curent in unitati de specialitate din strainatate</w:t>
            </w:r>
          </w:p>
          <w:p w14:paraId="0E8E8F52" w14:textId="77777777" w:rsidR="00FB3433" w:rsidRPr="00437E1A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437E1A">
              <w:rPr>
                <w:bCs/>
                <w:sz w:val="22"/>
                <w:szCs w:val="22"/>
                <w:lang w:eastAsia="ru-RU"/>
              </w:rPr>
              <w:t>N 27 Manjetă standart  - 1  buc</w:t>
            </w:r>
          </w:p>
          <w:p w14:paraId="0E1D00FA" w14:textId="77777777" w:rsidR="00FB3433" w:rsidRPr="00437E1A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437E1A">
              <w:rPr>
                <w:bCs/>
                <w:sz w:val="22"/>
                <w:szCs w:val="22"/>
                <w:lang w:eastAsia="ru-RU"/>
              </w:rPr>
              <w:t>N 29 Manjetă standart – 4  buc</w:t>
            </w:r>
          </w:p>
          <w:p w14:paraId="09BB358A" w14:textId="77777777" w:rsidR="00FB3433" w:rsidRPr="00437E1A" w:rsidRDefault="00FB3433" w:rsidP="00CC4057">
            <w:pPr>
              <w:rPr>
                <w:bCs/>
                <w:sz w:val="22"/>
                <w:szCs w:val="22"/>
                <w:lang w:eastAsia="ru-RU"/>
              </w:rPr>
            </w:pPr>
            <w:r w:rsidRPr="00437E1A">
              <w:rPr>
                <w:bCs/>
                <w:sz w:val="22"/>
                <w:szCs w:val="22"/>
                <w:lang w:eastAsia="ru-RU"/>
              </w:rPr>
              <w:t>N 31 Manjetă standart – 1  buc,</w:t>
            </w:r>
          </w:p>
          <w:p w14:paraId="6625A521" w14:textId="6E01A3E1" w:rsidR="00FB3433" w:rsidRPr="00274C7D" w:rsidRDefault="00FB3433" w:rsidP="006178BB">
            <w:pPr>
              <w:rPr>
                <w:sz w:val="22"/>
                <w:szCs w:val="20"/>
                <w:lang w:val="en-US"/>
              </w:rPr>
            </w:pPr>
            <w:r w:rsidRPr="00437E1A">
              <w:rPr>
                <w:bCs/>
                <w:sz w:val="22"/>
                <w:szCs w:val="22"/>
                <w:lang w:eastAsia="ru-RU"/>
              </w:rPr>
              <w:t>Dimensiunele protezelor valvulare sunt orientative, care pot fi  schimbate la necesitate si primite cu urmatoarea transa</w:t>
            </w:r>
            <w:r>
              <w:rPr>
                <w:b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CD3D4" w14:textId="77777777" w:rsidR="00FB3433" w:rsidRPr="00274C7D" w:rsidRDefault="00FB3433" w:rsidP="00274C7D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75AFC" w14:textId="77777777" w:rsidR="00FB3433" w:rsidRPr="00274C7D" w:rsidRDefault="00FB3433" w:rsidP="00274C7D">
            <w:pPr>
              <w:rPr>
                <w:noProof w:val="0"/>
                <w:color w:val="000000"/>
                <w:sz w:val="22"/>
                <w:szCs w:val="22"/>
              </w:rPr>
            </w:pPr>
          </w:p>
        </w:tc>
      </w:tr>
    </w:tbl>
    <w:p w14:paraId="0DC38FB2" w14:textId="77777777" w:rsidR="00972B8D" w:rsidRDefault="00972B8D" w:rsidP="008E46F5"/>
    <w:p w14:paraId="19605FBB" w14:textId="77777777" w:rsidR="00972B8D" w:rsidRDefault="00864EC9" w:rsidP="008E46F5">
      <w:r w:rsidRPr="00150055">
        <w:t xml:space="preserve">Semnat:_______________ Numele, Prenumele:_____________________________ </w:t>
      </w:r>
      <w:r w:rsidR="00454538">
        <w:t>În calitate de: _______________</w:t>
      </w:r>
    </w:p>
    <w:p w14:paraId="52BC6798" w14:textId="214540E8" w:rsidR="00FB14BE" w:rsidRDefault="00972B8D" w:rsidP="008E46F5">
      <w:r>
        <w:rPr>
          <w:bCs/>
          <w:iCs/>
        </w:rPr>
        <w:t>Oferta</w:t>
      </w:r>
      <w:r w:rsidR="00864EC9" w:rsidRPr="00150055">
        <w:rPr>
          <w:bCs/>
          <w:iCs/>
        </w:rPr>
        <w:t>ntul: _______________________ Ad</w:t>
      </w:r>
      <w:r w:rsidR="008E46F5">
        <w:rPr>
          <w:bCs/>
          <w:iCs/>
        </w:rPr>
        <w:t>resa: ______________________</w:t>
      </w:r>
    </w:p>
    <w:sectPr w:rsidR="00FB14BE" w:rsidSect="005045EE">
      <w:footerReference w:type="default" r:id="rId9"/>
      <w:pgSz w:w="16838" w:h="11906" w:orient="landscape"/>
      <w:pgMar w:top="1134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4B036F" w14:textId="77777777" w:rsidR="00097824" w:rsidRDefault="00097824" w:rsidP="00A20ACF">
      <w:r>
        <w:separator/>
      </w:r>
    </w:p>
  </w:endnote>
  <w:endnote w:type="continuationSeparator" w:id="0">
    <w:p w14:paraId="4A9B4BF3" w14:textId="77777777" w:rsidR="00097824" w:rsidRDefault="0009782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9505543"/>
      <w:docPartObj>
        <w:docPartGallery w:val="Page Numbers (Bottom of Page)"/>
        <w:docPartUnique/>
      </w:docPartObj>
    </w:sdtPr>
    <w:sdtEndPr/>
    <w:sdtContent>
      <w:p w14:paraId="533F2A3D" w14:textId="2C4BABCB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7407">
          <w:t>2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934510" w14:textId="77777777" w:rsidR="00097824" w:rsidRDefault="00097824" w:rsidP="00A20ACF">
      <w:r>
        <w:separator/>
      </w:r>
    </w:p>
  </w:footnote>
  <w:footnote w:type="continuationSeparator" w:id="0">
    <w:p w14:paraId="63FA418A" w14:textId="77777777" w:rsidR="00097824" w:rsidRDefault="0009782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61DB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97824"/>
    <w:rsid w:val="000A19D4"/>
    <w:rsid w:val="000A2D22"/>
    <w:rsid w:val="000A63ED"/>
    <w:rsid w:val="000A7988"/>
    <w:rsid w:val="000A7A90"/>
    <w:rsid w:val="000B14E8"/>
    <w:rsid w:val="000B2369"/>
    <w:rsid w:val="000B3053"/>
    <w:rsid w:val="000B3ECD"/>
    <w:rsid w:val="000B5D92"/>
    <w:rsid w:val="000B6CE5"/>
    <w:rsid w:val="000C00CF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E702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07E5F"/>
    <w:rsid w:val="001103B7"/>
    <w:rsid w:val="0011134B"/>
    <w:rsid w:val="00111546"/>
    <w:rsid w:val="00111BF3"/>
    <w:rsid w:val="00112F50"/>
    <w:rsid w:val="001139F0"/>
    <w:rsid w:val="00115188"/>
    <w:rsid w:val="00115FEF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C74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3E66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97407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4C7D"/>
    <w:rsid w:val="00275D82"/>
    <w:rsid w:val="002767DE"/>
    <w:rsid w:val="00276D0B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537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624D"/>
    <w:rsid w:val="002B7A36"/>
    <w:rsid w:val="002C0B27"/>
    <w:rsid w:val="002C2210"/>
    <w:rsid w:val="002C2965"/>
    <w:rsid w:val="002C30E4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66EB"/>
    <w:rsid w:val="002D6E71"/>
    <w:rsid w:val="002D7857"/>
    <w:rsid w:val="002D7D1B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D55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874FC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4538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391C"/>
    <w:rsid w:val="004F6BE6"/>
    <w:rsid w:val="004F6D56"/>
    <w:rsid w:val="004F77F1"/>
    <w:rsid w:val="004F7800"/>
    <w:rsid w:val="004F7F09"/>
    <w:rsid w:val="004F7FF9"/>
    <w:rsid w:val="005005A8"/>
    <w:rsid w:val="005008CC"/>
    <w:rsid w:val="005045EE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E66"/>
    <w:rsid w:val="00536C2B"/>
    <w:rsid w:val="00541DCC"/>
    <w:rsid w:val="00542BFC"/>
    <w:rsid w:val="00544071"/>
    <w:rsid w:val="005446F6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8BB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3789C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FE6"/>
    <w:rsid w:val="00887BE2"/>
    <w:rsid w:val="00891872"/>
    <w:rsid w:val="00892692"/>
    <w:rsid w:val="0089355B"/>
    <w:rsid w:val="00893E7C"/>
    <w:rsid w:val="00896119"/>
    <w:rsid w:val="0089793C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FA9"/>
    <w:rsid w:val="008C7EAE"/>
    <w:rsid w:val="008D067E"/>
    <w:rsid w:val="008D1ADB"/>
    <w:rsid w:val="008D1E68"/>
    <w:rsid w:val="008D2B86"/>
    <w:rsid w:val="008D2C5A"/>
    <w:rsid w:val="008D3CCB"/>
    <w:rsid w:val="008D3E59"/>
    <w:rsid w:val="008D4238"/>
    <w:rsid w:val="008D453D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46F5"/>
    <w:rsid w:val="008E672B"/>
    <w:rsid w:val="008E732D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28B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2EF2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37E"/>
    <w:rsid w:val="00964B0B"/>
    <w:rsid w:val="009666F7"/>
    <w:rsid w:val="00966FD0"/>
    <w:rsid w:val="009700A7"/>
    <w:rsid w:val="00970854"/>
    <w:rsid w:val="00972B8D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4E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4B31"/>
    <w:rsid w:val="009C6148"/>
    <w:rsid w:val="009C7694"/>
    <w:rsid w:val="009C7736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1FBC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084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D7321"/>
    <w:rsid w:val="00AE00D7"/>
    <w:rsid w:val="00AE3CA7"/>
    <w:rsid w:val="00AE3DA3"/>
    <w:rsid w:val="00AE3E42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1970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47A9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00A1"/>
    <w:rsid w:val="00CE1192"/>
    <w:rsid w:val="00CE11D6"/>
    <w:rsid w:val="00CE32F1"/>
    <w:rsid w:val="00CE3D8F"/>
    <w:rsid w:val="00CE4974"/>
    <w:rsid w:val="00CE5D4B"/>
    <w:rsid w:val="00CF020E"/>
    <w:rsid w:val="00CF09D7"/>
    <w:rsid w:val="00CF101D"/>
    <w:rsid w:val="00CF2356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6C4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88B"/>
    <w:rsid w:val="00E63A48"/>
    <w:rsid w:val="00E63ADF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07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E5FFE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5A0B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1E8D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2783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252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3433"/>
    <w:rsid w:val="00FB4392"/>
    <w:rsid w:val="00FB4DDC"/>
    <w:rsid w:val="00FB6D29"/>
    <w:rsid w:val="00FC07E1"/>
    <w:rsid w:val="00FC097B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E9704-DE82-4F2F-9BEC-6E8CE9789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662</Words>
  <Characters>3777</Characters>
  <Application>Microsoft Office Word</Application>
  <DocSecurity>0</DocSecurity>
  <Lines>31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14</cp:revision>
  <cp:lastPrinted>2021-03-10T08:12:00Z</cp:lastPrinted>
  <dcterms:created xsi:type="dcterms:W3CDTF">2024-01-30T08:55:00Z</dcterms:created>
  <dcterms:modified xsi:type="dcterms:W3CDTF">2024-02-21T09:56:00Z</dcterms:modified>
</cp:coreProperties>
</file>