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7C3" w:rsidRDefault="009C47C3" w:rsidP="009C47C3">
      <w:pPr>
        <w:tabs>
          <w:tab w:val="left" w:pos="8189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Formularul de deviz nr.: 1</w:t>
      </w:r>
    </w:p>
    <w:tbl>
      <w:tblPr>
        <w:tblW w:w="10031" w:type="dxa"/>
        <w:tblInd w:w="469" w:type="dxa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9C47C3" w:rsidRPr="00F65457" w:rsidTr="009C7E7D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9C47C3" w:rsidRPr="00017534" w:rsidRDefault="000771EC" w:rsidP="00BF4E5D">
            <w:pPr>
              <w:rPr>
                <w:b/>
                <w:bCs/>
                <w:sz w:val="32"/>
                <w:szCs w:val="32"/>
                <w:lang w:val="en-US"/>
              </w:rPr>
            </w:pPr>
            <w:r w:rsidRPr="000771EC">
              <w:rPr>
                <w:b/>
                <w:bCs/>
                <w:sz w:val="32"/>
                <w:szCs w:val="32"/>
                <w:lang w:val="en-US"/>
              </w:rPr>
              <w:t>Y15 PMAN 1(Casa Guvernului ) --M15/100 intersectie str. A. Mateevici/str. N. Iorga  [Manson]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9C47C3" w:rsidRDefault="009C47C3" w:rsidP="009C7E7D">
            <w:pPr>
              <w:jc w:val="right"/>
              <w:rPr>
                <w:sz w:val="22"/>
                <w:szCs w:val="22"/>
                <w:lang w:val="en-US"/>
              </w:rPr>
            </w:pPr>
          </w:p>
          <w:p w:rsidR="009C47C3" w:rsidRPr="00F65457" w:rsidRDefault="009C47C3" w:rsidP="009C7E7D">
            <w:pPr>
              <w:jc w:val="right"/>
              <w:rPr>
                <w:sz w:val="16"/>
                <w:szCs w:val="16"/>
                <w:lang w:val="en-US"/>
              </w:rPr>
            </w:pPr>
          </w:p>
        </w:tc>
      </w:tr>
      <w:tr w:rsidR="009C47C3" w:rsidRPr="001D39CF" w:rsidTr="009C7E7D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9C47C3" w:rsidRPr="001D39CF" w:rsidRDefault="009C47C3" w:rsidP="009C7E7D">
            <w:pPr>
              <w:jc w:val="center"/>
              <w:rPr>
                <w:lang w:val="en-US"/>
              </w:rPr>
            </w:pPr>
            <w:r w:rsidRPr="001D39CF">
              <w:rPr>
                <w:lang w:val="en-US"/>
              </w:rP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9C47C3" w:rsidRPr="001D39CF" w:rsidRDefault="009C47C3" w:rsidP="009C7E7D">
            <w:pPr>
              <w:jc w:val="center"/>
              <w:rPr>
                <w:lang w:val="en-US"/>
              </w:rPr>
            </w:pPr>
          </w:p>
        </w:tc>
      </w:tr>
    </w:tbl>
    <w:p w:rsidR="009C47C3" w:rsidRPr="001D39CF" w:rsidRDefault="009C47C3" w:rsidP="009C47C3">
      <w:pPr>
        <w:rPr>
          <w:lang w:val="en-US"/>
        </w:rPr>
      </w:pPr>
    </w:p>
    <w:p w:rsidR="009C47C3" w:rsidRPr="001D39CF" w:rsidRDefault="009C47C3" w:rsidP="009C47C3">
      <w:pPr>
        <w:rPr>
          <w:lang w:val="en-US"/>
        </w:rPr>
      </w:pPr>
    </w:p>
    <w:p w:rsidR="009C47C3" w:rsidRDefault="009C47C3" w:rsidP="009C47C3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Lista cu cantită</w:t>
      </w:r>
      <w:r>
        <w:rPr>
          <w:b/>
          <w:bCs/>
          <w:sz w:val="40"/>
          <w:szCs w:val="40"/>
        </w:rPr>
        <w:t>ţi de lucrări</w:t>
      </w:r>
      <w:r>
        <w:rPr>
          <w:b/>
          <w:bCs/>
          <w:sz w:val="40"/>
          <w:szCs w:val="40"/>
          <w:lang w:val="en-US"/>
        </w:rPr>
        <w:t xml:space="preserve"> № 1</w:t>
      </w:r>
    </w:p>
    <w:tbl>
      <w:tblPr>
        <w:tblW w:w="93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443"/>
      </w:tblGrid>
      <w:tr w:rsidR="000771EC" w:rsidRPr="008B47FF" w:rsidTr="00456D0C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771EC" w:rsidRPr="008B47FF" w:rsidRDefault="000771EC" w:rsidP="008B7C3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771EC">
              <w:rPr>
                <w:sz w:val="22"/>
                <w:szCs w:val="22"/>
                <w:lang w:val="en-US"/>
              </w:rPr>
              <w:t xml:space="preserve">   </w:t>
            </w: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:rsidR="000771EC" w:rsidRPr="008B47FF" w:rsidRDefault="000771EC" w:rsidP="008B7C3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771EC" w:rsidRPr="008B47FF" w:rsidRDefault="000771EC" w:rsidP="008B7C36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771EC">
              <w:rPr>
                <w:sz w:val="22"/>
                <w:szCs w:val="22"/>
                <w:lang w:val="en-US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0771EC">
              <w:rPr>
                <w:sz w:val="22"/>
                <w:szCs w:val="22"/>
                <w:lang w:val="en-US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0771EC">
              <w:rPr>
                <w:sz w:val="22"/>
                <w:szCs w:val="22"/>
                <w:lang w:val="en-US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0771EC">
              <w:rPr>
                <w:sz w:val="22"/>
                <w:szCs w:val="22"/>
                <w:lang w:val="en-US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771EC" w:rsidRPr="000771EC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  <w:r w:rsidRPr="000771EC">
              <w:rPr>
                <w:sz w:val="22"/>
                <w:szCs w:val="22"/>
                <w:lang w:val="en-US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771EC" w:rsidRPr="008B47FF" w:rsidRDefault="000771EC" w:rsidP="008B7C3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771EC">
              <w:rPr>
                <w:sz w:val="22"/>
                <w:szCs w:val="22"/>
                <w:lang w:val="en-US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4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771EC" w:rsidRPr="006D228E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Volum</w:t>
            </w:r>
          </w:p>
        </w:tc>
      </w:tr>
      <w:tr w:rsidR="000771EC" w:rsidRPr="008B47FF" w:rsidTr="00456D0C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771EC" w:rsidRPr="008B47FF" w:rsidRDefault="000771EC" w:rsidP="008B7C3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771EC" w:rsidRPr="008B47FF" w:rsidRDefault="000771EC" w:rsidP="008B7C36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771EC" w:rsidRPr="008B47FF" w:rsidRDefault="000771EC" w:rsidP="008B7C3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771EC" w:rsidRPr="00027881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0771EC" w:rsidRPr="008B47FF" w:rsidTr="00456D0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RpSF03A</w:t>
            </w:r>
          </w:p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B40365" w:rsidRDefault="000771EC" w:rsidP="008B7C36">
            <w:pPr>
              <w:rPr>
                <w:lang w:val="en-US"/>
              </w:rPr>
            </w:pPr>
            <w:r w:rsidRPr="00B40365">
              <w:rPr>
                <w:lang w:val="en-US"/>
              </w:rPr>
              <w:t>Demontarea unui capac sau gratar cu rama din fonta pentru camine de vizitare, recipiente, etc. avind greutatea de pina la 90 kg</w:t>
            </w:r>
          </w:p>
          <w:p w:rsidR="000771EC" w:rsidRPr="00B40365" w:rsidRDefault="000771EC" w:rsidP="008B7C36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8B47FF" w:rsidRDefault="000771EC" w:rsidP="008B7C36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31,0000</w:t>
            </w: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1EC" w:rsidRPr="008B47FF" w:rsidTr="00456D0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10-06-027-08</w:t>
            </w:r>
          </w:p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B40365" w:rsidRDefault="000771EC" w:rsidP="008B7C36">
            <w:pPr>
              <w:rPr>
                <w:lang w:val="en-US"/>
              </w:rPr>
            </w:pPr>
            <w:r w:rsidRPr="00B40365">
              <w:rPr>
                <w:lang w:val="en-US"/>
              </w:rPr>
              <w:t>Pozare cablu in colector: Consola in colector - cu un singur loc</w:t>
            </w:r>
          </w:p>
          <w:p w:rsidR="000771EC" w:rsidRPr="00B40365" w:rsidRDefault="000771EC" w:rsidP="008B7C36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8B47FF" w:rsidRDefault="000771EC" w:rsidP="008B7C36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62,0000</w:t>
            </w: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1EC" w:rsidRPr="008B47FF" w:rsidTr="00456D0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10-06-048-07</w:t>
            </w:r>
          </w:p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B40365" w:rsidRDefault="000771EC" w:rsidP="008B7C36">
            <w:pPr>
              <w:rPr>
                <w:lang w:val="en-US"/>
              </w:rPr>
            </w:pPr>
            <w:r w:rsidRPr="00B40365">
              <w:rPr>
                <w:lang w:val="en-US"/>
              </w:rPr>
              <w:t>Pozarea cablurilor fibro-optice in canalizare: in conducta prin canal ocupat</w:t>
            </w:r>
          </w:p>
          <w:p w:rsidR="000771EC" w:rsidRPr="00B40365" w:rsidRDefault="000771EC" w:rsidP="008B7C36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C/Salariu=1,3000</w:t>
            </w:r>
          </w:p>
          <w:p w:rsidR="000771EC" w:rsidRPr="00B40365" w:rsidRDefault="000771EC" w:rsidP="008B7C36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8B47FF" w:rsidRDefault="000771EC" w:rsidP="008B7C36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11,4200</w:t>
            </w: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1EC" w:rsidRPr="008B47FF" w:rsidTr="00456D0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Material</w:t>
            </w:r>
          </w:p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B40365" w:rsidRDefault="000771EC" w:rsidP="008B7C36">
            <w:pPr>
              <w:rPr>
                <w:lang w:val="en-US"/>
              </w:rPr>
            </w:pPr>
            <w:r w:rsidRPr="00B40365">
              <w:rPr>
                <w:lang w:val="en-US"/>
              </w:rPr>
              <w:t>Cablu FO-96</w:t>
            </w:r>
          </w:p>
          <w:p w:rsidR="000771EC" w:rsidRPr="00B40365" w:rsidRDefault="000771EC" w:rsidP="008B7C36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8B47FF" w:rsidRDefault="000771EC" w:rsidP="008B7C36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1 1</w:t>
            </w:r>
            <w:r>
              <w:rPr>
                <w:rFonts w:ascii="Arial CYR" w:hAnsi="Arial CYR" w:cs="Arial CYR"/>
                <w:lang w:val="en-US"/>
              </w:rPr>
              <w:t>64</w:t>
            </w:r>
            <w:r w:rsidRPr="008B47FF">
              <w:rPr>
                <w:rFonts w:ascii="Arial CYR" w:hAnsi="Arial CYR" w:cs="Arial CYR"/>
                <w:lang w:val="en-US"/>
              </w:rPr>
              <w:t>,0000</w:t>
            </w: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1EC" w:rsidRPr="008B47FF" w:rsidTr="00456D0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RpSF10A</w:t>
            </w:r>
          </w:p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B40365" w:rsidRDefault="000771EC" w:rsidP="008B7C36">
            <w:pPr>
              <w:rPr>
                <w:lang w:val="en-US"/>
              </w:rPr>
            </w:pPr>
            <w:r w:rsidRPr="00B40365">
              <w:rPr>
                <w:lang w:val="en-US"/>
              </w:rPr>
              <w:t>Montarea capacului sau gratarului din fonta pentru camine sau pentru gura de scurgere, necarosabil</w:t>
            </w:r>
          </w:p>
          <w:p w:rsidR="000771EC" w:rsidRPr="00B40365" w:rsidRDefault="000771EC" w:rsidP="008B7C36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8B47FF" w:rsidRDefault="000771EC" w:rsidP="008B7C36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31,0000</w:t>
            </w: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1EC" w:rsidRPr="008B47FF" w:rsidTr="00456D0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MsCA02</w:t>
            </w:r>
          </w:p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B40365" w:rsidRDefault="000771EC" w:rsidP="008B7C36">
            <w:pPr>
              <w:rPr>
                <w:lang w:val="en-US"/>
              </w:rPr>
            </w:pPr>
            <w:r w:rsidRPr="00B40365">
              <w:rPr>
                <w:lang w:val="en-US"/>
              </w:rPr>
              <w:t>Marcarea cablului</w:t>
            </w:r>
          </w:p>
          <w:p w:rsidR="000771EC" w:rsidRPr="00B40365" w:rsidRDefault="000771EC" w:rsidP="008B7C36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8B47FF" w:rsidRDefault="000771EC" w:rsidP="008B7C36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31,0000</w:t>
            </w: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1EC" w:rsidRPr="008B47FF" w:rsidTr="00456D0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10-06-034-28</w:t>
            </w:r>
          </w:p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B40365" w:rsidRDefault="000771EC" w:rsidP="008B7C36">
            <w:pPr>
              <w:rPr>
                <w:lang w:val="en-US"/>
              </w:rPr>
            </w:pPr>
            <w:r w:rsidRPr="00B40365">
              <w:rPr>
                <w:lang w:val="en-US"/>
              </w:rPr>
              <w:t>Lucrari diverse: Etansarea canalului canalizarii de cabluri: ocupat</w:t>
            </w:r>
          </w:p>
          <w:p w:rsidR="000771EC" w:rsidRPr="00B40365" w:rsidRDefault="000771EC" w:rsidP="008B7C36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8B47FF" w:rsidRDefault="000771EC" w:rsidP="008B7C36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62,0000</w:t>
            </w: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1EC" w:rsidRPr="008B47FF" w:rsidTr="00456D0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10-01-054-03</w:t>
            </w:r>
          </w:p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B40365" w:rsidRDefault="000771EC" w:rsidP="008B7C36">
            <w:pPr>
              <w:rPr>
                <w:lang w:val="en-US"/>
              </w:rPr>
            </w:pPr>
            <w:r w:rsidRPr="00B40365">
              <w:rPr>
                <w:lang w:val="en-US"/>
              </w:rPr>
              <w:t>Pozare cablu prin jgheaburi metalice aerieni: Cablu prin sustinator de cablaj plan tip "Решетка"</w:t>
            </w:r>
          </w:p>
          <w:p w:rsidR="000771EC" w:rsidRPr="00B40365" w:rsidRDefault="000771EC" w:rsidP="008B7C36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8B47FF" w:rsidRDefault="000771EC" w:rsidP="008B7C36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0,</w:t>
            </w:r>
            <w:r>
              <w:rPr>
                <w:rFonts w:ascii="Arial CYR" w:hAnsi="Arial CYR" w:cs="Arial CYR"/>
                <w:lang w:val="en-US"/>
              </w:rPr>
              <w:t>22</w:t>
            </w:r>
            <w:r w:rsidRPr="008B47FF">
              <w:rPr>
                <w:rFonts w:ascii="Arial CYR" w:hAnsi="Arial CYR" w:cs="Arial CYR"/>
                <w:lang w:val="en-US"/>
              </w:rPr>
              <w:t>00</w:t>
            </w: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9C47C3" w:rsidRDefault="009C47C3" w:rsidP="009C47C3">
      <w:pPr>
        <w:rPr>
          <w:b/>
          <w:sz w:val="28"/>
          <w:szCs w:val="28"/>
        </w:rPr>
      </w:pPr>
    </w:p>
    <w:p w:rsidR="009C47C3" w:rsidRDefault="009C47C3" w:rsidP="009C47C3">
      <w:pPr>
        <w:rPr>
          <w:b/>
          <w:sz w:val="28"/>
          <w:szCs w:val="28"/>
        </w:rPr>
      </w:pPr>
    </w:p>
    <w:p w:rsidR="009C47C3" w:rsidRDefault="009C47C3" w:rsidP="009C47C3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tbl>
      <w:tblPr>
        <w:tblW w:w="10031" w:type="dxa"/>
        <w:tblInd w:w="469" w:type="dxa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9C47C3" w:rsidRPr="00F65457" w:rsidTr="009C7E7D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9C47C3" w:rsidRDefault="009C47C3" w:rsidP="009C7E7D">
            <w:pPr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lastRenderedPageBreak/>
              <w:t xml:space="preserve">                   </w:t>
            </w:r>
            <w:r w:rsidRPr="001874FB">
              <w:rPr>
                <w:b/>
                <w:bCs/>
                <w:sz w:val="32"/>
                <w:szCs w:val="32"/>
                <w:lang w:val="en-US"/>
              </w:rPr>
              <w:t xml:space="preserve">   </w:t>
            </w:r>
          </w:p>
          <w:p w:rsidR="009C47C3" w:rsidRPr="00017534" w:rsidRDefault="000771EC" w:rsidP="009C7E7D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0771EC">
              <w:rPr>
                <w:b/>
                <w:bCs/>
                <w:sz w:val="32"/>
                <w:szCs w:val="32"/>
                <w:lang w:val="en-US"/>
              </w:rPr>
              <w:t>M-15/100 intersectie str.A.Mateevici/str.Iorga (manson)-Y100 STISC str.V.Lupu18 (Oficiu)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9C47C3" w:rsidRDefault="009C47C3" w:rsidP="009C7E7D">
            <w:pPr>
              <w:jc w:val="right"/>
              <w:rPr>
                <w:sz w:val="22"/>
                <w:szCs w:val="22"/>
                <w:lang w:val="en-US"/>
              </w:rPr>
            </w:pPr>
          </w:p>
          <w:p w:rsidR="009C47C3" w:rsidRPr="00F65457" w:rsidRDefault="009C47C3" w:rsidP="009C7E7D">
            <w:pPr>
              <w:jc w:val="right"/>
              <w:rPr>
                <w:sz w:val="16"/>
                <w:szCs w:val="16"/>
                <w:lang w:val="en-US"/>
              </w:rPr>
            </w:pPr>
          </w:p>
        </w:tc>
      </w:tr>
      <w:tr w:rsidR="009C47C3" w:rsidRPr="007B3A76" w:rsidTr="009C7E7D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9C47C3" w:rsidRPr="007B3A76" w:rsidRDefault="009C47C3" w:rsidP="009C7E7D">
            <w:pPr>
              <w:jc w:val="center"/>
              <w:rPr>
                <w:lang w:val="en-US"/>
              </w:rPr>
            </w:pPr>
            <w:r w:rsidRPr="007B3A76">
              <w:rPr>
                <w:lang w:val="en-US"/>
              </w:rP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9C47C3" w:rsidRPr="007B3A76" w:rsidRDefault="009C47C3" w:rsidP="009C7E7D">
            <w:pPr>
              <w:jc w:val="center"/>
              <w:rPr>
                <w:lang w:val="en-US"/>
              </w:rPr>
            </w:pPr>
          </w:p>
        </w:tc>
      </w:tr>
    </w:tbl>
    <w:p w:rsidR="009C47C3" w:rsidRPr="007B3A76" w:rsidRDefault="009C47C3" w:rsidP="009C47C3">
      <w:pPr>
        <w:rPr>
          <w:lang w:val="en-US"/>
        </w:rPr>
      </w:pPr>
    </w:p>
    <w:p w:rsidR="009C47C3" w:rsidRPr="007B3A76" w:rsidRDefault="009C47C3" w:rsidP="009C47C3">
      <w:pPr>
        <w:rPr>
          <w:lang w:val="en-US"/>
        </w:rPr>
      </w:pPr>
    </w:p>
    <w:p w:rsidR="009C47C3" w:rsidRDefault="009C47C3" w:rsidP="009C47C3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Lista cu cantită</w:t>
      </w:r>
      <w:r>
        <w:rPr>
          <w:b/>
          <w:bCs/>
          <w:sz w:val="40"/>
          <w:szCs w:val="40"/>
        </w:rPr>
        <w:t>ţi de lucrări</w:t>
      </w:r>
      <w:r>
        <w:rPr>
          <w:b/>
          <w:bCs/>
          <w:sz w:val="40"/>
          <w:szCs w:val="40"/>
          <w:lang w:val="en-US"/>
        </w:rPr>
        <w:t xml:space="preserve"> № 2</w:t>
      </w:r>
    </w:p>
    <w:tbl>
      <w:tblPr>
        <w:tblW w:w="9240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302"/>
      </w:tblGrid>
      <w:tr w:rsidR="000771EC" w:rsidRPr="008B47FF" w:rsidTr="00456D0C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8B47FF" w:rsidRDefault="000771EC" w:rsidP="008B7C3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  </w:t>
            </w: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:rsidR="000771EC" w:rsidRPr="008B47FF" w:rsidRDefault="000771EC" w:rsidP="008B7C3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8B47FF" w:rsidRDefault="000771EC" w:rsidP="008B7C36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8B47FF" w:rsidRDefault="000771EC" w:rsidP="008B7C36">
            <w:pPr>
              <w:jc w:val="center"/>
              <w:rPr>
                <w:sz w:val="22"/>
                <w:szCs w:val="22"/>
              </w:rPr>
            </w:pP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8B47FF" w:rsidRDefault="000771EC" w:rsidP="008B7C3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0771EC" w:rsidRPr="006D228E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:rsidR="009C47C3" w:rsidRDefault="009C47C3" w:rsidP="000771EC">
      <w:pPr>
        <w:rPr>
          <w:lang w:val="en-US"/>
        </w:rPr>
      </w:pPr>
    </w:p>
    <w:p w:rsidR="009C47C3" w:rsidRDefault="009C47C3" w:rsidP="009C47C3">
      <w:pPr>
        <w:rPr>
          <w:sz w:val="2"/>
          <w:szCs w:val="2"/>
          <w:lang w:val="en-US"/>
        </w:rPr>
      </w:pPr>
    </w:p>
    <w:tbl>
      <w:tblPr>
        <w:tblW w:w="9240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302"/>
      </w:tblGrid>
      <w:tr w:rsidR="000771EC" w:rsidRPr="008B47FF" w:rsidTr="00456D0C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771EC" w:rsidRPr="008B47FF" w:rsidRDefault="000771EC" w:rsidP="008B7C3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771EC" w:rsidRPr="008B47FF" w:rsidRDefault="000771EC" w:rsidP="008B7C36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771EC" w:rsidRPr="008B47FF" w:rsidRDefault="000771EC" w:rsidP="008B7C3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771EC" w:rsidRPr="00027881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0771EC" w:rsidRPr="008B47FF" w:rsidTr="00456D0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RpSF03A</w:t>
            </w:r>
          </w:p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B40365" w:rsidRDefault="000771EC" w:rsidP="008B7C36">
            <w:pPr>
              <w:rPr>
                <w:lang w:val="en-US"/>
              </w:rPr>
            </w:pPr>
            <w:r w:rsidRPr="00B40365">
              <w:rPr>
                <w:lang w:val="en-US"/>
              </w:rPr>
              <w:t>Demontarea unui capac sau gratar cu rama din fonta pentru camine de vizitare, recipiente, etc. avind greutatea de pina la 90 kg</w:t>
            </w:r>
          </w:p>
          <w:p w:rsidR="000771EC" w:rsidRPr="00B40365" w:rsidRDefault="000771EC" w:rsidP="008B7C36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8B47FF" w:rsidRDefault="000771EC" w:rsidP="008B7C36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38,0000</w:t>
            </w: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1EC" w:rsidRPr="008B47FF" w:rsidTr="00456D0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10-06-027-08</w:t>
            </w:r>
          </w:p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B40365" w:rsidRDefault="000771EC" w:rsidP="008B7C36">
            <w:pPr>
              <w:rPr>
                <w:lang w:val="en-US"/>
              </w:rPr>
            </w:pPr>
            <w:r w:rsidRPr="00B40365">
              <w:rPr>
                <w:lang w:val="en-US"/>
              </w:rPr>
              <w:t>Pozare cablu in colector: Consola in colector - cu un singur loc</w:t>
            </w:r>
          </w:p>
          <w:p w:rsidR="000771EC" w:rsidRPr="00B40365" w:rsidRDefault="000771EC" w:rsidP="008B7C36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8B47FF" w:rsidRDefault="000771EC" w:rsidP="008B7C36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76,0000</w:t>
            </w: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1EC" w:rsidRPr="008B47FF" w:rsidTr="00456D0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10-06-048-07</w:t>
            </w:r>
          </w:p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B40365" w:rsidRDefault="000771EC" w:rsidP="008B7C36">
            <w:pPr>
              <w:rPr>
                <w:lang w:val="en-US"/>
              </w:rPr>
            </w:pPr>
            <w:r w:rsidRPr="00B40365">
              <w:rPr>
                <w:lang w:val="en-US"/>
              </w:rPr>
              <w:t>Pozarea cablurilor fibro-optice in canalizare: in conducta prin canal ocupat</w:t>
            </w:r>
          </w:p>
          <w:p w:rsidR="000771EC" w:rsidRPr="00B40365" w:rsidRDefault="000771EC" w:rsidP="008B7C36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C/Salariu=1,3000</w:t>
            </w:r>
          </w:p>
          <w:p w:rsidR="000771EC" w:rsidRPr="00B40365" w:rsidRDefault="000771EC" w:rsidP="008B7C36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8B47FF" w:rsidRDefault="000771EC" w:rsidP="008B7C36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17</w:t>
            </w:r>
            <w:r>
              <w:rPr>
                <w:rFonts w:ascii="Arial CYR" w:hAnsi="Arial CYR" w:cs="Arial CYR"/>
                <w:lang w:val="en-US"/>
              </w:rPr>
              <w:t>,3</w:t>
            </w:r>
            <w:r w:rsidRPr="008B47FF">
              <w:rPr>
                <w:rFonts w:ascii="Arial CYR" w:hAnsi="Arial CYR" w:cs="Arial CYR"/>
                <w:lang w:val="en-US"/>
              </w:rPr>
              <w:t>200</w:t>
            </w:r>
          </w:p>
          <w:p w:rsidR="000771EC" w:rsidRPr="008B47FF" w:rsidRDefault="000771EC" w:rsidP="008B7C36">
            <w:pPr>
              <w:adjustRightInd w:val="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1EC" w:rsidRPr="008B47FF" w:rsidTr="00456D0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Material</w:t>
            </w:r>
          </w:p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B40365" w:rsidRDefault="000771EC" w:rsidP="008B7C36">
            <w:pPr>
              <w:rPr>
                <w:lang w:val="en-US"/>
              </w:rPr>
            </w:pPr>
            <w:r w:rsidRPr="00B40365">
              <w:rPr>
                <w:lang w:val="en-US"/>
              </w:rPr>
              <w:t>Cablu FO-96</w:t>
            </w:r>
          </w:p>
          <w:p w:rsidR="000771EC" w:rsidRPr="00B40365" w:rsidRDefault="000771EC" w:rsidP="008B7C36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8B47FF" w:rsidRDefault="000771EC" w:rsidP="008B7C36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1</w:t>
            </w:r>
            <w:r>
              <w:rPr>
                <w:rFonts w:ascii="Arial CYR" w:hAnsi="Arial CYR" w:cs="Arial CYR"/>
                <w:lang w:val="en-US"/>
              </w:rPr>
              <w:t xml:space="preserve"> </w:t>
            </w:r>
            <w:r w:rsidRPr="008B47FF">
              <w:rPr>
                <w:rFonts w:ascii="Arial CYR" w:hAnsi="Arial CYR" w:cs="Arial CYR"/>
                <w:lang w:val="en-US"/>
              </w:rPr>
              <w:t>817</w:t>
            </w:r>
            <w:r>
              <w:rPr>
                <w:rFonts w:ascii="Arial CYR" w:hAnsi="Arial CYR" w:cs="Arial CYR"/>
                <w:lang w:val="en-US"/>
              </w:rPr>
              <w:t>,</w:t>
            </w:r>
            <w:r w:rsidRPr="008B47FF">
              <w:rPr>
                <w:rFonts w:ascii="Arial CYR" w:hAnsi="Arial CYR" w:cs="Arial CYR"/>
                <w:lang w:val="en-US"/>
              </w:rPr>
              <w:t>00</w:t>
            </w: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1EC" w:rsidRPr="008B47FF" w:rsidTr="00456D0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RpSF10A</w:t>
            </w:r>
          </w:p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B40365" w:rsidRDefault="000771EC" w:rsidP="008B7C36">
            <w:pPr>
              <w:rPr>
                <w:lang w:val="en-US"/>
              </w:rPr>
            </w:pPr>
            <w:r w:rsidRPr="00B40365">
              <w:rPr>
                <w:lang w:val="en-US"/>
              </w:rPr>
              <w:t>Montarea capacului sau gratarului din fonta pentru camine sau pentru gura de scurgere, necarosabil</w:t>
            </w:r>
          </w:p>
          <w:p w:rsidR="000771EC" w:rsidRPr="00B40365" w:rsidRDefault="000771EC" w:rsidP="008B7C36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8B47FF" w:rsidRDefault="000771EC" w:rsidP="008B7C36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38,0000</w:t>
            </w: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1EC" w:rsidRPr="008B47FF" w:rsidTr="00456D0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MsCA02</w:t>
            </w:r>
          </w:p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B40365" w:rsidRDefault="000771EC" w:rsidP="008B7C36">
            <w:pPr>
              <w:rPr>
                <w:lang w:val="en-US"/>
              </w:rPr>
            </w:pPr>
            <w:r w:rsidRPr="00B40365">
              <w:rPr>
                <w:lang w:val="en-US"/>
              </w:rPr>
              <w:t>Marcarea cablului</w:t>
            </w:r>
          </w:p>
          <w:p w:rsidR="000771EC" w:rsidRPr="00B40365" w:rsidRDefault="000771EC" w:rsidP="008B7C36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8B47FF" w:rsidRDefault="000771EC" w:rsidP="008B7C36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38,0000</w:t>
            </w: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1EC" w:rsidRPr="008B47FF" w:rsidTr="00456D0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10-06-034-28</w:t>
            </w:r>
          </w:p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B40365" w:rsidRDefault="000771EC" w:rsidP="008B7C36">
            <w:pPr>
              <w:rPr>
                <w:lang w:val="en-US"/>
              </w:rPr>
            </w:pPr>
            <w:r w:rsidRPr="00B40365">
              <w:rPr>
                <w:lang w:val="en-US"/>
              </w:rPr>
              <w:t>Lucrari diverse: Etansarea canalului canalizarii de cabluri: ocupat</w:t>
            </w:r>
          </w:p>
          <w:p w:rsidR="000771EC" w:rsidRPr="00B40365" w:rsidRDefault="000771EC" w:rsidP="008B7C36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8B47FF" w:rsidRDefault="000771EC" w:rsidP="008B7C36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76,0000</w:t>
            </w: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1EC" w:rsidRPr="008B47FF" w:rsidTr="00456D0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10-01-054-03</w:t>
            </w:r>
          </w:p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B40365" w:rsidRDefault="000771EC" w:rsidP="008B7C36">
            <w:pPr>
              <w:rPr>
                <w:lang w:val="en-US"/>
              </w:rPr>
            </w:pPr>
            <w:r w:rsidRPr="00B40365">
              <w:rPr>
                <w:lang w:val="en-US"/>
              </w:rPr>
              <w:t>Pozare cablu prin jgheaburi metalice aerieni: Cablu prin sustinator de cablaj plan tip "Решетка"</w:t>
            </w:r>
          </w:p>
          <w:p w:rsidR="000771EC" w:rsidRPr="00B40365" w:rsidRDefault="000771EC" w:rsidP="008B7C36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8B47FF" w:rsidRDefault="000771EC" w:rsidP="008B7C36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0,2500</w:t>
            </w: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1EC" w:rsidRPr="008B47FF" w:rsidTr="00456D0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Material</w:t>
            </w:r>
          </w:p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B40365" w:rsidRDefault="000771EC" w:rsidP="008B7C36">
            <w:pPr>
              <w:rPr>
                <w:lang w:val="en-US"/>
              </w:rPr>
            </w:pPr>
            <w:r w:rsidRPr="00B40365">
              <w:rPr>
                <w:lang w:val="en-US"/>
              </w:rPr>
              <w:t>Cablu FO-96</w:t>
            </w:r>
          </w:p>
          <w:p w:rsidR="000771EC" w:rsidRPr="00B40365" w:rsidRDefault="000771EC" w:rsidP="008B7C36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8B47FF" w:rsidRDefault="000771EC" w:rsidP="008B7C36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25,0000</w:t>
            </w: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1EC" w:rsidRPr="008B47FF" w:rsidTr="00456D0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10-06-051-08</w:t>
            </w:r>
          </w:p>
          <w:p w:rsidR="000771EC" w:rsidRPr="008B47FF" w:rsidRDefault="000771EC" w:rsidP="008B7C3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B40365" w:rsidRDefault="000771EC" w:rsidP="008B7C36">
            <w:pPr>
              <w:rPr>
                <w:lang w:val="en-US"/>
              </w:rPr>
            </w:pPr>
            <w:r w:rsidRPr="00B40365">
              <w:rPr>
                <w:lang w:val="en-US"/>
              </w:rPr>
              <w:t>Mansoane directe pe cablul fibro-optic a RTU in camin de vizitare: Mansoane directe cu evidenta masurarilor cu reflectometru in procesul de montare pe cablu RTU in camin de vizitare, numar fibre: 48</w:t>
            </w:r>
          </w:p>
          <w:p w:rsidR="000771EC" w:rsidRPr="00B40365" w:rsidRDefault="000771EC" w:rsidP="008B7C36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 la manson FO-96 (108 suduri )=2,2500</w:t>
            </w:r>
          </w:p>
          <w:p w:rsidR="000771EC" w:rsidRPr="00B40365" w:rsidRDefault="000771EC" w:rsidP="008B7C36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71EC" w:rsidRPr="008B47FF" w:rsidRDefault="000771EC" w:rsidP="008B7C36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1,0000</w:t>
            </w: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9C47C3" w:rsidRDefault="009C47C3" w:rsidP="009C47C3">
      <w:pPr>
        <w:rPr>
          <w:b/>
          <w:sz w:val="28"/>
          <w:szCs w:val="28"/>
        </w:rPr>
      </w:pPr>
    </w:p>
    <w:p w:rsidR="009C47C3" w:rsidRPr="00815753" w:rsidRDefault="009C47C3" w:rsidP="009C47C3">
      <w:pPr>
        <w:rPr>
          <w:b/>
          <w:sz w:val="28"/>
          <w:szCs w:val="28"/>
          <w:lang w:val="en-US"/>
        </w:rPr>
      </w:pPr>
    </w:p>
    <w:p w:rsidR="009C47C3" w:rsidRDefault="009C47C3" w:rsidP="009C47C3"/>
    <w:tbl>
      <w:tblPr>
        <w:tblW w:w="10031" w:type="dxa"/>
        <w:tblInd w:w="469" w:type="dxa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9C47C3" w:rsidRPr="00F65457" w:rsidTr="009C7E7D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9C47C3" w:rsidRPr="00017534" w:rsidRDefault="000771EC" w:rsidP="009C7E7D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FA1801">
              <w:rPr>
                <w:b/>
                <w:bCs/>
                <w:sz w:val="28"/>
                <w:szCs w:val="28"/>
                <w:u w:val="single"/>
                <w:lang w:val="en-US"/>
              </w:rPr>
              <w:t>Y100 of. STISC str. V.Lupu 18[Oficiu]--M100-34 intersectiestr. Bucuresti str. Armeneasca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9C47C3" w:rsidRDefault="009C47C3" w:rsidP="009C7E7D">
            <w:pPr>
              <w:jc w:val="right"/>
              <w:rPr>
                <w:sz w:val="22"/>
                <w:szCs w:val="22"/>
                <w:lang w:val="en-US"/>
              </w:rPr>
            </w:pPr>
          </w:p>
          <w:p w:rsidR="009C47C3" w:rsidRPr="00F65457" w:rsidRDefault="009C47C3" w:rsidP="009C7E7D">
            <w:pPr>
              <w:jc w:val="right"/>
              <w:rPr>
                <w:sz w:val="16"/>
                <w:szCs w:val="16"/>
                <w:lang w:val="en-US"/>
              </w:rPr>
            </w:pPr>
          </w:p>
        </w:tc>
      </w:tr>
      <w:tr w:rsidR="009C47C3" w:rsidRPr="001D39CF" w:rsidTr="009C7E7D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9C47C3" w:rsidRPr="001D39CF" w:rsidRDefault="009C47C3" w:rsidP="009C7E7D">
            <w:pPr>
              <w:jc w:val="center"/>
              <w:rPr>
                <w:lang w:val="en-US"/>
              </w:rPr>
            </w:pPr>
            <w:r w:rsidRPr="001D39CF">
              <w:rPr>
                <w:lang w:val="en-US"/>
              </w:rP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9C47C3" w:rsidRPr="001D39CF" w:rsidRDefault="009C47C3" w:rsidP="009C7E7D">
            <w:pPr>
              <w:jc w:val="center"/>
              <w:rPr>
                <w:lang w:val="en-US"/>
              </w:rPr>
            </w:pPr>
          </w:p>
        </w:tc>
      </w:tr>
    </w:tbl>
    <w:p w:rsidR="009C47C3" w:rsidRPr="001D39CF" w:rsidRDefault="009C47C3" w:rsidP="009C47C3">
      <w:pPr>
        <w:rPr>
          <w:lang w:val="en-US"/>
        </w:rPr>
      </w:pPr>
    </w:p>
    <w:p w:rsidR="009C47C3" w:rsidRPr="001D39CF" w:rsidRDefault="009C47C3" w:rsidP="009C47C3">
      <w:pPr>
        <w:rPr>
          <w:lang w:val="en-US"/>
        </w:rPr>
      </w:pPr>
    </w:p>
    <w:p w:rsidR="009C47C3" w:rsidRDefault="009C47C3" w:rsidP="009C47C3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Lista cu cantită</w:t>
      </w:r>
      <w:r>
        <w:rPr>
          <w:b/>
          <w:bCs/>
          <w:sz w:val="40"/>
          <w:szCs w:val="40"/>
        </w:rPr>
        <w:t>ţi de lucrări</w:t>
      </w:r>
      <w:r>
        <w:rPr>
          <w:b/>
          <w:bCs/>
          <w:sz w:val="40"/>
          <w:szCs w:val="40"/>
          <w:lang w:val="en-US"/>
        </w:rPr>
        <w:t xml:space="preserve"> № 3</w:t>
      </w:r>
    </w:p>
    <w:p w:rsidR="009C47C3" w:rsidRDefault="009C47C3" w:rsidP="009C47C3">
      <w:pPr>
        <w:jc w:val="center"/>
        <w:rPr>
          <w:lang w:val="en-US"/>
        </w:rPr>
      </w:pPr>
    </w:p>
    <w:p w:rsidR="009C47C3" w:rsidRDefault="009C47C3" w:rsidP="009C47C3">
      <w:pPr>
        <w:rPr>
          <w:sz w:val="2"/>
          <w:szCs w:val="2"/>
          <w:lang w:val="en-US"/>
        </w:rPr>
      </w:pPr>
    </w:p>
    <w:tbl>
      <w:tblPr>
        <w:tblW w:w="9098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160"/>
      </w:tblGrid>
      <w:tr w:rsidR="000771EC" w:rsidRPr="008B47FF" w:rsidTr="00456D0C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8B47FF" w:rsidRDefault="000771EC" w:rsidP="008B7C3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  </w:t>
            </w: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:rsidR="000771EC" w:rsidRPr="008B47FF" w:rsidRDefault="000771EC" w:rsidP="008B7C3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8B47FF" w:rsidRDefault="000771EC" w:rsidP="008B7C36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8B47FF" w:rsidRDefault="000771EC" w:rsidP="008B7C36">
            <w:pPr>
              <w:jc w:val="center"/>
              <w:rPr>
                <w:sz w:val="22"/>
                <w:szCs w:val="22"/>
              </w:rPr>
            </w:pP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8B47FF" w:rsidRDefault="000771EC" w:rsidP="008B7C3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0771EC" w:rsidRPr="006D228E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Volum</w:t>
            </w:r>
          </w:p>
        </w:tc>
      </w:tr>
      <w:tr w:rsidR="000771EC" w:rsidRPr="008B47FF" w:rsidTr="00456D0C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8B7C36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0771EC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8B7C36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8B7C36">
            <w:pPr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8B7C3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4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0771EC" w:rsidRPr="00027881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0771EC" w:rsidRPr="008B47FF" w:rsidTr="00456D0C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0771EC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RpSF03A</w:t>
            </w:r>
          </w:p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Demontarea unui capac sau gratar cu rama din fonta pentru camine de vizitare, recipiente, etc. avind greutatea de pina la 90 kg</w:t>
            </w:r>
          </w:p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buc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  <w:lang w:val="en-US"/>
              </w:rPr>
            </w:pPr>
            <w:r w:rsidRPr="000771EC">
              <w:rPr>
                <w:sz w:val="22"/>
                <w:szCs w:val="22"/>
                <w:lang w:val="en-US"/>
              </w:rPr>
              <w:t>69,0000</w:t>
            </w: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1EC" w:rsidRPr="008B47FF" w:rsidTr="00456D0C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0771EC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10-06-027-08</w:t>
            </w:r>
          </w:p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Pozare cablu in colector: Consola in colector - cu un singur loc</w:t>
            </w:r>
          </w:p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buc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  <w:lang w:val="en-US"/>
              </w:rPr>
            </w:pPr>
            <w:r w:rsidRPr="000771EC">
              <w:rPr>
                <w:sz w:val="22"/>
                <w:szCs w:val="22"/>
                <w:lang w:val="en-US"/>
              </w:rPr>
              <w:t>138,0000</w:t>
            </w: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1EC" w:rsidRPr="008B47FF" w:rsidTr="00456D0C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0771EC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10-06-048-07</w:t>
            </w:r>
          </w:p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Pozarea cablurilor fibro-optice in canalizare: in conducta prin canal ocupat</w:t>
            </w:r>
          </w:p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C/Salariu=1,3000</w:t>
            </w:r>
          </w:p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100 m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  <w:lang w:val="en-US"/>
              </w:rPr>
            </w:pPr>
            <w:r w:rsidRPr="000771EC">
              <w:rPr>
                <w:sz w:val="22"/>
                <w:szCs w:val="22"/>
                <w:lang w:val="en-US"/>
              </w:rPr>
              <w:t>32,3800</w:t>
            </w: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1EC" w:rsidRPr="008B47FF" w:rsidTr="00456D0C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0771EC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Material</w:t>
            </w:r>
          </w:p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Cablu FO-96</w:t>
            </w:r>
          </w:p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m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  <w:lang w:val="en-US"/>
              </w:rPr>
            </w:pPr>
            <w:r w:rsidRPr="000771EC">
              <w:rPr>
                <w:sz w:val="22"/>
                <w:szCs w:val="22"/>
                <w:lang w:val="en-US"/>
              </w:rPr>
              <w:t>3 263,0000</w:t>
            </w: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1EC" w:rsidRPr="008B47FF" w:rsidTr="00456D0C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0771EC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RpSF10A</w:t>
            </w:r>
          </w:p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Montarea capacului sau gratarului din fonta pentru camine sau pentru gura de scurgere, necarosabil</w:t>
            </w:r>
          </w:p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buc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  <w:lang w:val="en-US"/>
              </w:rPr>
            </w:pPr>
            <w:r w:rsidRPr="000771EC">
              <w:rPr>
                <w:sz w:val="22"/>
                <w:szCs w:val="22"/>
                <w:lang w:val="en-US"/>
              </w:rPr>
              <w:t>69,0000</w:t>
            </w: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1EC" w:rsidRPr="008B47FF" w:rsidTr="00456D0C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0771EC">
              <w:rPr>
                <w:sz w:val="16"/>
                <w:szCs w:val="16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MsCA02</w:t>
            </w:r>
          </w:p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Marcarea cablului</w:t>
            </w:r>
          </w:p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buc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  <w:lang w:val="en-US"/>
              </w:rPr>
            </w:pPr>
            <w:r w:rsidRPr="000771EC">
              <w:rPr>
                <w:sz w:val="22"/>
                <w:szCs w:val="22"/>
                <w:lang w:val="en-US"/>
              </w:rPr>
              <w:t>69,0000</w:t>
            </w: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1EC" w:rsidRPr="008B47FF" w:rsidTr="00456D0C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0771EC">
              <w:rPr>
                <w:sz w:val="16"/>
                <w:szCs w:val="16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10-06-034-28</w:t>
            </w:r>
          </w:p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Lucrari diverse: Etansarea canalului canalizarii de cabluri: ocupat</w:t>
            </w:r>
          </w:p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buc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  <w:lang w:val="en-US"/>
              </w:rPr>
            </w:pPr>
            <w:r w:rsidRPr="000771EC">
              <w:rPr>
                <w:sz w:val="22"/>
                <w:szCs w:val="22"/>
                <w:lang w:val="en-US"/>
              </w:rPr>
              <w:t>138,0000</w:t>
            </w: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1EC" w:rsidRPr="008B47FF" w:rsidTr="00456D0C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0771EC">
              <w:rPr>
                <w:sz w:val="16"/>
                <w:szCs w:val="16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10-01-054-03</w:t>
            </w:r>
          </w:p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Pozare cablu prin jgheaburi metalice aerieni: Cablu prin sustinator de cablaj plan tip "Решетка"</w:t>
            </w:r>
          </w:p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100 m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  <w:lang w:val="en-US"/>
              </w:rPr>
            </w:pPr>
            <w:r w:rsidRPr="000771EC">
              <w:rPr>
                <w:sz w:val="22"/>
                <w:szCs w:val="22"/>
                <w:lang w:val="en-US"/>
              </w:rPr>
              <w:t>0,2500</w:t>
            </w: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D042BA" w:rsidRPr="00D042BA" w:rsidRDefault="00D042BA" w:rsidP="00D042BA">
      <w:pPr>
        <w:rPr>
          <w:lang w:val="ro-MD"/>
        </w:rPr>
      </w:pPr>
    </w:p>
    <w:p w:rsidR="00D042BA" w:rsidRDefault="00D042BA" w:rsidP="00D042BA">
      <w:pPr>
        <w:rPr>
          <w:lang w:val="ro-MD"/>
        </w:rPr>
      </w:pPr>
    </w:p>
    <w:p w:rsidR="000771EC" w:rsidRDefault="000771EC" w:rsidP="00D042BA">
      <w:pPr>
        <w:rPr>
          <w:lang w:val="ro-MD"/>
        </w:rPr>
      </w:pPr>
    </w:p>
    <w:p w:rsidR="000771EC" w:rsidRDefault="000771EC" w:rsidP="00D042BA">
      <w:pPr>
        <w:rPr>
          <w:lang w:val="ro-MD"/>
        </w:rPr>
      </w:pPr>
    </w:p>
    <w:p w:rsidR="000771EC" w:rsidRDefault="000771EC" w:rsidP="00D042BA">
      <w:pPr>
        <w:rPr>
          <w:lang w:val="ro-MD"/>
        </w:rPr>
      </w:pPr>
    </w:p>
    <w:p w:rsidR="000771EC" w:rsidRPr="00D042BA" w:rsidRDefault="000771EC" w:rsidP="00D042BA">
      <w:pPr>
        <w:rPr>
          <w:lang w:val="ro-MD"/>
        </w:rPr>
      </w:pPr>
    </w:p>
    <w:p w:rsidR="001874FB" w:rsidRDefault="001874FB" w:rsidP="00D042BA">
      <w:pPr>
        <w:tabs>
          <w:tab w:val="left" w:pos="3919"/>
        </w:tabs>
        <w:rPr>
          <w:lang w:val="ro-MD"/>
        </w:rPr>
      </w:pPr>
    </w:p>
    <w:p w:rsidR="001874FB" w:rsidRDefault="001874FB" w:rsidP="00D042BA">
      <w:pPr>
        <w:tabs>
          <w:tab w:val="left" w:pos="3919"/>
        </w:tabs>
        <w:rPr>
          <w:lang w:val="ro-MD"/>
        </w:rPr>
      </w:pPr>
    </w:p>
    <w:p w:rsidR="001874FB" w:rsidRDefault="001874FB" w:rsidP="00D042BA">
      <w:pPr>
        <w:tabs>
          <w:tab w:val="left" w:pos="3919"/>
        </w:tabs>
        <w:rPr>
          <w:lang w:val="ro-MD"/>
        </w:rPr>
      </w:pPr>
    </w:p>
    <w:p w:rsidR="001874FB" w:rsidRDefault="001874FB" w:rsidP="00D042BA">
      <w:pPr>
        <w:tabs>
          <w:tab w:val="left" w:pos="3919"/>
        </w:tabs>
        <w:rPr>
          <w:lang w:val="ro-MD"/>
        </w:rPr>
      </w:pPr>
    </w:p>
    <w:p w:rsidR="001874FB" w:rsidRDefault="001874FB" w:rsidP="00D042BA">
      <w:pPr>
        <w:tabs>
          <w:tab w:val="left" w:pos="3919"/>
        </w:tabs>
        <w:rPr>
          <w:lang w:val="ro-MD"/>
        </w:rPr>
      </w:pPr>
    </w:p>
    <w:p w:rsidR="001874FB" w:rsidRDefault="001874FB" w:rsidP="00D042BA">
      <w:pPr>
        <w:tabs>
          <w:tab w:val="left" w:pos="3919"/>
        </w:tabs>
        <w:rPr>
          <w:lang w:val="ro-MD"/>
        </w:rPr>
      </w:pPr>
    </w:p>
    <w:p w:rsidR="001874FB" w:rsidRDefault="001874FB" w:rsidP="00D042BA">
      <w:pPr>
        <w:tabs>
          <w:tab w:val="left" w:pos="3919"/>
        </w:tabs>
        <w:rPr>
          <w:lang w:val="ro-MD"/>
        </w:rPr>
      </w:pPr>
    </w:p>
    <w:p w:rsidR="001874FB" w:rsidRDefault="001874FB" w:rsidP="00D042BA">
      <w:pPr>
        <w:tabs>
          <w:tab w:val="left" w:pos="3919"/>
        </w:tabs>
        <w:rPr>
          <w:lang w:val="ro-MD"/>
        </w:rPr>
      </w:pPr>
    </w:p>
    <w:tbl>
      <w:tblPr>
        <w:tblW w:w="10031" w:type="dxa"/>
        <w:tblInd w:w="469" w:type="dxa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1874FB" w:rsidRPr="00F65457" w:rsidTr="00F2442C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874FB" w:rsidRPr="00017534" w:rsidRDefault="000771EC" w:rsidP="00F2442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0771EC">
              <w:rPr>
                <w:b/>
                <w:bCs/>
                <w:sz w:val="32"/>
                <w:szCs w:val="32"/>
                <w:lang w:val="en-US"/>
              </w:rPr>
              <w:lastRenderedPageBreak/>
              <w:t>M100-34 intersectie str. Bucuresti-str. Armeneasca[Manson]--Y34 of. STISC Str Armeneasca 37-1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1874FB" w:rsidRDefault="001874FB" w:rsidP="00F2442C">
            <w:pPr>
              <w:jc w:val="right"/>
              <w:rPr>
                <w:sz w:val="22"/>
                <w:szCs w:val="22"/>
                <w:lang w:val="en-US"/>
              </w:rPr>
            </w:pPr>
          </w:p>
          <w:p w:rsidR="001874FB" w:rsidRPr="00F65457" w:rsidRDefault="001874FB" w:rsidP="00F2442C">
            <w:pPr>
              <w:jc w:val="right"/>
              <w:rPr>
                <w:sz w:val="16"/>
                <w:szCs w:val="16"/>
                <w:lang w:val="en-US"/>
              </w:rPr>
            </w:pPr>
          </w:p>
        </w:tc>
      </w:tr>
      <w:tr w:rsidR="001874FB" w:rsidRPr="001D39CF" w:rsidTr="00F2442C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1874FB" w:rsidRPr="001D39CF" w:rsidRDefault="001874FB" w:rsidP="00F2442C">
            <w:pPr>
              <w:jc w:val="center"/>
              <w:rPr>
                <w:lang w:val="en-US"/>
              </w:rPr>
            </w:pPr>
            <w:r w:rsidRPr="001D39CF">
              <w:rPr>
                <w:lang w:val="en-US"/>
              </w:rP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1874FB" w:rsidRPr="001D39CF" w:rsidRDefault="001874FB" w:rsidP="00F2442C">
            <w:pPr>
              <w:jc w:val="center"/>
              <w:rPr>
                <w:lang w:val="en-US"/>
              </w:rPr>
            </w:pPr>
          </w:p>
        </w:tc>
      </w:tr>
    </w:tbl>
    <w:p w:rsidR="001874FB" w:rsidRPr="001D39CF" w:rsidRDefault="001874FB" w:rsidP="001874FB">
      <w:pPr>
        <w:rPr>
          <w:lang w:val="en-US"/>
        </w:rPr>
      </w:pPr>
    </w:p>
    <w:p w:rsidR="001874FB" w:rsidRPr="001D39CF" w:rsidRDefault="001874FB" w:rsidP="001874FB">
      <w:pPr>
        <w:rPr>
          <w:lang w:val="en-US"/>
        </w:rPr>
      </w:pPr>
    </w:p>
    <w:p w:rsidR="001874FB" w:rsidRDefault="001874FB" w:rsidP="001874FB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Lista cu cantită</w:t>
      </w:r>
      <w:r>
        <w:rPr>
          <w:b/>
          <w:bCs/>
          <w:sz w:val="40"/>
          <w:szCs w:val="40"/>
        </w:rPr>
        <w:t>ţi de lucrări</w:t>
      </w:r>
      <w:r>
        <w:rPr>
          <w:b/>
          <w:bCs/>
          <w:sz w:val="40"/>
          <w:szCs w:val="40"/>
          <w:lang w:val="en-US"/>
        </w:rPr>
        <w:t xml:space="preserve"> № 4</w:t>
      </w:r>
    </w:p>
    <w:p w:rsidR="001874FB" w:rsidRDefault="001874FB" w:rsidP="001874FB">
      <w:pPr>
        <w:jc w:val="center"/>
        <w:rPr>
          <w:lang w:val="en-US"/>
        </w:rPr>
      </w:pPr>
    </w:p>
    <w:p w:rsidR="001874FB" w:rsidRDefault="001874FB" w:rsidP="001874FB">
      <w:pPr>
        <w:rPr>
          <w:sz w:val="2"/>
          <w:szCs w:val="2"/>
          <w:lang w:val="en-US"/>
        </w:rPr>
      </w:pPr>
    </w:p>
    <w:tbl>
      <w:tblPr>
        <w:tblW w:w="9240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302"/>
      </w:tblGrid>
      <w:tr w:rsidR="000771EC" w:rsidRPr="008B47FF" w:rsidTr="00456D0C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8B47FF" w:rsidRDefault="000771EC" w:rsidP="008B7C3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  </w:t>
            </w: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:rsidR="000771EC" w:rsidRPr="008B47FF" w:rsidRDefault="000771EC" w:rsidP="008B7C3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8B47FF" w:rsidRDefault="000771EC" w:rsidP="008B7C36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8B47FF" w:rsidRDefault="000771EC" w:rsidP="008B7C36">
            <w:pPr>
              <w:jc w:val="center"/>
              <w:rPr>
                <w:sz w:val="22"/>
                <w:szCs w:val="22"/>
              </w:rPr>
            </w:pP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8B47FF" w:rsidRDefault="000771EC" w:rsidP="008B7C3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0771EC" w:rsidRPr="006D228E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Volum</w:t>
            </w:r>
          </w:p>
        </w:tc>
      </w:tr>
      <w:tr w:rsidR="000771EC" w:rsidRPr="008B47FF" w:rsidTr="00456D0C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8B7C36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0771EC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8B7C36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8B7C36">
            <w:pPr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8B7C3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4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0771EC" w:rsidRPr="00027881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0771EC" w:rsidRPr="008B47FF" w:rsidTr="00456D0C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0771EC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RpSF03A</w:t>
            </w:r>
          </w:p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Demontarea unui capac sau gratar cu rama din fonta pentru camine de vizitare, recipiente, etc. avind greutatea de pina la 90 kg</w:t>
            </w:r>
          </w:p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buc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  <w:lang w:val="en-US"/>
              </w:rPr>
            </w:pPr>
            <w:r w:rsidRPr="000771EC">
              <w:rPr>
                <w:sz w:val="22"/>
                <w:szCs w:val="22"/>
                <w:lang w:val="en-US"/>
              </w:rPr>
              <w:t>7,0000</w:t>
            </w: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1EC" w:rsidRPr="008B47FF" w:rsidTr="00456D0C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0771EC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10-06-027-08</w:t>
            </w:r>
          </w:p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Pozare cablu in colector: Consola in colector - cu un singur loc</w:t>
            </w:r>
          </w:p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buc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  <w:lang w:val="en-US"/>
              </w:rPr>
            </w:pPr>
            <w:r w:rsidRPr="000771EC">
              <w:rPr>
                <w:sz w:val="22"/>
                <w:szCs w:val="22"/>
                <w:lang w:val="en-US"/>
              </w:rPr>
              <w:t>14,0000</w:t>
            </w: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1EC" w:rsidRPr="008B47FF" w:rsidTr="00456D0C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0771EC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10-06-048-07</w:t>
            </w:r>
          </w:p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Pozarea cablurilor fibro-optice in canalizare: in conducta prin canal ocupat</w:t>
            </w:r>
          </w:p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C/Salariu=1,3000</w:t>
            </w:r>
          </w:p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100 m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  <w:lang w:val="en-US"/>
              </w:rPr>
            </w:pPr>
            <w:r w:rsidRPr="000771EC">
              <w:rPr>
                <w:sz w:val="22"/>
                <w:szCs w:val="22"/>
                <w:lang w:val="en-US"/>
              </w:rPr>
              <w:t>1,7500</w:t>
            </w: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1EC" w:rsidRPr="008B47FF" w:rsidTr="00456D0C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0771EC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Material</w:t>
            </w:r>
          </w:p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Cablu FO-96</w:t>
            </w:r>
          </w:p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m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  <w:lang w:val="en-US"/>
              </w:rPr>
            </w:pPr>
            <w:r w:rsidRPr="000771EC">
              <w:rPr>
                <w:sz w:val="22"/>
                <w:szCs w:val="22"/>
                <w:lang w:val="en-US"/>
              </w:rPr>
              <w:t>204,0000</w:t>
            </w: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1EC" w:rsidRPr="008B47FF" w:rsidTr="00456D0C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0771EC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RpSF10A</w:t>
            </w:r>
          </w:p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Montarea capacului sau gratarului din fonta pentru camine sau pentru gura de scurgere, necarosabil</w:t>
            </w:r>
          </w:p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buc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  <w:lang w:val="en-US"/>
              </w:rPr>
            </w:pPr>
            <w:r w:rsidRPr="000771EC">
              <w:rPr>
                <w:sz w:val="22"/>
                <w:szCs w:val="22"/>
                <w:lang w:val="en-US"/>
              </w:rPr>
              <w:t>7,0000</w:t>
            </w: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1EC" w:rsidRPr="008B47FF" w:rsidTr="00456D0C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0771EC">
              <w:rPr>
                <w:sz w:val="16"/>
                <w:szCs w:val="16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MsCA02</w:t>
            </w:r>
          </w:p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Marcarea cablului</w:t>
            </w:r>
          </w:p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buc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  <w:lang w:val="en-US"/>
              </w:rPr>
            </w:pPr>
            <w:r w:rsidRPr="000771EC">
              <w:rPr>
                <w:sz w:val="22"/>
                <w:szCs w:val="22"/>
                <w:lang w:val="en-US"/>
              </w:rPr>
              <w:t>7,0000</w:t>
            </w: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1EC" w:rsidRPr="008B47FF" w:rsidTr="00456D0C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0771EC">
              <w:rPr>
                <w:sz w:val="16"/>
                <w:szCs w:val="16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10-06-034-28</w:t>
            </w:r>
          </w:p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Lucrari diverse: Etansarea canalului canalizarii de cabluri: ocupat</w:t>
            </w:r>
          </w:p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buc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  <w:lang w:val="en-US"/>
              </w:rPr>
            </w:pPr>
            <w:r w:rsidRPr="000771EC">
              <w:rPr>
                <w:sz w:val="22"/>
                <w:szCs w:val="22"/>
                <w:lang w:val="en-US"/>
              </w:rPr>
              <w:t>14,0000</w:t>
            </w: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1EC" w:rsidRPr="008B47FF" w:rsidTr="00456D0C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0771EC">
              <w:rPr>
                <w:sz w:val="16"/>
                <w:szCs w:val="16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10-06-051-08</w:t>
            </w:r>
          </w:p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Mansoane directe pe cablul fibro-optic a RTU in camin de vizitare: Mansoane directe cu evidenta masurarilor cu reflectometru in procesul de montare pe cablu RTU in camin de vizitare, numar fibre: 48</w:t>
            </w:r>
          </w:p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K la manson FO-96 (108 suduri)=2,2500</w:t>
            </w:r>
          </w:p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buc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  <w:lang w:val="en-US"/>
              </w:rPr>
            </w:pPr>
            <w:r w:rsidRPr="000771EC">
              <w:rPr>
                <w:sz w:val="22"/>
                <w:szCs w:val="22"/>
                <w:lang w:val="en-US"/>
              </w:rPr>
              <w:t>1,0000</w:t>
            </w: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1874FB" w:rsidRDefault="001874FB" w:rsidP="00D042BA">
      <w:pPr>
        <w:tabs>
          <w:tab w:val="left" w:pos="3919"/>
        </w:tabs>
        <w:rPr>
          <w:lang w:val="ro-MD"/>
        </w:rPr>
      </w:pPr>
    </w:p>
    <w:p w:rsidR="001874FB" w:rsidRDefault="001874FB" w:rsidP="00D042BA">
      <w:pPr>
        <w:tabs>
          <w:tab w:val="left" w:pos="3919"/>
        </w:tabs>
        <w:rPr>
          <w:lang w:val="ro-MD"/>
        </w:rPr>
      </w:pPr>
    </w:p>
    <w:p w:rsidR="001874FB" w:rsidRDefault="001874FB" w:rsidP="00D042BA">
      <w:pPr>
        <w:tabs>
          <w:tab w:val="left" w:pos="3919"/>
        </w:tabs>
        <w:rPr>
          <w:lang w:val="ro-MD"/>
        </w:rPr>
      </w:pPr>
    </w:p>
    <w:p w:rsidR="001874FB" w:rsidRDefault="001874FB" w:rsidP="00D042BA">
      <w:pPr>
        <w:tabs>
          <w:tab w:val="left" w:pos="3919"/>
        </w:tabs>
        <w:rPr>
          <w:lang w:val="ro-MD"/>
        </w:rPr>
      </w:pPr>
    </w:p>
    <w:p w:rsidR="001874FB" w:rsidRDefault="001874FB" w:rsidP="00D042BA">
      <w:pPr>
        <w:tabs>
          <w:tab w:val="left" w:pos="3919"/>
        </w:tabs>
        <w:rPr>
          <w:lang w:val="ro-MD"/>
        </w:rPr>
      </w:pPr>
    </w:p>
    <w:p w:rsidR="001874FB" w:rsidRDefault="001874FB" w:rsidP="00D042BA">
      <w:pPr>
        <w:tabs>
          <w:tab w:val="left" w:pos="3919"/>
        </w:tabs>
        <w:rPr>
          <w:lang w:val="ro-MD"/>
        </w:rPr>
      </w:pPr>
    </w:p>
    <w:p w:rsidR="001874FB" w:rsidRDefault="001874FB" w:rsidP="00D042BA">
      <w:pPr>
        <w:tabs>
          <w:tab w:val="left" w:pos="3919"/>
        </w:tabs>
        <w:rPr>
          <w:lang w:val="ro-MD"/>
        </w:rPr>
      </w:pPr>
    </w:p>
    <w:p w:rsidR="001874FB" w:rsidRDefault="001874FB" w:rsidP="00D042BA">
      <w:pPr>
        <w:tabs>
          <w:tab w:val="left" w:pos="3919"/>
        </w:tabs>
        <w:rPr>
          <w:lang w:val="ro-MD"/>
        </w:rPr>
      </w:pPr>
    </w:p>
    <w:p w:rsidR="001874FB" w:rsidRDefault="001874FB" w:rsidP="00D042BA">
      <w:pPr>
        <w:tabs>
          <w:tab w:val="left" w:pos="3919"/>
        </w:tabs>
        <w:rPr>
          <w:lang w:val="ro-MD"/>
        </w:rPr>
      </w:pPr>
    </w:p>
    <w:p w:rsidR="001874FB" w:rsidRDefault="001874FB" w:rsidP="00D042BA">
      <w:pPr>
        <w:tabs>
          <w:tab w:val="left" w:pos="3919"/>
        </w:tabs>
        <w:rPr>
          <w:lang w:val="ro-MD"/>
        </w:rPr>
      </w:pPr>
    </w:p>
    <w:p w:rsidR="001874FB" w:rsidRDefault="001874FB" w:rsidP="00D042BA">
      <w:pPr>
        <w:tabs>
          <w:tab w:val="left" w:pos="3919"/>
        </w:tabs>
        <w:rPr>
          <w:lang w:val="ro-MD"/>
        </w:rPr>
      </w:pPr>
    </w:p>
    <w:tbl>
      <w:tblPr>
        <w:tblW w:w="10031" w:type="dxa"/>
        <w:tblInd w:w="469" w:type="dxa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1874FB" w:rsidRPr="00F65457" w:rsidTr="00F2442C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874FB" w:rsidRPr="00017534" w:rsidRDefault="000771EC" w:rsidP="00F2442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0771EC">
              <w:rPr>
                <w:b/>
                <w:bCs/>
                <w:sz w:val="32"/>
                <w:szCs w:val="32"/>
                <w:lang w:val="en-US"/>
              </w:rPr>
              <w:lastRenderedPageBreak/>
              <w:t>M100-15 intersectie  str. A. Mateevici-str. N. Iorga [Manson]-Y18 str. V. Alecsandri 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1874FB" w:rsidRDefault="001874FB" w:rsidP="00F2442C">
            <w:pPr>
              <w:jc w:val="right"/>
              <w:rPr>
                <w:sz w:val="22"/>
                <w:szCs w:val="22"/>
                <w:lang w:val="en-US"/>
              </w:rPr>
            </w:pPr>
          </w:p>
          <w:p w:rsidR="001874FB" w:rsidRPr="00F65457" w:rsidRDefault="001874FB" w:rsidP="00F2442C">
            <w:pPr>
              <w:jc w:val="right"/>
              <w:rPr>
                <w:sz w:val="16"/>
                <w:szCs w:val="16"/>
                <w:lang w:val="en-US"/>
              </w:rPr>
            </w:pPr>
          </w:p>
        </w:tc>
      </w:tr>
      <w:tr w:rsidR="001874FB" w:rsidRPr="001D39CF" w:rsidTr="00F2442C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1874FB" w:rsidRPr="001D39CF" w:rsidRDefault="001874FB" w:rsidP="00F2442C">
            <w:pPr>
              <w:jc w:val="center"/>
              <w:rPr>
                <w:lang w:val="en-US"/>
              </w:rPr>
            </w:pPr>
            <w:r w:rsidRPr="001D39CF">
              <w:rPr>
                <w:lang w:val="en-US"/>
              </w:rP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1874FB" w:rsidRPr="001D39CF" w:rsidRDefault="001874FB" w:rsidP="00F2442C">
            <w:pPr>
              <w:jc w:val="center"/>
              <w:rPr>
                <w:lang w:val="en-US"/>
              </w:rPr>
            </w:pPr>
          </w:p>
        </w:tc>
      </w:tr>
    </w:tbl>
    <w:p w:rsidR="001874FB" w:rsidRPr="001D39CF" w:rsidRDefault="001874FB" w:rsidP="001874FB">
      <w:pPr>
        <w:rPr>
          <w:lang w:val="en-US"/>
        </w:rPr>
      </w:pPr>
    </w:p>
    <w:p w:rsidR="001874FB" w:rsidRPr="001D39CF" w:rsidRDefault="001874FB" w:rsidP="001874FB">
      <w:pPr>
        <w:rPr>
          <w:lang w:val="en-US"/>
        </w:rPr>
      </w:pPr>
    </w:p>
    <w:p w:rsidR="001874FB" w:rsidRDefault="001874FB" w:rsidP="001874FB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Lista cu cantită</w:t>
      </w:r>
      <w:r>
        <w:rPr>
          <w:b/>
          <w:bCs/>
          <w:sz w:val="40"/>
          <w:szCs w:val="40"/>
        </w:rPr>
        <w:t>ţi de lucrări</w:t>
      </w:r>
      <w:r>
        <w:rPr>
          <w:b/>
          <w:bCs/>
          <w:sz w:val="40"/>
          <w:szCs w:val="40"/>
          <w:lang w:val="en-US"/>
        </w:rPr>
        <w:t xml:space="preserve"> № 5</w:t>
      </w:r>
    </w:p>
    <w:p w:rsidR="001874FB" w:rsidRDefault="001874FB" w:rsidP="001874FB">
      <w:pPr>
        <w:jc w:val="center"/>
        <w:rPr>
          <w:lang w:val="en-US"/>
        </w:rPr>
      </w:pPr>
    </w:p>
    <w:p w:rsidR="001874FB" w:rsidRDefault="001874FB" w:rsidP="001874FB">
      <w:pPr>
        <w:rPr>
          <w:sz w:val="2"/>
          <w:szCs w:val="2"/>
          <w:lang w:val="en-US"/>
        </w:rPr>
      </w:pPr>
    </w:p>
    <w:tbl>
      <w:tblPr>
        <w:tblW w:w="9240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302"/>
      </w:tblGrid>
      <w:tr w:rsidR="000771EC" w:rsidRPr="008B47FF" w:rsidTr="00456D0C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8B47FF" w:rsidRDefault="000771EC" w:rsidP="008B7C3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  </w:t>
            </w: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:rsidR="000771EC" w:rsidRPr="008B47FF" w:rsidRDefault="000771EC" w:rsidP="008B7C3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8B47FF" w:rsidRDefault="000771EC" w:rsidP="008B7C36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8B47FF" w:rsidRDefault="000771EC" w:rsidP="008B7C36">
            <w:pPr>
              <w:jc w:val="center"/>
              <w:rPr>
                <w:sz w:val="22"/>
                <w:szCs w:val="22"/>
              </w:rPr>
            </w:pP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8B47FF" w:rsidRDefault="000771EC" w:rsidP="008B7C3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0771EC" w:rsidRPr="006D228E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Volum</w:t>
            </w:r>
          </w:p>
        </w:tc>
      </w:tr>
      <w:tr w:rsidR="000771EC" w:rsidRPr="008B47FF" w:rsidTr="00456D0C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8B7C36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0771EC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8B7C36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8B7C36">
            <w:pPr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8B7C3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4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0771EC" w:rsidRPr="00027881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0771EC" w:rsidRPr="008B47FF" w:rsidTr="00456D0C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0771EC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RpSF03A</w:t>
            </w:r>
          </w:p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Demontarea unui capac sau gratar cu rama din fonta pentru camine de vizitare, recipiente, etc. avind greutatea de pina la 90 kg</w:t>
            </w:r>
          </w:p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buc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  <w:lang w:val="en-US"/>
              </w:rPr>
            </w:pPr>
            <w:r w:rsidRPr="000771EC">
              <w:rPr>
                <w:sz w:val="22"/>
                <w:szCs w:val="22"/>
                <w:lang w:val="en-US"/>
              </w:rPr>
              <w:t>30,0000</w:t>
            </w: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1EC" w:rsidRPr="008B47FF" w:rsidTr="00456D0C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0771EC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10-06-027-08</w:t>
            </w:r>
          </w:p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Pozare cablu in colector: Consola in colector - cu un singur loc</w:t>
            </w:r>
          </w:p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buc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  <w:lang w:val="en-US"/>
              </w:rPr>
            </w:pPr>
            <w:r w:rsidRPr="000771EC">
              <w:rPr>
                <w:sz w:val="22"/>
                <w:szCs w:val="22"/>
                <w:lang w:val="en-US"/>
              </w:rPr>
              <w:t>60,0000</w:t>
            </w: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1EC" w:rsidRPr="008B47FF" w:rsidTr="00456D0C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0771EC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10-06-048-07</w:t>
            </w:r>
          </w:p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Pozarea cablurilor fibro-optice in canalizare: in conducta prin canal ocupat</w:t>
            </w:r>
          </w:p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C/Salariu=1,3000</w:t>
            </w:r>
          </w:p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100 m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  <w:lang w:val="en-US"/>
              </w:rPr>
            </w:pPr>
            <w:r w:rsidRPr="000771EC">
              <w:rPr>
                <w:sz w:val="22"/>
                <w:szCs w:val="22"/>
                <w:lang w:val="en-US"/>
              </w:rPr>
              <w:t>16,3500</w:t>
            </w: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1EC" w:rsidRPr="008B47FF" w:rsidTr="00456D0C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0771EC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Material</w:t>
            </w:r>
          </w:p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Cablu FO-24</w:t>
            </w:r>
          </w:p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m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  <w:lang w:val="en-US"/>
              </w:rPr>
            </w:pPr>
            <w:r w:rsidRPr="000771EC">
              <w:rPr>
                <w:sz w:val="22"/>
                <w:szCs w:val="22"/>
                <w:lang w:val="en-US"/>
              </w:rPr>
              <w:t>1 688,0000</w:t>
            </w: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1EC" w:rsidRPr="008B47FF" w:rsidTr="00456D0C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0771EC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RpSF10A</w:t>
            </w:r>
          </w:p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Montarea capacului sau gratarului din fonta pentru camine sau pentru gura de scurgere, necarosabil</w:t>
            </w:r>
          </w:p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Material marunt (ciment, nisip etc.)=1,0050</w:t>
            </w:r>
          </w:p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buc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  <w:lang w:val="en-US"/>
              </w:rPr>
            </w:pPr>
            <w:r w:rsidRPr="000771EC">
              <w:rPr>
                <w:sz w:val="22"/>
                <w:szCs w:val="22"/>
                <w:lang w:val="en-US"/>
              </w:rPr>
              <w:t>30,0000</w:t>
            </w: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1EC" w:rsidRPr="008B47FF" w:rsidTr="00456D0C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0771EC">
              <w:rPr>
                <w:sz w:val="16"/>
                <w:szCs w:val="16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MsCA02</w:t>
            </w:r>
          </w:p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Marcarea cablului</w:t>
            </w:r>
          </w:p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buc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  <w:lang w:val="en-US"/>
              </w:rPr>
            </w:pPr>
            <w:r w:rsidRPr="000771EC">
              <w:rPr>
                <w:sz w:val="22"/>
                <w:szCs w:val="22"/>
                <w:lang w:val="en-US"/>
              </w:rPr>
              <w:t>30,0000</w:t>
            </w: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1EC" w:rsidRPr="008B47FF" w:rsidTr="00456D0C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0771EC">
              <w:rPr>
                <w:sz w:val="16"/>
                <w:szCs w:val="16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10-06-034-28</w:t>
            </w:r>
          </w:p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Lucrari diverse: Etansarea canalului canalizarii de cabluri: ocupat</w:t>
            </w:r>
          </w:p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buc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  <w:lang w:val="en-US"/>
              </w:rPr>
            </w:pPr>
            <w:r w:rsidRPr="000771EC">
              <w:rPr>
                <w:sz w:val="22"/>
                <w:szCs w:val="22"/>
                <w:lang w:val="en-US"/>
              </w:rPr>
              <w:t>60,0000</w:t>
            </w: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1874FB" w:rsidRDefault="001874FB" w:rsidP="00D042BA">
      <w:pPr>
        <w:tabs>
          <w:tab w:val="left" w:pos="3919"/>
        </w:tabs>
        <w:rPr>
          <w:lang w:val="ro-MD"/>
        </w:rPr>
      </w:pPr>
    </w:p>
    <w:p w:rsidR="000771EC" w:rsidRDefault="000771EC" w:rsidP="00D042BA">
      <w:pPr>
        <w:tabs>
          <w:tab w:val="left" w:pos="3919"/>
        </w:tabs>
        <w:rPr>
          <w:lang w:val="ro-MD"/>
        </w:rPr>
      </w:pPr>
    </w:p>
    <w:p w:rsidR="000771EC" w:rsidRDefault="000771EC" w:rsidP="00D042BA">
      <w:pPr>
        <w:tabs>
          <w:tab w:val="left" w:pos="3919"/>
        </w:tabs>
        <w:rPr>
          <w:lang w:val="ro-MD"/>
        </w:rPr>
      </w:pPr>
    </w:p>
    <w:p w:rsidR="000771EC" w:rsidRDefault="000771EC" w:rsidP="00D042BA">
      <w:pPr>
        <w:tabs>
          <w:tab w:val="left" w:pos="3919"/>
        </w:tabs>
        <w:rPr>
          <w:lang w:val="ro-MD"/>
        </w:rPr>
      </w:pPr>
    </w:p>
    <w:p w:rsidR="000771EC" w:rsidRDefault="000771EC" w:rsidP="00D042BA">
      <w:pPr>
        <w:tabs>
          <w:tab w:val="left" w:pos="3919"/>
        </w:tabs>
        <w:rPr>
          <w:lang w:val="ro-MD"/>
        </w:rPr>
      </w:pPr>
    </w:p>
    <w:p w:rsidR="000771EC" w:rsidRDefault="000771EC" w:rsidP="00D042BA">
      <w:pPr>
        <w:tabs>
          <w:tab w:val="left" w:pos="3919"/>
        </w:tabs>
        <w:rPr>
          <w:lang w:val="ro-MD"/>
        </w:rPr>
      </w:pPr>
    </w:p>
    <w:p w:rsidR="000771EC" w:rsidRDefault="000771EC" w:rsidP="00D042BA">
      <w:pPr>
        <w:tabs>
          <w:tab w:val="left" w:pos="3919"/>
        </w:tabs>
        <w:rPr>
          <w:lang w:val="ro-MD"/>
        </w:rPr>
      </w:pPr>
    </w:p>
    <w:p w:rsidR="000771EC" w:rsidRDefault="000771EC" w:rsidP="00D042BA">
      <w:pPr>
        <w:tabs>
          <w:tab w:val="left" w:pos="3919"/>
        </w:tabs>
        <w:rPr>
          <w:lang w:val="ro-MD"/>
        </w:rPr>
      </w:pPr>
    </w:p>
    <w:p w:rsidR="000771EC" w:rsidRDefault="000771EC" w:rsidP="00D042BA">
      <w:pPr>
        <w:tabs>
          <w:tab w:val="left" w:pos="3919"/>
        </w:tabs>
        <w:rPr>
          <w:lang w:val="ro-MD"/>
        </w:rPr>
      </w:pPr>
    </w:p>
    <w:p w:rsidR="000771EC" w:rsidRDefault="000771EC" w:rsidP="00D042BA">
      <w:pPr>
        <w:tabs>
          <w:tab w:val="left" w:pos="3919"/>
        </w:tabs>
        <w:rPr>
          <w:lang w:val="ro-MD"/>
        </w:rPr>
      </w:pPr>
    </w:p>
    <w:p w:rsidR="000771EC" w:rsidRDefault="000771EC" w:rsidP="00D042BA">
      <w:pPr>
        <w:tabs>
          <w:tab w:val="left" w:pos="3919"/>
        </w:tabs>
        <w:rPr>
          <w:lang w:val="ro-MD"/>
        </w:rPr>
      </w:pPr>
    </w:p>
    <w:p w:rsidR="000771EC" w:rsidRDefault="000771EC" w:rsidP="00D042BA">
      <w:pPr>
        <w:tabs>
          <w:tab w:val="left" w:pos="3919"/>
        </w:tabs>
        <w:rPr>
          <w:lang w:val="ro-MD"/>
        </w:rPr>
      </w:pPr>
    </w:p>
    <w:p w:rsidR="000771EC" w:rsidRDefault="000771EC" w:rsidP="00D042BA">
      <w:pPr>
        <w:tabs>
          <w:tab w:val="left" w:pos="3919"/>
        </w:tabs>
        <w:rPr>
          <w:lang w:val="ro-MD"/>
        </w:rPr>
      </w:pPr>
    </w:p>
    <w:p w:rsidR="000771EC" w:rsidRDefault="000771EC" w:rsidP="00D042BA">
      <w:pPr>
        <w:tabs>
          <w:tab w:val="left" w:pos="3919"/>
        </w:tabs>
        <w:rPr>
          <w:lang w:val="ro-MD"/>
        </w:rPr>
      </w:pPr>
    </w:p>
    <w:p w:rsidR="000771EC" w:rsidRDefault="000771EC" w:rsidP="00D042BA">
      <w:pPr>
        <w:tabs>
          <w:tab w:val="left" w:pos="3919"/>
        </w:tabs>
        <w:rPr>
          <w:lang w:val="ro-MD"/>
        </w:rPr>
      </w:pPr>
    </w:p>
    <w:p w:rsidR="000771EC" w:rsidRDefault="000771EC" w:rsidP="00D042BA">
      <w:pPr>
        <w:tabs>
          <w:tab w:val="left" w:pos="3919"/>
        </w:tabs>
        <w:rPr>
          <w:lang w:val="ro-MD"/>
        </w:rPr>
      </w:pPr>
    </w:p>
    <w:p w:rsidR="000771EC" w:rsidRDefault="000771EC" w:rsidP="00D042BA">
      <w:pPr>
        <w:tabs>
          <w:tab w:val="left" w:pos="3919"/>
        </w:tabs>
        <w:rPr>
          <w:lang w:val="ro-MD"/>
        </w:rPr>
      </w:pPr>
    </w:p>
    <w:tbl>
      <w:tblPr>
        <w:tblW w:w="4591" w:type="dxa"/>
        <w:tblLayout w:type="fixed"/>
        <w:tblLook w:val="0000" w:firstRow="0" w:lastRow="0" w:firstColumn="0" w:lastColumn="0" w:noHBand="0" w:noVBand="0"/>
      </w:tblPr>
      <w:tblGrid>
        <w:gridCol w:w="4591"/>
      </w:tblGrid>
      <w:tr w:rsidR="000771EC" w:rsidRPr="000771EC" w:rsidTr="000771EC">
        <w:tc>
          <w:tcPr>
            <w:tcW w:w="459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771EC" w:rsidRPr="000771EC" w:rsidRDefault="00456D0C" w:rsidP="000771E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456D0C">
              <w:rPr>
                <w:b/>
                <w:bCs/>
                <w:sz w:val="32"/>
                <w:szCs w:val="32"/>
                <w:lang w:val="en-US"/>
              </w:rPr>
              <w:lastRenderedPageBreak/>
              <w:t>M100-34 intersectie str. Bucuresti-str. Armeneasca[Manson]-Y18 str. V. Alecsandri 1</w:t>
            </w:r>
          </w:p>
        </w:tc>
      </w:tr>
      <w:tr w:rsidR="000771EC" w:rsidRPr="000771EC" w:rsidTr="000771EC">
        <w:tc>
          <w:tcPr>
            <w:tcW w:w="4591" w:type="dxa"/>
            <w:tcBorders>
              <w:top w:val="nil"/>
              <w:left w:val="nil"/>
              <w:bottom w:val="nil"/>
              <w:right w:val="nil"/>
            </w:tcBorders>
          </w:tcPr>
          <w:p w:rsidR="000771EC" w:rsidRPr="000771EC" w:rsidRDefault="000771EC" w:rsidP="000771EC">
            <w:pPr>
              <w:jc w:val="center"/>
              <w:rPr>
                <w:lang w:val="en-US"/>
              </w:rPr>
            </w:pPr>
            <w:r w:rsidRPr="000771EC">
              <w:rPr>
                <w:lang w:val="en-US"/>
              </w:rPr>
              <w:t>(denumirea obiectivului)</w:t>
            </w:r>
          </w:p>
        </w:tc>
      </w:tr>
    </w:tbl>
    <w:p w:rsidR="000771EC" w:rsidRDefault="000771EC" w:rsidP="000771EC">
      <w:pPr>
        <w:jc w:val="center"/>
        <w:rPr>
          <w:b/>
          <w:bCs/>
          <w:sz w:val="40"/>
          <w:szCs w:val="40"/>
          <w:lang w:val="en-US"/>
        </w:rPr>
      </w:pPr>
    </w:p>
    <w:p w:rsidR="000771EC" w:rsidRDefault="000771EC" w:rsidP="000771EC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Lista cu cantită</w:t>
      </w:r>
      <w:r>
        <w:rPr>
          <w:b/>
          <w:bCs/>
          <w:sz w:val="40"/>
          <w:szCs w:val="40"/>
        </w:rPr>
        <w:t>ţi de lucrări</w:t>
      </w:r>
      <w:r>
        <w:rPr>
          <w:b/>
          <w:bCs/>
          <w:sz w:val="40"/>
          <w:szCs w:val="40"/>
          <w:lang w:val="en-US"/>
        </w:rPr>
        <w:t xml:space="preserve"> № 6</w:t>
      </w:r>
    </w:p>
    <w:tbl>
      <w:tblPr>
        <w:tblW w:w="9240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302"/>
      </w:tblGrid>
      <w:tr w:rsidR="000771EC" w:rsidRPr="008B47FF" w:rsidTr="00456D0C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8B47FF" w:rsidRDefault="000771EC" w:rsidP="008B7C3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  </w:t>
            </w: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:rsidR="000771EC" w:rsidRPr="008B47FF" w:rsidRDefault="000771EC" w:rsidP="008B7C3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8B47FF" w:rsidRDefault="000771EC" w:rsidP="008B7C36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8B47FF" w:rsidRDefault="000771EC" w:rsidP="008B7C36">
            <w:pPr>
              <w:jc w:val="center"/>
              <w:rPr>
                <w:sz w:val="22"/>
                <w:szCs w:val="22"/>
              </w:rPr>
            </w:pP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8B47FF" w:rsidRDefault="000771EC" w:rsidP="008B7C3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0771EC" w:rsidRPr="006D228E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Volum</w:t>
            </w:r>
          </w:p>
        </w:tc>
      </w:tr>
      <w:tr w:rsidR="000771EC" w:rsidRPr="008B47FF" w:rsidTr="00456D0C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8B7C36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0771EC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8B7C36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8B7C36">
            <w:pPr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8B7C3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4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0771EC" w:rsidRPr="00027881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0771EC" w:rsidRPr="008B47FF" w:rsidTr="00456D0C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0771EC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RpSF03A</w:t>
            </w:r>
          </w:p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Demontarea unui capac sau gratar cu rama din fonta pentru camine de vizitare, recipiente, etc. avind greutatea de pina la 90 kg</w:t>
            </w:r>
          </w:p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buc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  <w:lang w:val="en-US"/>
              </w:rPr>
            </w:pPr>
            <w:r w:rsidRPr="000771EC">
              <w:rPr>
                <w:sz w:val="22"/>
                <w:szCs w:val="22"/>
                <w:lang w:val="en-US"/>
              </w:rPr>
              <w:t>53,0000</w:t>
            </w: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1EC" w:rsidRPr="008B47FF" w:rsidTr="00456D0C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0771EC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10-06-027-08</w:t>
            </w:r>
          </w:p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Pozare cablu in colector: Consola in colector - cu un singur loc</w:t>
            </w:r>
          </w:p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buc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  <w:lang w:val="en-US"/>
              </w:rPr>
            </w:pPr>
            <w:r w:rsidRPr="000771EC">
              <w:rPr>
                <w:sz w:val="22"/>
                <w:szCs w:val="22"/>
                <w:lang w:val="en-US"/>
              </w:rPr>
              <w:t>106,0000</w:t>
            </w: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1EC" w:rsidRPr="008B47FF" w:rsidTr="00456D0C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0771EC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10-06-048-07</w:t>
            </w:r>
          </w:p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Pozarea cablurilor fibro-optice in canalizare: in conducta prin canal ocupat</w:t>
            </w:r>
          </w:p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C/Salariu=1,3000</w:t>
            </w:r>
          </w:p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100 m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  <w:lang w:val="en-US"/>
              </w:rPr>
            </w:pPr>
            <w:r w:rsidRPr="000771EC">
              <w:rPr>
                <w:sz w:val="22"/>
                <w:szCs w:val="22"/>
                <w:lang w:val="en-US"/>
              </w:rPr>
              <w:t>22,3000</w:t>
            </w: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1EC" w:rsidRPr="008B47FF" w:rsidTr="00456D0C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0771EC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Material</w:t>
            </w:r>
          </w:p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Cablu FO-24</w:t>
            </w:r>
          </w:p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m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  <w:lang w:val="en-US"/>
              </w:rPr>
            </w:pPr>
            <w:r w:rsidRPr="000771EC">
              <w:rPr>
                <w:sz w:val="22"/>
                <w:szCs w:val="22"/>
                <w:lang w:val="en-US"/>
              </w:rPr>
              <w:t>2 285,0000</w:t>
            </w: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1EC" w:rsidRPr="008B47FF" w:rsidTr="00456D0C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0771EC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RpSF10A</w:t>
            </w:r>
          </w:p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Montarea capacului sau gratarului din fonta pentru camine sau pentru gura de scurgere, necarosabil</w:t>
            </w:r>
          </w:p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Material marunt (ciment, nisip etc.)=1,0050</w:t>
            </w:r>
          </w:p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buc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  <w:lang w:val="en-US"/>
              </w:rPr>
            </w:pPr>
            <w:r w:rsidRPr="000771EC">
              <w:rPr>
                <w:sz w:val="22"/>
                <w:szCs w:val="22"/>
                <w:lang w:val="en-US"/>
              </w:rPr>
              <w:t>53,0000</w:t>
            </w: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1EC" w:rsidRPr="008B47FF" w:rsidTr="00456D0C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0771EC">
              <w:rPr>
                <w:sz w:val="16"/>
                <w:szCs w:val="16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MsCA02</w:t>
            </w:r>
          </w:p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Marcarea cablului</w:t>
            </w:r>
          </w:p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buc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  <w:lang w:val="en-US"/>
              </w:rPr>
            </w:pPr>
            <w:r w:rsidRPr="000771EC">
              <w:rPr>
                <w:sz w:val="22"/>
                <w:szCs w:val="22"/>
                <w:lang w:val="en-US"/>
              </w:rPr>
              <w:t>53,0000</w:t>
            </w: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1EC" w:rsidRPr="008B47FF" w:rsidTr="00456D0C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0771EC">
              <w:rPr>
                <w:sz w:val="16"/>
                <w:szCs w:val="16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10-06-034-28</w:t>
            </w:r>
          </w:p>
          <w:p w:rsidR="000771EC" w:rsidRPr="000771EC" w:rsidRDefault="000771EC" w:rsidP="000771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Lucrari diverse: Etansarea canalului canalizarii de cabluri: ocupat</w:t>
            </w:r>
          </w:p>
          <w:p w:rsidR="000771EC" w:rsidRPr="000771EC" w:rsidRDefault="000771EC" w:rsidP="000771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771EC" w:rsidRPr="000771EC" w:rsidRDefault="000771EC" w:rsidP="000771EC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0771EC">
              <w:rPr>
                <w:sz w:val="22"/>
                <w:szCs w:val="22"/>
              </w:rPr>
              <w:t>buc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0771EC" w:rsidRPr="000771EC" w:rsidRDefault="000771EC" w:rsidP="000771EC">
            <w:pPr>
              <w:jc w:val="center"/>
              <w:rPr>
                <w:sz w:val="22"/>
                <w:szCs w:val="22"/>
                <w:lang w:val="en-US"/>
              </w:rPr>
            </w:pPr>
            <w:r w:rsidRPr="000771EC">
              <w:rPr>
                <w:sz w:val="22"/>
                <w:szCs w:val="22"/>
                <w:lang w:val="en-US"/>
              </w:rPr>
              <w:t>106,0000</w:t>
            </w:r>
          </w:p>
          <w:p w:rsidR="000771EC" w:rsidRPr="008B47FF" w:rsidRDefault="000771EC" w:rsidP="008B7C3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0771EC" w:rsidRDefault="000771EC" w:rsidP="000771EC">
      <w:pPr>
        <w:jc w:val="center"/>
        <w:rPr>
          <w:b/>
          <w:bCs/>
          <w:sz w:val="40"/>
          <w:szCs w:val="40"/>
          <w:lang w:val="en-US"/>
        </w:rPr>
      </w:pPr>
    </w:p>
    <w:p w:rsidR="000771EC" w:rsidRDefault="000771EC" w:rsidP="00D042BA">
      <w:pPr>
        <w:tabs>
          <w:tab w:val="left" w:pos="3919"/>
        </w:tabs>
        <w:rPr>
          <w:lang w:val="en-US"/>
        </w:rPr>
      </w:pPr>
    </w:p>
    <w:p w:rsidR="0050212B" w:rsidRDefault="0050212B" w:rsidP="00D042BA">
      <w:pPr>
        <w:tabs>
          <w:tab w:val="left" w:pos="3919"/>
        </w:tabs>
        <w:rPr>
          <w:lang w:val="en-US"/>
        </w:rPr>
      </w:pPr>
    </w:p>
    <w:p w:rsidR="0050212B" w:rsidRDefault="0050212B" w:rsidP="00D042BA">
      <w:pPr>
        <w:tabs>
          <w:tab w:val="left" w:pos="3919"/>
        </w:tabs>
        <w:rPr>
          <w:lang w:val="en-US"/>
        </w:rPr>
      </w:pPr>
    </w:p>
    <w:p w:rsidR="0050212B" w:rsidRDefault="0050212B" w:rsidP="00D042BA">
      <w:pPr>
        <w:tabs>
          <w:tab w:val="left" w:pos="3919"/>
        </w:tabs>
        <w:rPr>
          <w:lang w:val="en-US"/>
        </w:rPr>
      </w:pPr>
    </w:p>
    <w:p w:rsidR="0050212B" w:rsidRDefault="0050212B" w:rsidP="00D042BA">
      <w:pPr>
        <w:tabs>
          <w:tab w:val="left" w:pos="3919"/>
        </w:tabs>
        <w:rPr>
          <w:lang w:val="en-US"/>
        </w:rPr>
      </w:pPr>
    </w:p>
    <w:p w:rsidR="0050212B" w:rsidRDefault="0050212B" w:rsidP="00D042BA">
      <w:pPr>
        <w:tabs>
          <w:tab w:val="left" w:pos="3919"/>
        </w:tabs>
        <w:rPr>
          <w:lang w:val="en-US"/>
        </w:rPr>
      </w:pPr>
    </w:p>
    <w:p w:rsidR="0050212B" w:rsidRDefault="0050212B" w:rsidP="00D042BA">
      <w:pPr>
        <w:tabs>
          <w:tab w:val="left" w:pos="3919"/>
        </w:tabs>
        <w:rPr>
          <w:lang w:val="en-US"/>
        </w:rPr>
      </w:pPr>
    </w:p>
    <w:p w:rsidR="0050212B" w:rsidRDefault="0050212B" w:rsidP="00D042BA">
      <w:pPr>
        <w:tabs>
          <w:tab w:val="left" w:pos="3919"/>
        </w:tabs>
        <w:rPr>
          <w:lang w:val="en-US"/>
        </w:rPr>
      </w:pPr>
    </w:p>
    <w:p w:rsidR="0050212B" w:rsidRDefault="0050212B" w:rsidP="00D042BA">
      <w:pPr>
        <w:tabs>
          <w:tab w:val="left" w:pos="3919"/>
        </w:tabs>
        <w:rPr>
          <w:lang w:val="en-US"/>
        </w:rPr>
      </w:pPr>
    </w:p>
    <w:p w:rsidR="0050212B" w:rsidRDefault="0050212B" w:rsidP="00D042BA">
      <w:pPr>
        <w:tabs>
          <w:tab w:val="left" w:pos="3919"/>
        </w:tabs>
        <w:rPr>
          <w:lang w:val="en-US"/>
        </w:rPr>
      </w:pPr>
    </w:p>
    <w:p w:rsidR="0050212B" w:rsidRDefault="0050212B" w:rsidP="00D042BA">
      <w:pPr>
        <w:tabs>
          <w:tab w:val="left" w:pos="3919"/>
        </w:tabs>
        <w:rPr>
          <w:lang w:val="en-US"/>
        </w:rPr>
      </w:pPr>
    </w:p>
    <w:p w:rsidR="0050212B" w:rsidRDefault="0050212B" w:rsidP="00D042BA">
      <w:pPr>
        <w:tabs>
          <w:tab w:val="left" w:pos="3919"/>
        </w:tabs>
        <w:rPr>
          <w:lang w:val="en-US"/>
        </w:rPr>
      </w:pPr>
    </w:p>
    <w:p w:rsidR="0050212B" w:rsidRDefault="0050212B" w:rsidP="00D042BA">
      <w:pPr>
        <w:tabs>
          <w:tab w:val="left" w:pos="3919"/>
        </w:tabs>
        <w:rPr>
          <w:lang w:val="en-US"/>
        </w:rPr>
      </w:pPr>
    </w:p>
    <w:p w:rsidR="0050212B" w:rsidRDefault="0050212B" w:rsidP="00D042BA">
      <w:pPr>
        <w:tabs>
          <w:tab w:val="left" w:pos="3919"/>
        </w:tabs>
        <w:rPr>
          <w:lang w:val="en-US"/>
        </w:rPr>
      </w:pPr>
    </w:p>
    <w:p w:rsidR="0050212B" w:rsidRDefault="0050212B" w:rsidP="00D042BA">
      <w:pPr>
        <w:tabs>
          <w:tab w:val="left" w:pos="3919"/>
        </w:tabs>
        <w:rPr>
          <w:lang w:val="en-US"/>
        </w:rPr>
      </w:pPr>
    </w:p>
    <w:p w:rsidR="0050212B" w:rsidRDefault="0050212B" w:rsidP="00D042BA">
      <w:pPr>
        <w:tabs>
          <w:tab w:val="left" w:pos="3919"/>
        </w:tabs>
        <w:rPr>
          <w:lang w:val="en-US"/>
        </w:rPr>
      </w:pPr>
    </w:p>
    <w:p w:rsidR="0050212B" w:rsidRPr="006F4E38" w:rsidRDefault="0050212B" w:rsidP="0050212B">
      <w:pPr>
        <w:rPr>
          <w:lang w:val="en-US"/>
        </w:rPr>
      </w:pPr>
      <w:r w:rsidRPr="006F4E38">
        <w:rPr>
          <w:rFonts w:ascii="Arial" w:hAnsi="Arial" w:cs="Arial"/>
          <w:b/>
          <w:bCs/>
          <w:color w:val="000000"/>
          <w:sz w:val="28"/>
          <w:szCs w:val="28"/>
          <w:shd w:val="clear" w:color="auto" w:fill="FAFAFA"/>
          <w:lang w:val="en-US"/>
        </w:rPr>
        <w:lastRenderedPageBreak/>
        <w:t>Cerințele tehnice și constructive a cablurilor FO.</w:t>
      </w:r>
      <w:r w:rsidRPr="006F4E38">
        <w:rPr>
          <w:rFonts w:ascii="Arial" w:hAnsi="Arial" w:cs="Arial"/>
          <w:b/>
          <w:bCs/>
          <w:color w:val="000000"/>
          <w:sz w:val="28"/>
          <w:szCs w:val="28"/>
          <w:shd w:val="clear" w:color="auto" w:fill="FAFAFA"/>
          <w:lang w:val="en-US"/>
        </w:rPr>
        <w:br/>
      </w:r>
      <w:r w:rsidRPr="006F4E38">
        <w:rPr>
          <w:rFonts w:ascii="Arial" w:hAnsi="Arial" w:cs="Arial"/>
          <w:b/>
          <w:bCs/>
          <w:color w:val="000000"/>
          <w:sz w:val="28"/>
          <w:szCs w:val="28"/>
          <w:shd w:val="clear" w:color="auto" w:fill="FAFAFA"/>
          <w:lang w:val="en-US"/>
        </w:rPr>
        <w:br/>
      </w:r>
      <w:r w:rsidRPr="006F4E38">
        <w:rPr>
          <w:rFonts w:ascii="Arial" w:hAnsi="Arial" w:cs="Arial"/>
          <w:color w:val="000000"/>
          <w:sz w:val="28"/>
          <w:szCs w:val="28"/>
          <w:shd w:val="clear" w:color="auto" w:fill="FAFAFA"/>
          <w:lang w:val="en-US"/>
        </w:rPr>
        <w:t>Tipul cablului </w:t>
      </w:r>
      <w:r w:rsidRPr="006F4E38">
        <w:rPr>
          <w:rFonts w:ascii="Arial" w:hAnsi="Arial" w:cs="Arial"/>
          <w:b/>
          <w:bCs/>
          <w:color w:val="000000"/>
          <w:sz w:val="28"/>
          <w:szCs w:val="28"/>
          <w:shd w:val="clear" w:color="auto" w:fill="FAFAFA"/>
          <w:lang w:val="en-US"/>
        </w:rPr>
        <w:t>96</w:t>
      </w:r>
      <w:r w:rsidRPr="006F4E38">
        <w:rPr>
          <w:rFonts w:ascii="Arial" w:hAnsi="Arial" w:cs="Arial"/>
          <w:b/>
          <w:bCs/>
          <w:color w:val="000000"/>
          <w:sz w:val="28"/>
          <w:szCs w:val="28"/>
          <w:u w:val="single"/>
          <w:shd w:val="clear" w:color="auto" w:fill="FAFAFA"/>
          <w:lang w:val="en-US"/>
        </w:rPr>
        <w:t> FO</w:t>
      </w:r>
      <w:r w:rsidRPr="006F4E38">
        <w:rPr>
          <w:rFonts w:ascii="Arial" w:hAnsi="Arial" w:cs="Arial"/>
          <w:b/>
          <w:bCs/>
          <w:color w:val="000000"/>
          <w:sz w:val="28"/>
          <w:szCs w:val="28"/>
          <w:u w:val="single"/>
          <w:shd w:val="clear" w:color="auto" w:fill="FAFAFA"/>
          <w:lang w:val="en-US"/>
        </w:rPr>
        <w:br/>
      </w:r>
      <w:r w:rsidRPr="006F4E38">
        <w:rPr>
          <w:rFonts w:ascii="Arial" w:hAnsi="Arial" w:cs="Arial"/>
          <w:color w:val="000000"/>
          <w:sz w:val="28"/>
          <w:szCs w:val="28"/>
          <w:shd w:val="clear" w:color="auto" w:fill="FAFAFA"/>
          <w:lang w:val="en-US"/>
        </w:rPr>
        <w:t>Standardul fibrei optice - </w:t>
      </w:r>
      <w:r w:rsidRPr="006F4E38">
        <w:rPr>
          <w:rFonts w:ascii="Arial" w:hAnsi="Arial" w:cs="Arial"/>
          <w:b/>
          <w:bCs/>
          <w:color w:val="000000"/>
          <w:sz w:val="28"/>
          <w:szCs w:val="28"/>
          <w:u w:val="single"/>
          <w:shd w:val="clear" w:color="auto" w:fill="FAFAFA"/>
          <w:lang w:val="en-US"/>
        </w:rPr>
        <w:t> G.652.</w:t>
      </w:r>
      <w:r w:rsidRPr="006F4E38">
        <w:rPr>
          <w:rFonts w:ascii="Arial" w:hAnsi="Arial" w:cs="Arial"/>
          <w:b/>
          <w:bCs/>
          <w:color w:val="000000"/>
          <w:sz w:val="28"/>
          <w:szCs w:val="28"/>
          <w:shd w:val="clear" w:color="auto" w:fill="FAFAFA"/>
          <w:lang w:val="en-US"/>
        </w:rPr>
        <w:t>A</w:t>
      </w:r>
      <w:r w:rsidRPr="006F4E38">
        <w:rPr>
          <w:rFonts w:ascii="Arial" w:hAnsi="Arial" w:cs="Arial"/>
          <w:b/>
          <w:bCs/>
          <w:color w:val="000000"/>
          <w:sz w:val="28"/>
          <w:szCs w:val="28"/>
          <w:shd w:val="clear" w:color="auto" w:fill="FAFAFA"/>
          <w:lang w:val="en-US"/>
        </w:rPr>
        <w:br/>
      </w:r>
      <w:r w:rsidRPr="006F4E38">
        <w:rPr>
          <w:rFonts w:ascii="Arial" w:hAnsi="Arial" w:cs="Arial"/>
          <w:color w:val="000000"/>
          <w:sz w:val="28"/>
          <w:szCs w:val="28"/>
          <w:shd w:val="clear" w:color="auto" w:fill="FAFAFA"/>
          <w:lang w:val="en-US"/>
        </w:rPr>
        <w:t>Diametru extern a cablului – până la 12 mm.</w:t>
      </w:r>
      <w:r w:rsidRPr="006F4E38">
        <w:rPr>
          <w:rFonts w:ascii="Arial" w:hAnsi="Arial" w:cs="Arial"/>
          <w:color w:val="000000"/>
          <w:sz w:val="28"/>
          <w:szCs w:val="28"/>
          <w:shd w:val="clear" w:color="auto" w:fill="FAFAFA"/>
          <w:lang w:val="en-US"/>
        </w:rPr>
        <w:br/>
        <w:t>Aplicarea – pentru pozarea în canalizare;</w:t>
      </w:r>
      <w:r w:rsidRPr="006F4E38">
        <w:rPr>
          <w:rFonts w:ascii="Arial" w:hAnsi="Arial" w:cs="Arial"/>
          <w:color w:val="000000"/>
          <w:sz w:val="28"/>
          <w:szCs w:val="28"/>
          <w:shd w:val="clear" w:color="auto" w:fill="FAFAFA"/>
          <w:lang w:val="en-US"/>
        </w:rPr>
        <w:br/>
        <w:t>Prezența armurii metalice este o necesitate.</w:t>
      </w:r>
      <w:r w:rsidRPr="006F4E38">
        <w:rPr>
          <w:rFonts w:ascii="Arial" w:hAnsi="Arial" w:cs="Arial"/>
          <w:color w:val="000000"/>
          <w:sz w:val="28"/>
          <w:szCs w:val="28"/>
          <w:shd w:val="clear" w:color="auto" w:fill="FAFAFA"/>
          <w:lang w:val="en-US"/>
        </w:rPr>
        <w:br/>
        <w:t>Construcție central-modulară;</w:t>
      </w:r>
      <w:r w:rsidRPr="006F4E38">
        <w:rPr>
          <w:rFonts w:ascii="Arial" w:hAnsi="Arial" w:cs="Arial"/>
          <w:color w:val="000000"/>
          <w:sz w:val="28"/>
          <w:szCs w:val="28"/>
          <w:shd w:val="clear" w:color="auto" w:fill="FAFAFA"/>
          <w:lang w:val="en-US"/>
        </w:rPr>
        <w:br/>
        <w:t>Carcasă exterioară nu suportă arderea;</w:t>
      </w:r>
      <w:r w:rsidRPr="006F4E38">
        <w:rPr>
          <w:rFonts w:ascii="Arial" w:hAnsi="Arial" w:cs="Arial"/>
          <w:color w:val="000000"/>
          <w:sz w:val="28"/>
          <w:szCs w:val="28"/>
          <w:shd w:val="clear" w:color="auto" w:fill="FAFAFA"/>
          <w:lang w:val="en-US"/>
        </w:rPr>
        <w:br/>
        <w:t>Număr  fibre optice – 96.</w:t>
      </w:r>
      <w:r w:rsidRPr="006F4E38">
        <w:rPr>
          <w:rFonts w:ascii="Arial" w:hAnsi="Arial" w:cs="Arial"/>
          <w:color w:val="000000"/>
          <w:sz w:val="28"/>
          <w:szCs w:val="28"/>
          <w:shd w:val="clear" w:color="auto" w:fill="FAFAFA"/>
          <w:lang w:val="en-US"/>
        </w:rPr>
        <w:br/>
      </w:r>
    </w:p>
    <w:p w:rsidR="0050212B" w:rsidRPr="006F4E38" w:rsidRDefault="0050212B" w:rsidP="0050212B">
      <w:pPr>
        <w:shd w:val="clear" w:color="auto" w:fill="FAFAFA"/>
        <w:jc w:val="center"/>
        <w:rPr>
          <w:rFonts w:ascii="Courier New" w:hAnsi="Courier New" w:cs="Courier New"/>
          <w:color w:val="000000"/>
          <w:sz w:val="18"/>
          <w:szCs w:val="18"/>
          <w:lang w:val="en-US"/>
        </w:rPr>
      </w:pPr>
    </w:p>
    <w:p w:rsidR="0050212B" w:rsidRPr="006F4E38" w:rsidRDefault="0050212B" w:rsidP="0050212B">
      <w:pPr>
        <w:shd w:val="clear" w:color="auto" w:fill="FAFAFA"/>
        <w:rPr>
          <w:rFonts w:ascii="Courier New" w:hAnsi="Courier New" w:cs="Courier New"/>
          <w:color w:val="000000"/>
          <w:sz w:val="18"/>
          <w:szCs w:val="18"/>
          <w:lang w:val="en-US"/>
        </w:rPr>
      </w:pPr>
      <w:r w:rsidRPr="006F4E38">
        <w:rPr>
          <w:rFonts w:ascii="Arial" w:hAnsi="Arial" w:cs="Arial"/>
          <w:color w:val="000000"/>
          <w:sz w:val="28"/>
          <w:szCs w:val="28"/>
          <w:lang w:val="en-US"/>
        </w:rPr>
        <w:t>Tipul cablului </w:t>
      </w:r>
      <w:r w:rsidRPr="006F4E38">
        <w:rPr>
          <w:rFonts w:ascii="Arial" w:hAnsi="Arial" w:cs="Arial"/>
          <w:b/>
          <w:bCs/>
          <w:color w:val="000000"/>
          <w:sz w:val="28"/>
          <w:szCs w:val="28"/>
          <w:u w:val="single"/>
          <w:lang w:val="en-US"/>
        </w:rPr>
        <w:t>24 FO</w:t>
      </w:r>
      <w:r w:rsidRPr="006F4E38">
        <w:rPr>
          <w:rFonts w:ascii="Arial" w:hAnsi="Arial" w:cs="Arial"/>
          <w:b/>
          <w:bCs/>
          <w:color w:val="000000"/>
          <w:sz w:val="28"/>
          <w:szCs w:val="28"/>
          <w:u w:val="single"/>
          <w:lang w:val="en-US"/>
        </w:rPr>
        <w:br/>
      </w:r>
      <w:r w:rsidRPr="006F4E38">
        <w:rPr>
          <w:rFonts w:ascii="Arial" w:hAnsi="Arial" w:cs="Arial"/>
          <w:color w:val="000000"/>
          <w:sz w:val="28"/>
          <w:szCs w:val="28"/>
          <w:lang w:val="en-US"/>
        </w:rPr>
        <w:t>Standardul fibrei optice - </w:t>
      </w:r>
      <w:r w:rsidRPr="006F4E38">
        <w:rPr>
          <w:rFonts w:ascii="Arial" w:hAnsi="Arial" w:cs="Arial"/>
          <w:b/>
          <w:bCs/>
          <w:color w:val="000000"/>
          <w:sz w:val="28"/>
          <w:szCs w:val="28"/>
          <w:u w:val="single"/>
          <w:lang w:val="en-US"/>
        </w:rPr>
        <w:t> G.652.</w:t>
      </w:r>
      <w:r w:rsidRPr="006F4E38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A</w:t>
      </w:r>
      <w:r w:rsidRPr="006F4E38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br/>
      </w:r>
      <w:r w:rsidRPr="006F4E38">
        <w:rPr>
          <w:rFonts w:ascii="Arial" w:hAnsi="Arial" w:cs="Arial"/>
          <w:color w:val="000000"/>
          <w:sz w:val="28"/>
          <w:szCs w:val="28"/>
          <w:lang w:val="en-US"/>
        </w:rPr>
        <w:t>Diametru extern a cablului – până la 10 mm.</w:t>
      </w:r>
      <w:r w:rsidRPr="006F4E38">
        <w:rPr>
          <w:rFonts w:ascii="Arial" w:hAnsi="Arial" w:cs="Arial"/>
          <w:color w:val="000000"/>
          <w:sz w:val="28"/>
          <w:szCs w:val="28"/>
          <w:lang w:val="en-US"/>
        </w:rPr>
        <w:br/>
        <w:t>Aplicarea – pentru pozarea în canalizare;</w:t>
      </w:r>
      <w:r w:rsidRPr="006F4E38">
        <w:rPr>
          <w:rFonts w:ascii="Arial" w:hAnsi="Arial" w:cs="Arial"/>
          <w:color w:val="000000"/>
          <w:sz w:val="28"/>
          <w:szCs w:val="28"/>
          <w:lang w:val="en-US"/>
        </w:rPr>
        <w:br/>
        <w:t>Prezența armurii metalice este o necesitate.</w:t>
      </w:r>
      <w:r w:rsidRPr="006F4E38">
        <w:rPr>
          <w:rFonts w:ascii="Arial" w:hAnsi="Arial" w:cs="Arial"/>
          <w:color w:val="000000"/>
          <w:sz w:val="28"/>
          <w:szCs w:val="28"/>
          <w:lang w:val="en-US"/>
        </w:rPr>
        <w:br/>
        <w:t>Construcție central-modulară;</w:t>
      </w:r>
      <w:r w:rsidRPr="006F4E38">
        <w:rPr>
          <w:rFonts w:ascii="Arial" w:hAnsi="Arial" w:cs="Arial"/>
          <w:color w:val="000000"/>
          <w:sz w:val="28"/>
          <w:szCs w:val="28"/>
          <w:lang w:val="en-US"/>
        </w:rPr>
        <w:br/>
        <w:t>Carcasă exterioară nu suportă arderea;</w:t>
      </w:r>
      <w:r w:rsidRPr="006F4E38">
        <w:rPr>
          <w:rFonts w:ascii="Arial" w:hAnsi="Arial" w:cs="Arial"/>
          <w:color w:val="000000"/>
          <w:sz w:val="28"/>
          <w:szCs w:val="28"/>
          <w:lang w:val="en-US"/>
        </w:rPr>
        <w:br/>
        <w:t>Număr  fibre optice – 24.</w:t>
      </w:r>
    </w:p>
    <w:p w:rsidR="0050212B" w:rsidRPr="000771EC" w:rsidRDefault="0050212B" w:rsidP="00D042BA">
      <w:pPr>
        <w:tabs>
          <w:tab w:val="left" w:pos="3919"/>
        </w:tabs>
        <w:rPr>
          <w:lang w:val="en-US"/>
        </w:rPr>
      </w:pPr>
      <w:bookmarkStart w:id="0" w:name="_GoBack"/>
      <w:bookmarkEnd w:id="0"/>
    </w:p>
    <w:sectPr w:rsidR="0050212B" w:rsidRPr="000771EC" w:rsidSect="009C47C3">
      <w:pgSz w:w="11906" w:h="16838"/>
      <w:pgMar w:top="851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CYR">
    <w:altName w:val="Arial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6F1A85"/>
    <w:multiLevelType w:val="hybridMultilevel"/>
    <w:tmpl w:val="7BB072C2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3B945E9E"/>
    <w:multiLevelType w:val="hybridMultilevel"/>
    <w:tmpl w:val="18049FC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2" w15:restartNumberingAfterBreak="0">
    <w:nsid w:val="4CEE0DCC"/>
    <w:multiLevelType w:val="hybridMultilevel"/>
    <w:tmpl w:val="18049FC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3" w15:restartNumberingAfterBreak="0">
    <w:nsid w:val="50730328"/>
    <w:multiLevelType w:val="hybridMultilevel"/>
    <w:tmpl w:val="18049FC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487"/>
    <w:rsid w:val="000771EC"/>
    <w:rsid w:val="000E397F"/>
    <w:rsid w:val="00137318"/>
    <w:rsid w:val="001874FB"/>
    <w:rsid w:val="0039385F"/>
    <w:rsid w:val="00456D0C"/>
    <w:rsid w:val="004F602F"/>
    <w:rsid w:val="0050212B"/>
    <w:rsid w:val="005345A2"/>
    <w:rsid w:val="005864D5"/>
    <w:rsid w:val="008B5A65"/>
    <w:rsid w:val="008F0E91"/>
    <w:rsid w:val="009C47C3"/>
    <w:rsid w:val="00A80C14"/>
    <w:rsid w:val="00BF4E5D"/>
    <w:rsid w:val="00C417DF"/>
    <w:rsid w:val="00CE155C"/>
    <w:rsid w:val="00D042BA"/>
    <w:rsid w:val="00DE302D"/>
    <w:rsid w:val="00EF58D5"/>
    <w:rsid w:val="00F53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A9B88"/>
  <w15:chartTrackingRefBased/>
  <w15:docId w15:val="{A52F45CC-2938-4F2F-9332-5C811EC75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71E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5864D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864D5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customStyle="1" w:styleId="cp">
    <w:name w:val="cp"/>
    <w:basedOn w:val="Normal"/>
    <w:rsid w:val="005864D5"/>
    <w:pPr>
      <w:jc w:val="center"/>
    </w:pPr>
    <w:rPr>
      <w:b/>
      <w:bCs/>
      <w:noProof w:val="0"/>
      <w:lang w:eastAsia="ru-RU"/>
    </w:rPr>
  </w:style>
  <w:style w:type="character" w:customStyle="1" w:styleId="jlqj4b">
    <w:name w:val="jlqj4b"/>
    <w:basedOn w:val="DefaultParagraphFont"/>
    <w:rsid w:val="008F0E91"/>
  </w:style>
  <w:style w:type="paragraph" w:styleId="ListParagraph">
    <w:name w:val="List Paragraph"/>
    <w:basedOn w:val="Normal"/>
    <w:uiPriority w:val="34"/>
    <w:qFormat/>
    <w:rsid w:val="004F602F"/>
    <w:pPr>
      <w:ind w:left="720"/>
      <w:contextualSpacing/>
    </w:pPr>
    <w:rPr>
      <w:noProof w:val="0"/>
      <w:lang w:eastAsia="ru-RU"/>
    </w:rPr>
  </w:style>
  <w:style w:type="character" w:customStyle="1" w:styleId="BodyTextChar">
    <w:name w:val="Body Text Char"/>
    <w:link w:val="BodyText"/>
    <w:rsid w:val="009C47C3"/>
    <w:rPr>
      <w:sz w:val="28"/>
      <w:szCs w:val="28"/>
    </w:rPr>
  </w:style>
  <w:style w:type="paragraph" w:styleId="BodyText">
    <w:name w:val="Body Text"/>
    <w:basedOn w:val="Normal"/>
    <w:link w:val="BodyTextChar"/>
    <w:qFormat/>
    <w:rsid w:val="009C47C3"/>
    <w:pPr>
      <w:widowControl w:val="0"/>
      <w:ind w:firstLine="400"/>
    </w:pPr>
    <w:rPr>
      <w:rFonts w:asciiTheme="minorHAnsi" w:eastAsiaTheme="minorHAnsi" w:hAnsiTheme="minorHAnsi" w:cstheme="minorBidi"/>
      <w:noProof w:val="0"/>
      <w:sz w:val="28"/>
      <w:szCs w:val="28"/>
      <w:lang w:val="ru-RU"/>
    </w:rPr>
  </w:style>
  <w:style w:type="character" w:customStyle="1" w:styleId="BodyTextChar1">
    <w:name w:val="Body Text Char1"/>
    <w:basedOn w:val="DefaultParagraphFont"/>
    <w:uiPriority w:val="99"/>
    <w:semiHidden/>
    <w:rsid w:val="009C47C3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7</Pages>
  <Words>1124</Words>
  <Characters>6410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Petru Potrimba</cp:lastModifiedBy>
  <cp:revision>7</cp:revision>
  <dcterms:created xsi:type="dcterms:W3CDTF">2022-04-13T10:46:00Z</dcterms:created>
  <dcterms:modified xsi:type="dcterms:W3CDTF">2024-09-24T05:21:00Z</dcterms:modified>
</cp:coreProperties>
</file>