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91" w:rsidRPr="003305B5" w:rsidRDefault="00262591" w:rsidP="0026259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262591" w:rsidRPr="003305B5" w:rsidRDefault="00262591" w:rsidP="00BC039D">
      <w:pPr>
        <w:spacing w:before="120"/>
        <w:jc w:val="center"/>
        <w:outlineLvl w:val="0"/>
        <w:rPr>
          <w:noProof w:val="0"/>
          <w:sz w:val="20"/>
          <w:szCs w:val="20"/>
          <w:lang w:val="it-IT" w:eastAsia="ru-RU"/>
        </w:rPr>
      </w:pPr>
      <w:bookmarkStart w:id="0" w:name="_Hlk77770922"/>
      <w:r w:rsidRPr="003305B5">
        <w:rPr>
          <w:b/>
          <w:noProof w:val="0"/>
          <w:sz w:val="28"/>
          <w:szCs w:val="28"/>
          <w:lang w:eastAsia="ru-RU"/>
        </w:rPr>
        <w:t xml:space="preserve">ANUNȚ DE PARTICIPARE </w:t>
      </w:r>
      <w:bookmarkEnd w:id="0"/>
    </w:p>
    <w:p w:rsidR="006F0349" w:rsidRPr="003305B5" w:rsidRDefault="00262591" w:rsidP="00974385">
      <w:pPr>
        <w:spacing w:before="120"/>
        <w:jc w:val="center"/>
        <w:rPr>
          <w:b/>
          <w:shd w:val="clear" w:color="auto" w:fill="FFFFFF"/>
          <w:lang w:val="en-US"/>
        </w:rPr>
      </w:pPr>
      <w:r w:rsidRPr="003305B5">
        <w:rPr>
          <w:b/>
          <w:noProof w:val="0"/>
          <w:lang w:val="it-IT" w:eastAsia="ru-RU"/>
        </w:rPr>
        <w:t xml:space="preserve">privind achiziționarea </w:t>
      </w:r>
      <w:r w:rsidR="00FF1617">
        <w:rPr>
          <w:b/>
          <w:u w:val="single"/>
          <w:lang w:val="en-GB"/>
        </w:rPr>
        <w:t>Consumabile</w:t>
      </w:r>
      <w:r w:rsidR="00974385" w:rsidRPr="003305B5">
        <w:rPr>
          <w:b/>
          <w:u w:val="single"/>
          <w:lang w:val="en-GB"/>
        </w:rPr>
        <w:t>lor și reagenților de laborator</w:t>
      </w:r>
    </w:p>
    <w:p w:rsidR="006F0349" w:rsidRPr="003305B5" w:rsidRDefault="006F0349" w:rsidP="006F0349">
      <w:pPr>
        <w:shd w:val="clear" w:color="auto" w:fill="FFFFFF" w:themeFill="background1"/>
        <w:jc w:val="center"/>
        <w:rPr>
          <w:b/>
          <w:noProof w:val="0"/>
          <w:u w:val="single"/>
          <w:lang w:eastAsia="ru-RU"/>
        </w:rPr>
      </w:pPr>
      <w:r w:rsidRPr="003305B5">
        <w:rPr>
          <w:b/>
          <w:noProof w:val="0"/>
          <w:lang w:val="it-IT" w:eastAsia="ru-RU"/>
        </w:rPr>
        <w:t>prin procedura de achizi</w:t>
      </w:r>
      <w:r w:rsidRPr="003305B5">
        <w:rPr>
          <w:b/>
          <w:noProof w:val="0"/>
          <w:lang w:eastAsia="ru-RU"/>
        </w:rPr>
        <w:t xml:space="preserve">ție </w:t>
      </w:r>
      <w:r w:rsidR="00A541BE" w:rsidRPr="003305B5">
        <w:rPr>
          <w:b/>
          <w:noProof w:val="0"/>
          <w:u w:val="single"/>
          <w:lang w:eastAsia="ru-RU"/>
        </w:rPr>
        <w:t>Contract valoare mică</w:t>
      </w:r>
    </w:p>
    <w:p w:rsidR="00DB0A25" w:rsidRPr="003305B5" w:rsidRDefault="00DB0A25" w:rsidP="006F0349">
      <w:pPr>
        <w:shd w:val="clear" w:color="auto" w:fill="FFFFFF" w:themeFill="background1"/>
        <w:jc w:val="center"/>
        <w:rPr>
          <w:b/>
          <w:noProof w:val="0"/>
          <w:sz w:val="32"/>
          <w:szCs w:val="32"/>
          <w:u w:val="single"/>
          <w:lang w:eastAsia="ru-RU"/>
        </w:rPr>
      </w:pPr>
    </w:p>
    <w:p w:rsidR="00A67305" w:rsidRPr="003305B5" w:rsidRDefault="00A67305" w:rsidP="006F0349">
      <w:pPr>
        <w:shd w:val="clear" w:color="auto" w:fill="FFFFFF" w:themeFill="background1"/>
        <w:spacing w:before="120"/>
        <w:rPr>
          <w:b/>
        </w:rPr>
      </w:pPr>
      <w:r w:rsidRPr="003305B5">
        <w:rPr>
          <w:b/>
        </w:rPr>
        <w:t>*Procedura a fost inclusă în planul de achiziții publice a autorității contractante</w:t>
      </w:r>
      <w:r w:rsidR="00BC039D" w:rsidRPr="003305B5">
        <w:rPr>
          <w:b/>
        </w:rPr>
        <w:t xml:space="preserve"> -</w:t>
      </w:r>
      <w:r w:rsidRPr="003305B5">
        <w:rPr>
          <w:b/>
        </w:rPr>
        <w:t xml:space="preserve"> </w:t>
      </w:r>
      <w:r w:rsidR="00BC039D" w:rsidRPr="003305B5">
        <w:rPr>
          <w:b/>
        </w:rPr>
        <w:t>DA</w:t>
      </w:r>
    </w:p>
    <w:p w:rsidR="00262591" w:rsidRPr="003305B5" w:rsidRDefault="00A67305" w:rsidP="00A67305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3305B5">
        <w:rPr>
          <w:b/>
        </w:rPr>
        <w:t>Link-ul către planul de achiziții publice publicat:</w:t>
      </w:r>
      <w:r w:rsidR="00BC039D" w:rsidRPr="003305B5">
        <w:t xml:space="preserve"> </w:t>
      </w:r>
      <w:r w:rsidR="00BC039D" w:rsidRPr="003305B5">
        <w:rPr>
          <w:b/>
        </w:rPr>
        <w:t>http://scmsmps.md/2021/11/17/plan-provizoriu-de-achizitie-pentru-anul-2022/</w:t>
      </w:r>
    </w:p>
    <w:p w:rsidR="00262591" w:rsidRPr="003305B5" w:rsidRDefault="00262591" w:rsidP="00262591">
      <w:pPr>
        <w:shd w:val="clear" w:color="auto" w:fill="FFFFFF" w:themeFill="background1"/>
        <w:rPr>
          <w:noProof w:val="0"/>
          <w:sz w:val="20"/>
          <w:szCs w:val="20"/>
          <w:lang w:val="it-IT" w:eastAsia="ru-RU"/>
        </w:rPr>
      </w:pPr>
    </w:p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3305B5">
        <w:rPr>
          <w:b/>
          <w:noProof w:val="0"/>
          <w:lang w:val="en-US" w:eastAsia="ru-RU"/>
        </w:rPr>
        <w:t>Denumirea</w:t>
      </w:r>
      <w:proofErr w:type="spellEnd"/>
      <w:r w:rsidRPr="003305B5">
        <w:rPr>
          <w:b/>
          <w:noProof w:val="0"/>
          <w:lang w:eastAsia="ru-RU"/>
        </w:rPr>
        <w:t xml:space="preserve"> </w:t>
      </w:r>
      <w:proofErr w:type="spellStart"/>
      <w:r w:rsidRPr="003305B5">
        <w:rPr>
          <w:b/>
          <w:noProof w:val="0"/>
          <w:lang w:val="en-US" w:eastAsia="ru-RU"/>
        </w:rPr>
        <w:t>autorității</w:t>
      </w:r>
      <w:proofErr w:type="spellEnd"/>
      <w:r w:rsidRPr="003305B5">
        <w:rPr>
          <w:b/>
          <w:noProof w:val="0"/>
          <w:lang w:eastAsia="ru-RU"/>
        </w:rPr>
        <w:t xml:space="preserve"> </w:t>
      </w:r>
      <w:proofErr w:type="spellStart"/>
      <w:r w:rsidRPr="003305B5">
        <w:rPr>
          <w:b/>
          <w:noProof w:val="0"/>
          <w:lang w:val="en-US" w:eastAsia="ru-RU"/>
        </w:rPr>
        <w:t>contractante</w:t>
      </w:r>
      <w:proofErr w:type="spellEnd"/>
      <w:r w:rsidRPr="003305B5">
        <w:rPr>
          <w:b/>
          <w:noProof w:val="0"/>
          <w:lang w:val="en-US" w:eastAsia="ru-RU"/>
        </w:rPr>
        <w:t xml:space="preserve">: </w:t>
      </w:r>
      <w:r w:rsidR="006F0349" w:rsidRPr="003305B5">
        <w:rPr>
          <w:b/>
          <w:noProof w:val="0"/>
          <w:lang w:eastAsia="ru-RU"/>
        </w:rPr>
        <w:t>IMSP Spitalul Clinic al Ministerului Sănătății</w:t>
      </w:r>
    </w:p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3305B5">
        <w:rPr>
          <w:b/>
          <w:noProof w:val="0"/>
          <w:lang w:val="ru-RU" w:eastAsia="ru-RU"/>
        </w:rPr>
        <w:t>IDNO:</w:t>
      </w:r>
      <w:r w:rsidR="006F0349" w:rsidRPr="003305B5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6F0349" w:rsidRPr="003305B5">
        <w:rPr>
          <w:b/>
          <w:noProof w:val="0"/>
          <w:lang w:eastAsia="ru-RU"/>
        </w:rPr>
        <w:t>1003600150716</w:t>
      </w:r>
    </w:p>
    <w:p w:rsidR="006F0349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3305B5">
        <w:rPr>
          <w:b/>
          <w:noProof w:val="0"/>
          <w:lang w:val="en-US" w:eastAsia="ru-RU"/>
        </w:rPr>
        <w:t>Adresa</w:t>
      </w:r>
      <w:proofErr w:type="spellEnd"/>
      <w:r w:rsidR="006F0349" w:rsidRPr="003305B5">
        <w:rPr>
          <w:b/>
          <w:noProof w:val="0"/>
          <w:lang w:val="en-US" w:eastAsia="ru-RU"/>
        </w:rPr>
        <w:t xml:space="preserve">: </w:t>
      </w:r>
      <w:proofErr w:type="spellStart"/>
      <w:r w:rsidR="006F0349" w:rsidRPr="003305B5">
        <w:rPr>
          <w:b/>
          <w:noProof w:val="0"/>
          <w:lang w:val="en-US" w:eastAsia="ru-RU"/>
        </w:rPr>
        <w:t>mun</w:t>
      </w:r>
      <w:proofErr w:type="spellEnd"/>
      <w:r w:rsidR="006F0349" w:rsidRPr="003305B5">
        <w:rPr>
          <w:b/>
          <w:noProof w:val="0"/>
          <w:lang w:eastAsia="ru-RU"/>
        </w:rPr>
        <w:t xml:space="preserve">. Chișinău, str. Pușkin, 51  </w:t>
      </w:r>
    </w:p>
    <w:p w:rsidR="00262591" w:rsidRPr="003305B5" w:rsidRDefault="00262591" w:rsidP="006F0349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3305B5">
        <w:rPr>
          <w:b/>
          <w:noProof w:val="0"/>
          <w:lang w:val="en-US" w:eastAsia="ru-RU"/>
        </w:rPr>
        <w:t>Numărul</w:t>
      </w:r>
      <w:proofErr w:type="spellEnd"/>
      <w:r w:rsidRPr="003305B5">
        <w:rPr>
          <w:b/>
          <w:noProof w:val="0"/>
          <w:lang w:eastAsia="ru-RU"/>
        </w:rPr>
        <w:t xml:space="preserve"> </w:t>
      </w:r>
      <w:r w:rsidRPr="003305B5">
        <w:rPr>
          <w:b/>
          <w:noProof w:val="0"/>
          <w:lang w:val="en-US" w:eastAsia="ru-RU"/>
        </w:rPr>
        <w:t>de</w:t>
      </w:r>
      <w:r w:rsidRPr="003305B5">
        <w:rPr>
          <w:b/>
          <w:noProof w:val="0"/>
          <w:lang w:eastAsia="ru-RU"/>
        </w:rPr>
        <w:t xml:space="preserve"> </w:t>
      </w:r>
      <w:proofErr w:type="spellStart"/>
      <w:r w:rsidRPr="003305B5">
        <w:rPr>
          <w:b/>
          <w:noProof w:val="0"/>
          <w:lang w:val="en-US" w:eastAsia="ru-RU"/>
        </w:rPr>
        <w:t>telefon</w:t>
      </w:r>
      <w:proofErr w:type="spellEnd"/>
      <w:r w:rsidRPr="003305B5">
        <w:rPr>
          <w:b/>
          <w:noProof w:val="0"/>
          <w:lang w:val="en-US" w:eastAsia="ru-RU"/>
        </w:rPr>
        <w:t xml:space="preserve">/fax: </w:t>
      </w:r>
      <w:r w:rsidR="006F0349" w:rsidRPr="003305B5">
        <w:rPr>
          <w:b/>
          <w:noProof w:val="0"/>
          <w:lang w:val="en-US" w:eastAsia="ru-RU"/>
        </w:rPr>
        <w:t xml:space="preserve">022 834-071; </w:t>
      </w:r>
      <w:r w:rsidR="00BC039D" w:rsidRPr="003305B5">
        <w:rPr>
          <w:b/>
          <w:lang w:val="en-US"/>
        </w:rPr>
        <w:t>0</w:t>
      </w:r>
      <w:r w:rsidR="00C1543A" w:rsidRPr="003305B5">
        <w:rPr>
          <w:b/>
          <w:lang w:val="en-US"/>
        </w:rPr>
        <w:t>68699310</w:t>
      </w:r>
    </w:p>
    <w:p w:rsidR="00262591" w:rsidRPr="003305B5" w:rsidRDefault="00262591" w:rsidP="006F0349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 xml:space="preserve">Adresa de e-mail și pagina web oficială ale autorității contractante: </w:t>
      </w:r>
      <w:r w:rsidR="006104D9" w:rsidRPr="003305B5">
        <w:fldChar w:fldCharType="begin"/>
      </w:r>
      <w:r w:rsidR="00263B8B" w:rsidRPr="003305B5">
        <w:instrText>HYPERLINK "mailto:scms@ms.md"</w:instrText>
      </w:r>
      <w:r w:rsidR="006104D9" w:rsidRPr="003305B5">
        <w:fldChar w:fldCharType="separate"/>
      </w:r>
      <w:r w:rsidR="006F0349" w:rsidRPr="003305B5">
        <w:rPr>
          <w:rStyle w:val="a6"/>
          <w:color w:val="auto"/>
        </w:rPr>
        <w:t>scms@ms.md</w:t>
      </w:r>
      <w:r w:rsidR="006104D9" w:rsidRPr="003305B5">
        <w:fldChar w:fldCharType="end"/>
      </w:r>
      <w:r w:rsidR="006F0349" w:rsidRPr="003305B5">
        <w:rPr>
          <w:b/>
          <w:lang w:val="en-US"/>
        </w:rPr>
        <w:t>,</w:t>
      </w:r>
      <w:r w:rsidR="006F0349" w:rsidRPr="003305B5">
        <w:rPr>
          <w:b/>
          <w:shd w:val="clear" w:color="auto" w:fill="FFFF00"/>
          <w:lang w:val="en-US"/>
        </w:rPr>
        <w:t xml:space="preserve"> </w:t>
      </w:r>
      <w:r w:rsidR="006F0349" w:rsidRPr="003305B5">
        <w:rPr>
          <w:u w:val="single"/>
          <w:lang w:val="en-US"/>
        </w:rPr>
        <w:t>tatianascms.achiz@yahoo.com</w:t>
      </w:r>
      <w:r w:rsidR="006F0349" w:rsidRPr="003305B5">
        <w:rPr>
          <w:b/>
          <w:noProof w:val="0"/>
          <w:lang w:val="it-IT" w:eastAsia="ru-RU"/>
        </w:rPr>
        <w:t xml:space="preserve"> </w:t>
      </w:r>
    </w:p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 xml:space="preserve">Adresa de e-mail sau pagina web oficială de la care se va putea obține accesul la documentația de atribuire: </w:t>
      </w:r>
      <w:r w:rsidRPr="003305B5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0C6ABA" w:rsidRPr="003305B5">
        <w:rPr>
          <w:b/>
          <w:noProof w:val="0"/>
          <w:lang w:val="it-IT" w:eastAsia="ru-RU"/>
        </w:rPr>
        <w:t>Nu se aplică</w:t>
      </w:r>
    </w:p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:rsidR="00DB0A25" w:rsidRPr="003305B5" w:rsidRDefault="00DB0A25" w:rsidP="00DB0A25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lang w:val="it-IT" w:eastAsia="ru-RU"/>
        </w:rPr>
      </w:pPr>
    </w:p>
    <w:tbl>
      <w:tblPr>
        <w:tblW w:w="0" w:type="auto"/>
        <w:tblInd w:w="-455" w:type="dxa"/>
        <w:tblLook w:val="04A0"/>
      </w:tblPr>
      <w:tblGrid>
        <w:gridCol w:w="500"/>
        <w:gridCol w:w="1083"/>
        <w:gridCol w:w="2325"/>
        <w:gridCol w:w="1122"/>
        <w:gridCol w:w="1265"/>
        <w:gridCol w:w="2997"/>
        <w:gridCol w:w="1344"/>
      </w:tblGrid>
      <w:tr w:rsidR="00262591" w:rsidRPr="003305B5" w:rsidTr="00BD768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305B5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3305B5">
              <w:rPr>
                <w:b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3305B5"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3305B5">
              <w:rPr>
                <w:b/>
                <w:noProof w:val="0"/>
                <w:sz w:val="20"/>
                <w:szCs w:val="20"/>
                <w:lang w:val="ru-RU" w:eastAsia="ru-RU"/>
              </w:rPr>
              <w:t>d</w:t>
            </w:r>
            <w:proofErr w:type="spellEnd"/>
            <w:r w:rsidRPr="003305B5">
              <w:rPr>
                <w:b/>
                <w:noProof w:val="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3305B5">
              <w:rPr>
                <w:b/>
                <w:noProof w:val="0"/>
                <w:sz w:val="20"/>
                <w:szCs w:val="20"/>
                <w:lang w:val="ru-RU"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305B5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3305B5">
              <w:rPr>
                <w:b/>
                <w:noProof w:val="0"/>
                <w:sz w:val="20"/>
                <w:szCs w:val="20"/>
                <w:lang w:val="ru-RU" w:eastAsia="ru-RU"/>
              </w:rPr>
              <w:t>Cod</w:t>
            </w:r>
            <w:proofErr w:type="spellEnd"/>
            <w:r w:rsidRPr="003305B5"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 CPV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305B5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3305B5">
              <w:rPr>
                <w:b/>
                <w:noProof w:val="0"/>
                <w:sz w:val="20"/>
                <w:szCs w:val="20"/>
                <w:lang w:val="it-IT" w:eastAsia="ru-RU"/>
              </w:rPr>
              <w:t>Denumirea bunurilor/ serviciilor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305B5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3305B5">
              <w:rPr>
                <w:b/>
                <w:noProof w:val="0"/>
                <w:sz w:val="20"/>
                <w:szCs w:val="20"/>
                <w:lang w:val="ru-RU" w:eastAsia="ru-RU"/>
              </w:rPr>
              <w:t>Unitatea</w:t>
            </w:r>
            <w:proofErr w:type="spellEnd"/>
            <w:r w:rsidRPr="003305B5"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5B5">
              <w:rPr>
                <w:b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 w:rsidRPr="003305B5"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5B5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305B5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3305B5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305B5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3305B5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305B5" w:rsidRDefault="00262591" w:rsidP="00DB0A2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3305B5">
              <w:rPr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3305B5">
              <w:rPr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A33B6E" w:rsidRPr="003305B5" w:rsidTr="00BD76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proofErr w:type="spellStart"/>
            <w:r w:rsidRPr="003305B5">
              <w:rPr>
                <w:b/>
                <w:noProof w:val="0"/>
                <w:sz w:val="20"/>
                <w:szCs w:val="20"/>
                <w:lang w:val="en-US" w:eastAsia="ru-RU"/>
              </w:rPr>
              <w:t>Lotul</w:t>
            </w:r>
            <w:proofErr w:type="spellEnd"/>
            <w:r w:rsidRPr="003305B5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1</w:t>
            </w:r>
            <w:r w:rsidRPr="003305B5">
              <w:rPr>
                <w:b/>
                <w:noProof w:val="0"/>
                <w:sz w:val="20"/>
                <w:szCs w:val="20"/>
                <w:lang w:eastAsia="ru-RU"/>
              </w:rPr>
              <w:t xml:space="preserve">. </w:t>
            </w:r>
          </w:p>
          <w:p w:rsidR="00A33B6E" w:rsidRPr="003305B5" w:rsidRDefault="00A33B6E" w:rsidP="003305B5">
            <w:pPr>
              <w:jc w:val="center"/>
              <w:rPr>
                <w:sz w:val="20"/>
                <w:szCs w:val="20"/>
              </w:rPr>
            </w:pPr>
            <w:r w:rsidRPr="003305B5">
              <w:rPr>
                <w:b/>
                <w:sz w:val="20"/>
                <w:szCs w:val="20"/>
              </w:rPr>
              <w:t>Container pentru colectarea probelor de urină. Nesteril.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Default="00A33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</w:t>
            </w:r>
          </w:p>
        </w:tc>
      </w:tr>
      <w:tr w:rsidR="00A33B6E" w:rsidRPr="003305B5" w:rsidTr="00BD76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3305B5">
              <w:rPr>
                <w:noProof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DF4E50" w:rsidP="00DB0A25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33100000-1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3305B5">
            <w:pPr>
              <w:jc w:val="center"/>
              <w:rPr>
                <w:sz w:val="20"/>
                <w:szCs w:val="20"/>
              </w:rPr>
            </w:pPr>
            <w:r w:rsidRPr="003305B5">
              <w:rPr>
                <w:sz w:val="20"/>
                <w:szCs w:val="20"/>
              </w:rPr>
              <w:t>Container pentru colectarea probelor de urină. Nesteril.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Buc.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  <w:r>
              <w:t>10000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CC297A" w:rsidRDefault="00A33B6E" w:rsidP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Container de masă plastică pentru colectarea probelor de urină. Interval de volum admis 100 - 150 mL. Capac și etichetă. IVD, CE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Default="00A33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</w:t>
            </w:r>
          </w:p>
        </w:tc>
      </w:tr>
      <w:tr w:rsidR="00A33B6E" w:rsidRPr="003305B5" w:rsidTr="00BD76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65D99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b/>
                <w:sz w:val="20"/>
              </w:rPr>
            </w:pPr>
            <w:r w:rsidRPr="003305B5">
              <w:rPr>
                <w:b/>
                <w:sz w:val="20"/>
              </w:rPr>
              <w:t>Lotul 2.</w:t>
            </w:r>
          </w:p>
          <w:p w:rsidR="00A33B6E" w:rsidRPr="003305B5" w:rsidRDefault="00A33B6E" w:rsidP="003305B5">
            <w:pPr>
              <w:jc w:val="center"/>
              <w:rPr>
                <w:sz w:val="20"/>
                <w:szCs w:val="20"/>
              </w:rPr>
            </w:pPr>
            <w:r w:rsidRPr="003305B5">
              <w:rPr>
                <w:b/>
                <w:sz w:val="20"/>
                <w:szCs w:val="20"/>
              </w:rPr>
              <w:t>Container pentru colectarea probelor de urină. Steril.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Default="00A33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</w:t>
            </w:r>
          </w:p>
        </w:tc>
      </w:tr>
      <w:tr w:rsidR="00A33B6E" w:rsidRPr="003305B5" w:rsidTr="00BD76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DF4E50" w:rsidP="00D65D99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33100000-1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3305B5">
            <w:pPr>
              <w:jc w:val="center"/>
              <w:rPr>
                <w:sz w:val="20"/>
                <w:szCs w:val="20"/>
              </w:rPr>
            </w:pPr>
            <w:r w:rsidRPr="003305B5">
              <w:rPr>
                <w:sz w:val="20"/>
                <w:szCs w:val="20"/>
              </w:rPr>
              <w:t>Container pentru colectarea probelor de urină. Steril.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Buc.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  <w:r>
              <w:t>3000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CC297A" w:rsidRDefault="00A33B6E" w:rsidP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Container de masă plastică pentru colectarea probelor de urină. Ambalaj steril. Interval de volum admis 100 - 150 mL. Capac și etichetă. IVD, CE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Default="00A33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</w:t>
            </w:r>
          </w:p>
        </w:tc>
      </w:tr>
      <w:tr w:rsidR="00A33B6E" w:rsidRPr="003305B5" w:rsidTr="00BD76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65D99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b/>
              </w:rPr>
            </w:pPr>
            <w:r w:rsidRPr="003305B5">
              <w:rPr>
                <w:b/>
                <w:sz w:val="20"/>
              </w:rPr>
              <w:t>Lotul 3.</w:t>
            </w:r>
          </w:p>
          <w:p w:rsidR="00A33B6E" w:rsidRPr="003305B5" w:rsidRDefault="00A33B6E" w:rsidP="003305B5">
            <w:pPr>
              <w:jc w:val="center"/>
              <w:rPr>
                <w:sz w:val="20"/>
                <w:szCs w:val="20"/>
              </w:rPr>
            </w:pPr>
            <w:r w:rsidRPr="003305B5">
              <w:rPr>
                <w:b/>
                <w:sz w:val="20"/>
                <w:szCs w:val="20"/>
              </w:rPr>
              <w:t>Eprubete Vacutiner cu Clot activator pentru investigații biochimice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Default="00A33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A33B6E" w:rsidRPr="003305B5" w:rsidTr="00BD76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DF4E50" w:rsidP="00D65D99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33100000-1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3305B5">
            <w:pPr>
              <w:jc w:val="center"/>
              <w:rPr>
                <w:sz w:val="20"/>
                <w:szCs w:val="20"/>
              </w:rPr>
            </w:pPr>
            <w:r w:rsidRPr="003305B5">
              <w:rPr>
                <w:sz w:val="20"/>
                <w:szCs w:val="20"/>
              </w:rPr>
              <w:t>Eprubete Vacutiner cu Clot activator pentru investigații biochimice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Buc.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  <w:r>
              <w:t>20000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CC297A" w:rsidRDefault="00A33B6E" w:rsidP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Eprubetă vacumată cu clot-activator și gel de separare. Interval de volum admis 3-5 mL. Capac roșu sau galben cu fixare ermetică de peretele eprubetei. Tichetă pentru marcaj pe peretele lateral al eprubetei. Opțional: tichet dublu cu numărul individual al eprubetei, detașabil pentru aplicare pe cererea de însoțire a eprubetei cu mostra de sânge. Alte cerințe: IVD, CE.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Default="00A33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A33B6E" w:rsidRPr="003305B5" w:rsidTr="00BD76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65D99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b/>
              </w:rPr>
            </w:pPr>
            <w:r w:rsidRPr="003305B5">
              <w:rPr>
                <w:b/>
                <w:sz w:val="20"/>
              </w:rPr>
              <w:t>Lotul 4.</w:t>
            </w:r>
          </w:p>
          <w:p w:rsidR="00A33B6E" w:rsidRPr="003305B5" w:rsidRDefault="00A33B6E" w:rsidP="003305B5">
            <w:pPr>
              <w:jc w:val="center"/>
              <w:rPr>
                <w:b/>
                <w:sz w:val="20"/>
                <w:szCs w:val="20"/>
              </w:rPr>
            </w:pPr>
            <w:r w:rsidRPr="003305B5">
              <w:rPr>
                <w:b/>
                <w:sz w:val="20"/>
                <w:szCs w:val="20"/>
              </w:rPr>
              <w:t xml:space="preserve">Eprubete </w:t>
            </w:r>
            <w:r>
              <w:rPr>
                <w:b/>
                <w:sz w:val="20"/>
                <w:szCs w:val="20"/>
              </w:rPr>
              <w:t>10 ml</w:t>
            </w:r>
            <w:r w:rsidRPr="003305B5">
              <w:rPr>
                <w:b/>
                <w:sz w:val="20"/>
                <w:szCs w:val="20"/>
              </w:rPr>
              <w:t xml:space="preserve"> fără capac pentru centrifugarea lichidelor biologice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Default="00A33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9600</w:t>
            </w:r>
          </w:p>
        </w:tc>
      </w:tr>
      <w:tr w:rsidR="00A33B6E" w:rsidRPr="003305B5" w:rsidTr="00BD76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DF4E50" w:rsidP="00D65D99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33100000-1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3305B5">
            <w:pPr>
              <w:jc w:val="center"/>
              <w:rPr>
                <w:sz w:val="20"/>
                <w:szCs w:val="20"/>
              </w:rPr>
            </w:pPr>
            <w:r w:rsidRPr="003305B5">
              <w:rPr>
                <w:sz w:val="20"/>
                <w:szCs w:val="20"/>
              </w:rPr>
              <w:t>Eprubete 10 mL fără capac pentru centrifugarea lichidelor biologice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Buc.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  <w:r>
              <w:t>12000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CC297A" w:rsidRDefault="00A33B6E" w:rsidP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Eprubetă din masă plastică,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transparentă</w:t>
            </w:r>
            <w:r>
              <w:rPr>
                <w:color w:val="000000"/>
                <w:sz w:val="20"/>
                <w:szCs w:val="20"/>
              </w:rPr>
              <w:t>, fără capac, cu volum 10 mL, rezistentă la centrifugare 3000 rot/min, pentru centrifugarea mostrelor de lichide biologice umane de urină sau alte lichide obținute prin pinție. IVD, CE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Default="00A33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9600</w:t>
            </w:r>
          </w:p>
        </w:tc>
      </w:tr>
      <w:tr w:rsidR="00A33B6E" w:rsidRPr="003305B5" w:rsidTr="00BD76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65D99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b/>
              </w:rPr>
            </w:pPr>
            <w:r w:rsidRPr="003305B5">
              <w:rPr>
                <w:b/>
                <w:sz w:val="20"/>
              </w:rPr>
              <w:t xml:space="preserve">Lotul 5. </w:t>
            </w:r>
          </w:p>
          <w:p w:rsidR="00A33B6E" w:rsidRPr="003305B5" w:rsidRDefault="00A33B6E" w:rsidP="003305B5">
            <w:pPr>
              <w:jc w:val="center"/>
              <w:rPr>
                <w:sz w:val="20"/>
                <w:szCs w:val="20"/>
              </w:rPr>
            </w:pPr>
            <w:r w:rsidRPr="003305B5">
              <w:rPr>
                <w:b/>
                <w:sz w:val="20"/>
                <w:szCs w:val="20"/>
              </w:rPr>
              <w:t>Determinarea Clostridium difficile.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Default="00A33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A33B6E" w:rsidRPr="003305B5" w:rsidTr="00BD76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DF4E50" w:rsidP="00D65D99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33100000-1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3305B5">
            <w:pPr>
              <w:jc w:val="center"/>
              <w:rPr>
                <w:sz w:val="20"/>
                <w:szCs w:val="20"/>
              </w:rPr>
            </w:pPr>
            <w:r w:rsidRPr="003305B5">
              <w:rPr>
                <w:sz w:val="20"/>
                <w:szCs w:val="20"/>
              </w:rPr>
              <w:t>Determinarea Clostridium difficile.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Buc.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  <w:r>
              <w:t>50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CC297A" w:rsidRDefault="00A33B6E" w:rsidP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Caseta. Metoda imunocromatografică. Determinarea rapidă prin test calitativ a Antigenului și Toxinelor A+B a Clostridium difficile. Triplu test încorporat în una casetă. Certificate de calitate de la producător, CE, IVD.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Default="00A33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A33B6E" w:rsidRPr="003305B5" w:rsidTr="00BD76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65D99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b/>
              </w:rPr>
            </w:pPr>
            <w:r w:rsidRPr="003305B5">
              <w:rPr>
                <w:b/>
                <w:sz w:val="20"/>
              </w:rPr>
              <w:t>Lotul 6.</w:t>
            </w:r>
          </w:p>
          <w:p w:rsidR="00A33B6E" w:rsidRPr="003305B5" w:rsidRDefault="00A33B6E" w:rsidP="003305B5">
            <w:pPr>
              <w:jc w:val="center"/>
              <w:rPr>
                <w:sz w:val="20"/>
                <w:szCs w:val="20"/>
              </w:rPr>
            </w:pPr>
            <w:r w:rsidRPr="003305B5">
              <w:rPr>
                <w:b/>
                <w:sz w:val="20"/>
                <w:szCs w:val="20"/>
              </w:rPr>
              <w:t>Set colorare după Gram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Default="00A33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A33B6E" w:rsidRPr="003305B5" w:rsidTr="00BD76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DF4E50" w:rsidP="00D65D99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33100000-1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3305B5">
            <w:pPr>
              <w:jc w:val="center"/>
              <w:rPr>
                <w:sz w:val="20"/>
                <w:szCs w:val="20"/>
              </w:rPr>
            </w:pPr>
            <w:r w:rsidRPr="003305B5">
              <w:rPr>
                <w:sz w:val="20"/>
                <w:szCs w:val="20"/>
              </w:rPr>
              <w:t>Set colorare după Gram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  <w: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CC297A" w:rsidRDefault="00A33B6E" w:rsidP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 colorare după Gram, împachetare minim pentru 100 investigații. Certificat de calitate. IVD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Default="00A33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A33B6E" w:rsidRPr="003305B5" w:rsidTr="00BD76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65D99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b/>
              </w:rPr>
            </w:pPr>
            <w:r w:rsidRPr="003305B5">
              <w:rPr>
                <w:b/>
                <w:sz w:val="20"/>
              </w:rPr>
              <w:t>Lotul 7.</w:t>
            </w:r>
          </w:p>
          <w:p w:rsidR="00A33B6E" w:rsidRPr="003305B5" w:rsidRDefault="00A33B6E" w:rsidP="003305B5">
            <w:pPr>
              <w:jc w:val="center"/>
              <w:rPr>
                <w:b/>
                <w:sz w:val="20"/>
                <w:szCs w:val="20"/>
              </w:rPr>
            </w:pPr>
            <w:r w:rsidRPr="003305B5">
              <w:rPr>
                <w:b/>
                <w:sz w:val="20"/>
                <w:szCs w:val="20"/>
              </w:rPr>
              <w:t>Set colorare după Ziehl-Neesen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Default="00A33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A33B6E" w:rsidRPr="003305B5" w:rsidTr="00BD76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DF4E50" w:rsidP="00D65D99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33100000-1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3305B5">
            <w:pPr>
              <w:jc w:val="center"/>
              <w:rPr>
                <w:sz w:val="20"/>
                <w:szCs w:val="20"/>
              </w:rPr>
            </w:pPr>
            <w:r w:rsidRPr="003305B5">
              <w:rPr>
                <w:sz w:val="20"/>
                <w:szCs w:val="20"/>
              </w:rPr>
              <w:t>Set colorare după Ziehl-Neesen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3305B5" w:rsidRDefault="00A33B6E" w:rsidP="00DB0A25">
            <w:pPr>
              <w:jc w:val="center"/>
            </w:pPr>
            <w: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Pr="00CC297A" w:rsidRDefault="00A33B6E" w:rsidP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 colorare după Zhiel-Neesen: Fuxin, Acid-alcool, Metilen albastru. Certificat de calitate. IVD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E" w:rsidRDefault="00A33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3305B5" w:rsidRPr="003305B5" w:rsidTr="00BD76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B5" w:rsidRPr="003305B5" w:rsidRDefault="003305B5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B5" w:rsidRPr="003305B5" w:rsidRDefault="003305B5" w:rsidP="00D65D99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B5" w:rsidRPr="003305B5" w:rsidRDefault="003305B5" w:rsidP="003305B5">
            <w:pPr>
              <w:jc w:val="center"/>
              <w:rPr>
                <w:b/>
                <w:sz w:val="20"/>
                <w:szCs w:val="20"/>
              </w:rPr>
            </w:pPr>
            <w:r w:rsidRPr="003305B5">
              <w:rPr>
                <w:b/>
                <w:sz w:val="20"/>
                <w:szCs w:val="20"/>
              </w:rPr>
              <w:t>Lotul 8. Reactivi de laborator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B5" w:rsidRPr="003305B5" w:rsidRDefault="003305B5" w:rsidP="00DB0A2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B5" w:rsidRPr="003305B5" w:rsidRDefault="003305B5" w:rsidP="00DB0A25">
            <w:pPr>
              <w:jc w:val="center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B5" w:rsidRPr="003305B5" w:rsidRDefault="003305B5" w:rsidP="00DB0A25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B5" w:rsidRPr="00CC297A" w:rsidRDefault="00CC297A" w:rsidP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16550</w:t>
            </w:r>
          </w:p>
        </w:tc>
      </w:tr>
      <w:tr w:rsidR="00CC297A" w:rsidRPr="003305B5" w:rsidTr="00DF4E5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Pr="003305B5" w:rsidRDefault="00CC297A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Pr="003305B5" w:rsidRDefault="00DF4E50" w:rsidP="00D65D99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33100000-1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Pr="003305B5" w:rsidRDefault="00CC297A" w:rsidP="00DF4E50">
            <w:pPr>
              <w:jc w:val="center"/>
              <w:rPr>
                <w:sz w:val="20"/>
                <w:szCs w:val="20"/>
              </w:rPr>
            </w:pPr>
            <w:r w:rsidRPr="003305B5">
              <w:rPr>
                <w:sz w:val="20"/>
                <w:szCs w:val="20"/>
              </w:rPr>
              <w:t>Procalcitonina. Test rapid cantitativ Metoda FIA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Analiza cantitativă a Procalcitoninei. Test rapid cantitativ. Reagenți încorporați în casetă, ambalată individual pentru fiecare investigație aparte. Metoda FIA/imunofluorescență. Certificate de calitate de la producător, CE, IVD.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</w:t>
            </w:r>
          </w:p>
        </w:tc>
      </w:tr>
      <w:tr w:rsidR="00CC297A" w:rsidRPr="003305B5" w:rsidTr="00DF4E5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Pr="003305B5" w:rsidRDefault="00CC297A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Pr="003305B5" w:rsidRDefault="00DF4E50" w:rsidP="00D65D99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33100000-1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Pr="003305B5" w:rsidRDefault="00CC297A" w:rsidP="00DF4E50">
            <w:pPr>
              <w:jc w:val="center"/>
              <w:rPr>
                <w:sz w:val="20"/>
                <w:szCs w:val="20"/>
              </w:rPr>
            </w:pPr>
            <w:r w:rsidRPr="003305B5">
              <w:rPr>
                <w:sz w:val="20"/>
                <w:szCs w:val="20"/>
              </w:rPr>
              <w:t>Markeri cardiaci cTnI. Test rapid cantitativ Metoda FIA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Analiza cantitativă a Markerilor cardiaci - cTnI. Reagenți încorporați în casetă, ambalată individual pentru fiecare </w:t>
            </w:r>
            <w:r>
              <w:rPr>
                <w:color w:val="000000"/>
                <w:sz w:val="20"/>
                <w:szCs w:val="20"/>
              </w:rPr>
              <w:lastRenderedPageBreak/>
              <w:t>investigație aparte.  Test rapid cantitativ. Metoda FIA/imunofluorescență. Certificate de calitate de la producător, CE, IVD.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1750</w:t>
            </w:r>
          </w:p>
        </w:tc>
      </w:tr>
      <w:tr w:rsidR="00CC297A" w:rsidRPr="003305B5" w:rsidTr="00DF4E5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Pr="003305B5" w:rsidRDefault="00CC297A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Pr="003305B5" w:rsidRDefault="00DF4E50" w:rsidP="00D65D99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33100000-1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Pr="003305B5" w:rsidRDefault="00CC297A" w:rsidP="00DF4E50">
            <w:pPr>
              <w:jc w:val="center"/>
              <w:rPr>
                <w:sz w:val="20"/>
                <w:szCs w:val="20"/>
              </w:rPr>
            </w:pPr>
            <w:r w:rsidRPr="003305B5">
              <w:rPr>
                <w:sz w:val="20"/>
                <w:szCs w:val="20"/>
              </w:rPr>
              <w:t>Markeri cardiaci CK-MB. Test rapid cantitativ Metoda FIA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Analiza cantitativă a Markerilor cardiaci - CK-MB. Reagenți încorporați în casetă, ambalată individual pentru fiecare investigație aparte.  Test rapid cantitativ. Metoda FIA/imunofluorescență. Certificate de calitate de la producător, CE, IVD.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CC297A" w:rsidRPr="003305B5" w:rsidTr="00DF4E5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Pr="003305B5" w:rsidRDefault="00CC297A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Pr="003305B5" w:rsidRDefault="00DF4E50" w:rsidP="00D65D99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33100000-1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Pr="003305B5" w:rsidRDefault="00CC297A" w:rsidP="00DF4E50">
            <w:pPr>
              <w:jc w:val="center"/>
              <w:rPr>
                <w:sz w:val="20"/>
                <w:szCs w:val="20"/>
              </w:rPr>
            </w:pPr>
            <w:r w:rsidRPr="003305B5">
              <w:rPr>
                <w:sz w:val="20"/>
                <w:szCs w:val="20"/>
              </w:rPr>
              <w:t>Markeri cardiaci NT-proBNP. Test rapid cantitativ Metoda FIA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Analiza cantitativă a Markerilor cardiaci - NT-proBNP. Reagenți încorporați în casetă, ambalată individual pentru fiecare investigație aparte.  Test rapid cantitativ. Metoda FIA/imunofluorescență. Certificate de calitate de la producător, CE, IVD.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CC297A" w:rsidRPr="003305B5" w:rsidTr="00DF4E5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Pr="003305B5" w:rsidRDefault="00CC297A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Pr="003305B5" w:rsidRDefault="00DF4E50" w:rsidP="00D65D99">
            <w:pPr>
              <w:shd w:val="clear" w:color="auto" w:fill="FFFFFF"/>
              <w:jc w:val="center"/>
              <w:textAlignment w:val="baseline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33100000-1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Pr="003305B5" w:rsidRDefault="00CC297A" w:rsidP="00DF4E50">
            <w:pPr>
              <w:jc w:val="center"/>
              <w:rPr>
                <w:sz w:val="20"/>
                <w:szCs w:val="20"/>
              </w:rPr>
            </w:pPr>
            <w:r w:rsidRPr="003305B5">
              <w:rPr>
                <w:sz w:val="20"/>
                <w:szCs w:val="20"/>
              </w:rPr>
              <w:t>D-dimeri. Test rapid cantitativ. Metoda FIA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Analiza cantitativă a D-dimeri. Test rapid cantitativ. Reagenți încorporați în casetă, ambalată individual pentru fiecare investigație aparte. Metoda FIA/imunofluorescență. Certificate de calitate de la producător, CE, IVD.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7A" w:rsidRDefault="00CC2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</w:t>
            </w:r>
          </w:p>
        </w:tc>
      </w:tr>
      <w:tr w:rsidR="006B0907" w:rsidRPr="003305B5" w:rsidTr="00BD768C">
        <w:trPr>
          <w:trHeight w:val="397"/>
        </w:trPr>
        <w:tc>
          <w:tcPr>
            <w:tcW w:w="9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07" w:rsidRPr="003305B5" w:rsidRDefault="006B0907" w:rsidP="00DB0A25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 w:rsidRPr="003305B5">
              <w:rPr>
                <w:b/>
                <w:noProof w:val="0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3305B5"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5B5">
              <w:rPr>
                <w:b/>
                <w:noProof w:val="0"/>
                <w:sz w:val="20"/>
                <w:szCs w:val="20"/>
                <w:lang w:val="en-US" w:eastAsia="ru-RU"/>
              </w:rPr>
              <w:t>estimativă</w:t>
            </w:r>
            <w:proofErr w:type="spellEnd"/>
            <w:r w:rsidRPr="003305B5"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5B5">
              <w:rPr>
                <w:b/>
                <w:noProof w:val="0"/>
                <w:sz w:val="20"/>
                <w:szCs w:val="20"/>
                <w:lang w:val="en-US" w:eastAsia="ru-RU"/>
              </w:rPr>
              <w:t>totală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07" w:rsidRPr="00CC297A" w:rsidRDefault="00CC297A" w:rsidP="00CC2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118950</w:t>
            </w:r>
          </w:p>
        </w:tc>
      </w:tr>
    </w:tbl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3305B5">
        <w:rPr>
          <w:b/>
          <w:noProof w:val="0"/>
          <w:lang w:eastAsia="ru-RU"/>
        </w:rPr>
        <w:t>În cazul procedurilor de preselecție se indică numărul minim al candidaţilor şi, dacă este cazul, numărul maxim al acestora.</w:t>
      </w:r>
    </w:p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262591" w:rsidRPr="003305B5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r w:rsidRPr="003305B5">
        <w:rPr>
          <w:noProof w:val="0"/>
          <w:lang w:val="it-IT" w:eastAsia="ru-RU"/>
        </w:rPr>
        <w:t xml:space="preserve">Pentru un singur </w:t>
      </w:r>
      <w:proofErr w:type="spellStart"/>
      <w:r w:rsidRPr="003305B5">
        <w:rPr>
          <w:noProof w:val="0"/>
          <w:lang w:val="ru-RU" w:eastAsia="ru-RU"/>
        </w:rPr>
        <w:t>lot</w:t>
      </w:r>
      <w:proofErr w:type="spellEnd"/>
      <w:r w:rsidRPr="003305B5">
        <w:rPr>
          <w:noProof w:val="0"/>
          <w:lang w:val="ru-RU" w:eastAsia="ru-RU"/>
        </w:rPr>
        <w:t>;</w:t>
      </w:r>
    </w:p>
    <w:p w:rsidR="00262591" w:rsidRPr="003305B5" w:rsidRDefault="00EA7AEF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3305B5">
        <w:rPr>
          <w:noProof w:val="0"/>
          <w:lang w:val="en-US" w:eastAsia="ru-RU"/>
        </w:rPr>
        <w:t>Pentru</w:t>
      </w:r>
      <w:proofErr w:type="spellEnd"/>
      <w:r w:rsidRPr="003305B5">
        <w:rPr>
          <w:noProof w:val="0"/>
          <w:lang w:val="en-US" w:eastAsia="ru-RU"/>
        </w:rPr>
        <w:t xml:space="preserve"> </w:t>
      </w:r>
      <w:proofErr w:type="spellStart"/>
      <w:r w:rsidRPr="003305B5">
        <w:rPr>
          <w:noProof w:val="0"/>
          <w:lang w:val="en-US" w:eastAsia="ru-RU"/>
        </w:rPr>
        <w:t>toate</w:t>
      </w:r>
      <w:proofErr w:type="spellEnd"/>
      <w:r w:rsidRPr="003305B5">
        <w:rPr>
          <w:noProof w:val="0"/>
          <w:lang w:val="en-US" w:eastAsia="ru-RU"/>
        </w:rPr>
        <w:t xml:space="preserve"> </w:t>
      </w:r>
      <w:proofErr w:type="spellStart"/>
      <w:r w:rsidRPr="003305B5">
        <w:rPr>
          <w:noProof w:val="0"/>
          <w:lang w:val="en-US" w:eastAsia="ru-RU"/>
        </w:rPr>
        <w:t>loturile</w:t>
      </w:r>
      <w:proofErr w:type="spellEnd"/>
      <w:r w:rsidRPr="003305B5">
        <w:rPr>
          <w:noProof w:val="0"/>
          <w:lang w:val="en-US" w:eastAsia="ru-RU"/>
        </w:rPr>
        <w:t>;</w:t>
      </w:r>
    </w:p>
    <w:p w:rsidR="00262591" w:rsidRPr="003305B5" w:rsidRDefault="00262591" w:rsidP="000C6AB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sz w:val="20"/>
          <w:lang w:val="en-US" w:eastAsia="ru-RU"/>
        </w:rPr>
      </w:pPr>
      <w:proofErr w:type="spellStart"/>
      <w:r w:rsidRPr="003305B5">
        <w:rPr>
          <w:b/>
          <w:noProof w:val="0"/>
          <w:lang w:val="en-US" w:eastAsia="ru-RU"/>
        </w:rPr>
        <w:t>Admiterea</w:t>
      </w:r>
      <w:proofErr w:type="spellEnd"/>
      <w:r w:rsidRPr="003305B5">
        <w:rPr>
          <w:b/>
          <w:noProof w:val="0"/>
          <w:lang w:val="en-US" w:eastAsia="ru-RU"/>
        </w:rPr>
        <w:t xml:space="preserve"> </w:t>
      </w:r>
      <w:proofErr w:type="spellStart"/>
      <w:r w:rsidRPr="003305B5">
        <w:rPr>
          <w:b/>
          <w:noProof w:val="0"/>
          <w:lang w:val="en-US" w:eastAsia="ru-RU"/>
        </w:rPr>
        <w:t>sau</w:t>
      </w:r>
      <w:proofErr w:type="spellEnd"/>
      <w:r w:rsidRPr="003305B5">
        <w:rPr>
          <w:b/>
          <w:noProof w:val="0"/>
          <w:lang w:val="en-US" w:eastAsia="ru-RU"/>
        </w:rPr>
        <w:t xml:space="preserve"> </w:t>
      </w:r>
      <w:proofErr w:type="spellStart"/>
      <w:r w:rsidRPr="003305B5">
        <w:rPr>
          <w:b/>
          <w:noProof w:val="0"/>
          <w:lang w:val="en-US" w:eastAsia="ru-RU"/>
        </w:rPr>
        <w:t>interzicerea</w:t>
      </w:r>
      <w:proofErr w:type="spellEnd"/>
      <w:r w:rsidRPr="003305B5">
        <w:rPr>
          <w:b/>
          <w:noProof w:val="0"/>
          <w:lang w:val="en-US" w:eastAsia="ru-RU"/>
        </w:rPr>
        <w:t xml:space="preserve"> </w:t>
      </w:r>
      <w:proofErr w:type="spellStart"/>
      <w:r w:rsidRPr="003305B5">
        <w:rPr>
          <w:b/>
          <w:noProof w:val="0"/>
          <w:lang w:val="en-US" w:eastAsia="ru-RU"/>
        </w:rPr>
        <w:t>ofertelor</w:t>
      </w:r>
      <w:proofErr w:type="spellEnd"/>
      <w:r w:rsidRPr="003305B5">
        <w:rPr>
          <w:b/>
          <w:noProof w:val="0"/>
          <w:lang w:val="en-US" w:eastAsia="ru-RU"/>
        </w:rPr>
        <w:t xml:space="preserve"> alternative: </w:t>
      </w:r>
      <w:r w:rsidR="000C6ABA" w:rsidRPr="003305B5">
        <w:rPr>
          <w:noProof w:val="0"/>
          <w:lang w:val="en-US" w:eastAsia="ru-RU"/>
        </w:rPr>
        <w:t xml:space="preserve">nu se </w:t>
      </w:r>
      <w:proofErr w:type="spellStart"/>
      <w:r w:rsidR="000C6ABA" w:rsidRPr="003305B5">
        <w:rPr>
          <w:noProof w:val="0"/>
          <w:lang w:val="en-US" w:eastAsia="ru-RU"/>
        </w:rPr>
        <w:t>admite</w:t>
      </w:r>
      <w:proofErr w:type="spellEnd"/>
    </w:p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>Termenii și condițiile de livrare/prestare solicitați:</w:t>
      </w:r>
      <w:r w:rsidR="00A67305" w:rsidRPr="003305B5">
        <w:rPr>
          <w:b/>
          <w:noProof w:val="0"/>
          <w:lang w:val="it-IT" w:eastAsia="ru-RU"/>
        </w:rPr>
        <w:t xml:space="preserve"> </w:t>
      </w:r>
      <w:r w:rsidRPr="003305B5">
        <w:rPr>
          <w:b/>
          <w:noProof w:val="0"/>
          <w:lang w:val="it-IT" w:eastAsia="ru-RU"/>
        </w:rPr>
        <w:t xml:space="preserve"> </w:t>
      </w:r>
      <w:r w:rsidR="000C6ABA" w:rsidRPr="003305B5">
        <w:rPr>
          <w:b/>
          <w:noProof w:val="0"/>
          <w:lang w:val="it-IT" w:eastAsia="ru-RU"/>
        </w:rPr>
        <w:t xml:space="preserve">La </w:t>
      </w:r>
      <w:r w:rsidR="001966A6" w:rsidRPr="003305B5">
        <w:rPr>
          <w:b/>
          <w:noProof w:val="0"/>
          <w:lang w:val="it-IT" w:eastAsia="ru-RU"/>
        </w:rPr>
        <w:t>solicitare, î</w:t>
      </w:r>
      <w:r w:rsidR="000C6ABA" w:rsidRPr="003305B5">
        <w:rPr>
          <w:b/>
          <w:noProof w:val="0"/>
          <w:lang w:val="it-IT" w:eastAsia="ru-RU"/>
        </w:rPr>
        <w:t>n termen de 10 zile de la comand</w:t>
      </w:r>
      <w:r w:rsidR="001966A6" w:rsidRPr="003305B5">
        <w:rPr>
          <w:b/>
          <w:noProof w:val="0"/>
          <w:lang w:val="it-IT" w:eastAsia="ru-RU"/>
        </w:rPr>
        <w:t>ă</w:t>
      </w:r>
      <w:r w:rsidR="000C6ABA" w:rsidRPr="003305B5">
        <w:rPr>
          <w:b/>
          <w:noProof w:val="0"/>
          <w:lang w:val="it-IT" w:eastAsia="ru-RU"/>
        </w:rPr>
        <w:t xml:space="preserve">, pe parcursul anului 2022 .  </w:t>
      </w:r>
      <w:r w:rsidR="00DA19B5" w:rsidRPr="003305B5">
        <w:rPr>
          <w:b/>
          <w:noProof w:val="0"/>
          <w:lang w:val="it-IT" w:eastAsia="ru-RU"/>
        </w:rPr>
        <w:t>Termen de achitare: 60 zile după livrare.</w:t>
      </w:r>
    </w:p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>Termenul de valabilitate a contractului:</w:t>
      </w:r>
      <w:r w:rsidR="000C6ABA" w:rsidRPr="003305B5">
        <w:rPr>
          <w:b/>
          <w:noProof w:val="0"/>
          <w:lang w:val="it-IT" w:eastAsia="ru-RU"/>
        </w:rPr>
        <w:t xml:space="preserve"> 31 decembrie 2022</w:t>
      </w:r>
    </w:p>
    <w:p w:rsidR="000C6ABA" w:rsidRPr="003305B5" w:rsidRDefault="00262591" w:rsidP="000C6ABA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="000C6ABA" w:rsidRPr="003305B5">
        <w:rPr>
          <w:b/>
          <w:noProof w:val="0"/>
          <w:lang w:val="it-IT" w:eastAsia="ru-RU"/>
        </w:rPr>
        <w:t>nu se aplică.</w:t>
      </w:r>
    </w:p>
    <w:p w:rsidR="000C6ABA" w:rsidRPr="003305B5" w:rsidRDefault="00262591" w:rsidP="000C6ABA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ab/>
        <w:t xml:space="preserve">Prestarea serviciului este rezervată unei anumite profesii în temeiul unor legi sau al unor acte administrative (după caz):  </w:t>
      </w:r>
      <w:r w:rsidR="000C6ABA" w:rsidRPr="003305B5">
        <w:rPr>
          <w:b/>
          <w:noProof w:val="0"/>
          <w:lang w:val="it-IT" w:eastAsia="ru-RU"/>
        </w:rPr>
        <w:t>nu se aplică.</w:t>
      </w:r>
    </w:p>
    <w:p w:rsidR="00262591" w:rsidRPr="003305B5" w:rsidRDefault="00262591" w:rsidP="000C6ABA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10065" w:type="dxa"/>
        <w:tblInd w:w="-176" w:type="dxa"/>
        <w:tblLook w:val="04A0"/>
      </w:tblPr>
      <w:tblGrid>
        <w:gridCol w:w="500"/>
        <w:gridCol w:w="3895"/>
        <w:gridCol w:w="4111"/>
        <w:gridCol w:w="1559"/>
      </w:tblGrid>
      <w:tr w:rsidR="000C6ABA" w:rsidRPr="003305B5" w:rsidTr="000C6ABA">
        <w:tc>
          <w:tcPr>
            <w:tcW w:w="500" w:type="dxa"/>
            <w:shd w:val="clear" w:color="auto" w:fill="auto"/>
          </w:tcPr>
          <w:p w:rsidR="000C6ABA" w:rsidRPr="003305B5" w:rsidRDefault="000C6ABA" w:rsidP="00E137B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</w:t>
            </w:r>
            <w:proofErr w:type="spellEnd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o</w:t>
            </w:r>
            <w:proofErr w:type="spellEnd"/>
          </w:p>
        </w:tc>
        <w:tc>
          <w:tcPr>
            <w:tcW w:w="3895" w:type="dxa"/>
            <w:shd w:val="clear" w:color="auto" w:fill="auto"/>
          </w:tcPr>
          <w:p w:rsidR="000C6ABA" w:rsidRPr="003305B5" w:rsidRDefault="000C6ABA" w:rsidP="00E137B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3305B5">
              <w:rPr>
                <w:b/>
                <w:iCs/>
                <w:noProof w:val="0"/>
                <w:sz w:val="20"/>
                <w:szCs w:val="20"/>
                <w:lang w:eastAsia="ru-RU"/>
              </w:rPr>
              <w:t>Criteriile de calificare și de selecție</w:t>
            </w:r>
          </w:p>
          <w:p w:rsidR="000C6ABA" w:rsidRPr="003305B5" w:rsidRDefault="000C6ABA" w:rsidP="00E137B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 w:rsidRPr="003305B5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3305B5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proofErr w:type="spellEnd"/>
            <w:r w:rsidRPr="003305B5"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5B5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3305B5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3305B5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cerinței</w:t>
            </w:r>
            <w:proofErr w:type="spellEnd"/>
            <w:r w:rsidRPr="003305B5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0C6ABA" w:rsidRPr="003305B5" w:rsidRDefault="000C6ABA" w:rsidP="00E137B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3305B5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559" w:type="dxa"/>
            <w:shd w:val="clear" w:color="auto" w:fill="auto"/>
          </w:tcPr>
          <w:p w:rsidR="000C6ABA" w:rsidRPr="003305B5" w:rsidRDefault="000C6ABA" w:rsidP="00E137B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proofErr w:type="spellEnd"/>
            <w:r w:rsidRPr="003305B5"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</w:t>
            </w:r>
            <w:proofErr w:type="spellEnd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0C6ABA" w:rsidRPr="003305B5" w:rsidTr="000C6ABA">
        <w:tc>
          <w:tcPr>
            <w:tcW w:w="500" w:type="dxa"/>
            <w:shd w:val="clear" w:color="auto" w:fill="auto"/>
          </w:tcPr>
          <w:p w:rsidR="000C6ABA" w:rsidRPr="003305B5" w:rsidRDefault="000A204D" w:rsidP="00E137B5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3305B5">
              <w:rPr>
                <w:iCs/>
                <w:lang w:val="en-US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:rsidR="000C6ABA" w:rsidRPr="003305B5" w:rsidRDefault="000C6ABA" w:rsidP="00E137B5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3305B5">
              <w:rPr>
                <w:bCs/>
              </w:rPr>
              <w:t>Cerere de participare, conform anexei nr.7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ABA" w:rsidRPr="003305B5" w:rsidRDefault="000C6ABA" w:rsidP="00E137B5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3305B5">
              <w:rPr>
                <w:iCs/>
              </w:rPr>
              <w:t>Semnat electronic de către operatorul economic</w:t>
            </w:r>
          </w:p>
        </w:tc>
        <w:tc>
          <w:tcPr>
            <w:tcW w:w="1559" w:type="dxa"/>
            <w:shd w:val="clear" w:color="auto" w:fill="auto"/>
          </w:tcPr>
          <w:p w:rsidR="000C6ABA" w:rsidRPr="003305B5" w:rsidRDefault="000C6ABA" w:rsidP="00E137B5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3305B5">
              <w:rPr>
                <w:iCs/>
              </w:rPr>
              <w:t>Obligatoriu</w:t>
            </w:r>
          </w:p>
        </w:tc>
      </w:tr>
      <w:tr w:rsidR="000C6ABA" w:rsidRPr="003305B5" w:rsidTr="000C6ABA">
        <w:tc>
          <w:tcPr>
            <w:tcW w:w="500" w:type="dxa"/>
            <w:shd w:val="clear" w:color="auto" w:fill="auto"/>
          </w:tcPr>
          <w:p w:rsidR="000C6ABA" w:rsidRPr="003305B5" w:rsidRDefault="000A204D" w:rsidP="00E137B5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3305B5">
              <w:rPr>
                <w:iCs/>
                <w:lang w:val="en-US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:rsidR="000C6ABA" w:rsidRPr="003305B5" w:rsidRDefault="000C6ABA" w:rsidP="00E137B5">
            <w:pPr>
              <w:shd w:val="clear" w:color="auto" w:fill="FFFFFF"/>
              <w:tabs>
                <w:tab w:val="left" w:pos="612"/>
              </w:tabs>
              <w:rPr>
                <w:iCs/>
              </w:rPr>
            </w:pPr>
            <w:r w:rsidRPr="003305B5">
              <w:rPr>
                <w:bCs/>
              </w:rPr>
              <w:t xml:space="preserve">Declarație privind valabilitatea ofertei, </w:t>
            </w:r>
            <w:r w:rsidRPr="003305B5">
              <w:rPr>
                <w:bCs/>
              </w:rPr>
              <w:lastRenderedPageBreak/>
              <w:t>conform anexei nr.8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ABA" w:rsidRPr="003305B5" w:rsidRDefault="000C6ABA" w:rsidP="00E137B5">
            <w:pPr>
              <w:shd w:val="clear" w:color="auto" w:fill="FFFFFF"/>
              <w:tabs>
                <w:tab w:val="left" w:pos="612"/>
              </w:tabs>
              <w:rPr>
                <w:iCs/>
              </w:rPr>
            </w:pPr>
            <w:r w:rsidRPr="003305B5">
              <w:rPr>
                <w:iCs/>
              </w:rPr>
              <w:lastRenderedPageBreak/>
              <w:t xml:space="preserve">Semnat electronic de către operatorul </w:t>
            </w:r>
            <w:r w:rsidRPr="003305B5">
              <w:rPr>
                <w:iCs/>
              </w:rPr>
              <w:lastRenderedPageBreak/>
              <w:t>economic</w:t>
            </w:r>
          </w:p>
        </w:tc>
        <w:tc>
          <w:tcPr>
            <w:tcW w:w="1559" w:type="dxa"/>
            <w:shd w:val="clear" w:color="auto" w:fill="auto"/>
          </w:tcPr>
          <w:p w:rsidR="000C6ABA" w:rsidRPr="003305B5" w:rsidRDefault="000C6ABA" w:rsidP="00E137B5">
            <w:r w:rsidRPr="003305B5">
              <w:rPr>
                <w:iCs/>
              </w:rPr>
              <w:lastRenderedPageBreak/>
              <w:t>Obligatoriu</w:t>
            </w:r>
          </w:p>
        </w:tc>
      </w:tr>
      <w:tr w:rsidR="000C6ABA" w:rsidRPr="003305B5" w:rsidTr="000C6ABA">
        <w:tc>
          <w:tcPr>
            <w:tcW w:w="500" w:type="dxa"/>
            <w:shd w:val="clear" w:color="auto" w:fill="auto"/>
          </w:tcPr>
          <w:p w:rsidR="000C6ABA" w:rsidRPr="003305B5" w:rsidRDefault="000A204D" w:rsidP="00E137B5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3305B5">
              <w:rPr>
                <w:iCs/>
                <w:lang w:val="en-US"/>
              </w:rPr>
              <w:lastRenderedPageBreak/>
              <w:t>3</w:t>
            </w:r>
          </w:p>
        </w:tc>
        <w:tc>
          <w:tcPr>
            <w:tcW w:w="3895" w:type="dxa"/>
            <w:shd w:val="clear" w:color="auto" w:fill="auto"/>
          </w:tcPr>
          <w:p w:rsidR="000C6ABA" w:rsidRPr="003305B5" w:rsidRDefault="000C6ABA" w:rsidP="00E137B5">
            <w:pPr>
              <w:shd w:val="clear" w:color="auto" w:fill="FFFFFF"/>
              <w:tabs>
                <w:tab w:val="left" w:pos="612"/>
              </w:tabs>
              <w:rPr>
                <w:iCs/>
              </w:rPr>
            </w:pPr>
            <w:r w:rsidRPr="003305B5">
              <w:rPr>
                <w:shd w:val="clear" w:color="auto" w:fill="FFFFFF"/>
                <w:lang w:val="en-US"/>
              </w:rPr>
              <w:t>Certificat de calitate de la Producător</w:t>
            </w:r>
          </w:p>
        </w:tc>
        <w:tc>
          <w:tcPr>
            <w:tcW w:w="4111" w:type="dxa"/>
            <w:shd w:val="clear" w:color="auto" w:fill="auto"/>
          </w:tcPr>
          <w:p w:rsidR="000C6ABA" w:rsidRPr="003305B5" w:rsidRDefault="000C6ABA" w:rsidP="00E137B5">
            <w:pPr>
              <w:shd w:val="clear" w:color="auto" w:fill="FFFFFF"/>
              <w:tabs>
                <w:tab w:val="left" w:pos="612"/>
              </w:tabs>
              <w:rPr>
                <w:iCs/>
              </w:rPr>
            </w:pPr>
            <w:r w:rsidRPr="003305B5">
              <w:rPr>
                <w:shd w:val="clear" w:color="auto" w:fill="FFFFFF"/>
                <w:lang w:val="en-US"/>
              </w:rPr>
              <w:t>Copie, confirmată prin semnătura electronica a Participantului</w:t>
            </w:r>
          </w:p>
        </w:tc>
        <w:tc>
          <w:tcPr>
            <w:tcW w:w="1559" w:type="dxa"/>
            <w:shd w:val="clear" w:color="auto" w:fill="auto"/>
          </w:tcPr>
          <w:p w:rsidR="000C6ABA" w:rsidRPr="003305B5" w:rsidRDefault="000A204D" w:rsidP="00E137B5">
            <w:r w:rsidRPr="003305B5">
              <w:rPr>
                <w:iCs/>
                <w:lang w:val="en-US"/>
              </w:rPr>
              <w:t>La solicitare</w:t>
            </w:r>
          </w:p>
        </w:tc>
      </w:tr>
      <w:tr w:rsidR="000C6ABA" w:rsidRPr="003305B5" w:rsidTr="000C6ABA">
        <w:tc>
          <w:tcPr>
            <w:tcW w:w="500" w:type="dxa"/>
            <w:shd w:val="clear" w:color="auto" w:fill="auto"/>
          </w:tcPr>
          <w:p w:rsidR="000C6ABA" w:rsidRPr="003305B5" w:rsidRDefault="000A204D" w:rsidP="00E137B5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3305B5">
              <w:rPr>
                <w:iCs/>
                <w:lang w:val="en-US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:rsidR="000C6ABA" w:rsidRPr="003305B5" w:rsidRDefault="000C6ABA" w:rsidP="00E137B5">
            <w:pPr>
              <w:tabs>
                <w:tab w:val="left" w:pos="612"/>
              </w:tabs>
              <w:rPr>
                <w:shd w:val="clear" w:color="auto" w:fill="FFFFFF"/>
                <w:lang w:val="en-US"/>
              </w:rPr>
            </w:pPr>
            <w:r w:rsidRPr="003305B5">
              <w:rPr>
                <w:sz w:val="21"/>
                <w:szCs w:val="21"/>
              </w:rPr>
              <w:t>Specificaţii tehnice</w:t>
            </w:r>
          </w:p>
        </w:tc>
        <w:tc>
          <w:tcPr>
            <w:tcW w:w="4111" w:type="dxa"/>
            <w:shd w:val="clear" w:color="auto" w:fill="auto"/>
          </w:tcPr>
          <w:p w:rsidR="000C6ABA" w:rsidRPr="003305B5" w:rsidRDefault="000C6ABA" w:rsidP="000C6ABA">
            <w:pPr>
              <w:tabs>
                <w:tab w:val="left" w:pos="612"/>
              </w:tabs>
              <w:rPr>
                <w:shd w:val="clear" w:color="auto" w:fill="FFFFFF"/>
                <w:lang w:val="en-US"/>
              </w:rPr>
            </w:pPr>
            <w:r w:rsidRPr="003305B5">
              <w:rPr>
                <w:sz w:val="21"/>
                <w:szCs w:val="21"/>
                <w:lang w:val="en-GB"/>
              </w:rPr>
              <w:t xml:space="preserve"> Potrivit modelului (anexa  22), confirmată prin semnătura </w:t>
            </w:r>
            <w:r w:rsidRPr="003305B5">
              <w:rPr>
                <w:iCs/>
              </w:rPr>
              <w:t xml:space="preserve">electronică a </w:t>
            </w:r>
            <w:r w:rsidRPr="003305B5">
              <w:rPr>
                <w:sz w:val="21"/>
                <w:szCs w:val="21"/>
                <w:lang w:val="en-GB"/>
              </w:rPr>
              <w:t>Participantului;</w:t>
            </w:r>
          </w:p>
        </w:tc>
        <w:tc>
          <w:tcPr>
            <w:tcW w:w="1559" w:type="dxa"/>
            <w:shd w:val="clear" w:color="auto" w:fill="auto"/>
          </w:tcPr>
          <w:p w:rsidR="000C6ABA" w:rsidRPr="003305B5" w:rsidRDefault="000C6ABA" w:rsidP="00E137B5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3305B5">
              <w:rPr>
                <w:iCs/>
              </w:rPr>
              <w:t>Obligatoriu</w:t>
            </w:r>
          </w:p>
        </w:tc>
      </w:tr>
      <w:tr w:rsidR="000C6ABA" w:rsidRPr="003305B5" w:rsidTr="000C6ABA">
        <w:tc>
          <w:tcPr>
            <w:tcW w:w="500" w:type="dxa"/>
            <w:shd w:val="clear" w:color="auto" w:fill="auto"/>
          </w:tcPr>
          <w:p w:rsidR="000C6ABA" w:rsidRPr="003305B5" w:rsidRDefault="000A204D" w:rsidP="00E137B5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3305B5">
              <w:rPr>
                <w:iCs/>
                <w:lang w:val="en-US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:rsidR="000C6ABA" w:rsidRPr="003305B5" w:rsidRDefault="000C6ABA" w:rsidP="00E137B5">
            <w:pPr>
              <w:rPr>
                <w:sz w:val="21"/>
                <w:szCs w:val="21"/>
                <w:lang w:val="en-GB"/>
              </w:rPr>
            </w:pPr>
            <w:r w:rsidRPr="003305B5">
              <w:rPr>
                <w:sz w:val="21"/>
                <w:szCs w:val="21"/>
              </w:rPr>
              <w:t>Specificații de preț</w:t>
            </w:r>
          </w:p>
        </w:tc>
        <w:tc>
          <w:tcPr>
            <w:tcW w:w="4111" w:type="dxa"/>
            <w:shd w:val="clear" w:color="auto" w:fill="auto"/>
          </w:tcPr>
          <w:p w:rsidR="000C6ABA" w:rsidRPr="003305B5" w:rsidRDefault="000C6ABA" w:rsidP="00E137B5">
            <w:pPr>
              <w:rPr>
                <w:sz w:val="21"/>
                <w:szCs w:val="21"/>
                <w:lang w:val="en-GB"/>
              </w:rPr>
            </w:pPr>
            <w:r w:rsidRPr="003305B5">
              <w:rPr>
                <w:sz w:val="21"/>
                <w:szCs w:val="21"/>
                <w:lang w:val="en-GB"/>
              </w:rPr>
              <w:t xml:space="preserve">Potrivit modelului din (anexa 23), confirmată prin semnătura </w:t>
            </w:r>
            <w:r w:rsidRPr="003305B5">
              <w:rPr>
                <w:iCs/>
              </w:rPr>
              <w:t>electronică a</w:t>
            </w:r>
            <w:r w:rsidRPr="003305B5">
              <w:rPr>
                <w:sz w:val="21"/>
                <w:szCs w:val="21"/>
                <w:lang w:val="en-GB"/>
              </w:rPr>
              <w:t xml:space="preserve"> Participantului;</w:t>
            </w:r>
          </w:p>
        </w:tc>
        <w:tc>
          <w:tcPr>
            <w:tcW w:w="1559" w:type="dxa"/>
            <w:shd w:val="clear" w:color="auto" w:fill="auto"/>
          </w:tcPr>
          <w:p w:rsidR="000C6ABA" w:rsidRPr="003305B5" w:rsidRDefault="000C6ABA" w:rsidP="00E137B5">
            <w:r w:rsidRPr="003305B5">
              <w:rPr>
                <w:iCs/>
              </w:rPr>
              <w:t>Obligatoriu</w:t>
            </w:r>
          </w:p>
        </w:tc>
      </w:tr>
      <w:tr w:rsidR="000C6ABA" w:rsidRPr="003305B5" w:rsidTr="000C6ABA">
        <w:tc>
          <w:tcPr>
            <w:tcW w:w="500" w:type="dxa"/>
            <w:shd w:val="clear" w:color="auto" w:fill="auto"/>
          </w:tcPr>
          <w:p w:rsidR="000C6ABA" w:rsidRPr="003305B5" w:rsidRDefault="000A204D" w:rsidP="00E137B5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3305B5">
              <w:rPr>
                <w:iCs/>
                <w:lang w:val="en-US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:rsidR="000C6ABA" w:rsidRPr="003305B5" w:rsidRDefault="000C6ABA" w:rsidP="00E137B5">
            <w:pPr>
              <w:rPr>
                <w:sz w:val="21"/>
                <w:szCs w:val="21"/>
                <w:lang w:val="en-GB"/>
              </w:rPr>
            </w:pPr>
            <w:r w:rsidRPr="003305B5">
              <w:rPr>
                <w:lang w:val="en-US"/>
              </w:rPr>
              <w:t xml:space="preserve">Prezentarea mostrelor </w:t>
            </w:r>
          </w:p>
        </w:tc>
        <w:tc>
          <w:tcPr>
            <w:tcW w:w="4111" w:type="dxa"/>
            <w:shd w:val="clear" w:color="auto" w:fill="auto"/>
          </w:tcPr>
          <w:p w:rsidR="000C6ABA" w:rsidRPr="003305B5" w:rsidRDefault="001966A6" w:rsidP="00E137B5">
            <w:pPr>
              <w:rPr>
                <w:sz w:val="21"/>
                <w:szCs w:val="21"/>
                <w:lang w:val="en-GB"/>
              </w:rPr>
            </w:pPr>
            <w:r w:rsidRPr="003305B5">
              <w:rPr>
                <w:sz w:val="21"/>
                <w:szCs w:val="21"/>
                <w:lang w:val="en-GB"/>
              </w:rPr>
              <w:t>În ziua deschiderii ofertei</w:t>
            </w:r>
          </w:p>
        </w:tc>
        <w:tc>
          <w:tcPr>
            <w:tcW w:w="1559" w:type="dxa"/>
            <w:shd w:val="clear" w:color="auto" w:fill="auto"/>
          </w:tcPr>
          <w:p w:rsidR="000C6ABA" w:rsidRPr="003305B5" w:rsidRDefault="00D17870" w:rsidP="00E137B5">
            <w:r w:rsidRPr="003305B5">
              <w:rPr>
                <w:iCs/>
                <w:lang w:val="en-US"/>
              </w:rPr>
              <w:t>La solicitare</w:t>
            </w:r>
          </w:p>
        </w:tc>
      </w:tr>
    </w:tbl>
    <w:p w:rsidR="000C6ABA" w:rsidRPr="003305B5" w:rsidRDefault="000C6ABA" w:rsidP="000C6ABA">
      <w:pPr>
        <w:tabs>
          <w:tab w:val="right" w:pos="426"/>
        </w:tabs>
        <w:spacing w:before="120"/>
        <w:rPr>
          <w:b/>
          <w:noProof w:val="0"/>
          <w:lang w:val="it-IT" w:eastAsia="ru-RU"/>
        </w:rPr>
      </w:pPr>
    </w:p>
    <w:p w:rsidR="000C6ABA" w:rsidRPr="003305B5" w:rsidRDefault="000C6ABA" w:rsidP="000C6ABA">
      <w:pPr>
        <w:tabs>
          <w:tab w:val="right" w:pos="426"/>
        </w:tabs>
        <w:spacing w:before="120"/>
        <w:rPr>
          <w:b/>
          <w:noProof w:val="0"/>
          <w:lang w:val="it-IT" w:eastAsia="ru-RU"/>
        </w:rPr>
      </w:pPr>
    </w:p>
    <w:p w:rsidR="000C6ABA" w:rsidRPr="003305B5" w:rsidRDefault="000C6ABA" w:rsidP="000C6AB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>Garanția pentru ofertă, după caz transfer pe contul IMSP SCMS sau emisă de o bancă comercială</w:t>
      </w:r>
      <w:r w:rsidRPr="003305B5">
        <w:t xml:space="preserve">, </w:t>
      </w:r>
      <w:r w:rsidR="000A204D" w:rsidRPr="003305B5">
        <w:rPr>
          <w:b/>
          <w:noProof w:val="0"/>
          <w:lang w:val="it-IT" w:eastAsia="ru-RU"/>
        </w:rPr>
        <w:t xml:space="preserve">cuantumul </w:t>
      </w:r>
      <w:r w:rsidR="0026365A" w:rsidRPr="003305B5">
        <w:rPr>
          <w:b/>
          <w:noProof w:val="0"/>
          <w:lang w:val="it-IT" w:eastAsia="ru-RU"/>
        </w:rPr>
        <w:t>1</w:t>
      </w:r>
      <w:r w:rsidRPr="003305B5">
        <w:rPr>
          <w:b/>
          <w:noProof w:val="0"/>
          <w:lang w:val="it-IT" w:eastAsia="ru-RU"/>
        </w:rPr>
        <w:t>%.</w:t>
      </w:r>
    </w:p>
    <w:p w:rsidR="000C6ABA" w:rsidRPr="003305B5" w:rsidRDefault="000C6ABA" w:rsidP="000C6ABA">
      <w:pPr>
        <w:pStyle w:val="a"/>
        <w:numPr>
          <w:ilvl w:val="0"/>
          <w:numId w:val="2"/>
        </w:numPr>
        <w:ind w:left="426" w:hanging="426"/>
        <w:rPr>
          <w:b/>
          <w:lang w:val="it-IT" w:eastAsia="ru-RU"/>
        </w:rPr>
      </w:pPr>
      <w:r w:rsidRPr="003305B5">
        <w:rPr>
          <w:b/>
          <w:lang w:val="it-IT" w:eastAsia="ru-RU"/>
        </w:rPr>
        <w:t xml:space="preserve">Garanția de bună execuție a contractului, după caz transfer pe contul IMSP SCMS sau emisă de o bancă comercială, cuantumul </w:t>
      </w:r>
      <w:r w:rsidR="0026365A" w:rsidRPr="003305B5">
        <w:rPr>
          <w:b/>
          <w:lang w:val="it-IT" w:eastAsia="ru-RU"/>
        </w:rPr>
        <w:t>5</w:t>
      </w:r>
      <w:r w:rsidRPr="003305B5">
        <w:rPr>
          <w:b/>
          <w:lang w:val="it-IT" w:eastAsia="ru-RU"/>
        </w:rPr>
        <w:t>%.</w:t>
      </w:r>
    </w:p>
    <w:p w:rsidR="00262591" w:rsidRPr="003305B5" w:rsidRDefault="000C6ABA" w:rsidP="000C6AB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 xml:space="preserve">Motivul recurgerii la procedura accelerată (în cazul licitației deschise, restrânse și a procedurii negociate), după caz nu se aplică. </w:t>
      </w:r>
    </w:p>
    <w:p w:rsidR="002B5D4B" w:rsidRPr="003305B5" w:rsidRDefault="002B5D4B" w:rsidP="002B5D4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sau licitația electronică): nu se aplică.  </w:t>
      </w:r>
    </w:p>
    <w:p w:rsidR="002B5D4B" w:rsidRPr="003305B5" w:rsidRDefault="002B5D4B" w:rsidP="002B5D4B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1" w:name="_Hlk71621175"/>
      <w:r w:rsidRPr="003305B5">
        <w:rPr>
          <w:b/>
          <w:noProof w:val="0"/>
          <w:lang w:val="it-IT" w:eastAsia="ru-RU"/>
        </w:rPr>
        <w:t>Condiții speciale de care depinde îndeplinirea contractului (</w:t>
      </w:r>
      <w:r w:rsidRPr="003305B5">
        <w:rPr>
          <w:noProof w:val="0"/>
          <w:lang w:val="it-IT" w:eastAsia="ru-RU"/>
        </w:rPr>
        <w:t>indicați după caz</w:t>
      </w:r>
      <w:r w:rsidRPr="003305B5">
        <w:rPr>
          <w:b/>
          <w:noProof w:val="0"/>
          <w:lang w:val="it-IT" w:eastAsia="ru-RU"/>
        </w:rPr>
        <w:t xml:space="preserve">): nu se aplică.  </w:t>
      </w:r>
    </w:p>
    <w:bookmarkEnd w:id="1"/>
    <w:p w:rsidR="002B5D4B" w:rsidRPr="003305B5" w:rsidRDefault="002B5D4B" w:rsidP="002B5D4B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 xml:space="preserve">Ofertele se prezintă în valuta: lei MD </w:t>
      </w:r>
    </w:p>
    <w:p w:rsidR="002B5D4B" w:rsidRPr="003305B5" w:rsidRDefault="002B5D4B" w:rsidP="002B5D4B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 xml:space="preserve">Criteriul de evaluare aplicat pentru atribuirea contractului: prețul cel mai scăzut  </w:t>
      </w:r>
    </w:p>
    <w:p w:rsidR="00262591" w:rsidRPr="003305B5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p w:rsidR="00262591" w:rsidRPr="003305B5" w:rsidRDefault="00262591" w:rsidP="00262591">
      <w:p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</w:p>
    <w:tbl>
      <w:tblPr>
        <w:tblStyle w:val="Grigliatabella2"/>
        <w:tblW w:w="9985" w:type="dxa"/>
        <w:tblLook w:val="04A0"/>
      </w:tblPr>
      <w:tblGrid>
        <w:gridCol w:w="577"/>
        <w:gridCol w:w="7248"/>
        <w:gridCol w:w="2160"/>
      </w:tblGrid>
      <w:tr w:rsidR="00262591" w:rsidRPr="003305B5" w:rsidTr="00A67305">
        <w:tc>
          <w:tcPr>
            <w:tcW w:w="577" w:type="dxa"/>
            <w:shd w:val="clear" w:color="auto" w:fill="auto"/>
          </w:tcPr>
          <w:p w:rsidR="00262591" w:rsidRPr="003305B5" w:rsidRDefault="00262591" w:rsidP="00E137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</w:t>
            </w:r>
            <w:proofErr w:type="spellEnd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o</w:t>
            </w:r>
            <w:proofErr w:type="spellEnd"/>
          </w:p>
        </w:tc>
        <w:tc>
          <w:tcPr>
            <w:tcW w:w="7248" w:type="dxa"/>
            <w:shd w:val="clear" w:color="auto" w:fill="auto"/>
          </w:tcPr>
          <w:p w:rsidR="00262591" w:rsidRPr="003305B5" w:rsidRDefault="00262591" w:rsidP="00E137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proofErr w:type="spellEnd"/>
            <w:r w:rsidRPr="003305B5"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proofErr w:type="spellEnd"/>
            <w:r w:rsidRPr="003305B5"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 w:rsidRPr="003305B5"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62591" w:rsidRPr="003305B5" w:rsidRDefault="00262591" w:rsidP="00E137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3305B5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Ponderea%</w:t>
            </w:r>
            <w:proofErr w:type="spellEnd"/>
          </w:p>
        </w:tc>
      </w:tr>
      <w:tr w:rsidR="002B5D4B" w:rsidRPr="003305B5" w:rsidTr="00A67305">
        <w:tc>
          <w:tcPr>
            <w:tcW w:w="577" w:type="dxa"/>
            <w:shd w:val="clear" w:color="auto" w:fill="auto"/>
          </w:tcPr>
          <w:p w:rsidR="002B5D4B" w:rsidRPr="003305B5" w:rsidRDefault="002B5D4B" w:rsidP="00E137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4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B5D4B" w:rsidRPr="003305B5" w:rsidRDefault="002B5D4B" w:rsidP="00E137B5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24"/>
                <w:szCs w:val="16"/>
                <w:lang w:eastAsia="ru-RU"/>
              </w:rPr>
            </w:pPr>
            <w:r w:rsidRPr="003305B5">
              <w:rPr>
                <w:iCs/>
                <w:noProof w:val="0"/>
                <w:sz w:val="24"/>
                <w:szCs w:val="16"/>
                <w:lang w:eastAsia="ru-RU"/>
              </w:rPr>
              <w:t>Nu se aplică</w:t>
            </w:r>
          </w:p>
        </w:tc>
        <w:tc>
          <w:tcPr>
            <w:tcW w:w="2160" w:type="dxa"/>
            <w:shd w:val="clear" w:color="auto" w:fill="auto"/>
          </w:tcPr>
          <w:p w:rsidR="002B5D4B" w:rsidRPr="003305B5" w:rsidRDefault="002B5D4B" w:rsidP="00E137B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</w:tbl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>Termenul limită de depunere/deschidere a ofertelor:</w:t>
      </w:r>
    </w:p>
    <w:p w:rsidR="007511DF" w:rsidRPr="003305B5" w:rsidRDefault="007511DF" w:rsidP="007511DF">
      <w:pPr>
        <w:pStyle w:val="a"/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eastAsia="ru-RU"/>
        </w:rPr>
      </w:pPr>
      <w:r w:rsidRPr="003305B5">
        <w:rPr>
          <w:b/>
          <w:lang w:eastAsia="ru-RU"/>
        </w:rPr>
        <w:t>conform SIA RSAP /</w:t>
      </w:r>
      <w:proofErr w:type="spellStart"/>
      <w:r w:rsidRPr="003305B5">
        <w:rPr>
          <w:b/>
          <w:lang w:eastAsia="ru-RU"/>
        </w:rPr>
        <w:t>până</w:t>
      </w:r>
      <w:proofErr w:type="spellEnd"/>
      <w:r w:rsidRPr="003305B5">
        <w:rPr>
          <w:b/>
          <w:lang w:eastAsia="ru-RU"/>
        </w:rPr>
        <w:t xml:space="preserve"> la: </w:t>
      </w:r>
      <w:r w:rsidRPr="003305B5">
        <w:rPr>
          <w:b/>
          <w:i/>
          <w:lang w:eastAsia="ru-RU"/>
        </w:rPr>
        <w:t>[</w:t>
      </w:r>
      <w:proofErr w:type="spellStart"/>
      <w:r w:rsidRPr="003305B5">
        <w:rPr>
          <w:b/>
          <w:i/>
          <w:lang w:eastAsia="ru-RU"/>
        </w:rPr>
        <w:t>ora</w:t>
      </w:r>
      <w:proofErr w:type="spellEnd"/>
      <w:r w:rsidRPr="003305B5">
        <w:rPr>
          <w:b/>
          <w:i/>
          <w:lang w:eastAsia="ru-RU"/>
        </w:rPr>
        <w:t xml:space="preserve"> </w:t>
      </w:r>
      <w:proofErr w:type="spellStart"/>
      <w:r w:rsidRPr="003305B5">
        <w:rPr>
          <w:b/>
          <w:i/>
          <w:lang w:eastAsia="ru-RU"/>
        </w:rPr>
        <w:t>exactă</w:t>
      </w:r>
      <w:proofErr w:type="spellEnd"/>
      <w:r w:rsidRPr="003305B5">
        <w:rPr>
          <w:b/>
          <w:i/>
          <w:lang w:eastAsia="ru-RU"/>
        </w:rPr>
        <w:t xml:space="preserve">] </w:t>
      </w:r>
      <w:proofErr w:type="spellStart"/>
      <w:r w:rsidRPr="003305B5">
        <w:rPr>
          <w:b/>
        </w:rPr>
        <w:t>Informaţia</w:t>
      </w:r>
      <w:proofErr w:type="spellEnd"/>
      <w:r w:rsidRPr="003305B5">
        <w:rPr>
          <w:b/>
        </w:rPr>
        <w:t xml:space="preserve"> o </w:t>
      </w:r>
      <w:proofErr w:type="spellStart"/>
      <w:r w:rsidRPr="003305B5">
        <w:rPr>
          <w:b/>
        </w:rPr>
        <w:t>găsiţi</w:t>
      </w:r>
      <w:proofErr w:type="spellEnd"/>
      <w:r w:rsidRPr="003305B5">
        <w:rPr>
          <w:b/>
        </w:rPr>
        <w:t xml:space="preserve"> </w:t>
      </w:r>
      <w:proofErr w:type="spellStart"/>
      <w:r w:rsidRPr="003305B5">
        <w:rPr>
          <w:b/>
        </w:rPr>
        <w:t>în</w:t>
      </w:r>
      <w:proofErr w:type="spellEnd"/>
      <w:r w:rsidRPr="003305B5">
        <w:rPr>
          <w:b/>
        </w:rPr>
        <w:t xml:space="preserve"> SIA RSAP</w:t>
      </w:r>
      <w:r w:rsidRPr="003305B5">
        <w:rPr>
          <w:b/>
          <w:lang w:eastAsia="ru-RU"/>
        </w:rPr>
        <w:t xml:space="preserve"> </w:t>
      </w:r>
    </w:p>
    <w:p w:rsidR="007511DF" w:rsidRPr="003305B5" w:rsidRDefault="007511DF" w:rsidP="007511DF">
      <w:pPr>
        <w:pStyle w:val="a"/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eastAsia="ru-RU"/>
        </w:rPr>
      </w:pPr>
      <w:proofErr w:type="spellStart"/>
      <w:r w:rsidRPr="003305B5">
        <w:rPr>
          <w:b/>
          <w:lang w:eastAsia="ru-RU"/>
        </w:rPr>
        <w:t>pe</w:t>
      </w:r>
      <w:proofErr w:type="spellEnd"/>
      <w:r w:rsidRPr="003305B5">
        <w:rPr>
          <w:b/>
          <w:lang w:eastAsia="ru-RU"/>
        </w:rPr>
        <w:t xml:space="preserve">: </w:t>
      </w:r>
      <w:r w:rsidRPr="003305B5">
        <w:rPr>
          <w:b/>
          <w:i/>
          <w:lang w:eastAsia="ru-RU"/>
        </w:rPr>
        <w:t xml:space="preserve">[data] </w:t>
      </w:r>
      <w:proofErr w:type="spellStart"/>
      <w:r w:rsidRPr="003305B5">
        <w:rPr>
          <w:b/>
        </w:rPr>
        <w:t>Informaţia</w:t>
      </w:r>
      <w:proofErr w:type="spellEnd"/>
      <w:r w:rsidRPr="003305B5">
        <w:rPr>
          <w:b/>
        </w:rPr>
        <w:t xml:space="preserve"> o </w:t>
      </w:r>
      <w:proofErr w:type="spellStart"/>
      <w:r w:rsidRPr="003305B5">
        <w:rPr>
          <w:b/>
        </w:rPr>
        <w:t>găsiţi</w:t>
      </w:r>
      <w:proofErr w:type="spellEnd"/>
      <w:r w:rsidRPr="003305B5">
        <w:rPr>
          <w:b/>
        </w:rPr>
        <w:t xml:space="preserve"> </w:t>
      </w:r>
      <w:proofErr w:type="spellStart"/>
      <w:r w:rsidRPr="003305B5">
        <w:rPr>
          <w:b/>
        </w:rPr>
        <w:t>în</w:t>
      </w:r>
      <w:proofErr w:type="spellEnd"/>
      <w:r w:rsidRPr="003305B5">
        <w:rPr>
          <w:b/>
        </w:rPr>
        <w:t xml:space="preserve"> SIA RSAP</w:t>
      </w:r>
      <w:r w:rsidRPr="003305B5">
        <w:rPr>
          <w:b/>
          <w:lang w:eastAsia="ru-RU"/>
        </w:rPr>
        <w:t xml:space="preserve"> </w:t>
      </w:r>
    </w:p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:rsidR="00262591" w:rsidRPr="003305B5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3305B5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262591" w:rsidRPr="003305B5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 xml:space="preserve">Termenul de valabilitate a ofertelor: </w:t>
      </w:r>
      <w:r w:rsidR="007511DF" w:rsidRPr="003305B5">
        <w:rPr>
          <w:b/>
          <w:noProof w:val="0"/>
          <w:lang w:val="it-IT" w:eastAsia="ru-RU"/>
        </w:rPr>
        <w:t>50 zile</w:t>
      </w:r>
    </w:p>
    <w:p w:rsidR="007511DF" w:rsidRPr="003305B5" w:rsidRDefault="00262591" w:rsidP="007511DF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i/>
          <w:noProof w:val="0"/>
          <w:lang w:val="it-IT" w:eastAsia="ru-RU"/>
        </w:rPr>
      </w:pPr>
      <w:proofErr w:type="spellStart"/>
      <w:r w:rsidRPr="003305B5">
        <w:rPr>
          <w:b/>
          <w:noProof w:val="0"/>
          <w:lang w:val="ru-RU" w:eastAsia="ru-RU"/>
        </w:rPr>
        <w:t>Locul</w:t>
      </w:r>
      <w:proofErr w:type="spellEnd"/>
      <w:r w:rsidRPr="003305B5">
        <w:rPr>
          <w:b/>
          <w:noProof w:val="0"/>
          <w:lang w:eastAsia="ru-RU"/>
        </w:rPr>
        <w:t xml:space="preserve"> </w:t>
      </w:r>
      <w:proofErr w:type="spellStart"/>
      <w:r w:rsidRPr="003305B5">
        <w:rPr>
          <w:b/>
          <w:noProof w:val="0"/>
          <w:lang w:val="ru-RU" w:eastAsia="ru-RU"/>
        </w:rPr>
        <w:t>deschiderii</w:t>
      </w:r>
      <w:proofErr w:type="spellEnd"/>
      <w:r w:rsidRPr="003305B5">
        <w:rPr>
          <w:b/>
          <w:noProof w:val="0"/>
          <w:lang w:eastAsia="ru-RU"/>
        </w:rPr>
        <w:t xml:space="preserve"> </w:t>
      </w:r>
      <w:proofErr w:type="spellStart"/>
      <w:r w:rsidRPr="003305B5">
        <w:rPr>
          <w:b/>
          <w:noProof w:val="0"/>
          <w:lang w:val="ru-RU" w:eastAsia="ru-RU"/>
        </w:rPr>
        <w:t>ofertelor</w:t>
      </w:r>
      <w:proofErr w:type="spellEnd"/>
      <w:r w:rsidRPr="003305B5">
        <w:rPr>
          <w:b/>
          <w:noProof w:val="0"/>
          <w:lang w:val="ru-RU" w:eastAsia="ru-RU"/>
        </w:rPr>
        <w:t xml:space="preserve">: </w:t>
      </w:r>
      <w:r w:rsidR="007511DF" w:rsidRPr="003305B5">
        <w:rPr>
          <w:b/>
          <w:shd w:val="clear" w:color="auto" w:fill="FFFF00"/>
        </w:rPr>
        <w:t>SIA RSAP</w:t>
      </w:r>
      <w:r w:rsidR="007511DF" w:rsidRPr="003305B5">
        <w:rPr>
          <w:b/>
          <w:noProof w:val="0"/>
          <w:lang w:eastAsia="ru-RU"/>
        </w:rPr>
        <w:t xml:space="preserve"> </w:t>
      </w:r>
    </w:p>
    <w:p w:rsidR="00262591" w:rsidRPr="003305B5" w:rsidRDefault="007511DF" w:rsidP="007511DF">
      <w:pPr>
        <w:tabs>
          <w:tab w:val="right" w:pos="426"/>
        </w:tabs>
        <w:spacing w:before="120"/>
        <w:rPr>
          <w:b/>
          <w:i/>
          <w:noProof w:val="0"/>
          <w:lang w:val="it-IT" w:eastAsia="ru-RU"/>
        </w:rPr>
      </w:pPr>
      <w:r w:rsidRPr="003305B5">
        <w:rPr>
          <w:b/>
          <w:i/>
          <w:noProof w:val="0"/>
          <w:lang w:val="it-IT" w:eastAsia="ru-RU"/>
        </w:rPr>
        <w:t xml:space="preserve">     </w:t>
      </w:r>
      <w:r w:rsidR="00262591" w:rsidRPr="003305B5">
        <w:rPr>
          <w:b/>
          <w:i/>
          <w:noProof w:val="0"/>
          <w:lang w:val="it-IT" w:eastAsia="ru-RU"/>
        </w:rPr>
        <w:t xml:space="preserve">Ofertele întârziate vor fi respinse. </w:t>
      </w:r>
    </w:p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 xml:space="preserve">Persoanele autorizate să asiste la deschiderea ofertelor: </w:t>
      </w:r>
      <w:r w:rsidRPr="003305B5">
        <w:rPr>
          <w:b/>
          <w:noProof w:val="0"/>
          <w:lang w:val="it-IT" w:eastAsia="ru-RU"/>
        </w:rPr>
        <w:br/>
      </w:r>
      <w:r w:rsidRPr="003305B5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RSAP</w:t>
      </w:r>
      <w:r w:rsidRPr="003305B5">
        <w:rPr>
          <w:b/>
          <w:noProof w:val="0"/>
          <w:lang w:val="it-IT" w:eastAsia="ru-RU"/>
        </w:rPr>
        <w:t>.</w:t>
      </w:r>
    </w:p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 xml:space="preserve">Limba sau limbile în care trebuie redactate ofertele sau cererile de participare: </w:t>
      </w:r>
      <w:r w:rsidR="007511DF" w:rsidRPr="003305B5">
        <w:rPr>
          <w:b/>
          <w:noProof w:val="0"/>
          <w:lang w:val="it-IT" w:eastAsia="ru-RU"/>
        </w:rPr>
        <w:t>Limba română</w:t>
      </w:r>
    </w:p>
    <w:p w:rsidR="007511DF" w:rsidRPr="003305B5" w:rsidRDefault="00262591" w:rsidP="007511D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 w:rsidR="007511DF" w:rsidRPr="003305B5">
        <w:rPr>
          <w:b/>
          <w:shd w:val="clear" w:color="auto" w:fill="FFFF00"/>
          <w:lang w:val="en-US"/>
        </w:rPr>
        <w:t xml:space="preserve">nu se aplică </w:t>
      </w:r>
    </w:p>
    <w:p w:rsidR="00262591" w:rsidRPr="003305B5" w:rsidRDefault="00262591" w:rsidP="007511D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lastRenderedPageBreak/>
        <w:t xml:space="preserve">Denumirea și adresa organismului competent de soluționare a contestațiilor: </w:t>
      </w:r>
    </w:p>
    <w:p w:rsidR="00262591" w:rsidRPr="003305B5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3305B5">
        <w:rPr>
          <w:b/>
          <w:i/>
          <w:noProof w:val="0"/>
          <w:lang w:val="it-IT" w:eastAsia="ru-RU"/>
        </w:rPr>
        <w:t>Agenția Națională pentru Soluționarea Contestațiilor</w:t>
      </w:r>
    </w:p>
    <w:p w:rsidR="00262591" w:rsidRPr="003305B5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3305B5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262591" w:rsidRPr="003305B5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3305B5">
        <w:rPr>
          <w:b/>
          <w:i/>
          <w:noProof w:val="0"/>
          <w:lang w:val="en-US" w:eastAsia="ru-RU"/>
        </w:rPr>
        <w:t>Tel/Fax/email</w:t>
      </w:r>
      <w:proofErr w:type="gramStart"/>
      <w:r w:rsidRPr="003305B5">
        <w:rPr>
          <w:b/>
          <w:i/>
          <w:noProof w:val="0"/>
          <w:lang w:val="en-US" w:eastAsia="ru-RU"/>
        </w:rPr>
        <w:t>:022</w:t>
      </w:r>
      <w:proofErr w:type="gramEnd"/>
      <w:r w:rsidRPr="003305B5">
        <w:rPr>
          <w:b/>
          <w:i/>
          <w:noProof w:val="0"/>
          <w:lang w:val="en-US" w:eastAsia="ru-RU"/>
        </w:rPr>
        <w:t>-820 652, 022 820-651, contestatii@ansc.md</w:t>
      </w:r>
    </w:p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3305B5">
        <w:rPr>
          <w:b/>
          <w:noProof w:val="0"/>
          <w:lang w:val="it-IT" w:eastAsia="ru-RU"/>
        </w:rPr>
        <w:t xml:space="preserve"> </w:t>
      </w:r>
      <w:r w:rsidR="007511DF" w:rsidRPr="003305B5">
        <w:rPr>
          <w:b/>
          <w:shd w:val="clear" w:color="auto" w:fill="FFFF00"/>
          <w:lang w:val="en-US"/>
        </w:rPr>
        <w:t>nu se aplică</w:t>
      </w:r>
    </w:p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>În cazul achizițiilor periodice, calendarul estimat pentru publicarea anunțurilor viitoare</w:t>
      </w:r>
      <w:r w:rsidRPr="003305B5"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7511DF" w:rsidRPr="003305B5">
        <w:rPr>
          <w:b/>
          <w:noProof w:val="0"/>
          <w:shd w:val="clear" w:color="auto" w:fill="FFFFFF" w:themeFill="background1"/>
          <w:lang w:val="it-IT" w:eastAsia="ru-RU"/>
        </w:rPr>
        <w:t xml:space="preserve"> -</w:t>
      </w:r>
    </w:p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 xml:space="preserve">Data publicării anunțului de intenție sau, după caz, precizarea că nu a fost publicat un astfel de </w:t>
      </w:r>
      <w:r w:rsidRPr="003305B5">
        <w:rPr>
          <w:b/>
          <w:noProof w:val="0"/>
          <w:shd w:val="clear" w:color="auto" w:fill="FFFFFF" w:themeFill="background1"/>
          <w:lang w:val="it-IT" w:eastAsia="ru-RU"/>
        </w:rPr>
        <w:t>anunţ:</w:t>
      </w:r>
      <w:r w:rsidR="00791E21" w:rsidRPr="003305B5">
        <w:rPr>
          <w:b/>
          <w:noProof w:val="0"/>
          <w:shd w:val="clear" w:color="auto" w:fill="FFFFFF" w:themeFill="background1"/>
          <w:lang w:val="it-IT" w:eastAsia="ru-RU"/>
        </w:rPr>
        <w:t xml:space="preserve"> -</w:t>
      </w:r>
    </w:p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>Data transmiterii spre publicare a anunțului de participar</w:t>
      </w:r>
      <w:r w:rsidRPr="003305B5">
        <w:rPr>
          <w:b/>
          <w:noProof w:val="0"/>
          <w:shd w:val="clear" w:color="auto" w:fill="FFFFFF" w:themeFill="background1"/>
          <w:lang w:val="it-IT" w:eastAsia="ru-RU"/>
        </w:rPr>
        <w:t>e:</w:t>
      </w:r>
      <w:r w:rsidR="007511DF" w:rsidRPr="003305B5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791E21" w:rsidRPr="003305B5">
        <w:rPr>
          <w:b/>
          <w:noProof w:val="0"/>
          <w:shd w:val="clear" w:color="auto" w:fill="FFFFFF" w:themeFill="background1"/>
          <w:lang w:val="it-IT" w:eastAsia="ru-RU"/>
        </w:rPr>
        <w:t>2</w:t>
      </w:r>
      <w:r w:rsidR="00D17870" w:rsidRPr="003305B5">
        <w:rPr>
          <w:b/>
          <w:noProof w:val="0"/>
          <w:shd w:val="clear" w:color="auto" w:fill="FFFFFF" w:themeFill="background1"/>
          <w:lang w:val="it-IT" w:eastAsia="ru-RU"/>
        </w:rPr>
        <w:t>3</w:t>
      </w:r>
      <w:r w:rsidR="007511DF" w:rsidRPr="003305B5">
        <w:rPr>
          <w:b/>
          <w:noProof w:val="0"/>
          <w:shd w:val="clear" w:color="auto" w:fill="FFFFFF" w:themeFill="background1"/>
          <w:lang w:val="it-IT" w:eastAsia="ru-RU"/>
        </w:rPr>
        <w:t>.0</w:t>
      </w:r>
      <w:r w:rsidR="00D17870" w:rsidRPr="003305B5">
        <w:rPr>
          <w:b/>
          <w:noProof w:val="0"/>
          <w:shd w:val="clear" w:color="auto" w:fill="FFFFFF" w:themeFill="background1"/>
          <w:lang w:val="it-IT" w:eastAsia="ru-RU"/>
        </w:rPr>
        <w:t>6</w:t>
      </w:r>
      <w:r w:rsidR="007511DF" w:rsidRPr="003305B5">
        <w:rPr>
          <w:b/>
          <w:noProof w:val="0"/>
          <w:shd w:val="clear" w:color="auto" w:fill="FFFFFF" w:themeFill="background1"/>
          <w:lang w:val="it-IT" w:eastAsia="ru-RU"/>
        </w:rPr>
        <w:t>.2022</w:t>
      </w:r>
    </w:p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3305B5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/>
      </w:tblPr>
      <w:tblGrid>
        <w:gridCol w:w="5713"/>
        <w:gridCol w:w="2795"/>
      </w:tblGrid>
      <w:tr w:rsidR="00262591" w:rsidRPr="003305B5" w:rsidTr="00E82244">
        <w:tc>
          <w:tcPr>
            <w:tcW w:w="0" w:type="auto"/>
            <w:shd w:val="clear" w:color="auto" w:fill="FFFFFF" w:themeFill="background1"/>
          </w:tcPr>
          <w:p w:rsidR="00262591" w:rsidRPr="003305B5" w:rsidRDefault="00262591" w:rsidP="00E137B5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proofErr w:type="spellStart"/>
            <w:r w:rsidRPr="003305B5">
              <w:rPr>
                <w:b/>
                <w:noProof w:val="0"/>
                <w:lang w:val="ru-RU" w:eastAsia="ru-RU"/>
              </w:rPr>
              <w:t>Denumirea</w:t>
            </w:r>
            <w:proofErr w:type="spellEnd"/>
            <w:r w:rsidRPr="003305B5">
              <w:rPr>
                <w:b/>
                <w:noProof w:val="0"/>
                <w:lang w:eastAsia="ru-RU"/>
              </w:rPr>
              <w:t xml:space="preserve"> </w:t>
            </w:r>
            <w:proofErr w:type="spellStart"/>
            <w:r w:rsidRPr="003305B5">
              <w:rPr>
                <w:b/>
                <w:noProof w:val="0"/>
                <w:lang w:val="ru-RU" w:eastAsia="ru-RU"/>
              </w:rPr>
              <w:t>instrumentului</w:t>
            </w:r>
            <w:proofErr w:type="spellEnd"/>
            <w:r w:rsidRPr="003305B5">
              <w:rPr>
                <w:b/>
                <w:noProof w:val="0"/>
                <w:lang w:eastAsia="ru-RU"/>
              </w:rPr>
              <w:t xml:space="preserve"> </w:t>
            </w:r>
            <w:proofErr w:type="spellStart"/>
            <w:r w:rsidRPr="003305B5">
              <w:rPr>
                <w:b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3305B5" w:rsidRDefault="00262591" w:rsidP="00E137B5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3305B5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7511DF" w:rsidRPr="003305B5" w:rsidTr="00E82244">
        <w:tc>
          <w:tcPr>
            <w:tcW w:w="0" w:type="auto"/>
            <w:shd w:val="clear" w:color="auto" w:fill="FFFFFF" w:themeFill="background1"/>
          </w:tcPr>
          <w:p w:rsidR="007511DF" w:rsidRPr="003305B5" w:rsidRDefault="007511DF" w:rsidP="00E137B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3305B5">
              <w:rPr>
                <w:noProof w:val="0"/>
                <w:lang w:val="en-US" w:eastAsia="ru-RU"/>
              </w:rPr>
              <w:t>Depunerea</w:t>
            </w:r>
            <w:proofErr w:type="spellEnd"/>
            <w:r w:rsidRPr="003305B5"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3305B5">
              <w:rPr>
                <w:noProof w:val="0"/>
                <w:lang w:val="en-US" w:eastAsia="ru-RU"/>
              </w:rPr>
              <w:t>electronică</w:t>
            </w:r>
            <w:proofErr w:type="spellEnd"/>
            <w:r w:rsidRPr="003305B5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3305B5">
              <w:rPr>
                <w:noProof w:val="0"/>
                <w:lang w:val="en-US" w:eastAsia="ru-RU"/>
              </w:rPr>
              <w:t>ofertelor</w:t>
            </w:r>
            <w:proofErr w:type="spellEnd"/>
            <w:r w:rsidRPr="003305B5"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3305B5">
              <w:rPr>
                <w:noProof w:val="0"/>
                <w:lang w:val="en-US" w:eastAsia="ru-RU"/>
              </w:rPr>
              <w:t>sau</w:t>
            </w:r>
            <w:proofErr w:type="spellEnd"/>
            <w:r w:rsidRPr="003305B5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3305B5">
              <w:rPr>
                <w:noProof w:val="0"/>
                <w:lang w:val="en-US" w:eastAsia="ru-RU"/>
              </w:rPr>
              <w:t>cererilor</w:t>
            </w:r>
            <w:proofErr w:type="spellEnd"/>
            <w:r w:rsidRPr="003305B5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3305B5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7511DF" w:rsidRPr="003305B5" w:rsidRDefault="007511DF" w:rsidP="00E137B5">
            <w:pPr>
              <w:tabs>
                <w:tab w:val="right" w:pos="426"/>
              </w:tabs>
              <w:rPr>
                <w:lang w:val="en-US"/>
              </w:rPr>
            </w:pPr>
            <w:r w:rsidRPr="003305B5">
              <w:rPr>
                <w:lang w:val="en-US"/>
              </w:rPr>
              <w:t>Se acceptă</w:t>
            </w:r>
          </w:p>
        </w:tc>
      </w:tr>
      <w:tr w:rsidR="007511DF" w:rsidRPr="003305B5" w:rsidTr="00E82244">
        <w:tc>
          <w:tcPr>
            <w:tcW w:w="0" w:type="auto"/>
            <w:shd w:val="clear" w:color="auto" w:fill="FFFFFF" w:themeFill="background1"/>
          </w:tcPr>
          <w:p w:rsidR="007511DF" w:rsidRPr="003305B5" w:rsidRDefault="007511DF" w:rsidP="00E137B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3305B5">
              <w:rPr>
                <w:noProof w:val="0"/>
                <w:lang w:val="ru-RU" w:eastAsia="ru-RU"/>
              </w:rPr>
              <w:t>Sistemul</w:t>
            </w:r>
            <w:proofErr w:type="spellEnd"/>
            <w:r w:rsidRPr="003305B5">
              <w:rPr>
                <w:noProof w:val="0"/>
                <w:lang w:eastAsia="ru-RU"/>
              </w:rPr>
              <w:t xml:space="preserve"> </w:t>
            </w:r>
            <w:proofErr w:type="spellStart"/>
            <w:r w:rsidRPr="003305B5">
              <w:rPr>
                <w:noProof w:val="0"/>
                <w:lang w:val="ru-RU" w:eastAsia="ru-RU"/>
              </w:rPr>
              <w:t>de</w:t>
            </w:r>
            <w:proofErr w:type="spellEnd"/>
            <w:r w:rsidRPr="003305B5">
              <w:rPr>
                <w:noProof w:val="0"/>
                <w:lang w:eastAsia="ru-RU"/>
              </w:rPr>
              <w:t xml:space="preserve"> </w:t>
            </w:r>
            <w:proofErr w:type="spellStart"/>
            <w:r w:rsidRPr="003305B5">
              <w:rPr>
                <w:noProof w:val="0"/>
                <w:lang w:val="ru-RU" w:eastAsia="ru-RU"/>
              </w:rPr>
              <w:t>comenzi</w:t>
            </w:r>
            <w:proofErr w:type="spellEnd"/>
            <w:r w:rsidRPr="003305B5">
              <w:rPr>
                <w:noProof w:val="0"/>
                <w:lang w:eastAsia="ru-RU"/>
              </w:rPr>
              <w:t xml:space="preserve"> </w:t>
            </w:r>
            <w:proofErr w:type="spellStart"/>
            <w:r w:rsidRPr="003305B5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7511DF" w:rsidRPr="003305B5" w:rsidRDefault="00791E21" w:rsidP="00E137B5">
            <w:pPr>
              <w:tabs>
                <w:tab w:val="right" w:pos="426"/>
              </w:tabs>
            </w:pPr>
            <w:r w:rsidRPr="003305B5">
              <w:t>Se</w:t>
            </w:r>
            <w:r w:rsidR="007511DF" w:rsidRPr="003305B5">
              <w:t xml:space="preserve"> acceptă</w:t>
            </w:r>
          </w:p>
        </w:tc>
      </w:tr>
      <w:tr w:rsidR="007511DF" w:rsidRPr="003305B5" w:rsidTr="00E82244">
        <w:tc>
          <w:tcPr>
            <w:tcW w:w="0" w:type="auto"/>
            <w:shd w:val="clear" w:color="auto" w:fill="FFFFFF" w:themeFill="background1"/>
          </w:tcPr>
          <w:p w:rsidR="007511DF" w:rsidRPr="003305B5" w:rsidRDefault="007511DF" w:rsidP="00E137B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3305B5">
              <w:rPr>
                <w:noProof w:val="0"/>
                <w:lang w:val="ru-RU" w:eastAsia="ru-RU"/>
              </w:rPr>
              <w:t>Facturarea</w:t>
            </w:r>
            <w:proofErr w:type="spellEnd"/>
            <w:r w:rsidRPr="003305B5">
              <w:rPr>
                <w:noProof w:val="0"/>
                <w:lang w:eastAsia="ru-RU"/>
              </w:rPr>
              <w:t xml:space="preserve"> </w:t>
            </w:r>
            <w:proofErr w:type="spellStart"/>
            <w:r w:rsidRPr="003305B5">
              <w:rPr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7511DF" w:rsidRPr="003305B5" w:rsidRDefault="007511DF" w:rsidP="00E137B5">
            <w:pPr>
              <w:tabs>
                <w:tab w:val="right" w:pos="426"/>
              </w:tabs>
            </w:pPr>
            <w:r w:rsidRPr="003305B5">
              <w:t>Se acceptă</w:t>
            </w:r>
          </w:p>
        </w:tc>
      </w:tr>
      <w:tr w:rsidR="007511DF" w:rsidRPr="003305B5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7511DF" w:rsidRPr="003305B5" w:rsidRDefault="007511DF" w:rsidP="00E137B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3305B5">
              <w:rPr>
                <w:noProof w:val="0"/>
                <w:lang w:val="ru-RU" w:eastAsia="ru-RU"/>
              </w:rPr>
              <w:t>Plățile</w:t>
            </w:r>
            <w:r w:rsidRPr="003305B5">
              <w:rPr>
                <w:noProof w:val="0"/>
                <w:lang w:eastAsia="ru-RU"/>
              </w:rPr>
              <w:t xml:space="preserve"> </w:t>
            </w:r>
            <w:proofErr w:type="spellStart"/>
            <w:r w:rsidRPr="003305B5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7511DF" w:rsidRPr="003305B5" w:rsidRDefault="007511DF" w:rsidP="00E137B5">
            <w:pPr>
              <w:tabs>
                <w:tab w:val="right" w:pos="426"/>
              </w:tabs>
            </w:pPr>
            <w:r w:rsidRPr="003305B5">
              <w:t>Se acceptă</w:t>
            </w:r>
          </w:p>
        </w:tc>
      </w:tr>
    </w:tbl>
    <w:p w:rsidR="00262591" w:rsidRPr="003305B5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3305B5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7511DF" w:rsidRPr="003305B5">
        <w:rPr>
          <w:b/>
          <w:noProof w:val="0"/>
          <w:shd w:val="clear" w:color="auto" w:fill="FFFFFF" w:themeFill="background1"/>
          <w:lang w:eastAsia="ru-RU"/>
        </w:rPr>
        <w:t>nu se aplică</w:t>
      </w:r>
    </w:p>
    <w:p w:rsidR="00262591" w:rsidRPr="003305B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proofErr w:type="spellStart"/>
      <w:r w:rsidRPr="003305B5">
        <w:rPr>
          <w:b/>
          <w:noProof w:val="0"/>
          <w:lang w:val="ru-RU" w:eastAsia="ru-RU"/>
        </w:rPr>
        <w:t>Alte</w:t>
      </w:r>
      <w:proofErr w:type="spellEnd"/>
      <w:r w:rsidRPr="003305B5">
        <w:rPr>
          <w:b/>
          <w:noProof w:val="0"/>
          <w:lang w:eastAsia="ru-RU"/>
        </w:rPr>
        <w:t xml:space="preserve"> </w:t>
      </w:r>
      <w:r w:rsidRPr="003305B5">
        <w:rPr>
          <w:b/>
          <w:noProof w:val="0"/>
          <w:lang w:val="ru-RU" w:eastAsia="ru-RU"/>
        </w:rPr>
        <w:t>informații</w:t>
      </w:r>
      <w:r w:rsidRPr="003305B5">
        <w:rPr>
          <w:b/>
          <w:noProof w:val="0"/>
          <w:lang w:eastAsia="ru-RU"/>
        </w:rPr>
        <w:t xml:space="preserve"> </w:t>
      </w:r>
      <w:proofErr w:type="spellStart"/>
      <w:r w:rsidRPr="003305B5">
        <w:rPr>
          <w:b/>
          <w:noProof w:val="0"/>
          <w:lang w:val="ru-RU" w:eastAsia="ru-RU"/>
        </w:rPr>
        <w:t>relevante</w:t>
      </w:r>
      <w:proofErr w:type="spellEnd"/>
      <w:r w:rsidRPr="003305B5">
        <w:rPr>
          <w:b/>
          <w:noProof w:val="0"/>
          <w:lang w:val="ru-RU" w:eastAsia="ru-RU"/>
        </w:rPr>
        <w:t xml:space="preserve">: </w:t>
      </w:r>
      <w:r w:rsidRPr="003305B5">
        <w:rPr>
          <w:b/>
          <w:noProof w:val="0"/>
          <w:shd w:val="clear" w:color="auto" w:fill="FFFFFF" w:themeFill="background1"/>
          <w:lang w:val="ru-RU" w:eastAsia="ru-RU"/>
        </w:rPr>
        <w:t>_______________________________________________</w:t>
      </w:r>
      <w:r w:rsidR="00E82244" w:rsidRPr="003305B5">
        <w:rPr>
          <w:b/>
          <w:noProof w:val="0"/>
          <w:shd w:val="clear" w:color="auto" w:fill="FFFFFF" w:themeFill="background1"/>
          <w:lang w:eastAsia="ru-RU"/>
        </w:rPr>
        <w:t>_________</w:t>
      </w:r>
    </w:p>
    <w:p w:rsidR="00262591" w:rsidRPr="003305B5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val="ru-RU" w:eastAsia="ru-RU"/>
        </w:rPr>
      </w:pPr>
    </w:p>
    <w:p w:rsidR="00262591" w:rsidRPr="003305B5" w:rsidRDefault="00262591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</w:rPr>
      </w:pPr>
      <w:r w:rsidRPr="003305B5">
        <w:rPr>
          <w:b/>
          <w:noProof w:val="0"/>
          <w:lang w:val="it-IT" w:eastAsia="ru-RU"/>
        </w:rPr>
        <w:t xml:space="preserve">Conducătorul grupului de lucru:  </w:t>
      </w:r>
      <w:r w:rsidRPr="003305B5">
        <w:rPr>
          <w:b/>
          <w:noProof w:val="0"/>
          <w:shd w:val="clear" w:color="auto" w:fill="FFFFFF" w:themeFill="background1"/>
          <w:lang w:val="it-IT" w:eastAsia="ru-RU"/>
        </w:rPr>
        <w:t xml:space="preserve">______________________________  </w:t>
      </w:r>
      <w:r w:rsidR="007511DF" w:rsidRPr="003305B5">
        <w:rPr>
          <w:b/>
          <w:noProof w:val="0"/>
          <w:shd w:val="clear" w:color="auto" w:fill="FFFFFF" w:themeFill="background1"/>
          <w:lang w:val="it-IT" w:eastAsia="ru-RU"/>
        </w:rPr>
        <w:t xml:space="preserve">Igor CUROV  </w:t>
      </w:r>
    </w:p>
    <w:p w:rsidR="00635D3A" w:rsidRPr="003305B5" w:rsidRDefault="00635D3A"/>
    <w:sectPr w:rsidR="00635D3A" w:rsidRPr="003305B5" w:rsidSect="00262591">
      <w:pgSz w:w="12240" w:h="15840"/>
      <w:pgMar w:top="57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2EE3590"/>
    <w:multiLevelType w:val="hybridMultilevel"/>
    <w:tmpl w:val="6568DBE8"/>
    <w:lvl w:ilvl="0" w:tplc="9926CC40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2591"/>
    <w:rsid w:val="00005BC1"/>
    <w:rsid w:val="000A204D"/>
    <w:rsid w:val="000C6ABA"/>
    <w:rsid w:val="001966A6"/>
    <w:rsid w:val="0023067F"/>
    <w:rsid w:val="00234AD2"/>
    <w:rsid w:val="00262591"/>
    <w:rsid w:val="0026365A"/>
    <w:rsid w:val="00263B8B"/>
    <w:rsid w:val="002904B3"/>
    <w:rsid w:val="00295B9B"/>
    <w:rsid w:val="002B5D4B"/>
    <w:rsid w:val="002C3D3E"/>
    <w:rsid w:val="002C474C"/>
    <w:rsid w:val="00304936"/>
    <w:rsid w:val="00305D1D"/>
    <w:rsid w:val="003305B5"/>
    <w:rsid w:val="00331BCC"/>
    <w:rsid w:val="00360419"/>
    <w:rsid w:val="00372651"/>
    <w:rsid w:val="003947E3"/>
    <w:rsid w:val="003B30C8"/>
    <w:rsid w:val="004C302D"/>
    <w:rsid w:val="00532A5B"/>
    <w:rsid w:val="005B1CED"/>
    <w:rsid w:val="005D36DB"/>
    <w:rsid w:val="006007BD"/>
    <w:rsid w:val="006104D9"/>
    <w:rsid w:val="00635D3A"/>
    <w:rsid w:val="00654306"/>
    <w:rsid w:val="00672E99"/>
    <w:rsid w:val="006B05AE"/>
    <w:rsid w:val="006B0907"/>
    <w:rsid w:val="006C7E27"/>
    <w:rsid w:val="006E0324"/>
    <w:rsid w:val="006F0349"/>
    <w:rsid w:val="0073609C"/>
    <w:rsid w:val="007511DF"/>
    <w:rsid w:val="00782A48"/>
    <w:rsid w:val="00791E21"/>
    <w:rsid w:val="007A06E7"/>
    <w:rsid w:val="007B048B"/>
    <w:rsid w:val="00821188"/>
    <w:rsid w:val="00971CF7"/>
    <w:rsid w:val="00974385"/>
    <w:rsid w:val="009C6522"/>
    <w:rsid w:val="009F36E2"/>
    <w:rsid w:val="00A00FD8"/>
    <w:rsid w:val="00A275BF"/>
    <w:rsid w:val="00A33B6E"/>
    <w:rsid w:val="00A541BE"/>
    <w:rsid w:val="00A67305"/>
    <w:rsid w:val="00B1796E"/>
    <w:rsid w:val="00B909BE"/>
    <w:rsid w:val="00BC0301"/>
    <w:rsid w:val="00BC039D"/>
    <w:rsid w:val="00BD768C"/>
    <w:rsid w:val="00C1543A"/>
    <w:rsid w:val="00C356C0"/>
    <w:rsid w:val="00C40288"/>
    <w:rsid w:val="00C42BC1"/>
    <w:rsid w:val="00C661E9"/>
    <w:rsid w:val="00C962EB"/>
    <w:rsid w:val="00CA71CE"/>
    <w:rsid w:val="00CC297A"/>
    <w:rsid w:val="00CD2E20"/>
    <w:rsid w:val="00CD3840"/>
    <w:rsid w:val="00D17870"/>
    <w:rsid w:val="00D44A73"/>
    <w:rsid w:val="00D65D99"/>
    <w:rsid w:val="00D80666"/>
    <w:rsid w:val="00D9550D"/>
    <w:rsid w:val="00DA19B5"/>
    <w:rsid w:val="00DB0A25"/>
    <w:rsid w:val="00DB6583"/>
    <w:rsid w:val="00DC22CB"/>
    <w:rsid w:val="00DF4E50"/>
    <w:rsid w:val="00E137B5"/>
    <w:rsid w:val="00E3072D"/>
    <w:rsid w:val="00E82244"/>
    <w:rsid w:val="00EA7AEF"/>
    <w:rsid w:val="00EB0C0D"/>
    <w:rsid w:val="00F13BBE"/>
    <w:rsid w:val="00F21BF9"/>
    <w:rsid w:val="00F3178A"/>
    <w:rsid w:val="00FB2B47"/>
    <w:rsid w:val="00FC2FF7"/>
    <w:rsid w:val="00FC531C"/>
    <w:rsid w:val="00FF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F0349"/>
    <w:rPr>
      <w:color w:val="0000FF"/>
      <w:u w:val="single"/>
    </w:rPr>
  </w:style>
  <w:style w:type="character" w:styleId="a7">
    <w:name w:val="Strong"/>
    <w:uiPriority w:val="22"/>
    <w:qFormat/>
    <w:rsid w:val="000C6A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398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Postolache Natalia</dc:creator>
  <cp:lastModifiedBy>User</cp:lastModifiedBy>
  <cp:revision>25</cp:revision>
  <cp:lastPrinted>2022-03-25T11:12:00Z</cp:lastPrinted>
  <dcterms:created xsi:type="dcterms:W3CDTF">2022-03-25T08:02:00Z</dcterms:created>
  <dcterms:modified xsi:type="dcterms:W3CDTF">2022-06-23T10:45:00Z</dcterms:modified>
</cp:coreProperties>
</file>