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4DB5E073"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Pr>
          <w:rFonts w:ascii="Times New Roman" w:eastAsia="PMingLiU" w:hAnsi="Times New Roman" w:cs="Times New Roman"/>
          <w:b/>
          <w:caps/>
          <w:color w:val="000000" w:themeColor="text1"/>
          <w:sz w:val="28"/>
          <w:szCs w:val="28"/>
          <w:lang w:val="ro-RO" w:eastAsia="zh-CN"/>
        </w:rPr>
        <w:t xml:space="preserve"> SUBSECVENT nr  </w:t>
      </w:r>
    </w:p>
    <w:p w14:paraId="5570850D" w14:textId="77777777" w:rsidR="00B518C6" w:rsidRDefault="00B518C6" w:rsidP="00B518C6">
      <w:pPr>
        <w:spacing w:after="0" w:line="240" w:lineRule="auto"/>
        <w:jc w:val="center"/>
        <w:rPr>
          <w:rFonts w:ascii="Times New Roman" w:eastAsia="PMingLiU" w:hAnsi="Times New Roman" w:cs="Times New Roman"/>
          <w:b/>
          <w:caps/>
          <w:color w:val="000000" w:themeColor="text1"/>
          <w:sz w:val="28"/>
          <w:szCs w:val="28"/>
          <w:lang w:val="ro-RO" w:eastAsia="zh-CN"/>
        </w:rPr>
      </w:pPr>
      <w:r>
        <w:rPr>
          <w:rFonts w:ascii="Times New Roman" w:eastAsia="PMingLiU" w:hAnsi="Times New Roman" w:cs="Times New Roman"/>
          <w:b/>
          <w:caps/>
          <w:color w:val="000000" w:themeColor="text1"/>
          <w:sz w:val="28"/>
          <w:szCs w:val="28"/>
          <w:lang w:val="ro-RO" w:eastAsia="zh-CN"/>
        </w:rPr>
        <w:t xml:space="preserve"> LA ACORDUL-CADRU</w:t>
      </w:r>
    </w:p>
    <w:p w14:paraId="58AD256E" w14:textId="7C5F7F22" w:rsidR="00B518C6" w:rsidRPr="00704271" w:rsidRDefault="00B518C6" w:rsidP="00704271">
      <w:pPr>
        <w:shd w:val="clear" w:color="auto" w:fill="FFFFFF" w:themeFill="background1"/>
        <w:spacing w:after="0"/>
        <w:jc w:val="center"/>
        <w:rPr>
          <w:rFonts w:ascii="Times New Roman" w:hAnsi="Times New Roman" w:cs="Times New Roman"/>
          <w:sz w:val="24"/>
          <w:szCs w:val="24"/>
          <w:shd w:val="clear" w:color="auto" w:fill="FFFFFF"/>
          <w:lang w:val="en-US"/>
        </w:rPr>
      </w:pPr>
      <w:r w:rsidRPr="00217C34">
        <w:rPr>
          <w:rFonts w:ascii="Times New Roman" w:eastAsia="PMingLiU" w:hAnsi="Times New Roman" w:cs="Times New Roman"/>
          <w:b/>
          <w:color w:val="000000" w:themeColor="text1"/>
          <w:sz w:val="24"/>
          <w:szCs w:val="24"/>
          <w:lang w:val="ro-RO" w:eastAsia="zh-CN"/>
        </w:rPr>
        <w:t xml:space="preserve"> (</w:t>
      </w:r>
      <w:r w:rsidR="00704271" w:rsidRPr="00217C34">
        <w:rPr>
          <w:rFonts w:ascii="Times New Roman" w:eastAsia="PMingLiU" w:hAnsi="Times New Roman" w:cs="Times New Roman"/>
          <w:b/>
          <w:color w:val="000000" w:themeColor="text1"/>
          <w:sz w:val="24"/>
          <w:szCs w:val="24"/>
          <w:lang w:val="ro-RO" w:eastAsia="zh-CN"/>
        </w:rPr>
        <w:t>nr</w:t>
      </w:r>
      <w:r w:rsidR="00704271" w:rsidRPr="00217C34">
        <w:rPr>
          <w:rFonts w:ascii="Times New Roman" w:hAnsi="Times New Roman" w:cs="Times New Roman"/>
          <w:sz w:val="24"/>
          <w:szCs w:val="24"/>
          <w:lang w:val="ro-MD"/>
        </w:rPr>
        <w:t>.</w:t>
      </w:r>
      <w:r w:rsidR="00704271" w:rsidRPr="00217C34">
        <w:rPr>
          <w:rFonts w:ascii="Times New Roman" w:hAnsi="Times New Roman" w:cs="Times New Roman"/>
          <w:b/>
          <w:sz w:val="24"/>
          <w:szCs w:val="24"/>
          <w:shd w:val="clear" w:color="auto" w:fill="FFFFFF"/>
          <w:lang w:val="en-US"/>
        </w:rPr>
        <w:t>ocds-b3wdp1-MD-1717573954027 din 15.08.2024</w:t>
      </w:r>
      <w:r w:rsidR="00704271" w:rsidRPr="00217C34">
        <w:rPr>
          <w:rFonts w:ascii="Times New Roman" w:hAnsi="Times New Roman" w:cs="Times New Roman"/>
          <w:sz w:val="24"/>
          <w:szCs w:val="24"/>
          <w:shd w:val="clear" w:color="auto" w:fill="FFFFFF"/>
          <w:lang w:val="en-US"/>
        </w:rPr>
        <w:t xml:space="preserve"> </w:t>
      </w:r>
      <w:r w:rsidR="00704271" w:rsidRPr="00217C34">
        <w:rPr>
          <w:rFonts w:ascii="Times New Roman" w:hAnsi="Times New Roman" w:cs="Times New Roman"/>
          <w:sz w:val="24"/>
          <w:szCs w:val="24"/>
          <w:lang w:val="ro-MD" w:eastAsia="ru-RU"/>
        </w:rPr>
        <w:t>încheiat prin procedura de achiziție publică</w:t>
      </w:r>
      <w:r w:rsidR="00704271" w:rsidRPr="00217C34">
        <w:rPr>
          <w:rFonts w:ascii="Times New Roman" w:hAnsi="Times New Roman" w:cs="Times New Roman"/>
          <w:sz w:val="24"/>
          <w:szCs w:val="24"/>
          <w:lang w:val="ro-MD"/>
        </w:rPr>
        <w:t xml:space="preserve"> nr.</w:t>
      </w:r>
      <w:r w:rsidR="00704271" w:rsidRPr="00217C34">
        <w:rPr>
          <w:rFonts w:ascii="Times New Roman" w:hAnsi="Times New Roman" w:cs="Times New Roman"/>
          <w:sz w:val="24"/>
          <w:szCs w:val="24"/>
          <w:shd w:val="clear" w:color="auto" w:fill="FFFFFF"/>
          <w:lang w:val="en-US"/>
        </w:rPr>
        <w:t>ocds-b3wdp1-MD-1717573954027 din 08.07.2024)</w:t>
      </w:r>
    </w:p>
    <w:p w14:paraId="0581C169"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5DE5817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48A434B4" w14:textId="77777777" w:rsidR="00B518C6" w:rsidRPr="00057059" w:rsidRDefault="00B518C6" w:rsidP="00B518C6">
      <w:pPr>
        <w:spacing w:after="0" w:line="240" w:lineRule="auto"/>
        <w:jc w:val="center"/>
        <w:rPr>
          <w:rFonts w:ascii="Times New Roman" w:eastAsia="PMingLiU" w:hAnsi="Times New Roman" w:cs="Times New Roman"/>
          <w:bCs/>
          <w:i/>
          <w:iCs/>
          <w:sz w:val="24"/>
          <w:szCs w:val="24"/>
          <w:lang w:val="en-US" w:eastAsia="zh-CN"/>
        </w:rPr>
      </w:pPr>
    </w:p>
    <w:p w14:paraId="4637C4A7" w14:textId="0D04306A" w:rsidR="00704271" w:rsidRDefault="00B518C6" w:rsidP="00704271">
      <w:pPr>
        <w:spacing w:after="0" w:line="240" w:lineRule="auto"/>
        <w:ind w:firstLine="720"/>
        <w:jc w:val="center"/>
        <w:rPr>
          <w:rFonts w:ascii="Times New Roman" w:hAnsi="Times New Roman" w:cs="Times New Roman"/>
          <w:b/>
          <w:bCs/>
          <w:iCs/>
          <w:sz w:val="24"/>
          <w:szCs w:val="24"/>
          <w:lang w:val="en-US" w:eastAsia="ru-RU"/>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w:t>
      </w:r>
      <w:bookmarkStart w:id="0" w:name="_Hlk164957749"/>
      <w:r w:rsidRPr="00121F96">
        <w:rPr>
          <w:rFonts w:ascii="Times New Roman" w:eastAsia="PMingLiU" w:hAnsi="Times New Roman" w:cs="Times New Roman"/>
          <w:b/>
          <w:bCs/>
          <w:iCs/>
          <w:color w:val="000000" w:themeColor="text1"/>
          <w:sz w:val="28"/>
          <w:szCs w:val="28"/>
          <w:lang w:val="en-US" w:eastAsia="zh-CN"/>
        </w:rPr>
        <w:t xml:space="preserve"> </w:t>
      </w:r>
      <w:bookmarkStart w:id="1" w:name="_Hlk86222608"/>
      <w:bookmarkStart w:id="2" w:name="_Hlk113627223"/>
      <w:bookmarkStart w:id="3" w:name="_Hlk164955440"/>
      <w:bookmarkEnd w:id="0"/>
      <w:r w:rsidRPr="007314E3">
        <w:rPr>
          <w:rFonts w:ascii="Times New Roman" w:hAnsi="Times New Roman" w:cs="Times New Roman"/>
          <w:b/>
          <w:bCs/>
          <w:iCs/>
          <w:sz w:val="24"/>
          <w:szCs w:val="24"/>
          <w:lang w:val="ro-MD" w:eastAsia="ru-RU"/>
        </w:rPr>
        <w:t>“</w:t>
      </w:r>
      <w:bookmarkEnd w:id="1"/>
      <w:bookmarkEnd w:id="2"/>
      <w:bookmarkEnd w:id="3"/>
      <w:r w:rsidR="00704271" w:rsidRPr="007314E3">
        <w:rPr>
          <w:rFonts w:ascii="Times New Roman" w:hAnsi="Times New Roman" w:cs="Times New Roman"/>
          <w:b/>
          <w:bCs/>
          <w:iCs/>
          <w:sz w:val="24"/>
          <w:szCs w:val="24"/>
          <w:lang w:val="en-US" w:eastAsia="ru-RU"/>
        </w:rPr>
        <w:t>Achiziţionarea medicamentelor pentru tratamentul Artritei juvenile în scopul realizării Programului National „Combatar</w:t>
      </w:r>
      <w:r w:rsidR="00704271">
        <w:rPr>
          <w:rFonts w:ascii="Times New Roman" w:hAnsi="Times New Roman" w:cs="Times New Roman"/>
          <w:b/>
          <w:bCs/>
          <w:iCs/>
          <w:sz w:val="24"/>
          <w:szCs w:val="24"/>
          <w:lang w:val="en-US" w:eastAsia="ru-RU"/>
        </w:rPr>
        <w:t xml:space="preserve">ea maladiilor rare” pentru anul </w:t>
      </w:r>
      <w:r w:rsidR="00704271" w:rsidRPr="007314E3">
        <w:rPr>
          <w:rFonts w:ascii="Times New Roman" w:hAnsi="Times New Roman" w:cs="Times New Roman"/>
          <w:b/>
          <w:bCs/>
          <w:iCs/>
          <w:sz w:val="24"/>
          <w:szCs w:val="24"/>
          <w:lang w:val="en-US" w:eastAsia="ru-RU"/>
        </w:rPr>
        <w:t>2025-2027”</w:t>
      </w:r>
      <w:r w:rsidR="009A42AA">
        <w:rPr>
          <w:rFonts w:ascii="Times New Roman" w:hAnsi="Times New Roman" w:cs="Times New Roman"/>
          <w:b/>
          <w:bCs/>
          <w:iCs/>
          <w:sz w:val="24"/>
          <w:szCs w:val="24"/>
          <w:lang w:val="en-US" w:eastAsia="ru-RU"/>
        </w:rPr>
        <w:t>, repetat</w:t>
      </w:r>
    </w:p>
    <w:p w14:paraId="50D4120C" w14:textId="0645FE41" w:rsidR="00057059" w:rsidRPr="00B518C6" w:rsidRDefault="00B518C6" w:rsidP="00704271">
      <w:pPr>
        <w:spacing w:after="0" w:line="240" w:lineRule="auto"/>
        <w:ind w:firstLine="720"/>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2429D6">
        <w:rPr>
          <w:rFonts w:ascii="Times New Roman" w:eastAsia="Times New Roman" w:hAnsi="Times New Roman" w:cs="Times New Roman"/>
          <w:color w:val="000000"/>
          <w:sz w:val="24"/>
          <w:szCs w:val="20"/>
          <w:lang w:val="en-US" w:eastAsia="ru-RU"/>
        </w:rPr>
        <w:t>33600000-6</w:t>
      </w: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4"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4"/>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E219D1"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5"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5"/>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4F5C3F92"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denum</w:t>
      </w:r>
      <w:r w:rsidRPr="00143EA4">
        <w:rPr>
          <w:rFonts w:ascii="Times New Roman" w:eastAsia="PMingLiU" w:hAnsi="Times New Roman" w:cs="Times New Roman"/>
          <w:color w:val="000000" w:themeColor="text1"/>
          <w:sz w:val="28"/>
          <w:szCs w:val="28"/>
          <w:lang w:val="ro-MD" w:eastAsia="zh-CN"/>
        </w:rPr>
        <w:t xml:space="preserve">ite în continuare </w:t>
      </w:r>
      <w:r w:rsidR="000312A2" w:rsidRPr="00143EA4">
        <w:rPr>
          <w:rFonts w:ascii="Times New Roman" w:eastAsia="PMingLiU" w:hAnsi="Times New Roman" w:cs="Times New Roman"/>
          <w:i/>
          <w:color w:val="000000" w:themeColor="text1"/>
          <w:sz w:val="28"/>
          <w:szCs w:val="28"/>
          <w:lang w:val="ro-MD" w:eastAsia="zh-CN"/>
        </w:rPr>
        <w:t>Părți</w:t>
      </w:r>
      <w:r w:rsidRPr="00143EA4">
        <w:rPr>
          <w:rFonts w:ascii="Times New Roman" w:eastAsia="PMingLiU" w:hAnsi="Times New Roman" w:cs="Times New Roman"/>
          <w:color w:val="000000" w:themeColor="text1"/>
          <w:sz w:val="28"/>
          <w:szCs w:val="28"/>
          <w:lang w:val="ro-MD" w:eastAsia="zh-CN"/>
        </w:rPr>
        <w:t>, au încheiat prezentul Contract</w:t>
      </w:r>
      <w:r w:rsidR="00B518C6" w:rsidRPr="00143EA4">
        <w:rPr>
          <w:rFonts w:ascii="Times New Roman" w:eastAsia="PMingLiU" w:hAnsi="Times New Roman" w:cs="Times New Roman"/>
          <w:color w:val="000000" w:themeColor="text1"/>
          <w:sz w:val="28"/>
          <w:szCs w:val="28"/>
          <w:lang w:val="ro-RO" w:eastAsia="zh-CN"/>
        </w:rPr>
        <w:t xml:space="preserve"> subsecvent </w:t>
      </w:r>
      <w:r w:rsidR="00B518C6" w:rsidRPr="00143EA4">
        <w:rPr>
          <w:rFonts w:ascii="Times New Roman" w:eastAsia="PMingLiU" w:hAnsi="Times New Roman" w:cs="Times New Roman"/>
          <w:sz w:val="28"/>
          <w:szCs w:val="28"/>
          <w:lang w:val="ro-RO" w:eastAsia="zh-CN"/>
        </w:rPr>
        <w:t>la acordul-cadru (</w:t>
      </w:r>
      <w:r w:rsidR="00B518C6">
        <w:rPr>
          <w:rFonts w:ascii="Times New Roman" w:eastAsia="PMingLiU" w:hAnsi="Times New Roman" w:cs="Times New Roman"/>
          <w:lang w:val="ro-RO" w:eastAsia="zh-CN"/>
        </w:rPr>
        <w:t xml:space="preserve"> )</w:t>
      </w:r>
      <w:r w:rsidR="00B518C6" w:rsidRPr="00D32781">
        <w:rPr>
          <w:rFonts w:ascii="Times New Roman" w:eastAsia="PMingLiU" w:hAnsi="Times New Roman" w:cs="Times New Roman"/>
          <w:color w:val="000000" w:themeColor="text1"/>
          <w:lang w:val="ro-RO" w:eastAsia="zh-CN"/>
        </w:rPr>
        <w:t xml:space="preserve"> </w:t>
      </w:r>
      <w:r w:rsidRPr="000312A2">
        <w:rPr>
          <w:rFonts w:ascii="Times New Roman" w:eastAsia="PMingLiU" w:hAnsi="Times New Roman" w:cs="Times New Roman"/>
          <w:color w:val="000000" w:themeColor="text1"/>
          <w:sz w:val="28"/>
          <w:szCs w:val="28"/>
          <w:lang w:val="ro-MD" w:eastAsia="zh-CN"/>
        </w:rPr>
        <w:t xml:space="preserve"> cu privire la următoarele:</w:t>
      </w:r>
    </w:p>
    <w:p w14:paraId="2A16BBE6" w14:textId="01C533FE" w:rsidR="00633AC0" w:rsidRPr="0016336E"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B518C6" w:rsidRPr="00BF2790">
        <w:rPr>
          <w:rFonts w:ascii="Times New Roman" w:hAnsi="Times New Roman" w:cs="Times New Roman"/>
          <w:iCs/>
          <w:sz w:val="24"/>
          <w:szCs w:val="24"/>
          <w:lang w:val="ro-MD" w:eastAsia="ru-RU"/>
        </w:rPr>
        <w:t>“</w:t>
      </w:r>
      <w:r w:rsidR="00704271" w:rsidRPr="00704271">
        <w:rPr>
          <w:rFonts w:ascii="Times New Roman" w:hAnsi="Times New Roman" w:cs="Times New Roman"/>
          <w:bCs/>
          <w:iCs/>
          <w:sz w:val="28"/>
          <w:szCs w:val="24"/>
          <w:lang w:val="en-US" w:eastAsia="ru-RU"/>
        </w:rPr>
        <w:t>Achiziţionarea medicamentelor pentru tratamentul Artritei juvenile în scopul realizării Programului National „Combatarea maladiilor rare” pentru anul 2025-2027</w:t>
      </w:r>
      <w:r w:rsidR="00B518C6" w:rsidRPr="00704271">
        <w:rPr>
          <w:rFonts w:ascii="Times New Roman" w:hAnsi="Times New Roman" w:cs="Times New Roman"/>
          <w:iCs/>
          <w:sz w:val="32"/>
          <w:szCs w:val="28"/>
          <w:lang w:val="en-US" w:eastAsia="ru-RU"/>
        </w:rPr>
        <w:t>”</w:t>
      </w:r>
      <w:r w:rsidR="00A207F1">
        <w:rPr>
          <w:rFonts w:ascii="Times New Roman" w:hAnsi="Times New Roman" w:cs="Times New Roman"/>
          <w:iCs/>
          <w:sz w:val="32"/>
          <w:szCs w:val="28"/>
          <w:lang w:val="en-US" w:eastAsia="ru-RU"/>
        </w:rPr>
        <w:t>, repetat</w:t>
      </w:r>
    </w:p>
    <w:p w14:paraId="29CE7B46" w14:textId="45333DEC" w:rsidR="00000AA1" w:rsidRPr="0016336E" w:rsidRDefault="00000AA1" w:rsidP="00633AC0">
      <w:pPr>
        <w:spacing w:after="0" w:line="240" w:lineRule="auto"/>
        <w:ind w:firstLine="709"/>
        <w:jc w:val="both"/>
        <w:rPr>
          <w:rFonts w:ascii="Times New Roman" w:eastAsia="PMingLiU" w:hAnsi="Times New Roman" w:cs="Times New Roman"/>
          <w:i/>
          <w:color w:val="000000" w:themeColor="text1"/>
          <w:sz w:val="28"/>
          <w:szCs w:val="28"/>
          <w:lang w:val="ro-MD" w:eastAsia="zh-CN"/>
        </w:rPr>
      </w:pPr>
      <w:r w:rsidRPr="0016336E">
        <w:rPr>
          <w:rFonts w:ascii="Times New Roman" w:eastAsia="PMingLiU" w:hAnsi="Times New Roman" w:cs="Times New Roman"/>
          <w:i/>
          <w:color w:val="000000" w:themeColor="text1"/>
          <w:sz w:val="28"/>
          <w:szCs w:val="28"/>
          <w:lang w:val="ro-MD" w:eastAsia="zh-CN"/>
        </w:rPr>
        <w:t xml:space="preserve">                      (denumirea bunurilor)</w:t>
      </w:r>
      <w:r w:rsidRPr="0016336E">
        <w:rPr>
          <w:rFonts w:ascii="Times New Roman" w:eastAsia="PMingLiU" w:hAnsi="Times New Roman" w:cs="Times New Roman"/>
          <w:i/>
          <w:color w:val="000000" w:themeColor="text1"/>
          <w:sz w:val="28"/>
          <w:szCs w:val="28"/>
          <w:lang w:val="ro-MD" w:eastAsia="zh-CN"/>
        </w:rPr>
        <w:tab/>
      </w:r>
    </w:p>
    <w:p w14:paraId="715BE705" w14:textId="66FCCE35" w:rsidR="00000AA1" w:rsidRPr="0016336E" w:rsidRDefault="00000AA1" w:rsidP="0016336E">
      <w:pPr>
        <w:tabs>
          <w:tab w:val="left" w:pos="1134"/>
        </w:tabs>
        <w:spacing w:line="240" w:lineRule="auto"/>
        <w:rPr>
          <w:rFonts w:ascii="Times New Roman" w:eastAsia="PMingLiU" w:hAnsi="Times New Roman" w:cs="Times New Roman"/>
          <w:sz w:val="24"/>
          <w:szCs w:val="24"/>
          <w:lang w:val="ro-RO" w:eastAsia="zh-CN"/>
        </w:rPr>
      </w:pPr>
      <w:r w:rsidRPr="0016336E">
        <w:rPr>
          <w:rFonts w:ascii="Times New Roman" w:eastAsia="PMingLiU" w:hAnsi="Times New Roman" w:cs="Times New Roman"/>
          <w:color w:val="000000" w:themeColor="text1"/>
          <w:sz w:val="28"/>
          <w:szCs w:val="28"/>
          <w:lang w:val="ro-MD" w:eastAsia="zh-CN"/>
        </w:rPr>
        <w:t xml:space="preserve">denumite în continuare </w:t>
      </w:r>
      <w:r w:rsidRPr="0016336E">
        <w:rPr>
          <w:rFonts w:ascii="Times New Roman" w:eastAsia="PMingLiU" w:hAnsi="Times New Roman" w:cs="Times New Roman"/>
          <w:i/>
          <w:color w:val="000000" w:themeColor="text1"/>
          <w:sz w:val="28"/>
          <w:szCs w:val="28"/>
          <w:lang w:val="ro-MD" w:eastAsia="zh-CN"/>
        </w:rPr>
        <w:t>Bunuri,</w:t>
      </w:r>
      <w:r w:rsidRPr="0016336E">
        <w:rPr>
          <w:rFonts w:ascii="Times New Roman" w:eastAsia="PMingLiU" w:hAnsi="Times New Roman" w:cs="Times New Roman"/>
          <w:color w:val="000000" w:themeColor="text1"/>
          <w:sz w:val="28"/>
          <w:szCs w:val="28"/>
          <w:lang w:val="ro-MD" w:eastAsia="zh-CN"/>
        </w:rPr>
        <w:t xml:space="preserve"> conform</w:t>
      </w:r>
      <w:r w:rsidR="00210202" w:rsidRPr="0016336E">
        <w:rPr>
          <w:rFonts w:ascii="Times New Roman" w:eastAsia="PMingLiU" w:hAnsi="Times New Roman" w:cs="Times New Roman"/>
          <w:color w:val="000000" w:themeColor="text1"/>
          <w:sz w:val="28"/>
          <w:szCs w:val="28"/>
          <w:lang w:val="ro-MD" w:eastAsia="zh-CN"/>
        </w:rPr>
        <w:t xml:space="preserve"> </w:t>
      </w:r>
      <w:r w:rsidR="0016336E" w:rsidRPr="0016336E">
        <w:rPr>
          <w:rFonts w:ascii="Times New Roman" w:eastAsia="PMingLiU" w:hAnsi="Times New Roman" w:cs="Times New Roman"/>
          <w:sz w:val="28"/>
          <w:szCs w:val="28"/>
          <w:lang w:val="ro-RO" w:eastAsia="zh-CN"/>
        </w:rPr>
        <w:t>procedurii de achiziții publice</w:t>
      </w:r>
      <w:r w:rsidR="0016336E" w:rsidRPr="0016336E">
        <w:rPr>
          <w:rFonts w:ascii="Times New Roman" w:eastAsia="PMingLiU" w:hAnsi="Times New Roman" w:cs="Times New Roman"/>
          <w:color w:val="000000" w:themeColor="text1"/>
          <w:sz w:val="28"/>
          <w:szCs w:val="28"/>
          <w:lang w:val="ro-RO" w:eastAsia="zh-CN"/>
        </w:rPr>
        <w:t xml:space="preserve"> </w:t>
      </w:r>
      <w:r w:rsidR="0016336E" w:rsidRPr="0016336E">
        <w:rPr>
          <w:rFonts w:ascii="Times New Roman" w:eastAsia="PMingLiU" w:hAnsi="Times New Roman" w:cs="Times New Roman"/>
          <w:sz w:val="28"/>
          <w:szCs w:val="28"/>
          <w:lang w:val="ro-RO" w:eastAsia="zh-CN"/>
        </w:rPr>
        <w:t xml:space="preserve">de tip acord-cadru </w:t>
      </w:r>
      <w:r w:rsidR="00CB3F15" w:rsidRPr="0016336E">
        <w:rPr>
          <w:rFonts w:ascii="Times New Roman" w:eastAsia="PMingLiU" w:hAnsi="Times New Roman" w:cs="Times New Roman"/>
          <w:color w:val="000000" w:themeColor="text1"/>
          <w:sz w:val="28"/>
          <w:szCs w:val="28"/>
          <w:lang w:val="ro-MD" w:eastAsia="zh-CN"/>
        </w:rPr>
        <w:t>nr</w:t>
      </w:r>
      <w:r w:rsidR="009A42AA">
        <w:rPr>
          <w:rFonts w:ascii="Times New Roman" w:eastAsia="PMingLiU" w:hAnsi="Times New Roman" w:cs="Times New Roman"/>
          <w:color w:val="000000" w:themeColor="text1"/>
          <w:sz w:val="28"/>
          <w:szCs w:val="28"/>
          <w:lang w:val="ro-MD" w:eastAsia="zh-CN"/>
        </w:rPr>
        <w:t xml:space="preserve">. </w:t>
      </w:r>
      <w:r w:rsidR="009A42AA" w:rsidRPr="009A42AA">
        <w:rPr>
          <w:rFonts w:ascii="Times New Roman" w:eastAsia="PMingLiU" w:hAnsi="Times New Roman" w:cs="Times New Roman"/>
          <w:color w:val="000000" w:themeColor="text1"/>
          <w:sz w:val="28"/>
          <w:szCs w:val="28"/>
          <w:lang w:val="ro-MD" w:eastAsia="zh-CN"/>
        </w:rPr>
        <w:t>ocds-b3wdp1-MD-1762269988740</w:t>
      </w:r>
      <w:r w:rsidR="008D6A5D">
        <w:rPr>
          <w:rFonts w:ascii="Times New Roman" w:eastAsia="PMingLiU" w:hAnsi="Times New Roman" w:cs="Times New Roman"/>
          <w:b/>
          <w:bCs/>
          <w:color w:val="000000" w:themeColor="text1"/>
          <w:sz w:val="28"/>
          <w:szCs w:val="28"/>
          <w:lang w:val="ro-MD" w:eastAsia="zh-CN"/>
        </w:rPr>
        <w:t>___________</w:t>
      </w:r>
      <w:r w:rsidR="00210202" w:rsidRPr="0016336E">
        <w:rPr>
          <w:rFonts w:ascii="Times New Roman" w:eastAsia="PMingLiU" w:hAnsi="Times New Roman" w:cs="Times New Roman"/>
          <w:b/>
          <w:bCs/>
          <w:color w:val="000000" w:themeColor="text1"/>
          <w:sz w:val="28"/>
          <w:szCs w:val="28"/>
          <w:lang w:val="ro-MD" w:eastAsia="zh-CN"/>
        </w:rPr>
        <w:t>________________</w:t>
      </w:r>
      <w:r w:rsidR="00143EA4">
        <w:rPr>
          <w:rFonts w:ascii="Times New Roman" w:eastAsia="PMingLiU" w:hAnsi="Times New Roman" w:cs="Times New Roman"/>
          <w:b/>
          <w:bCs/>
          <w:color w:val="000000" w:themeColor="text1"/>
          <w:sz w:val="28"/>
          <w:szCs w:val="28"/>
          <w:lang w:val="ro-MD" w:eastAsia="zh-CN"/>
        </w:rPr>
        <w:t>___________________</w:t>
      </w:r>
      <w:r w:rsidR="00210202" w:rsidRPr="0016336E">
        <w:rPr>
          <w:rFonts w:ascii="Times New Roman" w:eastAsia="PMingLiU" w:hAnsi="Times New Roman" w:cs="Times New Roman"/>
          <w:b/>
          <w:bCs/>
          <w:color w:val="000000" w:themeColor="text1"/>
          <w:sz w:val="28"/>
          <w:szCs w:val="28"/>
          <w:lang w:val="ro-MD" w:eastAsia="zh-CN"/>
        </w:rPr>
        <w:t>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143EA4">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6" w:name="_Hlk139877038"/>
      <w:bookmarkStart w:id="7" w:name="_Hlk139881804"/>
      <w:r w:rsidRPr="000312A2">
        <w:rPr>
          <w:rFonts w:ascii="Times New Roman" w:eastAsia="PMingLiU" w:hAnsi="Times New Roman" w:cs="Times New Roman"/>
          <w:iCs/>
          <w:color w:val="000000" w:themeColor="text1"/>
          <w:sz w:val="28"/>
          <w:szCs w:val="28"/>
          <w:lang w:val="ro-MD" w:eastAsia="zh-CN"/>
        </w:rPr>
        <w:t>specificați</w:t>
      </w:r>
      <w:bookmarkEnd w:id="6"/>
      <w:r w:rsidRPr="000312A2">
        <w:rPr>
          <w:rFonts w:ascii="Times New Roman" w:eastAsia="PMingLiU" w:hAnsi="Times New Roman" w:cs="Times New Roman"/>
          <w:iCs/>
          <w:color w:val="000000" w:themeColor="text1"/>
          <w:sz w:val="28"/>
          <w:szCs w:val="28"/>
          <w:lang w:val="ro-MD" w:eastAsia="zh-CN"/>
        </w:rPr>
        <w:t xml:space="preserve">a </w:t>
      </w:r>
      <w:bookmarkEnd w:id="7"/>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bookmarkStart w:id="8" w:name="_GoBack"/>
      <w:bookmarkEnd w:id="8"/>
    </w:p>
    <w:p w14:paraId="3B1BE872" w14:textId="276C94EF"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B9A603E" w14:textId="12F3109B" w:rsidR="008D6A5D" w:rsidRPr="00551BA9" w:rsidRDefault="008D6A5D" w:rsidP="00551BA9">
      <w:pPr>
        <w:numPr>
          <w:ilvl w:val="0"/>
          <w:numId w:val="5"/>
        </w:numPr>
        <w:tabs>
          <w:tab w:val="left" w:pos="993"/>
          <w:tab w:val="left" w:pos="1134"/>
          <w:tab w:val="left" w:pos="1276"/>
        </w:tabs>
        <w:suppressAutoHyphens/>
        <w:spacing w:after="0" w:line="240" w:lineRule="auto"/>
        <w:jc w:val="both"/>
        <w:rPr>
          <w:rFonts w:ascii="Times New Roman" w:eastAsia="PMingLiU" w:hAnsi="Times New Roman" w:cs="Times New Roman"/>
          <w:iCs/>
          <w:sz w:val="28"/>
          <w:szCs w:val="28"/>
          <w:lang w:val="ro-RO" w:eastAsia="zh-CN"/>
        </w:rPr>
      </w:pPr>
      <w:r w:rsidRPr="00171C73">
        <w:rPr>
          <w:rFonts w:ascii="Times New Roman" w:eastAsia="PMingLiU" w:hAnsi="Times New Roman" w:cs="Times New Roman"/>
          <w:iCs/>
          <w:sz w:val="28"/>
          <w:szCs w:val="28"/>
          <w:lang w:val="ro-RO" w:eastAsia="zh-CN"/>
        </w:rPr>
        <w:t>declarația privind conduita etică și neimplicarea în practici frauduloase și de corupere;</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9"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9"/>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603C7056"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10" w:name="_Hlk161844036"/>
      <w:r w:rsidR="005068D9" w:rsidRPr="000312A2">
        <w:rPr>
          <w:rFonts w:ascii="Times New Roman" w:eastAsia="PMingLiU" w:hAnsi="Times New Roman" w:cs="Times New Roman"/>
          <w:color w:val="000000" w:themeColor="text1"/>
          <w:sz w:val="28"/>
          <w:szCs w:val="28"/>
          <w:lang w:val="ro-MD" w:eastAsia="zh-CN"/>
        </w:rPr>
        <w:t>Furnizor</w:t>
      </w:r>
      <w:bookmarkEnd w:id="10"/>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 xml:space="preserve">I tranșă: </w:t>
      </w:r>
      <w:r w:rsidR="00704271">
        <w:rPr>
          <w:rFonts w:ascii="Times New Roman" w:hAnsi="Times New Roman" w:cs="Times New Roman"/>
          <w:b/>
          <w:sz w:val="28"/>
          <w:szCs w:val="28"/>
          <w:u w:val="single"/>
          <w:lang w:val="en-US" w:eastAsia="ru-RU"/>
        </w:rPr>
        <w:t xml:space="preserve">Februarie </w:t>
      </w:r>
      <w:r w:rsidR="00B267CA" w:rsidRPr="00B267CA">
        <w:rPr>
          <w:rFonts w:ascii="Times New Roman" w:hAnsi="Times New Roman" w:cs="Times New Roman"/>
          <w:b/>
          <w:sz w:val="28"/>
          <w:szCs w:val="28"/>
          <w:u w:val="single"/>
          <w:lang w:val="en-US" w:eastAsia="ru-RU"/>
        </w:rPr>
        <w:t>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11" w:name="_Hlk161841167"/>
      <w:r w:rsidRPr="000312A2">
        <w:rPr>
          <w:rFonts w:ascii="Times New Roman" w:eastAsia="PMingLiU" w:hAnsi="Times New Roman" w:cs="Times New Roman"/>
          <w:color w:val="000000" w:themeColor="text1"/>
          <w:sz w:val="28"/>
          <w:szCs w:val="28"/>
          <w:lang w:val="ro-MD" w:eastAsia="zh-CN"/>
        </w:rPr>
        <w:t xml:space="preserve"> </w:t>
      </w:r>
      <w:bookmarkEnd w:id="11"/>
      <w:r w:rsidR="00DC4106" w:rsidRPr="000312A2">
        <w:rPr>
          <w:rFonts w:ascii="Times New Roman" w:eastAsia="PMingLiU" w:hAnsi="Times New Roman" w:cs="Times New Roman"/>
          <w:color w:val="000000" w:themeColor="text1"/>
          <w:sz w:val="28"/>
          <w:szCs w:val="28"/>
          <w:lang w:val="ro-MD" w:eastAsia="zh-CN"/>
        </w:rPr>
        <w:t xml:space="preserve">Furnizorul este obligat să prezinte Centrului un exemplar original sau format XML al facturii fiscale și al actului de predare-primire (după caz) odată cu livrarea bunurilor, pentru efectuarea plăţii. Pentru nerespectarea de către </w:t>
      </w:r>
      <w:r w:rsidR="00DC4106" w:rsidRPr="000312A2">
        <w:rPr>
          <w:rFonts w:ascii="Times New Roman" w:eastAsia="PMingLiU" w:hAnsi="Times New Roman" w:cs="Times New Roman"/>
          <w:color w:val="000000" w:themeColor="text1"/>
          <w:sz w:val="28"/>
          <w:szCs w:val="28"/>
          <w:lang w:val="ro-MD" w:eastAsia="zh-CN"/>
        </w:rPr>
        <w:lastRenderedPageBreak/>
        <w:t>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2"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3" w:name="_Hlk109563791"/>
      <w:r w:rsidRPr="000312A2">
        <w:rPr>
          <w:rFonts w:ascii="Times New Roman" w:eastAsia="PMingLiU" w:hAnsi="Times New Roman" w:cs="Times New Roman"/>
          <w:sz w:val="28"/>
          <w:szCs w:val="24"/>
          <w:lang w:val="ro-MD" w:eastAsia="zh-CN"/>
        </w:rPr>
        <w:t>Contractul poate fi rezolvit în mod unilateral</w:t>
      </w:r>
      <w:bookmarkEnd w:id="13"/>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2"/>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389"/>
      <w:r w:rsidRPr="000312A2">
        <w:rPr>
          <w:rFonts w:ascii="Times New Roman" w:eastAsia="Times New Roman" w:hAnsi="Times New Roman" w:cs="Times New Roman"/>
          <w:iCs/>
          <w:sz w:val="28"/>
          <w:szCs w:val="24"/>
          <w:lang w:val="ro-MD"/>
        </w:rPr>
        <w:t xml:space="preserve">10.3. </w:t>
      </w:r>
      <w:bookmarkStart w:id="15"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5"/>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6" w:name="_Hlk139896586"/>
      <w:bookmarkEnd w:id="14"/>
      <w:r w:rsidRPr="000312A2">
        <w:rPr>
          <w:rFonts w:ascii="Times New Roman" w:eastAsia="Times New Roman" w:hAnsi="Times New Roman" w:cs="Times New Roman"/>
          <w:iCs/>
          <w:sz w:val="28"/>
          <w:szCs w:val="24"/>
          <w:lang w:val="ro-MD"/>
        </w:rPr>
        <w:t xml:space="preserve">10.4. </w:t>
      </w:r>
      <w:bookmarkStart w:id="17"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8" w:name="_Hlk139896927"/>
      <w:bookmarkEnd w:id="16"/>
      <w:bookmarkEnd w:id="17"/>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w:t>
      </w:r>
      <w:r w:rsidRPr="000312A2">
        <w:rPr>
          <w:rFonts w:ascii="Times New Roman" w:eastAsia="Times New Roman" w:hAnsi="Times New Roman" w:cs="Times New Roman"/>
          <w:iCs/>
          <w:sz w:val="28"/>
          <w:szCs w:val="24"/>
          <w:lang w:val="ro-MD"/>
        </w:rPr>
        <w:lastRenderedPageBreak/>
        <w:t xml:space="preserve">penalitate în valoare de 0,1% din suma bunurilor neachitate pentru fiecare zi de întârziere, dar nu mai mult de 5% din suma totală a bunurilor neachitate. </w:t>
      </w:r>
    </w:p>
    <w:bookmarkEnd w:id="18"/>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219D1"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E219D1"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E219D1"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A207F1" w:rsidP="000D2FA9">
            <w:pPr>
              <w:spacing w:after="0" w:line="240" w:lineRule="auto"/>
              <w:rPr>
                <w:rFonts w:ascii="Times New Roman" w:eastAsia="Times New Roman" w:hAnsi="Times New Roman" w:cs="Times New Roman"/>
                <w:b/>
                <w:color w:val="000000"/>
                <w:sz w:val="24"/>
                <w:szCs w:val="24"/>
                <w:lang w:val="ro-MD"/>
              </w:rPr>
            </w:pPr>
            <w:hyperlink r:id="rId8"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A207F1" w:rsidP="000D2FA9">
            <w:pPr>
              <w:spacing w:after="0" w:line="240" w:lineRule="auto"/>
              <w:rPr>
                <w:rFonts w:ascii="Times New Roman" w:eastAsia="Times New Roman" w:hAnsi="Times New Roman" w:cs="Times New Roman"/>
                <w:b/>
                <w:color w:val="000000"/>
                <w:sz w:val="24"/>
                <w:szCs w:val="24"/>
                <w:u w:val="single"/>
                <w:lang w:val="ro-MD"/>
              </w:rPr>
            </w:pPr>
            <w:hyperlink r:id="rId9"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A207F1"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E219D1"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1"/>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2"/>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87522CC" w14:textId="77777777" w:rsidR="001D6E11" w:rsidRPr="00434D09" w:rsidRDefault="001D6E11" w:rsidP="001D6E11">
      <w:pPr>
        <w:pStyle w:val="SectionIXHeader"/>
        <w:spacing w:after="0"/>
        <w:jc w:val="right"/>
        <w:rPr>
          <w:rFonts w:ascii="Times New Roman" w:hAnsi="Times New Roman"/>
          <w:b w:val="0"/>
          <w:i/>
          <w:sz w:val="24"/>
          <w:szCs w:val="24"/>
          <w:lang w:val="ro-RO"/>
        </w:rPr>
      </w:pPr>
      <w:r>
        <w:rPr>
          <w:rFonts w:ascii="Times New Roman" w:hAnsi="Times New Roman"/>
          <w:b w:val="0"/>
          <w:i/>
          <w:sz w:val="24"/>
          <w:szCs w:val="24"/>
          <w:lang w:val="ro-RO"/>
        </w:rPr>
        <w:lastRenderedPageBreak/>
        <w:t xml:space="preserve">     Anexa nr.3</w:t>
      </w:r>
    </w:p>
    <w:p w14:paraId="00C4CF05" w14:textId="77777777" w:rsidR="001D6E11" w:rsidRPr="00434D09" w:rsidRDefault="001D6E11" w:rsidP="001D6E11">
      <w:pPr>
        <w:pStyle w:val="SectionIXHeader"/>
        <w:spacing w:after="0"/>
        <w:ind w:left="567" w:hanging="141"/>
        <w:jc w:val="right"/>
        <w:rPr>
          <w:rFonts w:ascii="Times New Roman" w:hAnsi="Times New Roman"/>
          <w:b w:val="0"/>
          <w:i/>
          <w:sz w:val="24"/>
          <w:szCs w:val="24"/>
          <w:lang w:val="ro-RO"/>
        </w:rPr>
      </w:pPr>
      <w:r w:rsidRPr="00434D09">
        <w:rPr>
          <w:rFonts w:ascii="Times New Roman" w:hAnsi="Times New Roman"/>
          <w:b w:val="0"/>
          <w:i/>
          <w:sz w:val="24"/>
          <w:szCs w:val="24"/>
          <w:lang w:val="ro-RO"/>
        </w:rPr>
        <w:t xml:space="preserve">                                              </w:t>
      </w:r>
      <w:r>
        <w:rPr>
          <w:rFonts w:ascii="Times New Roman" w:hAnsi="Times New Roman"/>
          <w:b w:val="0"/>
          <w:i/>
          <w:sz w:val="24"/>
          <w:szCs w:val="24"/>
          <w:lang w:val="ro-RO"/>
        </w:rPr>
        <w:t xml:space="preserve">                            </w:t>
      </w:r>
      <w:r w:rsidRPr="00434D09">
        <w:rPr>
          <w:rFonts w:ascii="Times New Roman" w:hAnsi="Times New Roman"/>
          <w:b w:val="0"/>
          <w:i/>
          <w:sz w:val="24"/>
          <w:szCs w:val="24"/>
          <w:lang w:val="ro-RO"/>
        </w:rPr>
        <w:t>la Contractul nr. ___________</w:t>
      </w:r>
    </w:p>
    <w:p w14:paraId="19469D4E" w14:textId="77777777" w:rsidR="001D6E11" w:rsidRPr="00171C73" w:rsidRDefault="001D6E11" w:rsidP="001D6E11">
      <w:pPr>
        <w:pStyle w:val="SectionIXHeader"/>
        <w:spacing w:before="0" w:after="0"/>
        <w:ind w:left="567" w:hanging="141"/>
        <w:jc w:val="right"/>
        <w:rPr>
          <w:rFonts w:ascii="Times New Roman" w:hAnsi="Times New Roman"/>
          <w:sz w:val="24"/>
          <w:szCs w:val="24"/>
          <w:lang w:val="ro-RO"/>
        </w:rPr>
      </w:pPr>
      <w:r w:rsidRPr="00434D09">
        <w:rPr>
          <w:rFonts w:ascii="Times New Roman" w:hAnsi="Times New Roman"/>
          <w:b w:val="0"/>
          <w:i/>
          <w:sz w:val="24"/>
          <w:szCs w:val="24"/>
          <w:lang w:val="ro-RO"/>
        </w:rPr>
        <w:t xml:space="preserve">                                                                         din „__”_________20</w:t>
      </w:r>
      <w:r>
        <w:rPr>
          <w:rFonts w:ascii="Times New Roman" w:hAnsi="Times New Roman"/>
          <w:b w:val="0"/>
          <w:i/>
          <w:sz w:val="24"/>
          <w:szCs w:val="24"/>
          <w:lang w:val="ro-RO"/>
        </w:rPr>
        <w:t>__</w:t>
      </w:r>
    </w:p>
    <w:p w14:paraId="450D6C70"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p>
    <w:p w14:paraId="2F05E562"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Calibri"/>
          <w:b/>
          <w:bCs/>
          <w:noProof/>
          <w:sz w:val="26"/>
          <w:szCs w:val="26"/>
          <w:lang w:val="ro-RO" w:eastAsia="ro-RO"/>
        </w:rPr>
        <w:t>DECLARAŢIE</w:t>
      </w:r>
    </w:p>
    <w:p w14:paraId="103DB6EC" w14:textId="77777777" w:rsidR="001D6E11" w:rsidRDefault="001D6E11" w:rsidP="001D6E11">
      <w:pPr>
        <w:keepNext/>
        <w:spacing w:line="240" w:lineRule="exact"/>
        <w:ind w:left="567" w:hanging="141"/>
        <w:jc w:val="center"/>
        <w:outlineLvl w:val="0"/>
        <w:rPr>
          <w:rFonts w:eastAsia="Calibri"/>
          <w:b/>
          <w:bCs/>
          <w:noProof/>
          <w:sz w:val="26"/>
          <w:szCs w:val="26"/>
          <w:lang w:val="ro-RO" w:eastAsia="ro-RO"/>
        </w:rPr>
      </w:pPr>
      <w:r>
        <w:rPr>
          <w:rFonts w:eastAsia="PMingLiU"/>
          <w:b/>
          <w:bCs/>
          <w:noProof/>
          <w:sz w:val="26"/>
          <w:szCs w:val="26"/>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2A9F38CD" w14:textId="77777777" w:rsidR="001D6E11" w:rsidRDefault="001D6E11" w:rsidP="001D6E11">
      <w:pPr>
        <w:keepNext/>
        <w:spacing w:line="240" w:lineRule="exact"/>
        <w:ind w:left="567" w:hanging="141"/>
        <w:outlineLvl w:val="0"/>
        <w:rPr>
          <w:rFonts w:eastAsia="Calibri"/>
          <w:b/>
          <w:bCs/>
          <w:noProof/>
          <w:sz w:val="26"/>
          <w:szCs w:val="26"/>
          <w:lang w:val="ro-RO" w:eastAsia="ro-RO"/>
        </w:rPr>
      </w:pPr>
    </w:p>
    <w:p w14:paraId="3952EBBC" w14:textId="77777777" w:rsidR="001D6E11" w:rsidRDefault="001D6E11" w:rsidP="001D6E11">
      <w:pPr>
        <w:ind w:left="567" w:hanging="141"/>
        <w:jc w:val="center"/>
        <w:rPr>
          <w:rFonts w:eastAsia="Calibri"/>
          <w:b/>
          <w:noProof/>
          <w:sz w:val="26"/>
          <w:szCs w:val="26"/>
          <w:lang w:val="ro-RO"/>
        </w:rPr>
      </w:pPr>
    </w:p>
    <w:p w14:paraId="3D2A6E47" w14:textId="77777777" w:rsidR="001D6E11" w:rsidRDefault="001D6E11" w:rsidP="001D6E11">
      <w:pPr>
        <w:shd w:val="clear" w:color="auto" w:fill="FFFFFF"/>
        <w:tabs>
          <w:tab w:val="left" w:leader="dot" w:pos="7862"/>
        </w:tabs>
        <w:ind w:left="567" w:hanging="141"/>
        <w:rPr>
          <w:rFonts w:eastAsia="Calibri"/>
          <w:noProof/>
          <w:sz w:val="26"/>
          <w:szCs w:val="26"/>
          <w:lang w:val="ro-RO"/>
        </w:rPr>
      </w:pPr>
      <w:r>
        <w:rPr>
          <w:rFonts w:eastAsia="Calibri"/>
          <w:noProof/>
          <w:sz w:val="26"/>
          <w:szCs w:val="26"/>
          <w:lang w:val="ro-RO"/>
        </w:rPr>
        <w:t xml:space="preserve">Subsemnatul, ________________ reprezentant împuternicit al _____________ </w:t>
      </w:r>
      <w:r>
        <w:rPr>
          <w:rFonts w:eastAsia="Calibri"/>
          <w:i/>
          <w:noProof/>
          <w:sz w:val="26"/>
          <w:szCs w:val="26"/>
          <w:lang w:val="ro-RO"/>
        </w:rPr>
        <w:t>(denumirea operatorului economic</w:t>
      </w:r>
      <w:r>
        <w:rPr>
          <w:rFonts w:eastAsia="Calibri"/>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FD5719C" w14:textId="77777777" w:rsidR="001D6E11" w:rsidRDefault="001D6E11" w:rsidP="001D6E11">
      <w:pPr>
        <w:shd w:val="clear" w:color="auto" w:fill="FFFFFF"/>
        <w:ind w:left="567" w:hanging="141"/>
        <w:rPr>
          <w:rFonts w:eastAsia="Calibri"/>
          <w:noProof/>
          <w:spacing w:val="-1"/>
          <w:sz w:val="26"/>
          <w:szCs w:val="26"/>
          <w:lang w:val="ro-RO"/>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7"/>
        <w:gridCol w:w="5604"/>
      </w:tblGrid>
      <w:tr w:rsidR="001D6E11" w14:paraId="4528984A" w14:textId="77777777" w:rsidTr="00716B30">
        <w:tc>
          <w:tcPr>
            <w:tcW w:w="3077" w:type="dxa"/>
            <w:tcBorders>
              <w:top w:val="single" w:sz="4" w:space="0" w:color="000000"/>
              <w:left w:val="single" w:sz="4" w:space="0" w:color="000000"/>
              <w:bottom w:val="single" w:sz="4" w:space="0" w:color="000000"/>
              <w:right w:val="single" w:sz="4" w:space="0" w:color="000000"/>
            </w:tcBorders>
            <w:shd w:val="clear" w:color="auto" w:fill="D0CECE"/>
            <w:hideMark/>
          </w:tcPr>
          <w:p w14:paraId="5A744304" w14:textId="77777777" w:rsidR="001D6E11" w:rsidRDefault="001D6E11" w:rsidP="00716B30">
            <w:pPr>
              <w:ind w:left="567" w:hanging="253"/>
              <w:jc w:val="center"/>
              <w:rPr>
                <w:rFonts w:eastAsia="Calibri"/>
                <w:noProof/>
                <w:spacing w:val="-1"/>
                <w:sz w:val="26"/>
                <w:szCs w:val="26"/>
                <w:lang w:val="ro-RO"/>
              </w:rPr>
            </w:pPr>
            <w:r>
              <w:rPr>
                <w:rFonts w:eastAsia="Calibri"/>
                <w:noProof/>
                <w:spacing w:val="-1"/>
                <w:sz w:val="26"/>
                <w:szCs w:val="26"/>
                <w:lang w:val="ro-RO"/>
              </w:rPr>
              <w:t>Numele și prenumele beneficiarului efectiv</w:t>
            </w:r>
          </w:p>
        </w:tc>
        <w:tc>
          <w:tcPr>
            <w:tcW w:w="5604" w:type="dxa"/>
            <w:tcBorders>
              <w:top w:val="single" w:sz="4" w:space="0" w:color="000000"/>
              <w:left w:val="single" w:sz="4" w:space="0" w:color="000000"/>
              <w:bottom w:val="single" w:sz="4" w:space="0" w:color="000000"/>
              <w:right w:val="single" w:sz="4" w:space="0" w:color="000000"/>
            </w:tcBorders>
            <w:shd w:val="clear" w:color="auto" w:fill="D0CECE"/>
            <w:hideMark/>
          </w:tcPr>
          <w:p w14:paraId="393BC606" w14:textId="77777777" w:rsidR="001D6E11" w:rsidRDefault="001D6E11" w:rsidP="00716B30">
            <w:pPr>
              <w:ind w:left="567" w:hanging="141"/>
              <w:jc w:val="center"/>
              <w:rPr>
                <w:rFonts w:eastAsia="Calibri"/>
                <w:noProof/>
                <w:spacing w:val="-1"/>
                <w:sz w:val="26"/>
                <w:szCs w:val="26"/>
                <w:lang w:val="ro-RO"/>
              </w:rPr>
            </w:pPr>
            <w:r>
              <w:rPr>
                <w:rFonts w:eastAsia="Calibri"/>
                <w:noProof/>
                <w:spacing w:val="-1"/>
                <w:sz w:val="26"/>
                <w:szCs w:val="26"/>
                <w:lang w:val="ro-RO"/>
              </w:rPr>
              <w:t>IDNP al beneficiarului efectiv</w:t>
            </w:r>
          </w:p>
        </w:tc>
      </w:tr>
      <w:tr w:rsidR="001D6E11" w14:paraId="6598AEE5"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41672CFE"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2E35EB82" w14:textId="77777777" w:rsidR="001D6E11" w:rsidRDefault="001D6E11" w:rsidP="00716B30">
            <w:pPr>
              <w:ind w:left="567" w:hanging="141"/>
              <w:rPr>
                <w:rFonts w:eastAsia="Calibri"/>
                <w:noProof/>
                <w:spacing w:val="-1"/>
                <w:sz w:val="26"/>
                <w:szCs w:val="26"/>
                <w:lang w:val="ro-RO"/>
              </w:rPr>
            </w:pPr>
          </w:p>
        </w:tc>
      </w:tr>
      <w:tr w:rsidR="001D6E11" w14:paraId="714769F0"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2D7A6AC6"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C5EF0C4" w14:textId="77777777" w:rsidR="001D6E11" w:rsidRDefault="001D6E11" w:rsidP="00716B30">
            <w:pPr>
              <w:ind w:left="567" w:hanging="141"/>
              <w:rPr>
                <w:rFonts w:eastAsia="Calibri"/>
                <w:noProof/>
                <w:spacing w:val="-1"/>
                <w:sz w:val="26"/>
                <w:szCs w:val="26"/>
                <w:lang w:val="ro-RO"/>
              </w:rPr>
            </w:pPr>
          </w:p>
        </w:tc>
      </w:tr>
      <w:tr w:rsidR="001D6E11" w14:paraId="164D62FE" w14:textId="77777777" w:rsidTr="00716B30">
        <w:tc>
          <w:tcPr>
            <w:tcW w:w="3077" w:type="dxa"/>
            <w:tcBorders>
              <w:top w:val="single" w:sz="4" w:space="0" w:color="000000"/>
              <w:left w:val="single" w:sz="4" w:space="0" w:color="000000"/>
              <w:bottom w:val="single" w:sz="4" w:space="0" w:color="000000"/>
              <w:right w:val="single" w:sz="4" w:space="0" w:color="000000"/>
            </w:tcBorders>
          </w:tcPr>
          <w:p w14:paraId="5BB81B1D" w14:textId="77777777" w:rsidR="001D6E11" w:rsidRDefault="001D6E11" w:rsidP="00716B30">
            <w:pPr>
              <w:ind w:left="567" w:hanging="141"/>
              <w:rPr>
                <w:rFonts w:eastAsia="Calibri"/>
                <w:noProof/>
                <w:spacing w:val="-1"/>
                <w:sz w:val="26"/>
                <w:szCs w:val="26"/>
                <w:lang w:val="ro-RO"/>
              </w:rPr>
            </w:pPr>
          </w:p>
        </w:tc>
        <w:tc>
          <w:tcPr>
            <w:tcW w:w="5604" w:type="dxa"/>
            <w:tcBorders>
              <w:top w:val="single" w:sz="4" w:space="0" w:color="000000"/>
              <w:left w:val="single" w:sz="4" w:space="0" w:color="000000"/>
              <w:bottom w:val="single" w:sz="4" w:space="0" w:color="000000"/>
              <w:right w:val="single" w:sz="4" w:space="0" w:color="000000"/>
            </w:tcBorders>
          </w:tcPr>
          <w:p w14:paraId="40F51C59" w14:textId="77777777" w:rsidR="001D6E11" w:rsidRDefault="001D6E11" w:rsidP="00716B30">
            <w:pPr>
              <w:ind w:left="567" w:hanging="141"/>
              <w:rPr>
                <w:rFonts w:eastAsia="Calibri"/>
                <w:noProof/>
                <w:spacing w:val="-1"/>
                <w:sz w:val="26"/>
                <w:szCs w:val="26"/>
                <w:lang w:val="ro-RO"/>
              </w:rPr>
            </w:pPr>
          </w:p>
        </w:tc>
      </w:tr>
    </w:tbl>
    <w:p w14:paraId="31DB69E4" w14:textId="77777777" w:rsidR="001D6E11" w:rsidRDefault="001D6E11" w:rsidP="001D6E11">
      <w:pPr>
        <w:shd w:val="clear" w:color="auto" w:fill="FFFFFF"/>
        <w:ind w:left="567" w:hanging="141"/>
        <w:rPr>
          <w:rFonts w:eastAsia="Calibri"/>
          <w:noProof/>
          <w:spacing w:val="-1"/>
          <w:sz w:val="26"/>
          <w:szCs w:val="26"/>
          <w:lang w:val="ro-RO"/>
        </w:rPr>
      </w:pPr>
    </w:p>
    <w:p w14:paraId="497A0B79" w14:textId="77777777" w:rsidR="001D6E11" w:rsidRDefault="001D6E11" w:rsidP="001D6E11">
      <w:pPr>
        <w:ind w:left="567" w:hanging="141"/>
        <w:rPr>
          <w:rFonts w:eastAsia="MS Mincho"/>
          <w:noProof/>
          <w:sz w:val="26"/>
          <w:szCs w:val="26"/>
          <w:lang w:val="ro-RO" w:eastAsia="zh-CN"/>
        </w:rPr>
      </w:pPr>
    </w:p>
    <w:p w14:paraId="6A16EAE9" w14:textId="77777777" w:rsidR="001D6E11" w:rsidRDefault="001D6E11" w:rsidP="001D6E11">
      <w:pPr>
        <w:ind w:left="567" w:hanging="141"/>
        <w:rPr>
          <w:rFonts w:eastAsia="MS Mincho"/>
          <w:noProof/>
          <w:sz w:val="26"/>
          <w:szCs w:val="26"/>
          <w:lang w:val="ro-RO" w:eastAsia="zh-CN"/>
        </w:rPr>
      </w:pPr>
    </w:p>
    <w:p w14:paraId="0C3ED134" w14:textId="77777777" w:rsidR="001D6E11" w:rsidRDefault="001D6E11" w:rsidP="001D6E11">
      <w:pPr>
        <w:ind w:left="567" w:hanging="141"/>
        <w:rPr>
          <w:rFonts w:eastAsia="MS Mincho"/>
          <w:noProof/>
          <w:sz w:val="26"/>
          <w:szCs w:val="26"/>
          <w:lang w:val="ro-RO" w:eastAsia="zh-CN"/>
        </w:rPr>
      </w:pPr>
    </w:p>
    <w:p w14:paraId="60EC6239" w14:textId="77777777" w:rsidR="001D6E11" w:rsidRDefault="001D6E11" w:rsidP="001D6E11">
      <w:pPr>
        <w:ind w:left="567" w:hanging="141"/>
        <w:rPr>
          <w:rFonts w:eastAsia="MS Mincho"/>
          <w:noProof/>
          <w:sz w:val="26"/>
          <w:szCs w:val="26"/>
          <w:lang w:val="ro-RO" w:eastAsia="zh-CN"/>
        </w:rPr>
      </w:pPr>
    </w:p>
    <w:p w14:paraId="67811699" w14:textId="77777777" w:rsidR="001D6E11" w:rsidRDefault="001D6E11" w:rsidP="001D6E11">
      <w:pPr>
        <w:ind w:left="567" w:hanging="141"/>
        <w:rPr>
          <w:rFonts w:eastAsia="MS Mincho"/>
          <w:noProof/>
          <w:sz w:val="26"/>
          <w:szCs w:val="26"/>
          <w:lang w:val="ro-RO" w:eastAsia="zh-CN"/>
        </w:rPr>
      </w:pPr>
    </w:p>
    <w:p w14:paraId="5E4CC904" w14:textId="77777777" w:rsidR="001D6E11" w:rsidRDefault="001D6E11" w:rsidP="001D6E11">
      <w:pPr>
        <w:ind w:left="567" w:hanging="141"/>
        <w:rPr>
          <w:rFonts w:eastAsia="MS Mincho"/>
          <w:noProof/>
          <w:sz w:val="26"/>
          <w:szCs w:val="26"/>
          <w:lang w:val="ro-RO" w:eastAsia="zh-CN"/>
        </w:rPr>
      </w:pPr>
      <w:r>
        <w:rPr>
          <w:rFonts w:eastAsia="MS Mincho"/>
          <w:noProof/>
          <w:sz w:val="26"/>
          <w:szCs w:val="26"/>
          <w:lang w:val="ro-RO" w:eastAsia="zh-CN"/>
        </w:rPr>
        <w:t>Data completării:______________________</w:t>
      </w:r>
    </w:p>
    <w:p w14:paraId="42C88BB3"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Semnat: _____________________________</w:t>
      </w:r>
    </w:p>
    <w:p w14:paraId="22A4256D"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Nume/prenume: __________________________________</w:t>
      </w:r>
    </w:p>
    <w:p w14:paraId="0E3C8072"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Funcţia: ____________________________</w:t>
      </w:r>
    </w:p>
    <w:p w14:paraId="42185195" w14:textId="77777777" w:rsidR="001D6E11" w:rsidRDefault="001D6E11" w:rsidP="001D6E11">
      <w:pPr>
        <w:ind w:left="567" w:hanging="141"/>
        <w:rPr>
          <w:rFonts w:eastAsia="PMingLiU"/>
          <w:noProof/>
          <w:sz w:val="26"/>
          <w:szCs w:val="26"/>
          <w:lang w:val="ro-RO" w:eastAsia="zh-CN"/>
        </w:rPr>
      </w:pPr>
      <w:r>
        <w:rPr>
          <w:rFonts w:eastAsia="PMingLiU"/>
          <w:noProof/>
          <w:sz w:val="26"/>
          <w:szCs w:val="26"/>
          <w:lang w:val="ro-RO" w:eastAsia="zh-CN"/>
        </w:rPr>
        <w:t xml:space="preserve">Denumirea </w:t>
      </w:r>
      <w:r w:rsidRPr="00217C34">
        <w:rPr>
          <w:rFonts w:eastAsia="PMingLiU"/>
          <w:noProof/>
          <w:sz w:val="26"/>
          <w:szCs w:val="26"/>
          <w:lang w:val="en-US" w:eastAsia="zh-CN"/>
        </w:rPr>
        <w:t>operatorului economic</w:t>
      </w:r>
      <w:r>
        <w:rPr>
          <w:rFonts w:eastAsia="PMingLiU"/>
          <w:noProof/>
          <w:sz w:val="26"/>
          <w:szCs w:val="26"/>
          <w:lang w:val="ro-RO" w:eastAsia="zh-CN"/>
        </w:rPr>
        <w:t xml:space="preserve">  ________________________</w:t>
      </w:r>
    </w:p>
    <w:p w14:paraId="39FE9580" w14:textId="77777777" w:rsidR="001D6E11" w:rsidRDefault="001D6E11" w:rsidP="001D6E11">
      <w:pPr>
        <w:ind w:left="567" w:hanging="141"/>
        <w:rPr>
          <w:rFonts w:eastAsia="PMingLiU"/>
          <w:b/>
          <w:noProof/>
          <w:sz w:val="26"/>
          <w:szCs w:val="26"/>
          <w:lang w:val="ro-RO" w:eastAsia="zh-CN"/>
        </w:rPr>
      </w:pPr>
      <w:r>
        <w:rPr>
          <w:rFonts w:eastAsia="PMingLiU"/>
          <w:noProof/>
          <w:sz w:val="26"/>
          <w:szCs w:val="26"/>
          <w:lang w:val="ro-RO" w:eastAsia="zh-CN"/>
        </w:rPr>
        <w:t>IDNO al operatorului economic _____________________________</w:t>
      </w:r>
    </w:p>
    <w:p w14:paraId="30356808" w14:textId="5360CE60" w:rsidR="00F4702E" w:rsidRPr="001D6E11" w:rsidRDefault="00F4702E" w:rsidP="007F2F16">
      <w:pPr>
        <w:tabs>
          <w:tab w:val="left" w:pos="8610"/>
        </w:tabs>
        <w:rPr>
          <w:lang w:val="ro-RO"/>
        </w:rPr>
      </w:pPr>
    </w:p>
    <w:sectPr w:rsidR="00F4702E" w:rsidRPr="001D6E11" w:rsidSect="001D6E11">
      <w:footnotePr>
        <w:numRestart w:val="eachPage"/>
      </w:footnotePr>
      <w:pgSz w:w="11907" w:h="16840"/>
      <w:pgMar w:top="318" w:right="1701" w:bottom="318" w:left="39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A207F1" w:rsidP="00846277">
    <w:pPr>
      <w:pStyle w:val="a3"/>
      <w:ind w:right="360"/>
    </w:pPr>
  </w:p>
  <w:p w14:paraId="764C9337" w14:textId="77777777" w:rsidR="00BD7306" w:rsidRDefault="00A207F1"/>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5"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6"/>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5"/>
  </w:num>
  <w:num w:numId="15">
    <w:abstractNumId w:val="3"/>
  </w:num>
  <w:num w:numId="16">
    <w:abstractNumId w:val="10"/>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43EA4"/>
    <w:rsid w:val="0016336E"/>
    <w:rsid w:val="00167FD3"/>
    <w:rsid w:val="00183838"/>
    <w:rsid w:val="001A101C"/>
    <w:rsid w:val="001B1D0B"/>
    <w:rsid w:val="001B4189"/>
    <w:rsid w:val="001B77AF"/>
    <w:rsid w:val="001D6715"/>
    <w:rsid w:val="001D6E11"/>
    <w:rsid w:val="001F142F"/>
    <w:rsid w:val="00210202"/>
    <w:rsid w:val="002112C1"/>
    <w:rsid w:val="00216B55"/>
    <w:rsid w:val="002429E0"/>
    <w:rsid w:val="00245814"/>
    <w:rsid w:val="0026342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18CF"/>
    <w:rsid w:val="005039DE"/>
    <w:rsid w:val="005068D9"/>
    <w:rsid w:val="0051398D"/>
    <w:rsid w:val="00551BA9"/>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04271"/>
    <w:rsid w:val="00747C59"/>
    <w:rsid w:val="00762A08"/>
    <w:rsid w:val="007714D8"/>
    <w:rsid w:val="007E6ADC"/>
    <w:rsid w:val="007F2F16"/>
    <w:rsid w:val="00805999"/>
    <w:rsid w:val="00814C7B"/>
    <w:rsid w:val="00822BAF"/>
    <w:rsid w:val="008262D3"/>
    <w:rsid w:val="008C3102"/>
    <w:rsid w:val="008D6A5D"/>
    <w:rsid w:val="008E4716"/>
    <w:rsid w:val="008E732F"/>
    <w:rsid w:val="008F02A4"/>
    <w:rsid w:val="00907D14"/>
    <w:rsid w:val="00914A44"/>
    <w:rsid w:val="009347C5"/>
    <w:rsid w:val="009551E4"/>
    <w:rsid w:val="00974C0A"/>
    <w:rsid w:val="009A42AA"/>
    <w:rsid w:val="009A4AE8"/>
    <w:rsid w:val="009A788B"/>
    <w:rsid w:val="009C2C52"/>
    <w:rsid w:val="009C4352"/>
    <w:rsid w:val="009E4589"/>
    <w:rsid w:val="009E5333"/>
    <w:rsid w:val="009F0C0B"/>
    <w:rsid w:val="00A162EF"/>
    <w:rsid w:val="00A207F1"/>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18C6"/>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219D1"/>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 w:type="paragraph" w:customStyle="1" w:styleId="SectionIXHeader">
    <w:name w:val="Section IX Header"/>
    <w:basedOn w:val="a"/>
    <w:uiPriority w:val="99"/>
    <w:rsid w:val="001D6E11"/>
    <w:pPr>
      <w:spacing w:before="240" w:after="240" w:line="240" w:lineRule="auto"/>
      <w:jc w:val="center"/>
    </w:pPr>
    <w:rPr>
      <w:rFonts w:ascii="Times New Roman Bold" w:eastAsia="Times New Roman" w:hAnsi="Times New Roman Bold" w:cs="Times New Roman"/>
      <w:b/>
      <w:sz w:val="36"/>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2010717236">
      <w:bodyDiv w:val="1"/>
      <w:marLeft w:val="0"/>
      <w:marRight w:val="0"/>
      <w:marTop w:val="0"/>
      <w:marBottom w:val="0"/>
      <w:divBdr>
        <w:top w:val="none" w:sz="0" w:space="0" w:color="auto"/>
        <w:left w:val="none" w:sz="0" w:space="0" w:color="auto"/>
        <w:bottom w:val="none" w:sz="0" w:space="0" w:color="auto"/>
        <w:right w:val="none" w:sz="0" w:space="0" w:color="auto"/>
      </w:divBdr>
      <w:divsChild>
        <w:div w:id="1420444072">
          <w:marLeft w:val="-225"/>
          <w:marRight w:val="-225"/>
          <w:marTop w:val="0"/>
          <w:marBottom w:val="0"/>
          <w:divBdr>
            <w:top w:val="none" w:sz="0" w:space="0" w:color="auto"/>
            <w:left w:val="none" w:sz="0" w:space="0" w:color="auto"/>
            <w:bottom w:val="none" w:sz="0" w:space="0" w:color="auto"/>
            <w:right w:val="none" w:sz="0" w:space="0" w:color="auto"/>
          </w:divBdr>
          <w:divsChild>
            <w:div w:id="197259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dicamente@capcs.gov.md"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monitorizare@capcs.gov.md" TargetMode="External"/><Relationship Id="rId4" Type="http://schemas.openxmlformats.org/officeDocument/2006/relationships/webSettings" Target="webSettings.xml"/><Relationship Id="rId9" Type="http://schemas.openxmlformats.org/officeDocument/2006/relationships/hyperlink" Target="mailto:office@capcs.gov.md"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13</Pages>
  <Words>3998</Words>
  <Characters>22793</Characters>
  <Application>Microsoft Office Word</Application>
  <DocSecurity>0</DocSecurity>
  <Lines>189</Lines>
  <Paragraphs>53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26738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9</cp:revision>
  <cp:lastPrinted>2021-07-05T07:58:00Z</cp:lastPrinted>
  <dcterms:created xsi:type="dcterms:W3CDTF">2025-08-12T12:12:00Z</dcterms:created>
  <dcterms:modified xsi:type="dcterms:W3CDTF">2025-11-04T15:27:00Z</dcterms:modified>
</cp:coreProperties>
</file>