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12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ANUNȚ DE PARTICIPARE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privind achiziționarea </w:t>
      </w:r>
      <w:r w:rsidDel="00000000" w:rsidR="00000000" w:rsidRPr="00000000">
        <w:rPr>
          <w:b w:val="1"/>
          <w:highlight w:val="white"/>
          <w:rtl w:val="0"/>
        </w:rPr>
        <w:t xml:space="preserve"> Iluminatul Stradal din s. Șendreni, comuna Vărzărești,str.Ștefan cel Mare și Boris Șimanovici</w:t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(se indică obiectul achiziției)</w:t>
      </w:r>
      <w:r w:rsidDel="00000000" w:rsidR="00000000" w:rsidRPr="00000000">
        <w:rPr>
          <w:b w:val="1"/>
          <w:rtl w:val="0"/>
        </w:rPr>
        <w:br w:type="textWrapping"/>
        <w:t xml:space="preserve">prin procedura de achiziție de Cerere a Ofertelor  de preț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(tipul procedurii de achiziție)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84"/>
          <w:tab w:val="right" w:leader="none" w:pos="9531"/>
        </w:tabs>
        <w:spacing w:before="120" w:lineRule="auto"/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 xml:space="preserve">*Procedura a fost inclusă în planul de achiziții publice a autorității contractante (Da/Nu):NU</w:t>
      </w:r>
    </w:p>
    <w:p w:rsidR="00000000" w:rsidDel="00000000" w:rsidP="00000000" w:rsidRDefault="00000000" w:rsidRPr="00000000" w14:paraId="00000005">
      <w:pPr>
        <w:shd w:fill="ffffff" w:val="clear"/>
        <w:tabs>
          <w:tab w:val="left" w:leader="none" w:pos="284"/>
          <w:tab w:val="right" w:leader="none" w:pos="426"/>
        </w:tabs>
        <w:spacing w:before="120" w:lineRule="auto"/>
        <w:jc w:val="both"/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 xml:space="preserve">Link-ul către planul de achiziții publice publicat:_____________________________________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Denumirea autorității contractante:  Primăria comunei Vărzărești r-nul Nisporeni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IDNO: </w:t>
      </w:r>
      <w:r w:rsidDel="00000000" w:rsidR="00000000" w:rsidRPr="00000000">
        <w:rPr>
          <w:b w:val="1"/>
          <w:highlight w:val="white"/>
          <w:rtl w:val="0"/>
        </w:rPr>
        <w:t xml:space="preserve">1007601004777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Adresa: </w:t>
      </w:r>
      <w:r w:rsidDel="00000000" w:rsidR="00000000" w:rsidRPr="00000000">
        <w:rPr>
          <w:b w:val="1"/>
          <w:highlight w:val="white"/>
          <w:rtl w:val="0"/>
        </w:rPr>
        <w:t xml:space="preserve">satul Vărzărești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Numărul de telefon/fax: </w:t>
      </w:r>
      <w:r w:rsidDel="00000000" w:rsidR="00000000" w:rsidRPr="00000000">
        <w:rPr>
          <w:b w:val="1"/>
          <w:highlight w:val="white"/>
          <w:rtl w:val="0"/>
        </w:rPr>
        <w:t xml:space="preserve">026463236/069861624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Adresa de e-mail și pagina web oficială a autorității contractante: </w:t>
      </w:r>
      <w:r w:rsidDel="00000000" w:rsidR="00000000" w:rsidRPr="00000000">
        <w:rPr>
          <w:b w:val="1"/>
          <w:highlight w:val="white"/>
          <w:rtl w:val="0"/>
        </w:rPr>
        <w:t xml:space="preserve">primariavarzaresti@yahoo.com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8" w:hanging="288"/>
        <w:rPr/>
      </w:pPr>
      <w:r w:rsidDel="00000000" w:rsidR="00000000" w:rsidRPr="00000000">
        <w:rPr>
          <w:b w:val="1"/>
          <w:rtl w:val="0"/>
        </w:rPr>
        <w:t xml:space="preserve">Adresa de e-mail sau pagina web oficială de la care se va putea obține accesul la documentația de atribuire: </w:t>
      </w:r>
      <w:r w:rsidDel="00000000" w:rsidR="00000000" w:rsidRPr="00000000">
        <w:rPr>
          <w:b w:val="1"/>
          <w:i w:val="1"/>
          <w:rtl w:val="0"/>
        </w:rPr>
        <w:t xml:space="preserve">documentația de atribuire este anexată în cadrul procedurii în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8" w:hanging="288"/>
        <w:rPr/>
      </w:pPr>
      <w:r w:rsidDel="00000000" w:rsidR="00000000" w:rsidRPr="00000000">
        <w:rPr>
          <w:b w:val="1"/>
          <w:rtl w:val="0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Organizație bugetară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hd w:fill="ffffff" w:val="clear"/>
        <w:tabs>
          <w:tab w:val="left" w:leader="none" w:pos="284"/>
          <w:tab w:val="right" w:leader="none" w:pos="426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Cumpărătorul invită operatorii economici interesați, care îi pot satisface necesitățile, să participe la procedura de achiziție privind efectuarea lucrărilor de iluminare stradală.</w:t>
      </w:r>
      <w:r w:rsidDel="00000000" w:rsidR="00000000" w:rsidRPr="00000000">
        <w:rPr>
          <w:rtl w:val="0"/>
        </w:rPr>
      </w:r>
    </w:p>
    <w:tbl>
      <w:tblPr>
        <w:tblStyle w:val="Table1"/>
        <w:tblW w:w="10080.0" w:type="dxa"/>
        <w:jc w:val="left"/>
        <w:tblInd w:w="-570.0" w:type="dxa"/>
        <w:tblLayout w:type="fixed"/>
        <w:tblLook w:val="0400"/>
      </w:tblPr>
      <w:tblGrid>
        <w:gridCol w:w="421"/>
        <w:gridCol w:w="1276"/>
        <w:gridCol w:w="2268"/>
        <w:gridCol w:w="982"/>
        <w:gridCol w:w="1171"/>
        <w:gridCol w:w="1981"/>
        <w:gridCol w:w="1981"/>
        <w:tblGridChange w:id="0">
          <w:tblGrid>
            <w:gridCol w:w="421"/>
            <w:gridCol w:w="1276"/>
            <w:gridCol w:w="2268"/>
            <w:gridCol w:w="982"/>
            <w:gridCol w:w="1171"/>
            <w:gridCol w:w="1981"/>
            <w:gridCol w:w="198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Cod CPV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Denumirea serviciilor de proiectare sau de lucrări solicitate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Unitatea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Cantitatea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Specificarea tehnică deplină solicitată, Standarde de referință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Valoarea estimată</w:t>
              <w:br w:type="textWrapping"/>
              <w:t xml:space="preserve">(se va indica pentru fiecare lot în parte)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hd w:fill="ffffff" w:val="clear"/>
              <w:spacing w:before="120" w:line="25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hd w:fill="ffffff" w:val="clear"/>
              <w:spacing w:before="120" w:line="256" w:lineRule="auto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45200000-9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hd w:fill="ffffff" w:val="clear"/>
              <w:spacing w:before="120" w:line="256" w:lineRule="auto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Iluminatul Stradal din s. Șendreni, comuna Vărzărești,str.Ștefan cel Mare și Boris Șimanovici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hd w:fill="ffffff" w:val="clear"/>
              <w:spacing w:before="120" w:line="25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Metri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hd w:fill="ffffff" w:val="clear"/>
              <w:spacing w:before="120" w:line="25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hd w:fill="ffffff" w:val="clear"/>
              <w:spacing w:before="120" w:line="25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Conform anexei caietul de sarcini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hd w:fill="ffffff" w:val="clear"/>
              <w:spacing w:before="120" w:line="25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hd w:fill="ffffff" w:val="clear"/>
              <w:spacing w:before="120" w:line="25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Valoarea estimativă totală cu TVA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hd w:fill="ffffff" w:val="clear"/>
              <w:spacing w:before="120" w:line="25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1 380 000,00 lei </w:t>
            </w:r>
          </w:p>
        </w:tc>
      </w:tr>
    </w:tbl>
    <w:p w:rsidR="00000000" w:rsidDel="00000000" w:rsidP="00000000" w:rsidRDefault="00000000" w:rsidRPr="00000000" w14:paraId="00000023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În cazul procedurilor de preselecție se indică numărul minim al candidaţilor şi, dacă este cazul, numărul maxim al acestora._________________________________________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hd w:fill="ffffff" w:val="clear"/>
        <w:tabs>
          <w:tab w:val="right" w:leader="none" w:pos="426"/>
        </w:tabs>
        <w:ind w:left="357" w:hanging="360"/>
        <w:rPr/>
      </w:pPr>
      <w:r w:rsidDel="00000000" w:rsidR="00000000" w:rsidRPr="00000000">
        <w:rPr>
          <w:b w:val="1"/>
          <w:rtl w:val="0"/>
        </w:rPr>
        <w:t xml:space="preserve">În cazul în care contractul este împărțit pe loturi, un operator economic poate depune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tabs>
          <w:tab w:val="right" w:leader="none" w:pos="426"/>
        </w:tabs>
        <w:ind w:left="357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oferta (se va selecta):</w:t>
      </w:r>
    </w:p>
    <w:p w:rsidR="00000000" w:rsidDel="00000000" w:rsidP="00000000" w:rsidRDefault="00000000" w:rsidRPr="00000000" w14:paraId="00000026">
      <w:pPr>
        <w:shd w:fill="ffffff" w:val="clear"/>
        <w:tabs>
          <w:tab w:val="right" w:leader="none" w:pos="426"/>
        </w:tabs>
        <w:ind w:left="357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hd w:fill="ffffff" w:val="clear"/>
        <w:tabs>
          <w:tab w:val="right" w:leader="none" w:pos="426"/>
        </w:tabs>
        <w:ind w:left="720" w:hanging="360"/>
        <w:rPr/>
      </w:pPr>
      <w:r w:rsidDel="00000000" w:rsidR="00000000" w:rsidRPr="00000000">
        <w:rPr>
          <w:b w:val="1"/>
          <w:u w:val="single"/>
          <w:rtl w:val="0"/>
        </w:rPr>
        <w:t xml:space="preserve">Pentru un singur lot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28">
      <w:pPr>
        <w:shd w:fill="ffffff" w:val="clear"/>
        <w:tabs>
          <w:tab w:val="right" w:leader="none" w:pos="426"/>
        </w:tabs>
        <w:ind w:left="3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Admiterea sau interzicerea ofertelor alternative: nu se admite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tabs>
          <w:tab w:val="right" w:leader="none" w:pos="426"/>
        </w:tabs>
        <w:ind w:left="620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(indicați se admite sau nu se admite)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hd w:fill="ffffff" w:val="clear"/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Termenii și condițiile de prestare/executare solicitați: 20.12.2023.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hd w:fill="ffffff" w:val="clear"/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/>
      </w:pPr>
      <w:r w:rsidDel="00000000" w:rsidR="00000000" w:rsidRPr="00000000">
        <w:rPr>
          <w:b w:val="1"/>
          <w:rtl w:val="0"/>
        </w:rPr>
        <w:t xml:space="preserve">Termenul de valabilitate a contractului:   31.12.2023.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Contract de achiziție rezervat atelierelor protejate sau că acesta poate fi executat numai în cadrul unor programe de angajare protejată (după caz): nu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tabs>
          <w:tab w:val="right" w:leader="none" w:pos="426"/>
        </w:tabs>
        <w:ind w:left="7560" w:hanging="63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Prestarea serviciului este rezervată unei anumite profesii în temeiul unor legisau al unor acte administrative (după caz): 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tabs>
          <w:tab w:val="right" w:leader="none" w:pos="426"/>
        </w:tabs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(se menționează respectivele legi și acte administrative)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Del="00000000" w:rsidR="00000000" w:rsidRPr="00000000">
        <w:rPr>
          <w:rtl w:val="0"/>
        </w:rPr>
      </w:r>
    </w:p>
    <w:tbl>
      <w:tblPr>
        <w:tblStyle w:val="Table2"/>
        <w:tblW w:w="9570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6"/>
        <w:gridCol w:w="3810"/>
        <w:gridCol w:w="3563"/>
        <w:gridCol w:w="1621"/>
        <w:tblGridChange w:id="0">
          <w:tblGrid>
            <w:gridCol w:w="576"/>
            <w:gridCol w:w="3810"/>
            <w:gridCol w:w="3563"/>
            <w:gridCol w:w="162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Descrierea criteriului/cerinței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 de demonstrare a îndeplinirii criteriului/cerinței: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Nivelul minim/</w:t>
              <w:br w:type="textWrapping"/>
              <w:t xml:space="preserve">Obligativitatea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Informație privid asocierea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nr.17 din Documentația standart-cu semnătura eletronică a operatorului economic.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La  solicitare în decurs de 3 zile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DUAE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Conform formularului.Original cu sermnătura  electronică a OE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Dovada înrejistrării persoanei juridice,în conformitate cu prevederile legale din țară în care ofertantul este stabilit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Certificat/decizie de înregistrare a întreprinderii și Extrasul din Registrul de Stat al persoanelor juridice-original ,cu semnătura electronică a operatorul economic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  <w:p w:rsidR="00000000" w:rsidDel="00000000" w:rsidP="00000000" w:rsidRDefault="00000000" w:rsidRPr="00000000" w14:paraId="0000005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Declarație privid valabilitatea ofertei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nr.8 din Documentația Standart – cu semnătura electronică a operatorului economic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Declarație privind  exsperența similară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 12 din Documentația Standart-cu semnătura electronică a operatorului economic.</w:t>
            </w:r>
          </w:p>
          <w:p w:rsidR="00000000" w:rsidDel="00000000" w:rsidP="00000000" w:rsidRDefault="00000000" w:rsidRPr="00000000" w14:paraId="0000005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(Executarea unui contract cu  o valoare nu mai mică de 75% din valoarea viitorului contract  Si valoarea cumulată a tuturor contractelor pe ultimul  an să fie egală sau mai mare decît valoarea viitorului contract;Confirmat prin prezentarea contractului și actelor aferente confirmative a experenție conctrucțiilor.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Declarație privid lista principalelor lucrări  executate în ultimul an de activitate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nr.13 din Documentația standart- cu semnătura electronică a operatorul economic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              Declarație</w:t>
            </w:r>
          </w:p>
          <w:p w:rsidR="00000000" w:rsidDel="00000000" w:rsidP="00000000" w:rsidRDefault="00000000" w:rsidRPr="00000000" w14:paraId="0000006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Privind confirmarea identității bineficiarelor efectivi și neîncadrarea acestora în situația condamnării pentru participare la activități ale unei organizații sau grupuri criminale, pentru  corupție,fraudăși/sau spălare de bani </w:t>
            </w:r>
          </w:p>
          <w:p w:rsidR="00000000" w:rsidDel="00000000" w:rsidP="00000000" w:rsidRDefault="00000000" w:rsidRPr="00000000" w14:paraId="0000006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Aprobat pri Odninul Ministerului Finanților nr.145 din 24.11.2020</w:t>
            </w:r>
          </w:p>
          <w:p w:rsidR="00000000" w:rsidDel="00000000" w:rsidP="00000000" w:rsidRDefault="00000000" w:rsidRPr="00000000" w14:paraId="0000006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La semnarea contractului,</w:t>
            </w:r>
          </w:p>
          <w:p w:rsidR="00000000" w:rsidDel="00000000" w:rsidP="00000000" w:rsidRDefault="00000000" w:rsidRPr="00000000" w14:paraId="0000006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OE desemnat cîștigător.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Declaraie privind personalul de specialitate și /sau a experților propus/ propuși pentru  implimentarea contractului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nr.15 din Documentația Standart-cu semnătura electeonică a operatorul economic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Aviz pentru participarea la licitație publică de lucrări din domeniul construcției și instalațiilor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conform anexei nr.22 din Documentația Standart – cu semnătura electronică a operatorul ecinomic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Certificat de atribuire a contului bancar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Original/copie-eliberată de bancă deținătoare de cont –cu semnătura electronică aoperatorul economic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Raport financiar pe baza datelor a ultimului bilanț contabil pentru anul 2022 (integral)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Original- cu semnătura electronocă a OE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1305"/>
              </w:tabs>
              <w:rPr/>
            </w:pPr>
            <w:r w:rsidDel="00000000" w:rsidR="00000000" w:rsidRPr="00000000">
              <w:rPr>
                <w:rtl w:val="0"/>
              </w:rPr>
              <w:tab/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Cerere de participare,conform anexei nr.7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Formular completat,confirmat prin  aplicarea semnăturii electronice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  <w:p w:rsidR="00000000" w:rsidDel="00000000" w:rsidP="00000000" w:rsidRDefault="00000000" w:rsidRPr="00000000" w14:paraId="0000008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Oferta de preț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semnată cu stampilă umedă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 </w:t>
            </w:r>
          </w:p>
        </w:tc>
      </w:tr>
    </w:tbl>
    <w:p w:rsidR="00000000" w:rsidDel="00000000" w:rsidP="00000000" w:rsidRDefault="00000000" w:rsidRPr="00000000" w14:paraId="00000087">
      <w:pPr>
        <w:tabs>
          <w:tab w:val="left" w:leader="none" w:pos="-5954"/>
          <w:tab w:val="left" w:leader="none" w:pos="993"/>
        </w:tabs>
        <w:rPr/>
      </w:pPr>
      <w:r w:rsidDel="00000000" w:rsidR="00000000" w:rsidRPr="00000000">
        <w:rPr>
          <w:rtl w:val="0"/>
        </w:rPr>
        <w:t xml:space="preserve">1.Oferta cu termen de prestare a serviicilor</w:t>
      </w:r>
    </w:p>
    <w:p w:rsidR="00000000" w:rsidDel="00000000" w:rsidP="00000000" w:rsidRDefault="00000000" w:rsidRPr="00000000" w14:paraId="00000088">
      <w:pPr>
        <w:tabs>
          <w:tab w:val="left" w:leader="none" w:pos="-5954"/>
        </w:tabs>
        <w:rPr/>
      </w:pPr>
      <w:r w:rsidDel="00000000" w:rsidR="00000000" w:rsidRPr="00000000">
        <w:rPr>
          <w:rtl w:val="0"/>
        </w:rPr>
        <w:t xml:space="preserve">2.Certificat de înregistrare</w:t>
      </w:r>
    </w:p>
    <w:p w:rsidR="00000000" w:rsidDel="00000000" w:rsidP="00000000" w:rsidRDefault="00000000" w:rsidRPr="00000000" w14:paraId="00000089">
      <w:pPr>
        <w:tabs>
          <w:tab w:val="left" w:leader="none" w:pos="-5954"/>
        </w:tabs>
        <w:rPr/>
      </w:pPr>
      <w:r w:rsidDel="00000000" w:rsidR="00000000" w:rsidRPr="00000000">
        <w:rPr>
          <w:rtl w:val="0"/>
        </w:rPr>
        <w:t xml:space="preserve">3.Certificat de efectuarea sistematică a plătii impozetelor, contribuților</w:t>
      </w:r>
    </w:p>
    <w:p w:rsidR="00000000" w:rsidDel="00000000" w:rsidP="00000000" w:rsidRDefault="00000000" w:rsidRPr="00000000" w14:paraId="0000008A">
      <w:pPr>
        <w:tabs>
          <w:tab w:val="left" w:leader="none" w:pos="-5954"/>
        </w:tabs>
        <w:rPr/>
      </w:pPr>
      <w:r w:rsidDel="00000000" w:rsidR="00000000" w:rsidRPr="00000000">
        <w:rPr>
          <w:rtl w:val="0"/>
        </w:rPr>
        <w:t xml:space="preserve">4.Declaratia privind conduita etică.</w:t>
      </w:r>
    </w:p>
    <w:p w:rsidR="00000000" w:rsidDel="00000000" w:rsidP="00000000" w:rsidRDefault="00000000" w:rsidRPr="00000000" w14:paraId="0000008B">
      <w:pPr>
        <w:tabs>
          <w:tab w:val="left" w:leader="none" w:pos="-5954"/>
        </w:tabs>
        <w:rPr/>
      </w:pPr>
      <w:r w:rsidDel="00000000" w:rsidR="00000000" w:rsidRPr="00000000">
        <w:rPr>
          <w:rtl w:val="0"/>
        </w:rPr>
        <w:t xml:space="preserve">5.Certificat de calitate a bunurilor.</w:t>
      </w:r>
    </w:p>
    <w:p w:rsidR="00000000" w:rsidDel="00000000" w:rsidP="00000000" w:rsidRDefault="00000000" w:rsidRPr="00000000" w14:paraId="0000008C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Garanția pentru ofertă, în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cuantum  0% din suma fără TVA.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Termenul de garanție a lucrărilor  minim 3 ani.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Garanția de bună execuție a contractului, după caz______________, cuantumul______.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Motivul recurgerii la procedura accelerată (în cazul licitației deschise, restrânse și a procedurii negociate), după caz________________________________________________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Tehnici și instrumente specifice de atribuire (dacă este cazul specificați dacă se va utiliza acordul-cadru, sistemul dinamic de achiziție sau licitația electronică):_________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Condiții speciale de care depinde îndeplinirea contractului (</w:t>
      </w:r>
      <w:r w:rsidDel="00000000" w:rsidR="00000000" w:rsidRPr="00000000">
        <w:rPr>
          <w:rtl w:val="0"/>
        </w:rPr>
        <w:t xml:space="preserve">indicați după caz</w:t>
      </w:r>
      <w:r w:rsidDel="00000000" w:rsidR="00000000" w:rsidRPr="00000000">
        <w:rPr>
          <w:b w:val="1"/>
          <w:rtl w:val="0"/>
        </w:rPr>
        <w:t xml:space="preserve">): 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Ofertele se prezintă în valută națională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Criteriul de evaluare aplicat pentru atribuirea contractului: prețul cel mai scăzut,corespunderea specificație tehnice și cerințele oligatorii solicitate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Factorii de evaluare a ofertei celei mai avantajoase din punct de vedere economic,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Termenul limită de depunere/deschidere a ofertelor: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3"/>
        </w:numPr>
        <w:shd w:fill="ffffff" w:val="clear"/>
        <w:tabs>
          <w:tab w:val="right" w:leader="none" w:pos="426"/>
        </w:tabs>
        <w:spacing w:before="12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conform SIA RSAP /până la: </w:t>
      </w:r>
      <w:r w:rsidDel="00000000" w:rsidR="00000000" w:rsidRPr="00000000">
        <w:rPr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pe: Adresa la care trebuie transmise ofertele sau cererile de participare: </w:t>
      </w:r>
    </w:p>
    <w:p w:rsidR="00000000" w:rsidDel="00000000" w:rsidP="00000000" w:rsidRDefault="00000000" w:rsidRPr="00000000" w14:paraId="00000099">
      <w:pPr>
        <w:shd w:fill="ffffff" w:val="clear"/>
        <w:tabs>
          <w:tab w:val="right" w:leader="none" w:pos="426"/>
        </w:tabs>
        <w:spacing w:before="120" w:lineRule="auto"/>
        <w:ind w:left="450" w:firstLine="0"/>
        <w:rPr>
          <w:b w:val="1"/>
        </w:rPr>
      </w:pPr>
      <w:r w:rsidDel="00000000" w:rsidR="00000000" w:rsidRPr="00000000">
        <w:rPr>
          <w:b w:val="1"/>
          <w:i w:val="1"/>
          <w:rtl w:val="0"/>
        </w:rPr>
        <w:t xml:space="preserve">Ofertele sau cererile de participare vor fi depuse electronic prin intermediul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Termenul de valabilitate a ofertelor:  30 zile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Locul deschiderii ofertelor:   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hd w:fill="ffffff" w:val="clear"/>
        <w:tabs>
          <w:tab w:val="right" w:leader="none" w:pos="426"/>
        </w:tabs>
        <w:ind w:left="3240" w:firstLine="0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hd w:fill="ffffff" w:val="clear"/>
        <w:tabs>
          <w:tab w:val="left" w:leader="none" w:pos="360"/>
          <w:tab w:val="left" w:leader="none" w:pos="1800"/>
          <w:tab w:val="left" w:leader="none" w:pos="3240"/>
        </w:tabs>
        <w:spacing w:after="120" w:lineRule="auto"/>
        <w:ind w:left="36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Ofertele întârziate vor fi respinse. </w:t>
      </w:r>
    </w:p>
    <w:p w:rsidR="00000000" w:rsidDel="00000000" w:rsidP="00000000" w:rsidRDefault="00000000" w:rsidRPr="00000000" w14:paraId="0000009E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450" w:hanging="450"/>
        <w:rPr/>
      </w:pPr>
      <w:r w:rsidDel="00000000" w:rsidR="00000000" w:rsidRPr="00000000">
        <w:rPr>
          <w:b w:val="1"/>
          <w:rtl w:val="0"/>
        </w:rPr>
        <w:t xml:space="preserve">Persoanele autorizate să asiste la deschiderea ofertelor: </w:t>
        <w:br w:type="textWrapping"/>
      </w:r>
      <w:r w:rsidDel="00000000" w:rsidR="00000000" w:rsidRPr="00000000">
        <w:rPr>
          <w:b w:val="1"/>
          <w:i w:val="1"/>
          <w:rtl w:val="0"/>
        </w:rPr>
        <w:t xml:space="preserve">Ofertanții sau reprezentanții acestora au dreptul să participe la deschiderea ofertelor, cu excepția cazului când ofertele au fost depuse prin SIA RSAP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450" w:hanging="450"/>
        <w:rPr/>
      </w:pPr>
      <w:r w:rsidDel="00000000" w:rsidR="00000000" w:rsidRPr="00000000">
        <w:rPr>
          <w:b w:val="1"/>
          <w:rtl w:val="0"/>
        </w:rPr>
        <w:t xml:space="preserve">Limba sau limbile în care trebuie redactate ofertele sau cererile de participare:  LIMBA DE STAT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Respectivul contract se referă la un proiect și/sau program finanțat din fonduri ale Uniunii Europene: </w:t>
      </w:r>
      <w:r w:rsidDel="00000000" w:rsidR="00000000" w:rsidRPr="00000000">
        <w:rPr>
          <w:sz w:val="28"/>
          <w:szCs w:val="28"/>
          <w:u w:val="single"/>
          <w:rtl w:val="0"/>
        </w:rPr>
        <w:t xml:space="preserve">La programul Național satul European Express</w:t>
      </w:r>
      <w:r w:rsidDel="00000000" w:rsidR="00000000" w:rsidRPr="00000000">
        <w:rPr>
          <w:b w:val="1"/>
          <w:rtl w:val="0"/>
        </w:rPr>
        <w:t xml:space="preserve">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hd w:fill="ffffff" w:val="clear"/>
        <w:tabs>
          <w:tab w:val="right" w:leader="none" w:pos="426"/>
        </w:tabs>
        <w:ind w:left="1980" w:firstLine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(se specifică denumireaproiectului și/sau programului)</w:t>
      </w:r>
    </w:p>
    <w:p w:rsidR="00000000" w:rsidDel="00000000" w:rsidP="00000000" w:rsidRDefault="00000000" w:rsidRPr="00000000" w14:paraId="000000A2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Denumirea și adresa organismului competent de soluționare a contestațiilor: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Agenția Națională pentru Soluționarea Contestațiilor</w:t>
      </w:r>
    </w:p>
    <w:p w:rsidR="00000000" w:rsidDel="00000000" w:rsidP="00000000" w:rsidRDefault="00000000" w:rsidRPr="00000000" w14:paraId="000000A4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Adresa: mun. Chișinău, bd. Ștefan cel Mare și Sfânt nr.124 (et.4), MD 2001;</w:t>
      </w:r>
    </w:p>
    <w:p w:rsidR="00000000" w:rsidDel="00000000" w:rsidP="00000000" w:rsidRDefault="00000000" w:rsidRPr="00000000" w14:paraId="000000A5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Tel/Fax/email: 022-820 652, 022 820-651, contestatii@ansc.md</w:t>
      </w:r>
    </w:p>
    <w:p w:rsidR="00000000" w:rsidDel="00000000" w:rsidP="00000000" w:rsidRDefault="00000000" w:rsidRPr="00000000" w14:paraId="000000A6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În cazul achizițiilor periodice, calendarul estimat pentru publicarea anunțurilor viitoare</w:t>
      </w:r>
      <w:r w:rsidDel="00000000" w:rsidR="00000000" w:rsidRPr="00000000">
        <w:rPr>
          <w:b w:val="1"/>
          <w:highlight w:val="white"/>
          <w:rtl w:val="0"/>
        </w:rPr>
        <w:t xml:space="preserve">:___________________________________________________________________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Data publicării anunțului de intenție sau, după caz, precizarea că nu a fost publicat un astfel de </w:t>
      </w:r>
      <w:r w:rsidDel="00000000" w:rsidR="00000000" w:rsidRPr="00000000">
        <w:rPr>
          <w:b w:val="1"/>
          <w:highlight w:val="white"/>
          <w:rtl w:val="0"/>
        </w:rPr>
        <w:t xml:space="preserve">anunţ: NU A FOST PUBLICAT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Data transmiterii spre publicare a anunțului de participar</w:t>
      </w:r>
      <w:r w:rsidDel="00000000" w:rsidR="00000000" w:rsidRPr="00000000">
        <w:rPr>
          <w:b w:val="1"/>
          <w:highlight w:val="white"/>
          <w:rtl w:val="0"/>
        </w:rPr>
        <w:t xml:space="preserve">e: Conform informației din SIF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b w:val="1"/>
          <w:highlight w:val="white"/>
          <w:rtl w:val="0"/>
        </w:rPr>
        <w:t xml:space="preserve">RSAP MTender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În cadrul procedurii de achiziție publică se va utiliza/accepta: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90.0" w:type="dxa"/>
        <w:jc w:val="left"/>
        <w:tblInd w:w="3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5"/>
        <w:gridCol w:w="3785"/>
        <w:tblGridChange w:id="0">
          <w:tblGrid>
            <w:gridCol w:w="5305"/>
            <w:gridCol w:w="37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shd w:fill="ffffff" w:val="clear"/>
              <w:tabs>
                <w:tab w:val="right" w:leader="none" w:pos="426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Denumirea instrumentului electronic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shd w:fill="ffffff" w:val="clear"/>
              <w:tabs>
                <w:tab w:val="right" w:leader="none" w:pos="426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va utiliza/accepta sau nu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depunerea electronică a ofertelor sau a cererilor de participare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Se acceptă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sistemul de comenzi electronice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Nu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facturarea electronică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Da </w:t>
            </w:r>
          </w:p>
        </w:tc>
      </w:tr>
      <w:tr>
        <w:trPr>
          <w:cantSplit w:val="0"/>
          <w:trHeight w:val="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plățile electronice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Nu </w:t>
            </w:r>
          </w:p>
        </w:tc>
      </w:tr>
    </w:tbl>
    <w:p w:rsidR="00000000" w:rsidDel="00000000" w:rsidP="00000000" w:rsidRDefault="00000000" w:rsidRPr="00000000" w14:paraId="000000B7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Del="00000000" w:rsidR="00000000" w:rsidRPr="00000000">
        <w:rPr>
          <w:b w:val="1"/>
          <w:highlight w:val="white"/>
          <w:rtl w:val="0"/>
        </w:rPr>
        <w:t xml:space="preserve">nu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hd w:fill="ffffff" w:val="clear"/>
        <w:tabs>
          <w:tab w:val="right" w:leader="none" w:pos="426"/>
        </w:tabs>
        <w:ind w:left="3960" w:firstLine="0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Alte informații relevante: </w:t>
      </w:r>
      <w:r w:rsidDel="00000000" w:rsidR="00000000" w:rsidRPr="00000000">
        <w:rPr>
          <w:b w:val="1"/>
          <w:highlight w:val="white"/>
          <w:rtl w:val="0"/>
        </w:rPr>
        <w:t xml:space="preserve">Nu sunt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hd w:fill="ffffff" w:val="clear"/>
        <w:spacing w:after="120" w:before="12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hd w:fill="ffffff" w:val="clear"/>
        <w:spacing w:after="120" w:before="12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hd w:fill="ffffff" w:val="clear"/>
        <w:tabs>
          <w:tab w:val="left" w:leader="none" w:pos="284"/>
          <w:tab w:val="left" w:leader="none" w:pos="426"/>
        </w:tabs>
        <w:spacing w:line="276" w:lineRule="auto"/>
        <w:ind w:left="-284" w:right="-144" w:firstLine="284"/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Conducătorul grupului de lucru:  </w:t>
      </w:r>
      <w:r w:rsidDel="00000000" w:rsidR="00000000" w:rsidRPr="00000000">
        <w:rPr>
          <w:b w:val="1"/>
          <w:highlight w:val="white"/>
          <w:rtl w:val="0"/>
        </w:rPr>
        <w:t xml:space="preserve">Ungureanu Constantin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76" w:lineRule="auto"/>
        <w:ind w:right="-144"/>
        <w:jc w:val="center"/>
        <w:rPr>
          <w:b w:val="1"/>
          <w:color w:val="000000"/>
        </w:rPr>
        <w:sectPr>
          <w:pgSz w:h="16838" w:w="11906" w:orient="portrait"/>
          <w:pgMar w:bottom="851" w:top="426" w:left="1276" w:right="1134" w:header="720" w:footer="510"/>
          <w:pgNumType w:start="17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BF">
      <w:pPr>
        <w:shd w:fill="ffffff" w:val="clear"/>
        <w:tabs>
          <w:tab w:val="right" w:leader="none" w:pos="426"/>
        </w:tabs>
        <w:spacing w:before="12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76" w:lineRule="auto"/>
        <w:ind w:right="-144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276" w:lineRule="auto"/>
        <w:ind w:right="-144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107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i w:val="1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o-R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