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A63C" w14:textId="77777777" w:rsidR="000E0844" w:rsidRDefault="000E0844" w:rsidP="00043CFE">
      <w:pPr>
        <w:tabs>
          <w:tab w:val="left" w:pos="900"/>
        </w:tabs>
        <w:jc w:val="center"/>
        <w:rPr>
          <w:b/>
          <w:sz w:val="32"/>
          <w:szCs w:val="32"/>
        </w:rPr>
      </w:pPr>
    </w:p>
    <w:p w14:paraId="51F200C1" w14:textId="0D8ED9BD" w:rsidR="00106045" w:rsidRPr="0003410F" w:rsidRDefault="0003410F" w:rsidP="0003410F">
      <w:pPr>
        <w:tabs>
          <w:tab w:val="left" w:pos="900"/>
        </w:tabs>
        <w:jc w:val="center"/>
        <w:rPr>
          <w:b/>
          <w:sz w:val="28"/>
          <w:szCs w:val="28"/>
        </w:rPr>
      </w:pPr>
      <w:r w:rsidRPr="006D19E0">
        <w:rPr>
          <w:b/>
          <w:sz w:val="28"/>
          <w:szCs w:val="28"/>
        </w:rPr>
        <w:t>Specificație tehnică</w:t>
      </w:r>
    </w:p>
    <w:p w14:paraId="4C13D623" w14:textId="77777777" w:rsidR="00106045" w:rsidRPr="003E079A" w:rsidRDefault="00106045" w:rsidP="00043CFE">
      <w:pPr>
        <w:tabs>
          <w:tab w:val="left" w:pos="900"/>
        </w:tabs>
        <w:jc w:val="center"/>
        <w:rPr>
          <w:b/>
        </w:rPr>
      </w:pPr>
    </w:p>
    <w:tbl>
      <w:tblPr>
        <w:tblStyle w:val="Tabelgril"/>
        <w:tblpPr w:leftFromText="180" w:rightFromText="180" w:vertAnchor="text" w:horzAnchor="page" w:tblpX="1042" w:tblpY="86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336"/>
        <w:gridCol w:w="1350"/>
        <w:gridCol w:w="1446"/>
        <w:gridCol w:w="7200"/>
      </w:tblGrid>
      <w:tr w:rsidR="00FF790A" w:rsidRPr="00ED7A28" w14:paraId="1F3F6382" w14:textId="77777777" w:rsidTr="00B75FA1">
        <w:trPr>
          <w:trHeight w:val="825"/>
        </w:trPr>
        <w:tc>
          <w:tcPr>
            <w:tcW w:w="675" w:type="dxa"/>
          </w:tcPr>
          <w:p w14:paraId="300AD761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Nr. d/o</w:t>
            </w:r>
          </w:p>
        </w:tc>
        <w:tc>
          <w:tcPr>
            <w:tcW w:w="1843" w:type="dxa"/>
          </w:tcPr>
          <w:p w14:paraId="2AF575D6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Cod</w:t>
            </w:r>
          </w:p>
          <w:p w14:paraId="25B6652A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CPV</w:t>
            </w:r>
          </w:p>
        </w:tc>
        <w:tc>
          <w:tcPr>
            <w:tcW w:w="2336" w:type="dxa"/>
          </w:tcPr>
          <w:p w14:paraId="6153CE9A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Denumire bunuri</w:t>
            </w:r>
          </w:p>
        </w:tc>
        <w:tc>
          <w:tcPr>
            <w:tcW w:w="1350" w:type="dxa"/>
          </w:tcPr>
          <w:p w14:paraId="6729DBAF" w14:textId="77777777" w:rsidR="00D94B49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Unitatea </w:t>
            </w:r>
          </w:p>
          <w:p w14:paraId="4BDDBE70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de măsură</w:t>
            </w:r>
          </w:p>
        </w:tc>
        <w:tc>
          <w:tcPr>
            <w:tcW w:w="1446" w:type="dxa"/>
          </w:tcPr>
          <w:p w14:paraId="14DF9DD1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Cantitate</w:t>
            </w:r>
            <w:r w:rsidR="00D94B49"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a</w:t>
            </w:r>
          </w:p>
        </w:tc>
        <w:tc>
          <w:tcPr>
            <w:tcW w:w="7200" w:type="dxa"/>
          </w:tcPr>
          <w:p w14:paraId="61B60735" w14:textId="77777777" w:rsidR="00AB55B6" w:rsidRPr="00ED7A28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sz w:val="22"/>
                <w:szCs w:val="22"/>
              </w:rPr>
              <w:t>Specificarea tehnică deplină solicitată, Standarde de referință</w:t>
            </w:r>
          </w:p>
        </w:tc>
      </w:tr>
      <w:tr w:rsidR="002100D1" w:rsidRPr="00ED7A28" w14:paraId="58F5DED0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5DD9313D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1.</w:t>
            </w:r>
          </w:p>
        </w:tc>
        <w:tc>
          <w:tcPr>
            <w:tcW w:w="1843" w:type="dxa"/>
            <w:vMerge w:val="restart"/>
          </w:tcPr>
          <w:p w14:paraId="60EC9838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469BDF04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5065CBB2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155B92CF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47D11872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7042E825" w14:textId="751BD541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42513290-4</w:t>
            </w:r>
          </w:p>
        </w:tc>
        <w:tc>
          <w:tcPr>
            <w:tcW w:w="2336" w:type="dxa"/>
            <w:vMerge w:val="restart"/>
          </w:tcPr>
          <w:p w14:paraId="76C56141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  <w:p w14:paraId="2A2D0005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  <w:p w14:paraId="48C5C35A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  <w:p w14:paraId="7D9F9358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  <w:p w14:paraId="7409F601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  <w:p w14:paraId="51D0BE5D" w14:textId="3F99EE85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iCs/>
                <w:sz w:val="22"/>
                <w:szCs w:val="22"/>
              </w:rPr>
              <w:t>Cameră</w:t>
            </w:r>
            <w:r w:rsidR="00272BEB" w:rsidRPr="00ED7A28">
              <w:rPr>
                <w:rFonts w:asciiTheme="majorBidi" w:hAnsiTheme="majorBidi" w:cstheme="majorBidi"/>
                <w:iCs/>
                <w:sz w:val="22"/>
                <w:szCs w:val="22"/>
              </w:rPr>
              <w:t xml:space="preserve"> (instalație)</w:t>
            </w:r>
            <w:r w:rsidRPr="00ED7A28">
              <w:rPr>
                <w:rFonts w:asciiTheme="majorBidi" w:hAnsiTheme="majorBidi" w:cstheme="majorBidi"/>
                <w:iCs/>
                <w:sz w:val="22"/>
                <w:szCs w:val="22"/>
              </w:rPr>
              <w:t xml:space="preserve"> frigorifică</w:t>
            </w:r>
          </w:p>
        </w:tc>
        <w:tc>
          <w:tcPr>
            <w:tcW w:w="1350" w:type="dxa"/>
            <w:vAlign w:val="center"/>
          </w:tcPr>
          <w:p w14:paraId="5023D76B" w14:textId="36AF91C0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buc.</w:t>
            </w:r>
          </w:p>
        </w:tc>
        <w:tc>
          <w:tcPr>
            <w:tcW w:w="1446" w:type="dxa"/>
            <w:vAlign w:val="center"/>
          </w:tcPr>
          <w:p w14:paraId="0A0BF15A" w14:textId="4E13C989" w:rsidR="002100D1" w:rsidRPr="00ED7A28" w:rsidRDefault="00A67B0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="002100D1" w:rsidRPr="00ED7A28">
              <w:rPr>
                <w:rFonts w:asciiTheme="majorBidi" w:hAnsiTheme="majorBidi" w:cstheme="majorBidi"/>
                <w:sz w:val="22"/>
                <w:szCs w:val="22"/>
              </w:rPr>
              <w:t>,00</w:t>
            </w:r>
          </w:p>
        </w:tc>
        <w:tc>
          <w:tcPr>
            <w:tcW w:w="7200" w:type="dxa"/>
            <w:vAlign w:val="center"/>
          </w:tcPr>
          <w:p w14:paraId="0736B622" w14:textId="3F25997A" w:rsidR="002100D1" w:rsidRPr="00ED7A28" w:rsidRDefault="00ED7A28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complet, dimensionat corespunzător pentru camera frigorifică proiectată, capabil să asigure </w:t>
            </w:r>
            <w:r w:rsidRPr="00ED7A28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menținerea</w:t>
            </w:r>
            <w:r w:rsidRPr="00ED7A28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temperaturii interioare de +2°C</w:t>
            </w:r>
          </w:p>
        </w:tc>
      </w:tr>
      <w:tr w:rsidR="002100D1" w:rsidRPr="00ED7A28" w14:paraId="073D912B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6B71AEB2" w14:textId="069B73D6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2.</w:t>
            </w:r>
          </w:p>
        </w:tc>
        <w:tc>
          <w:tcPr>
            <w:tcW w:w="1843" w:type="dxa"/>
            <w:vMerge/>
            <w:vAlign w:val="center"/>
          </w:tcPr>
          <w:p w14:paraId="0347DA67" w14:textId="1A206613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76925F15" w14:textId="5F855BD2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/>
                <w:sz w:val="22"/>
                <w:szCs w:val="22"/>
              </w:rPr>
            </w:pPr>
          </w:p>
        </w:tc>
        <w:tc>
          <w:tcPr>
            <w:tcW w:w="1350" w:type="dxa"/>
          </w:tcPr>
          <w:p w14:paraId="68569546" w14:textId="40A4E255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buc.</w:t>
            </w:r>
          </w:p>
        </w:tc>
        <w:tc>
          <w:tcPr>
            <w:tcW w:w="1446" w:type="dxa"/>
            <w:vAlign w:val="center"/>
          </w:tcPr>
          <w:p w14:paraId="5CA99DE2" w14:textId="19593A78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2,00</w:t>
            </w:r>
          </w:p>
        </w:tc>
        <w:tc>
          <w:tcPr>
            <w:tcW w:w="7200" w:type="dxa"/>
            <w:vAlign w:val="center"/>
          </w:tcPr>
          <w:p w14:paraId="721ABFD0" w14:textId="19AAF60C" w:rsidR="002100D1" w:rsidRPr="00ED7A28" w:rsidRDefault="00ED7A28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 glisată 2000x2500h</w:t>
            </w:r>
          </w:p>
        </w:tc>
      </w:tr>
      <w:tr w:rsidR="002100D1" w:rsidRPr="00ED7A28" w14:paraId="1415BD2E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5FF6C2CF" w14:textId="16B05AE3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3.</w:t>
            </w:r>
          </w:p>
        </w:tc>
        <w:tc>
          <w:tcPr>
            <w:tcW w:w="1843" w:type="dxa"/>
            <w:vMerge/>
            <w:vAlign w:val="center"/>
          </w:tcPr>
          <w:p w14:paraId="189C7524" w14:textId="64755C61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454695CF" w14:textId="7DEF67FD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FEDF4B9" w14:textId="4D0B4E7D" w:rsidR="002100D1" w:rsidRPr="00ED7A28" w:rsidRDefault="0000635F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m</w:t>
            </w:r>
            <w:r w:rsidRPr="00ED7A28">
              <w:rPr>
                <w:rFonts w:asciiTheme="majorBidi" w:hAnsiTheme="majorBidi" w:cstheme="majorBid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46" w:type="dxa"/>
            <w:vAlign w:val="center"/>
          </w:tcPr>
          <w:p w14:paraId="26D244D6" w14:textId="6B46ED3B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655,</w:t>
            </w:r>
            <w:r w:rsidR="00C94247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7200" w:type="dxa"/>
            <w:vAlign w:val="center"/>
          </w:tcPr>
          <w:p w14:paraId="6BA7813C" w14:textId="6C64D3C7" w:rsidR="002100D1" w:rsidRPr="00ED7A28" w:rsidRDefault="00ED7A28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Panouri tip Sandwich</w:t>
            </w:r>
            <w:r w:rsidRPr="00ED7A28">
              <w:rPr>
                <w:rFonts w:asciiTheme="majorBidi" w:eastAsia="Arial" w:hAnsiTheme="majorBidi" w:cstheme="majorBidi"/>
                <w:spacing w:val="44"/>
                <w:sz w:val="22"/>
                <w:szCs w:val="22"/>
                <w:lang w:val="ro-MD"/>
              </w:rPr>
              <w:t xml:space="preserve"> </w:t>
            </w: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culoare RAL 9002</w:t>
            </w:r>
          </w:p>
        </w:tc>
      </w:tr>
      <w:tr w:rsidR="002100D1" w:rsidRPr="00ED7A28" w14:paraId="1F595502" w14:textId="77777777" w:rsidTr="00B75FA1">
        <w:trPr>
          <w:trHeight w:val="605"/>
        </w:trPr>
        <w:tc>
          <w:tcPr>
            <w:tcW w:w="675" w:type="dxa"/>
            <w:vAlign w:val="center"/>
          </w:tcPr>
          <w:p w14:paraId="1ED1870F" w14:textId="1007CF82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4.</w:t>
            </w:r>
          </w:p>
        </w:tc>
        <w:tc>
          <w:tcPr>
            <w:tcW w:w="1843" w:type="dxa"/>
            <w:vMerge/>
            <w:vAlign w:val="center"/>
          </w:tcPr>
          <w:p w14:paraId="67370976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4572EADA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64A8981E" w14:textId="0124F830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buc.</w:t>
            </w:r>
          </w:p>
        </w:tc>
        <w:tc>
          <w:tcPr>
            <w:tcW w:w="1446" w:type="dxa"/>
            <w:vAlign w:val="center"/>
          </w:tcPr>
          <w:p w14:paraId="32E09875" w14:textId="15D36693" w:rsidR="002100D1" w:rsidRPr="00ED7A28" w:rsidRDefault="00C9424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="002100D1" w:rsidRPr="00ED7A28">
              <w:rPr>
                <w:rFonts w:asciiTheme="majorBidi" w:hAnsiTheme="majorBidi" w:cstheme="majorBidi"/>
                <w:sz w:val="22"/>
                <w:szCs w:val="22"/>
              </w:rPr>
              <w:t>,00</w:t>
            </w:r>
          </w:p>
        </w:tc>
        <w:tc>
          <w:tcPr>
            <w:tcW w:w="7200" w:type="dxa"/>
            <w:vAlign w:val="center"/>
          </w:tcPr>
          <w:p w14:paraId="6D458702" w14:textId="0BEA3F12" w:rsidR="002100D1" w:rsidRPr="00ED7A28" w:rsidRDefault="00ED7A28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Vaporizator (răcitor de aer) pentru cameră frigorifică, dimensionat în baza calculului frigorific și compatibil cu agregatul frigorific propus, astfel încât să asigure temperatura de păstrare de +2°C</w:t>
            </w:r>
          </w:p>
        </w:tc>
      </w:tr>
      <w:tr w:rsidR="002100D1" w:rsidRPr="00ED7A28" w14:paraId="3575B2D3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24065DCD" w14:textId="5F2F41AA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5.</w:t>
            </w:r>
          </w:p>
        </w:tc>
        <w:tc>
          <w:tcPr>
            <w:tcW w:w="1843" w:type="dxa"/>
            <w:vMerge/>
            <w:vAlign w:val="center"/>
          </w:tcPr>
          <w:p w14:paraId="234948E2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4D7DBD8C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6BDD8D95" w14:textId="725DCFD2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buc.</w:t>
            </w:r>
          </w:p>
        </w:tc>
        <w:tc>
          <w:tcPr>
            <w:tcW w:w="1446" w:type="dxa"/>
          </w:tcPr>
          <w:p w14:paraId="2D8D7249" w14:textId="6FC4F97B" w:rsidR="002100D1" w:rsidRPr="00ED7A28" w:rsidRDefault="00C9424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="002100D1" w:rsidRPr="00ED7A28">
              <w:rPr>
                <w:rFonts w:asciiTheme="majorBidi" w:hAnsiTheme="majorBidi" w:cstheme="majorBidi"/>
                <w:sz w:val="22"/>
                <w:szCs w:val="22"/>
              </w:rPr>
              <w:t>,00</w:t>
            </w:r>
          </w:p>
        </w:tc>
        <w:tc>
          <w:tcPr>
            <w:tcW w:w="7200" w:type="dxa"/>
            <w:vAlign w:val="center"/>
          </w:tcPr>
          <w:p w14:paraId="26661664" w14:textId="28C8E1D7" w:rsidR="002100D1" w:rsidRPr="00ED7A28" w:rsidRDefault="00ED7A28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și automatizare pentru </w:t>
            </w:r>
            <w:r w:rsidRPr="00ED7A28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instalație</w:t>
            </w:r>
            <w:r w:rsidRPr="00ED7A28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frigorifică cu  Controler electronic pentru </w:t>
            </w:r>
            <w:r w:rsidRPr="00ED7A28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instalație</w:t>
            </w:r>
            <w:r w:rsidRPr="00ED7A28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frigorifică sau echivalent , compatibil cu echipamentele propuse</w:t>
            </w:r>
          </w:p>
        </w:tc>
      </w:tr>
      <w:tr w:rsidR="002100D1" w:rsidRPr="00ED7A28" w14:paraId="369B8F75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0BCA38EA" w14:textId="4664D029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6.</w:t>
            </w:r>
          </w:p>
        </w:tc>
        <w:tc>
          <w:tcPr>
            <w:tcW w:w="1843" w:type="dxa"/>
            <w:vMerge/>
            <w:vAlign w:val="center"/>
          </w:tcPr>
          <w:p w14:paraId="67F61BF5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679B739F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51AF90FF" w14:textId="50568A4C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  </w:t>
            </w:r>
            <w:r w:rsidR="00C94247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 </w:t>
            </w:r>
            <w:r w:rsidR="00C94247">
              <w:rPr>
                <w:rFonts w:asciiTheme="majorBidi" w:hAnsiTheme="majorBidi" w:cstheme="majorBidi"/>
                <w:sz w:val="22"/>
                <w:szCs w:val="22"/>
              </w:rPr>
              <w:t>buc</w:t>
            </w:r>
            <w:r w:rsidRPr="00ED7A28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1446" w:type="dxa"/>
          </w:tcPr>
          <w:p w14:paraId="575A789A" w14:textId="1513E5A9" w:rsidR="002100D1" w:rsidRPr="00ED7A28" w:rsidRDefault="00C9424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="002100D1" w:rsidRPr="00ED7A28">
              <w:rPr>
                <w:rFonts w:asciiTheme="majorBidi" w:hAnsiTheme="majorBidi" w:cstheme="majorBidi"/>
                <w:sz w:val="22"/>
                <w:szCs w:val="22"/>
              </w:rPr>
              <w:t>,00</w:t>
            </w:r>
          </w:p>
        </w:tc>
        <w:tc>
          <w:tcPr>
            <w:tcW w:w="7200" w:type="dxa"/>
            <w:vAlign w:val="center"/>
          </w:tcPr>
          <w:p w14:paraId="4CC49DF8" w14:textId="77777777" w:rsidR="00ED7A28" w:rsidRPr="00ED7A28" w:rsidRDefault="00ED7A28" w:rsidP="00ED7A28">
            <w:pPr>
              <w:spacing w:before="17" w:line="260" w:lineRule="auto"/>
              <w:ind w:left="14" w:right="276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ED7A28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exterioară secțională izolată termic cu ușă pietonală 3000x3000h</w:t>
            </w:r>
          </w:p>
          <w:p w14:paraId="44D19059" w14:textId="3390DF1A" w:rsidR="002100D1" w:rsidRPr="00ED7A28" w:rsidRDefault="002100D1" w:rsidP="00B75FA1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2100D1" w:rsidRPr="00ED7A28" w14:paraId="5389B061" w14:textId="77777777" w:rsidTr="00B75FA1">
        <w:trPr>
          <w:trHeight w:val="430"/>
        </w:trPr>
        <w:tc>
          <w:tcPr>
            <w:tcW w:w="675" w:type="dxa"/>
          </w:tcPr>
          <w:p w14:paraId="43BD1154" w14:textId="49F61109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7.</w:t>
            </w:r>
          </w:p>
        </w:tc>
        <w:tc>
          <w:tcPr>
            <w:tcW w:w="1843" w:type="dxa"/>
            <w:vMerge/>
            <w:vAlign w:val="center"/>
          </w:tcPr>
          <w:p w14:paraId="474E9EDA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2E30FB25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281F8E23" w14:textId="015277ED" w:rsidR="002100D1" w:rsidRPr="00ED7A28" w:rsidRDefault="00C9424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set</w:t>
            </w:r>
            <w:r w:rsidR="002100D1" w:rsidRPr="00ED7A28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1446" w:type="dxa"/>
          </w:tcPr>
          <w:p w14:paraId="5D9CAA6E" w14:textId="5DAA98D9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>1,00</w:t>
            </w:r>
          </w:p>
        </w:tc>
        <w:tc>
          <w:tcPr>
            <w:tcW w:w="7200" w:type="dxa"/>
            <w:vAlign w:val="center"/>
          </w:tcPr>
          <w:p w14:paraId="5E43365F" w14:textId="7C188758" w:rsidR="002100D1" w:rsidRPr="00ED7A28" w:rsidRDefault="00ED7A28" w:rsidP="00B75FA1">
            <w:pPr>
              <w:pStyle w:val="TableParagraph"/>
              <w:spacing w:before="0" w:line="18" w:lineRule="atLeast"/>
              <w:jc w:val="both"/>
              <w:rPr>
                <w:rFonts w:asciiTheme="majorBidi" w:hAnsiTheme="majorBidi" w:cstheme="majorBidi"/>
              </w:rPr>
            </w:pPr>
            <w:r w:rsidRPr="00ED7A28">
              <w:rPr>
                <w:rFonts w:asciiTheme="majorBidi" w:eastAsia="Arial" w:hAnsiTheme="majorBidi" w:cstheme="majorBidi"/>
                <w:lang w:val="ro-MD"/>
              </w:rPr>
              <w:t>Set de automatizare a instalației frigorifice</w:t>
            </w:r>
          </w:p>
        </w:tc>
      </w:tr>
      <w:tr w:rsidR="00ED7A28" w:rsidRPr="00ED7A28" w14:paraId="7B09CF87" w14:textId="77777777" w:rsidTr="00B75FA1">
        <w:trPr>
          <w:trHeight w:val="430"/>
        </w:trPr>
        <w:tc>
          <w:tcPr>
            <w:tcW w:w="675" w:type="dxa"/>
          </w:tcPr>
          <w:p w14:paraId="4C153C9E" w14:textId="46E8C207" w:rsidR="00ED7A28" w:rsidRPr="00ED7A28" w:rsidRDefault="00BA281B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8.</w:t>
            </w:r>
          </w:p>
        </w:tc>
        <w:tc>
          <w:tcPr>
            <w:tcW w:w="1843" w:type="dxa"/>
            <w:vMerge/>
            <w:vAlign w:val="center"/>
          </w:tcPr>
          <w:p w14:paraId="65C3666B" w14:textId="77777777" w:rsidR="00ED7A28" w:rsidRPr="00ED7A28" w:rsidRDefault="00ED7A28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143CFBBA" w14:textId="77777777" w:rsidR="00ED7A28" w:rsidRPr="00ED7A28" w:rsidRDefault="00ED7A28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0291D4C8" w14:textId="699F4861" w:rsidR="00ED7A28" w:rsidRPr="00ED7A28" w:rsidRDefault="00BA281B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b</w:t>
            </w:r>
            <w:r w:rsidR="00C94247">
              <w:rPr>
                <w:rFonts w:asciiTheme="majorBidi" w:hAnsiTheme="majorBidi" w:cstheme="majorBidi"/>
                <w:sz w:val="22"/>
                <w:szCs w:val="22"/>
              </w:rPr>
              <w:t>uc.</w:t>
            </w:r>
          </w:p>
        </w:tc>
        <w:tc>
          <w:tcPr>
            <w:tcW w:w="1446" w:type="dxa"/>
          </w:tcPr>
          <w:p w14:paraId="2F9CB7B3" w14:textId="7A009E4E" w:rsidR="00ED7A28" w:rsidRPr="00ED7A28" w:rsidRDefault="00C94247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2,00</w:t>
            </w:r>
          </w:p>
        </w:tc>
        <w:tc>
          <w:tcPr>
            <w:tcW w:w="7200" w:type="dxa"/>
            <w:vAlign w:val="center"/>
          </w:tcPr>
          <w:p w14:paraId="2A402CF7" w14:textId="60BC9048" w:rsidR="00ED7A28" w:rsidRPr="00ED7A28" w:rsidRDefault="00ED7A28" w:rsidP="00B75FA1">
            <w:pPr>
              <w:pStyle w:val="TableParagraph"/>
              <w:spacing w:before="0" w:line="18" w:lineRule="atLeast"/>
              <w:jc w:val="both"/>
              <w:rPr>
                <w:rFonts w:asciiTheme="majorBidi" w:eastAsia="Arial" w:hAnsiTheme="majorBidi" w:cstheme="majorBidi"/>
                <w:lang w:val="ro-MD"/>
              </w:rPr>
            </w:pPr>
            <w:proofErr w:type="spellStart"/>
            <w:r w:rsidRPr="00ED7A28">
              <w:rPr>
                <w:rFonts w:asciiTheme="majorBidi" w:eastAsia="Arial" w:hAnsiTheme="majorBidi" w:cstheme="majorBidi"/>
                <w:lang w:val="ro-MD"/>
              </w:rPr>
              <w:t>Cintar</w:t>
            </w:r>
            <w:proofErr w:type="spellEnd"/>
            <w:r w:rsidRPr="00ED7A28">
              <w:rPr>
                <w:rFonts w:asciiTheme="majorBidi" w:eastAsia="Arial" w:hAnsiTheme="majorBidi" w:cstheme="majorBidi"/>
                <w:lang w:val="ro-MD"/>
              </w:rPr>
              <w:t xml:space="preserve"> industrial tip platforma, capacitatea </w:t>
            </w:r>
            <w:proofErr w:type="spellStart"/>
            <w:r w:rsidRPr="00ED7A28">
              <w:rPr>
                <w:rFonts w:asciiTheme="majorBidi" w:eastAsia="Arial" w:hAnsiTheme="majorBidi" w:cstheme="majorBidi"/>
                <w:lang w:val="ro-MD"/>
              </w:rPr>
              <w:t>max</w:t>
            </w:r>
            <w:proofErr w:type="spellEnd"/>
            <w:r w:rsidRPr="00ED7A28">
              <w:rPr>
                <w:rFonts w:asciiTheme="majorBidi" w:eastAsia="Arial" w:hAnsiTheme="majorBidi" w:cstheme="majorBidi"/>
                <w:lang w:val="ro-MD"/>
              </w:rPr>
              <w:t xml:space="preserve"> 3000 kg, min 20 kg. Dimensiune platforma 1500x1500</w:t>
            </w:r>
          </w:p>
        </w:tc>
      </w:tr>
      <w:tr w:rsidR="00605CB5" w:rsidRPr="00ED7A28" w14:paraId="231159E9" w14:textId="77777777" w:rsidTr="00B75FA1">
        <w:trPr>
          <w:trHeight w:val="430"/>
        </w:trPr>
        <w:tc>
          <w:tcPr>
            <w:tcW w:w="675" w:type="dxa"/>
          </w:tcPr>
          <w:p w14:paraId="573AC7A3" w14:textId="4E44D9FB" w:rsidR="00605CB5" w:rsidRDefault="00605CB5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9.</w:t>
            </w:r>
          </w:p>
        </w:tc>
        <w:tc>
          <w:tcPr>
            <w:tcW w:w="1843" w:type="dxa"/>
            <w:vMerge/>
            <w:vAlign w:val="center"/>
          </w:tcPr>
          <w:p w14:paraId="0509AC6C" w14:textId="77777777" w:rsidR="00605CB5" w:rsidRPr="00ED7A28" w:rsidRDefault="00605CB5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5F286B39" w14:textId="77777777" w:rsidR="00605CB5" w:rsidRPr="00ED7A28" w:rsidRDefault="00605CB5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2CA64831" w14:textId="77777777" w:rsidR="00605CB5" w:rsidRDefault="00605CB5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22C5B84" w14:textId="77777777" w:rsidR="00605CB5" w:rsidRDefault="00605CB5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7200" w:type="dxa"/>
            <w:vAlign w:val="center"/>
          </w:tcPr>
          <w:p w14:paraId="2DCB84B0" w14:textId="77777777" w:rsidR="00605CB5" w:rsidRDefault="00605CB5" w:rsidP="00B75FA1">
            <w:pPr>
              <w:pStyle w:val="TableParagraph"/>
              <w:spacing w:before="0" w:line="18" w:lineRule="atLeast"/>
              <w:jc w:val="both"/>
              <w:rPr>
                <w:rFonts w:asciiTheme="majorBidi" w:eastAsia="Arial" w:hAnsiTheme="majorBidi" w:cstheme="majorBidi"/>
                <w:lang w:val="ro-MD"/>
              </w:rPr>
            </w:pPr>
            <w:r>
              <w:rPr>
                <w:rFonts w:asciiTheme="majorBidi" w:eastAsia="Arial" w:hAnsiTheme="majorBidi" w:cstheme="majorBidi"/>
                <w:lang w:val="ro-MD"/>
              </w:rPr>
              <w:t>Pentru fiecare cameră frigorifică</w:t>
            </w:r>
            <w:r w:rsidR="00FA242B">
              <w:rPr>
                <w:rFonts w:asciiTheme="majorBidi" w:eastAsia="Arial" w:hAnsiTheme="majorBidi" w:cstheme="majorBidi"/>
                <w:lang w:val="ro-MD"/>
              </w:rPr>
              <w:t>:</w:t>
            </w:r>
          </w:p>
          <w:p w14:paraId="43539949" w14:textId="5D9F8052" w:rsidR="00FA242B" w:rsidRDefault="00FA242B" w:rsidP="00B75FA1">
            <w:pPr>
              <w:pStyle w:val="TableParagraph"/>
              <w:spacing w:before="0" w:line="18" w:lineRule="atLeast"/>
              <w:jc w:val="both"/>
              <w:rPr>
                <w:rFonts w:asciiTheme="majorBidi" w:eastAsia="Arial" w:hAnsiTheme="majorBidi" w:cstheme="majorBidi"/>
                <w:lang w:val="ro-MD"/>
              </w:rPr>
            </w:pPr>
            <w:r>
              <w:rPr>
                <w:rFonts w:asciiTheme="majorBidi" w:eastAsia="Arial" w:hAnsiTheme="majorBidi" w:cstheme="majorBidi"/>
                <w:lang w:val="ro-MD"/>
              </w:rPr>
              <w:t>Lungimea: 12,05 m;</w:t>
            </w:r>
          </w:p>
          <w:p w14:paraId="378E138B" w14:textId="75B4BAF0" w:rsidR="00FA242B" w:rsidRDefault="00FA242B" w:rsidP="00B75FA1">
            <w:pPr>
              <w:pStyle w:val="TableParagraph"/>
              <w:spacing w:before="0" w:line="18" w:lineRule="atLeast"/>
              <w:jc w:val="both"/>
              <w:rPr>
                <w:rFonts w:asciiTheme="majorBidi" w:eastAsia="Arial" w:hAnsiTheme="majorBidi" w:cstheme="majorBidi"/>
                <w:lang w:val="ro-MD"/>
              </w:rPr>
            </w:pPr>
            <w:r>
              <w:rPr>
                <w:rFonts w:asciiTheme="majorBidi" w:eastAsia="Arial" w:hAnsiTheme="majorBidi" w:cstheme="majorBidi"/>
                <w:lang w:val="ro-MD"/>
              </w:rPr>
              <w:t>Lățimea- 11,20 m;</w:t>
            </w:r>
          </w:p>
          <w:p w14:paraId="7ABF9703" w14:textId="317481AC" w:rsidR="00FA242B" w:rsidRPr="00ED7A28" w:rsidRDefault="00FA242B" w:rsidP="00B75FA1">
            <w:pPr>
              <w:pStyle w:val="TableParagraph"/>
              <w:spacing w:before="0" w:line="18" w:lineRule="atLeast"/>
              <w:jc w:val="both"/>
              <w:rPr>
                <w:rFonts w:asciiTheme="majorBidi" w:eastAsia="Arial" w:hAnsiTheme="majorBidi" w:cstheme="majorBidi"/>
                <w:lang w:val="ro-MD"/>
              </w:rPr>
            </w:pPr>
            <w:r>
              <w:rPr>
                <w:rFonts w:asciiTheme="majorBidi" w:eastAsia="Arial" w:hAnsiTheme="majorBidi" w:cstheme="majorBidi"/>
                <w:lang w:val="ro-MD"/>
              </w:rPr>
              <w:t>Înălțimea utilă – 4,30 m;</w:t>
            </w:r>
          </w:p>
        </w:tc>
      </w:tr>
      <w:tr w:rsidR="002100D1" w:rsidRPr="00ED7A28" w14:paraId="6DBCB44A" w14:textId="77777777" w:rsidTr="00B75FA1">
        <w:trPr>
          <w:trHeight w:val="2775"/>
        </w:trPr>
        <w:tc>
          <w:tcPr>
            <w:tcW w:w="675" w:type="dxa"/>
          </w:tcPr>
          <w:p w14:paraId="0BDE784D" w14:textId="1B482497" w:rsidR="002100D1" w:rsidRPr="00ED7A28" w:rsidRDefault="00605CB5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10</w:t>
            </w:r>
            <w:r w:rsidR="00BA281B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1843" w:type="dxa"/>
            <w:vMerge/>
            <w:vAlign w:val="center"/>
          </w:tcPr>
          <w:p w14:paraId="70B9E029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336" w:type="dxa"/>
            <w:vMerge/>
            <w:vAlign w:val="center"/>
          </w:tcPr>
          <w:p w14:paraId="25D97BF5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iCs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2375319C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46" w:type="dxa"/>
          </w:tcPr>
          <w:p w14:paraId="61FCEBB6" w14:textId="77777777" w:rsidR="002100D1" w:rsidRPr="00ED7A28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7200" w:type="dxa"/>
            <w:vAlign w:val="center"/>
          </w:tcPr>
          <w:p w14:paraId="311CBB22" w14:textId="431402C3" w:rsidR="00B75FA1" w:rsidRPr="00ED7A28" w:rsidRDefault="00B75FA1" w:rsidP="00B75FA1">
            <w:pPr>
              <w:tabs>
                <w:tab w:val="left" w:pos="377"/>
                <w:tab w:val="left" w:pos="1134"/>
                <w:tab w:val="left" w:pos="1276"/>
                <w:tab w:val="center" w:pos="3790"/>
              </w:tabs>
              <w:spacing w:line="18" w:lineRule="atLeast"/>
              <w:contextualSpacing/>
              <w:jc w:val="both"/>
              <w:rPr>
                <w:rFonts w:asciiTheme="majorBidi" w:eastAsia="Arial MT" w:hAnsiTheme="majorBidi" w:cstheme="majorBidi"/>
                <w:sz w:val="22"/>
                <w:szCs w:val="22"/>
                <w:lang w:eastAsia="en-US"/>
              </w:rPr>
            </w:pPr>
            <w:r w:rsidRPr="00ED7A28">
              <w:rPr>
                <w:rFonts w:asciiTheme="majorBidi" w:eastAsia="Arial MT" w:hAnsiTheme="majorBidi" w:cstheme="majorBidi"/>
                <w:sz w:val="22"/>
                <w:szCs w:val="22"/>
                <w:lang w:eastAsia="en-US"/>
              </w:rPr>
              <w:t xml:space="preserve">Certificat de garanție, termen de minimum </w:t>
            </w:r>
            <w:r w:rsidR="00892E74" w:rsidRPr="00ED7A28">
              <w:rPr>
                <w:rFonts w:asciiTheme="majorBidi" w:eastAsia="Arial MT" w:hAnsiTheme="majorBidi" w:cstheme="majorBidi"/>
                <w:sz w:val="22"/>
                <w:szCs w:val="22"/>
                <w:lang w:eastAsia="en-US"/>
              </w:rPr>
              <w:t>5</w:t>
            </w:r>
            <w:r w:rsidRPr="00ED7A28">
              <w:rPr>
                <w:rFonts w:asciiTheme="majorBidi" w:eastAsia="Arial MT" w:hAnsiTheme="majorBidi" w:cstheme="majorBidi"/>
                <w:sz w:val="22"/>
                <w:szCs w:val="22"/>
                <w:lang w:eastAsia="en-US"/>
              </w:rPr>
              <w:t xml:space="preserve"> ani pentru bunul achiziționat.</w:t>
            </w:r>
          </w:p>
          <w:p w14:paraId="7635B35F" w14:textId="063498AC" w:rsidR="00B75FA1" w:rsidRPr="00ED7A28" w:rsidRDefault="00B75FA1" w:rsidP="00B75FA1">
            <w:pPr>
              <w:tabs>
                <w:tab w:val="left" w:pos="377"/>
                <w:tab w:val="left" w:pos="1134"/>
                <w:tab w:val="left" w:pos="1276"/>
                <w:tab w:val="center" w:pos="3790"/>
              </w:tabs>
              <w:spacing w:line="18" w:lineRule="atLeast"/>
              <w:contextualSpacing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Starea tehnică nou și neutilizat.</w:t>
            </w:r>
          </w:p>
          <w:p w14:paraId="1670F35E" w14:textId="4176660C" w:rsidR="002100D1" w:rsidRPr="00ED7A28" w:rsidRDefault="002100D1" w:rsidP="00B75FA1">
            <w:pPr>
              <w:tabs>
                <w:tab w:val="left" w:pos="377"/>
                <w:tab w:val="left" w:pos="595"/>
                <w:tab w:val="left" w:pos="1134"/>
                <w:tab w:val="center" w:pos="3790"/>
              </w:tabs>
              <w:spacing w:line="18" w:lineRule="atLeast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Operatorul economic câștigător:</w:t>
            </w:r>
          </w:p>
          <w:p w14:paraId="21210CF0" w14:textId="13E34DD9" w:rsidR="002100D1" w:rsidRPr="00ED7A28" w:rsidRDefault="002100D1" w:rsidP="00B75FA1">
            <w:pPr>
              <w:pStyle w:val="TableParagraph"/>
              <w:numPr>
                <w:ilvl w:val="0"/>
                <w:numId w:val="4"/>
              </w:numPr>
              <w:tabs>
                <w:tab w:val="left" w:pos="311"/>
              </w:tabs>
              <w:spacing w:before="0" w:line="18" w:lineRule="atLeast"/>
              <w:ind w:left="28" w:firstLine="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D7A28">
              <w:rPr>
                <w:rFonts w:asciiTheme="majorBidi" w:hAnsiTheme="majorBidi" w:cstheme="majorBidi"/>
                <w:bCs/>
              </w:rPr>
              <w:t>va</w:t>
            </w:r>
            <w:r w:rsidRPr="00ED7A28"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ED7A28">
              <w:rPr>
                <w:rFonts w:asciiTheme="majorBidi" w:hAnsiTheme="majorBidi" w:cstheme="majorBidi"/>
              </w:rPr>
              <w:t>asigura deservirea tehnică curentă, conform normelor stabilite de producător, gratuit pentru perioada de garanție.</w:t>
            </w:r>
          </w:p>
          <w:p w14:paraId="122E458B" w14:textId="77777777" w:rsidR="00B75FA1" w:rsidRPr="00ED7A28" w:rsidRDefault="00B75FA1" w:rsidP="00B75FA1">
            <w:pPr>
              <w:pStyle w:val="TableParagraph"/>
              <w:tabs>
                <w:tab w:val="left" w:pos="311"/>
              </w:tabs>
              <w:spacing w:before="0" w:line="18" w:lineRule="atLeast"/>
              <w:ind w:left="28"/>
              <w:jc w:val="both"/>
              <w:rPr>
                <w:rFonts w:asciiTheme="majorBidi" w:hAnsiTheme="majorBidi" w:cstheme="majorBidi"/>
                <w:b/>
                <w:bCs/>
              </w:rPr>
            </w:pPr>
          </w:p>
          <w:p w14:paraId="3EEB8E3E" w14:textId="0D87002E" w:rsidR="00B83660" w:rsidRPr="00ED7A28" w:rsidRDefault="002100D1" w:rsidP="00B83660">
            <w:pPr>
              <w:tabs>
                <w:tab w:val="left" w:pos="900"/>
              </w:tabs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Livrarea și </w:t>
            </w:r>
            <w:r w:rsidR="00B75FA1" w:rsidRPr="00ED7A28">
              <w:rPr>
                <w:rFonts w:asciiTheme="majorBidi" w:hAnsiTheme="majorBidi" w:cstheme="majorBidi"/>
                <w:sz w:val="22"/>
                <w:szCs w:val="22"/>
              </w:rPr>
              <w:t>lucrările</w:t>
            </w: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B75FA1" w:rsidRPr="00ED7A28">
              <w:rPr>
                <w:rFonts w:asciiTheme="majorBidi" w:hAnsiTheme="majorBidi" w:cstheme="majorBidi"/>
                <w:sz w:val="22"/>
                <w:szCs w:val="22"/>
              </w:rPr>
              <w:t>se vor</w:t>
            </w: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efectua</w:t>
            </w:r>
            <w:r w:rsidR="00C26295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F11878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conform </w:t>
            </w:r>
            <w:r w:rsidR="00272BEB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anexei nr. 22, </w:t>
            </w:r>
            <w:r w:rsidR="00F11878" w:rsidRPr="00ED7A28">
              <w:rPr>
                <w:rFonts w:asciiTheme="majorBidi" w:hAnsiTheme="majorBidi" w:cstheme="majorBidi"/>
                <w:sz w:val="22"/>
                <w:szCs w:val="22"/>
              </w:rPr>
              <w:t>Caietului de sarcini</w:t>
            </w:r>
            <w:r w:rsidR="00C26295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și Listei descifrate</w:t>
            </w:r>
            <w:r w:rsidR="00F11878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r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de către operatorul economic câștigător din contul acestuia, la punctul indicat de către autoritatea contractantă, </w:t>
            </w:r>
            <w:r w:rsidR="0004286B">
              <w:rPr>
                <w:rFonts w:asciiTheme="majorBidi" w:hAnsiTheme="majorBidi" w:cstheme="majorBidi"/>
                <w:sz w:val="22"/>
                <w:szCs w:val="22"/>
              </w:rPr>
              <w:t>până la 01.12.2026.</w:t>
            </w:r>
            <w:r w:rsidR="00B83660" w:rsidRPr="00ED7A28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</w:tc>
      </w:tr>
    </w:tbl>
    <w:p w14:paraId="3136BF43" w14:textId="77777777" w:rsidR="0095611B" w:rsidRPr="00D43F95" w:rsidRDefault="0095611B" w:rsidP="00211656">
      <w:pPr>
        <w:tabs>
          <w:tab w:val="left" w:pos="900"/>
        </w:tabs>
        <w:jc w:val="both"/>
      </w:pPr>
    </w:p>
    <w:p w14:paraId="0E33E8D1" w14:textId="77777777" w:rsidR="00DC736F" w:rsidRDefault="00DC736F" w:rsidP="00DC736F">
      <w:pPr>
        <w:tabs>
          <w:tab w:val="left" w:pos="3045"/>
        </w:tabs>
      </w:pPr>
    </w:p>
    <w:p w14:paraId="563E335D" w14:textId="77777777" w:rsidR="00DA682A" w:rsidRDefault="00DA682A">
      <w:pPr>
        <w:tabs>
          <w:tab w:val="left" w:pos="3045"/>
        </w:tabs>
        <w:jc w:val="center"/>
      </w:pPr>
    </w:p>
    <w:p w14:paraId="719DB2AF" w14:textId="77777777" w:rsidR="00154491" w:rsidRDefault="00154491">
      <w:pPr>
        <w:tabs>
          <w:tab w:val="left" w:pos="3045"/>
        </w:tabs>
        <w:jc w:val="center"/>
      </w:pPr>
    </w:p>
    <w:p w14:paraId="39F89C98" w14:textId="77777777" w:rsidR="00154491" w:rsidRDefault="00154491">
      <w:pPr>
        <w:tabs>
          <w:tab w:val="left" w:pos="3045"/>
        </w:tabs>
        <w:jc w:val="center"/>
      </w:pPr>
    </w:p>
    <w:p w14:paraId="4C31EAF5" w14:textId="77777777" w:rsidR="00154491" w:rsidRPr="00154491" w:rsidRDefault="00154491" w:rsidP="00BA281B">
      <w:pPr>
        <w:tabs>
          <w:tab w:val="left" w:pos="3045"/>
        </w:tabs>
        <w:rPr>
          <w:lang w:val="ro-MD"/>
        </w:rPr>
      </w:pPr>
    </w:p>
    <w:sectPr w:rsidR="00154491" w:rsidRPr="00154491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EB0D5A"/>
    <w:multiLevelType w:val="multilevel"/>
    <w:tmpl w:val="05AAB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DB771DE"/>
    <w:multiLevelType w:val="hybridMultilevel"/>
    <w:tmpl w:val="2ED06712"/>
    <w:lvl w:ilvl="0" w:tplc="FFE803B2">
      <w:start w:val="1"/>
      <w:numFmt w:val="bullet"/>
      <w:lvlText w:val="-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873907">
    <w:abstractNumId w:val="3"/>
  </w:num>
  <w:num w:numId="2" w16cid:durableId="1216939056">
    <w:abstractNumId w:val="0"/>
  </w:num>
  <w:num w:numId="3" w16cid:durableId="1434783550">
    <w:abstractNumId w:val="4"/>
  </w:num>
  <w:num w:numId="4" w16cid:durableId="1911574408">
    <w:abstractNumId w:val="2"/>
  </w:num>
  <w:num w:numId="5" w16cid:durableId="903881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635F"/>
    <w:rsid w:val="0003410F"/>
    <w:rsid w:val="0004286B"/>
    <w:rsid w:val="00043CFE"/>
    <w:rsid w:val="000C1011"/>
    <w:rsid w:val="000E0844"/>
    <w:rsid w:val="000E41D0"/>
    <w:rsid w:val="000E44E4"/>
    <w:rsid w:val="00106045"/>
    <w:rsid w:val="0012673A"/>
    <w:rsid w:val="00154491"/>
    <w:rsid w:val="00155BCE"/>
    <w:rsid w:val="001C75FA"/>
    <w:rsid w:val="001D2CB3"/>
    <w:rsid w:val="001F7955"/>
    <w:rsid w:val="002100D1"/>
    <w:rsid w:val="00211656"/>
    <w:rsid w:val="00237CE1"/>
    <w:rsid w:val="00245A99"/>
    <w:rsid w:val="002508AE"/>
    <w:rsid w:val="00272BEB"/>
    <w:rsid w:val="00290B15"/>
    <w:rsid w:val="002B4F1C"/>
    <w:rsid w:val="002E55A2"/>
    <w:rsid w:val="00364F9C"/>
    <w:rsid w:val="003E079A"/>
    <w:rsid w:val="00402DD5"/>
    <w:rsid w:val="004144D6"/>
    <w:rsid w:val="004A4510"/>
    <w:rsid w:val="004C4557"/>
    <w:rsid w:val="004F09C9"/>
    <w:rsid w:val="004F7FBF"/>
    <w:rsid w:val="00502EB8"/>
    <w:rsid w:val="00522CA3"/>
    <w:rsid w:val="00597914"/>
    <w:rsid w:val="005D7A63"/>
    <w:rsid w:val="005F115C"/>
    <w:rsid w:val="00600651"/>
    <w:rsid w:val="00605CB5"/>
    <w:rsid w:val="00641F82"/>
    <w:rsid w:val="0066050D"/>
    <w:rsid w:val="006815F6"/>
    <w:rsid w:val="006B4AA4"/>
    <w:rsid w:val="006C20B2"/>
    <w:rsid w:val="006D0274"/>
    <w:rsid w:val="007168E2"/>
    <w:rsid w:val="00736457"/>
    <w:rsid w:val="007B178E"/>
    <w:rsid w:val="007D103F"/>
    <w:rsid w:val="007F54E8"/>
    <w:rsid w:val="008359A6"/>
    <w:rsid w:val="00841060"/>
    <w:rsid w:val="00874EF8"/>
    <w:rsid w:val="00892E74"/>
    <w:rsid w:val="008D4BEF"/>
    <w:rsid w:val="009337A1"/>
    <w:rsid w:val="00955F61"/>
    <w:rsid w:val="0095611B"/>
    <w:rsid w:val="00983A57"/>
    <w:rsid w:val="009D4354"/>
    <w:rsid w:val="009F23C6"/>
    <w:rsid w:val="00A236C1"/>
    <w:rsid w:val="00A24D67"/>
    <w:rsid w:val="00A67B07"/>
    <w:rsid w:val="00AB55B6"/>
    <w:rsid w:val="00AC79D1"/>
    <w:rsid w:val="00AD02EE"/>
    <w:rsid w:val="00AD741C"/>
    <w:rsid w:val="00B027BF"/>
    <w:rsid w:val="00B75FA1"/>
    <w:rsid w:val="00B83660"/>
    <w:rsid w:val="00BA281B"/>
    <w:rsid w:val="00BE2E8E"/>
    <w:rsid w:val="00C011C8"/>
    <w:rsid w:val="00C2442C"/>
    <w:rsid w:val="00C26295"/>
    <w:rsid w:val="00C45417"/>
    <w:rsid w:val="00C90A35"/>
    <w:rsid w:val="00C94247"/>
    <w:rsid w:val="00D75702"/>
    <w:rsid w:val="00D94B49"/>
    <w:rsid w:val="00DA682A"/>
    <w:rsid w:val="00DC736F"/>
    <w:rsid w:val="00E67F27"/>
    <w:rsid w:val="00EA0659"/>
    <w:rsid w:val="00EA4A60"/>
    <w:rsid w:val="00EC0703"/>
    <w:rsid w:val="00ED7A28"/>
    <w:rsid w:val="00EE1B5F"/>
    <w:rsid w:val="00F1159B"/>
    <w:rsid w:val="00F11878"/>
    <w:rsid w:val="00F36ABE"/>
    <w:rsid w:val="00F53C74"/>
    <w:rsid w:val="00FA242B"/>
    <w:rsid w:val="00FB4B9D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4DC5"/>
  <w15:docId w15:val="{A03CD6F2-831A-4462-98F3-C6BA8443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45A9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45A99"/>
    <w:rPr>
      <w:rFonts w:ascii="Tahoma" w:eastAsia="Times New Roman" w:hAnsi="Tahoma" w:cs="Tahoma"/>
      <w:sz w:val="16"/>
      <w:szCs w:val="16"/>
      <w:lang w:val="ro-RO" w:eastAsia="ru-RU"/>
    </w:rPr>
  </w:style>
  <w:style w:type="paragraph" w:customStyle="1" w:styleId="TableParagraph">
    <w:name w:val="Table Paragraph"/>
    <w:basedOn w:val="Normal"/>
    <w:uiPriority w:val="1"/>
    <w:qFormat/>
    <w:rsid w:val="00841060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C20B2"/>
    <w:rPr>
      <w:rFonts w:ascii="Times New Roman" w:eastAsia="Times New Roman" w:hAnsi="Times New Roman" w:cs="Times New Roman"/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4</cp:revision>
  <cp:lastPrinted>2026-07-14T12:22:00Z</cp:lastPrinted>
  <dcterms:created xsi:type="dcterms:W3CDTF">2026-07-24T07:05:00Z</dcterms:created>
  <dcterms:modified xsi:type="dcterms:W3CDTF">2026-07-24T07:11:00Z</dcterms:modified>
</cp:coreProperties>
</file>