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4"/>
        <w:gridCol w:w="282"/>
        <w:gridCol w:w="1904"/>
        <w:gridCol w:w="1393"/>
        <w:gridCol w:w="1150"/>
        <w:gridCol w:w="1001"/>
        <w:gridCol w:w="142"/>
        <w:gridCol w:w="149"/>
        <w:gridCol w:w="1354"/>
        <w:gridCol w:w="2497"/>
        <w:gridCol w:w="110"/>
        <w:gridCol w:w="2908"/>
        <w:gridCol w:w="1185"/>
        <w:gridCol w:w="84"/>
      </w:tblGrid>
      <w:tr w:rsidR="00215125" w:rsidRPr="00C00499" w:rsidTr="00845C1B">
        <w:trPr>
          <w:trHeight w:val="697"/>
        </w:trPr>
        <w:tc>
          <w:tcPr>
            <w:tcW w:w="5000" w:type="pct"/>
            <w:gridSpan w:val="14"/>
            <w:shd w:val="clear" w:color="auto" w:fill="auto"/>
            <w:vAlign w:val="center"/>
          </w:tcPr>
          <w:p w:rsidR="009613A9" w:rsidRPr="004B16DD" w:rsidRDefault="00215125" w:rsidP="00AE39BD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AE39B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AE39B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4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9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5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AE39BD">
        <w:trPr>
          <w:gridAfter w:val="1"/>
          <w:wAfter w:w="26" w:type="pct"/>
          <w:trHeight w:val="665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B10FA8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:rsidTr="00B10FA8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94FED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D07069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D07069" w:rsidRDefault="00D07069" w:rsidP="00AE39BD">
            <w:pPr>
              <w:rPr>
                <w:rFonts w:eastAsia="Calibri"/>
                <w:b/>
                <w:bCs/>
                <w:i/>
                <w:iCs/>
                <w:noProof w:val="0"/>
                <w:lang w:val="en-US"/>
              </w:rPr>
            </w:pPr>
            <w:r w:rsidRPr="00D07069">
              <w:rPr>
                <w:b/>
                <w:bCs/>
                <w:i/>
                <w:iCs/>
              </w:rPr>
              <w:t>Lotul 1.Servicii de încărcare și regenerare a cartușelor pentru anul 202</w:t>
            </w:r>
            <w:r w:rsidR="00AE39BD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5496F" w:rsidRDefault="00D07069" w:rsidP="00590BCC">
            <w:pPr>
              <w:rPr>
                <w:sz w:val="20"/>
                <w:szCs w:val="20"/>
              </w:rPr>
            </w:pPr>
          </w:p>
        </w:tc>
      </w:tr>
      <w:tr w:rsidR="00D07069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D07069" w:rsidRDefault="00AE39BD" w:rsidP="00D07069">
            <w:pPr>
              <w:pStyle w:val="Listparagraf"/>
              <w:numPr>
                <w:ilvl w:val="1"/>
                <w:numId w:val="58"/>
              </w:numPr>
              <w:rPr>
                <w:rFonts w:eastAsia="Calibri"/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</w:t>
            </w:r>
            <w: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Servicii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de </w:t>
            </w:r>
            <w:proofErr w:type="spellStart"/>
            <w:r w:rsidRPr="00AE39BD">
              <w:rPr>
                <w:b/>
                <w:bCs/>
                <w:i/>
                <w:iCs/>
              </w:rPr>
              <w:t>încărcare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a </w:t>
            </w:r>
            <w:proofErr w:type="spellStart"/>
            <w:r w:rsidRPr="00AE39BD">
              <w:rPr>
                <w:b/>
                <w:bCs/>
                <w:i/>
                <w:iCs/>
              </w:rPr>
              <w:t>cartușelor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pentru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imprimante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și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aparate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de </w:t>
            </w:r>
            <w:proofErr w:type="spellStart"/>
            <w:r w:rsidRPr="00AE39BD">
              <w:rPr>
                <w:b/>
                <w:bCs/>
                <w:i/>
                <w:iCs/>
              </w:rPr>
              <w:t>multiplicare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. Model de </w:t>
            </w:r>
            <w:proofErr w:type="spellStart"/>
            <w:r w:rsidRPr="00AE39BD">
              <w:rPr>
                <w:b/>
                <w:bCs/>
                <w:i/>
                <w:iCs/>
              </w:rPr>
              <w:t>cartușe</w:t>
            </w:r>
            <w:proofErr w:type="spellEnd"/>
            <w:r w:rsidR="00D07069" w:rsidRPr="00D07069"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5496F" w:rsidRDefault="00D07069" w:rsidP="00590BCC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645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HP LJ 1010-18-22, Canon 2900 (cartridge 12A/703) (2500 pag.)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Deservirea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aparatelor de multiplicare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și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imprimantelor include: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Reîncărcarea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cartușelor: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curățarea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și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aspirarea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pieselor: lamei de dozare, lamei de curățire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fotoreceptorului, PCR;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aspirarea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cartușului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pentru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înlăturarea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tonerului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utilizat;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alimentarea cu toner compatibil de cea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mai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înaltă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calitate;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asamblarea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cartușului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și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amplasarea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unui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autocolant cu indicarea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datei de efectuare a serviciilor;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lastRenderedPageBreak/>
              <w:t>- calitatea, conform condițiilor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tehnice ale producătorului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cartușului;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timpul de încărcare a cartușelor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până la două ore.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555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>
              <w:t>Canon MF 1440 (cartridge T13</w:t>
            </w:r>
            <w:r w:rsidR="00B5147C">
              <w:t xml:space="preserve"> / 070H</w:t>
            </w:r>
            <w:r>
              <w:t>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HP LJ Pro MFP M28a (cartridge 244A/244X)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54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HP LJ 2055 (cartridge 505X) (6000 pag.)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490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>
              <w:t>Lexmark MS415 (tobă)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 xml:space="preserve">HP LJ 212, Canon MF 244 (cartridge 337/737 (X/H))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Canon 6000 / 6020 (cartridge 725) (1600 pag.)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lastRenderedPageBreak/>
              <w:t xml:space="preserve">Xerox Phaser </w:t>
            </w:r>
            <w:r>
              <w:t>3200</w:t>
            </w:r>
            <w:r w:rsidRPr="006C297C">
              <w:t xml:space="preserve"> (cartridge 3117/3122) (2000 pag.)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lastRenderedPageBreak/>
              <w:t>Canon Cartridge 057H (10,000 pages)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6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D07069" w:rsidRDefault="00AE39BD" w:rsidP="00D07069">
            <w:pPr>
              <w:pStyle w:val="Listparagraf"/>
              <w:numPr>
                <w:ilvl w:val="1"/>
                <w:numId w:val="58"/>
              </w:numPr>
              <w:rPr>
                <w:rFonts w:eastAsia="Calibri"/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</w:t>
            </w:r>
            <w: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Servicii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de </w:t>
            </w:r>
            <w:proofErr w:type="spellStart"/>
            <w:r w:rsidRPr="00AE39BD">
              <w:rPr>
                <w:b/>
                <w:bCs/>
                <w:i/>
                <w:iCs/>
              </w:rPr>
              <w:t>regenerare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a </w:t>
            </w:r>
            <w:proofErr w:type="spellStart"/>
            <w:r w:rsidRPr="00AE39BD">
              <w:rPr>
                <w:b/>
                <w:bCs/>
                <w:i/>
                <w:iCs/>
              </w:rPr>
              <w:t>cartușelor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pentru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imprimante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și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E39BD">
              <w:rPr>
                <w:b/>
                <w:bCs/>
                <w:i/>
                <w:iCs/>
              </w:rPr>
              <w:t>aparate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de </w:t>
            </w:r>
            <w:proofErr w:type="spellStart"/>
            <w:r w:rsidRPr="00AE39BD">
              <w:rPr>
                <w:b/>
                <w:bCs/>
                <w:i/>
                <w:iCs/>
              </w:rPr>
              <w:t>multiplicare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. Model de </w:t>
            </w:r>
            <w:proofErr w:type="spellStart"/>
            <w:r w:rsidRPr="00AE39BD">
              <w:rPr>
                <w:b/>
                <w:bCs/>
                <w:i/>
                <w:iCs/>
              </w:rPr>
              <w:t>cartușe</w:t>
            </w:r>
            <w:proofErr w:type="spellEnd"/>
            <w:r w:rsidRPr="00AE39BD">
              <w:rPr>
                <w:b/>
                <w:bCs/>
                <w:i/>
                <w:iCs/>
              </w:rPr>
              <w:t xml:space="preserve"> </w:t>
            </w:r>
            <w:r w:rsidRPr="00D07069"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884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HP LJ 1010-18-22, Canon 2900 (cartridge 12A/703) (2500 pag.)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AF437A" w:rsidRDefault="00AE39BD" w:rsidP="009641AA">
            <w:pPr>
              <w:rPr>
                <w:rFonts w:eastAsia="Calibri"/>
              </w:rPr>
            </w:pPr>
            <w:r w:rsidRPr="00AF437A">
              <w:rPr>
                <w:rFonts w:eastAsia="Calibri"/>
              </w:rPr>
              <w:t>Regenerarea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cartușelor:</w:t>
            </w:r>
          </w:p>
          <w:p w:rsidR="00AE39BD" w:rsidRPr="00AF437A" w:rsidRDefault="00AE39BD" w:rsidP="009641AA">
            <w:pPr>
              <w:rPr>
                <w:rFonts w:eastAsia="Calibri"/>
              </w:rPr>
            </w:pPr>
            <w:r w:rsidRPr="00AF437A">
              <w:rPr>
                <w:rFonts w:eastAsia="Calibri"/>
              </w:rPr>
              <w:t>- curățarea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și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aspirarea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pieselor;</w:t>
            </w:r>
          </w:p>
          <w:p w:rsidR="00AE39BD" w:rsidRPr="00AF437A" w:rsidRDefault="00AE39BD" w:rsidP="009641AA">
            <w:pPr>
              <w:rPr>
                <w:rFonts w:eastAsia="Calibri"/>
              </w:rPr>
            </w:pPr>
            <w:r w:rsidRPr="00AF437A">
              <w:rPr>
                <w:rFonts w:eastAsia="Calibri"/>
              </w:rPr>
              <w:t>- aspirarea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cartușului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pentru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înlăturarea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tonerului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 xml:space="preserve">utilizat; </w:t>
            </w:r>
          </w:p>
          <w:p w:rsidR="00AE39BD" w:rsidRPr="00AF437A" w:rsidRDefault="00AE39BD" w:rsidP="009641AA">
            <w:pPr>
              <w:rPr>
                <w:rFonts w:eastAsia="Calibri"/>
              </w:rPr>
            </w:pPr>
            <w:r w:rsidRPr="00AF437A">
              <w:rPr>
                <w:rFonts w:eastAsia="Calibri"/>
              </w:rPr>
              <w:t>- înlocuirea cu alte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piese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noi (lamei de dozare, lamei de curățare, valului magnetic cu bucșe</w:t>
            </w:r>
            <w:r>
              <w:rPr>
                <w:rFonts w:eastAsia="Calibri"/>
              </w:rPr>
              <w:t xml:space="preserve"> </w:t>
            </w:r>
            <w:r w:rsidRPr="00AF437A">
              <w:rPr>
                <w:rFonts w:eastAsia="Calibri"/>
              </w:rPr>
              <w:t>fotoreceptorului, PCR;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alimentarea cu toner compatibil de cea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mai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înaltă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calitate;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asamblarea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cartușului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și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amplasarea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unui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autocolant cu indicarea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datei de efectuare a serviciilor;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calitatea, conform condițiilor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tehnice ale producătorului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cartușului;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- cantitatea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 xml:space="preserve">imprimării – minim 2500 foi, format A4. 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Timpul de răspuns la solicitările de asistență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tehnică – 2 ore din momentul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recepționării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notificării.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55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>
              <w:t>Canon MF 1440 (cartridge T13</w:t>
            </w:r>
            <w:r w:rsidR="00B5147C">
              <w:t xml:space="preserve"> / 070H</w:t>
            </w:r>
            <w:r>
              <w:t>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69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HP LJ Pro MFP M28a (cartridge 244A/244X)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70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HP LJ 2055 (cartridge 505X)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699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 xml:space="preserve">HP LJ 212, Canon MF 244 (cartridge </w:t>
            </w:r>
            <w:r>
              <w:t>283</w:t>
            </w:r>
            <w:r w:rsidRPr="006C297C">
              <w:t xml:space="preserve">/737 (X/H))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709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Canon 3010 (cartridge 712</w:t>
            </w:r>
            <w:r>
              <w:t>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691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Canon 6000/6020</w:t>
            </w:r>
            <w:r>
              <w:t xml:space="preserve"> </w:t>
            </w:r>
            <w:r w:rsidRPr="006C297C">
              <w:t xml:space="preserve">(cartridge 725)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 w:rsidRPr="006C297C">
              <w:t>Canon Cartridge 057H (10,000 pages)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313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D07069" w:rsidRDefault="00AE39BD" w:rsidP="00D07069">
            <w:pPr>
              <w:pStyle w:val="Listparagraf"/>
              <w:numPr>
                <w:ilvl w:val="1"/>
                <w:numId w:val="58"/>
              </w:numPr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 xml:space="preserve"> </w:t>
            </w:r>
            <w:r w:rsidRPr="00AB0A17">
              <w:rPr>
                <w:rFonts w:eastAsia="Calibri"/>
                <w:b/>
                <w:bCs/>
                <w:i/>
                <w:iCs/>
              </w:rPr>
              <w:t xml:space="preserve"> </w:t>
            </w:r>
            <w:proofErr w:type="spellStart"/>
            <w:r w:rsidRPr="00AB0A17">
              <w:rPr>
                <w:rFonts w:eastAsia="Calibri"/>
                <w:b/>
                <w:bCs/>
                <w:i/>
                <w:iCs/>
              </w:rPr>
              <w:t>Servicii</w:t>
            </w:r>
            <w:proofErr w:type="spellEnd"/>
            <w:r w:rsidRPr="00AB0A17">
              <w:rPr>
                <w:rFonts w:eastAsia="Calibri"/>
                <w:b/>
                <w:bCs/>
                <w:i/>
                <w:iCs/>
              </w:rPr>
              <w:t xml:space="preserve"> de </w:t>
            </w:r>
            <w:proofErr w:type="spellStart"/>
            <w:r>
              <w:rPr>
                <w:rFonts w:eastAsia="Calibri"/>
                <w:b/>
                <w:bCs/>
                <w:i/>
                <w:iCs/>
              </w:rPr>
              <w:t>mentenanță</w:t>
            </w:r>
            <w:proofErr w:type="spellEnd"/>
            <w:r>
              <w:rPr>
                <w:rFonts w:eastAsia="Calibri"/>
                <w:b/>
                <w:bCs/>
                <w:i/>
                <w:iCs/>
              </w:rPr>
              <w:t>, toner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45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>
              <w:t>Tubă toner Canon Cartridge C-EXV14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Profilaxia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imprimantelor se efectuează la necesitate.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Schimbarea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rolelor de cauciuc.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Înlăturarea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defectelor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mecanice.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Schimbarea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peliculei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termice.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Schimbarea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pick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up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roller.</w:t>
            </w:r>
          </w:p>
          <w:p w:rsidR="00AE39BD" w:rsidRPr="006C297C" w:rsidRDefault="00AE39BD" w:rsidP="009641AA">
            <w:pPr>
              <w:rPr>
                <w:rFonts w:eastAsia="Calibri"/>
              </w:rPr>
            </w:pPr>
            <w:r w:rsidRPr="006C297C">
              <w:rPr>
                <w:rFonts w:eastAsia="Calibri"/>
              </w:rPr>
              <w:t>Notificarea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necesității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deservirii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 xml:space="preserve">poate fi </w:t>
            </w:r>
            <w:r w:rsidRPr="006C297C">
              <w:rPr>
                <w:rFonts w:eastAsia="Calibri"/>
              </w:rPr>
              <w:lastRenderedPageBreak/>
              <w:t>efectuată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prin</w:t>
            </w:r>
            <w:r>
              <w:rPr>
                <w:rFonts w:eastAsia="Calibri"/>
              </w:rPr>
              <w:t xml:space="preserve"> </w:t>
            </w:r>
            <w:r w:rsidRPr="006C297C">
              <w:rPr>
                <w:rFonts w:eastAsia="Calibri"/>
              </w:rPr>
              <w:t>telefon.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r>
              <w:t>Tubă toner Canon Cartridge C-EXV42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pPr>
              <w:rPr>
                <w:color w:val="000000"/>
              </w:rPr>
            </w:pPr>
            <w:r>
              <w:rPr>
                <w:color w:val="000000"/>
              </w:rPr>
              <w:t>Mentenanță Canon Drum C-EXV14D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AE39BD" w:rsidP="009641AA">
            <w:pPr>
              <w:rPr>
                <w:color w:val="000000"/>
              </w:rPr>
            </w:pPr>
            <w:r>
              <w:rPr>
                <w:color w:val="000000"/>
              </w:rPr>
              <w:t>Mentenanță Canon Drum C-EXV42D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190645" w:rsidP="009641AA">
            <w:pPr>
              <w:rPr>
                <w:color w:val="000000"/>
              </w:rPr>
            </w:pPr>
            <w:r>
              <w:rPr>
                <w:color w:val="000000"/>
              </w:rPr>
              <w:t>Profilaxie</w:t>
            </w:r>
            <w:r w:rsidR="00AE39BD">
              <w:rPr>
                <w:color w:val="000000"/>
              </w:rPr>
              <w:t xml:space="preserve"> Printer/MFU A4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AE39B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C297C" w:rsidRDefault="00190645" w:rsidP="0019064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Profilaxie</w:t>
            </w:r>
            <w:r w:rsidR="00AE39BD">
              <w:rPr>
                <w:color w:val="000000"/>
              </w:rPr>
              <w:t xml:space="preserve"> Printer/MFU A3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BD" w:rsidRPr="0065496F" w:rsidRDefault="00AE39BD" w:rsidP="00D07069">
            <w:pPr>
              <w:rPr>
                <w:sz w:val="20"/>
                <w:szCs w:val="20"/>
              </w:rPr>
            </w:pPr>
          </w:p>
        </w:tc>
      </w:tr>
      <w:tr w:rsidR="00AE39BD" w:rsidRPr="00C00499" w:rsidTr="00845C1B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39BD" w:rsidRPr="00C00499" w:rsidRDefault="00AE39BD" w:rsidP="00A94FED">
            <w:pPr>
              <w:tabs>
                <w:tab w:val="left" w:pos="6120"/>
              </w:tabs>
            </w:pPr>
          </w:p>
          <w:p w:rsidR="00AE39BD" w:rsidRPr="00C00499" w:rsidRDefault="00AE39BD" w:rsidP="00A94FED">
            <w:r w:rsidRPr="00C00499">
              <w:t>Semnat:_______________ Numele, Prenumele:_____________________________ În calitate de: ________________</w:t>
            </w:r>
          </w:p>
          <w:p w:rsidR="00AE39BD" w:rsidRPr="00C00499" w:rsidRDefault="00AE39BD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E39BD" w:rsidRPr="00C00499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Pr="00DC35AC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E39BD" w:rsidRPr="00D22624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E39BD" w:rsidRPr="00D22624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E39BD" w:rsidRDefault="00AE39BD" w:rsidP="00B514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E39BD" w:rsidRPr="00DC35AC" w:rsidRDefault="00AE39BD" w:rsidP="00B5147C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AE39BD" w:rsidRPr="00C00499" w:rsidRDefault="00AE39BD" w:rsidP="00B5147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E39BD" w:rsidRPr="00C00499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E39BD" w:rsidRPr="00DC35AC" w:rsidRDefault="00AE39BD" w:rsidP="00B5147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E39BD" w:rsidRPr="00C00499" w:rsidRDefault="00AE39BD" w:rsidP="00B5147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AE39BD" w:rsidRPr="007C0C9D" w:rsidRDefault="00AE39BD" w:rsidP="00B5147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E39BD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C00499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C00499" w:rsidRDefault="00AE39BD" w:rsidP="00B5147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E39BD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C00499" w:rsidRDefault="00AE39BD" w:rsidP="00B5147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E39BD" w:rsidRPr="00C00499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AE39BD" w:rsidRPr="00C00499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AE39BD" w:rsidRPr="00C00499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AE39BD" w:rsidRPr="00C00499" w:rsidRDefault="00AE39BD" w:rsidP="00B5147C">
                  <w:pPr>
                    <w:framePr w:hSpace="180" w:wrap="around" w:vAnchor="page" w:hAnchor="margin" w:y="347"/>
                  </w:pPr>
                </w:p>
              </w:tc>
            </w:tr>
            <w:tr w:rsidR="00AE39BD" w:rsidRPr="006C1FA2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E39BD" w:rsidRPr="006C1FA2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Default="00AE39BD" w:rsidP="00B514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E39BD" w:rsidRPr="006C1FA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F319F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D07069">
                    <w:rPr>
                      <w:b/>
                      <w:bCs/>
                      <w:i/>
                      <w:iCs/>
                    </w:rPr>
                    <w:t>Servicii de încărcare și regenerare a cartușelor pentru anul 202</w:t>
                  </w:r>
                  <w:r>
                    <w:rPr>
                      <w:b/>
                      <w:bCs/>
                      <w:i/>
                      <w:iCs/>
                    </w:rPr>
                    <w:t>6</w:t>
                  </w:r>
                </w:p>
              </w:tc>
            </w:tr>
            <w:tr w:rsidR="00AE39BD" w:rsidRPr="006C1FA2" w:rsidTr="00E6592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1.2. </w:t>
                  </w:r>
                  <w:r w:rsidRPr="00AB0A17">
                    <w:rPr>
                      <w:b/>
                      <w:bCs/>
                      <w:i/>
                      <w:iCs/>
                    </w:rPr>
                    <w:t xml:space="preserve"> Servicii de încărcare a cartușelor pentru imprimante și aparate de multiplicare. Model de cartușe</w:t>
                  </w:r>
                  <w:r w:rsidRPr="00D07069">
                    <w:rPr>
                      <w:b/>
                      <w:bCs/>
                      <w:i/>
                      <w:iCs/>
                    </w:rPr>
                    <w:t xml:space="preserve"> :</w:t>
                  </w: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HP LJ 1010-18-22, Canon 2900 (cartridge 12A/703) (2500 pag.)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48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>
                    <w:t>Canon MF 1440 (cartridge T13</w:t>
                  </w:r>
                  <w:r w:rsidR="00B5147C">
                    <w:t xml:space="preserve"> / 070H</w:t>
                  </w:r>
                  <w: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B5147C" w:rsidP="00B5147C">
                  <w:pPr>
                    <w:framePr w:hSpace="180" w:wrap="around" w:vAnchor="page" w:hAnchor="margin" w:y="347"/>
                    <w:jc w:val="center"/>
                  </w:pPr>
                  <w: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HP LJ Pro MFP M28a (cartridge 244A/244X)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HP LJ 2055 (cartridge 505X) (6000 pag.)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>
                    <w:t>Lexmark MS415 (tobă)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 xml:space="preserve">HP LJ 212, Canon MF 244 (cartridge 337/737 (X/H))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48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Canon 6000 / 6020 (cartridge 725) (1600 pag.)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112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 xml:space="preserve">Xerox Phaser </w:t>
                  </w:r>
                  <w:r>
                    <w:t>3200</w:t>
                  </w:r>
                  <w:r w:rsidRPr="006C297C">
                    <w:t xml:space="preserve"> (cartridge 3117/3122) (2000 pag.)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Canon Cartridge 057H (10,000 pages)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9547B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D9547B">
                    <w:rPr>
                      <w:color w:val="000000"/>
                    </w:rPr>
                    <w:t>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D07069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D07069">
                    <w:rPr>
                      <w:b/>
                      <w:bCs/>
                      <w:color w:val="000000"/>
                    </w:rPr>
                    <w:t>Total poziția 1.1.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AE39BD" w:rsidRPr="006C1FA2" w:rsidTr="008571D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1.2. </w:t>
                  </w:r>
                  <w:r w:rsidRPr="00AB0A17">
                    <w:rPr>
                      <w:b/>
                      <w:bCs/>
                      <w:i/>
                      <w:iCs/>
                    </w:rPr>
                    <w:t xml:space="preserve"> Servicii de regenerare a cartușelor pentru imprimante și aparate de multiplicare. Model de cartușe</w:t>
                  </w:r>
                  <w:r w:rsidRPr="00D07069">
                    <w:rPr>
                      <w:b/>
                      <w:bCs/>
                      <w:i/>
                      <w:iCs/>
                    </w:rPr>
                    <w:t>:</w:t>
                  </w: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HP LJ 1010-18-22, Canon 2900 (cartridge 12A/703) (2500 pag.)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>
                    <w:t>Canon MF 1440 (cartridge T13</w:t>
                  </w:r>
                  <w:r w:rsidR="00B5147C">
                    <w:t xml:space="preserve"> / 070H)</w:t>
                  </w:r>
                  <w: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B5147C" w:rsidP="00B5147C">
                  <w:pPr>
                    <w:framePr w:hSpace="180" w:wrap="around" w:vAnchor="page" w:hAnchor="margin" w:y="347"/>
                    <w:jc w:val="center"/>
                  </w:pPr>
                  <w: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HP LJ Pro MFP M28a (cartridge 244A/244X)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HP LJ 2055 (cartridge 505X)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 xml:space="preserve">HP LJ 212, Canon MF 244 (cartridge </w:t>
                  </w:r>
                  <w:r>
                    <w:t>283</w:t>
                  </w:r>
                  <w:r w:rsidRPr="006C297C">
                    <w:t xml:space="preserve">/737 (X/H))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16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Canon 3010 (cartridge 712</w:t>
                  </w:r>
                  <w: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Canon 6000/6020</w:t>
                  </w:r>
                  <w:r>
                    <w:t xml:space="preserve"> </w:t>
                  </w:r>
                  <w:r w:rsidRPr="006C297C">
                    <w:t xml:space="preserve">(cartridge 725)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rPr>
                      <w:color w:val="000000"/>
                    </w:rPr>
                    <w:t>2</w:t>
                  </w:r>
                  <w:r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 w:rsidRPr="006C297C">
                    <w:t>Canon Cartridge 057H (10,000 pages)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6C297C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D07069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 poziția 1.2.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AE39BD" w:rsidRPr="006C1FA2" w:rsidTr="00BF3E74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eastAsia="Calibri"/>
                      <w:b/>
                      <w:bCs/>
                      <w:i/>
                      <w:iCs/>
                    </w:rPr>
                    <w:t xml:space="preserve">1.3. </w:t>
                  </w:r>
                  <w:r>
                    <w:t xml:space="preserve"> </w:t>
                  </w:r>
                  <w:r w:rsidRPr="00AE39BD">
                    <w:rPr>
                      <w:rFonts w:eastAsia="Calibri"/>
                      <w:b/>
                      <w:bCs/>
                      <w:i/>
                      <w:iCs/>
                    </w:rPr>
                    <w:t>Servicii de mentenanță, toner</w:t>
                  </w: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>
                    <w:t xml:space="preserve">Tubă toner Canon </w:t>
                  </w:r>
                  <w:r>
                    <w:lastRenderedPageBreak/>
                    <w:t>Cartridge C-EXV14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1645EE"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</w:pPr>
                  <w:r>
                    <w:t>Tubă toner Canon Cartridge C-EXV42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 w:rsidRPr="001645EE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Mentenanță Canon Drum C-EXV14D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Mentenanță Canon Drum C-EXV42D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36BB2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Profilactica Printer/MFU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26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6C1FA2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6C297C" w:rsidRDefault="00AE39BD" w:rsidP="00B5147C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Profilactica Printer/MFU A3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1645EE" w:rsidRDefault="00AE39BD" w:rsidP="00B5147C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28367D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6C1FA2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39BD" w:rsidRPr="00D07069" w:rsidTr="00ED04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D07069">
                    <w:rPr>
                      <w:b/>
                      <w:bCs/>
                      <w:color w:val="000000"/>
                    </w:rPr>
                    <w:t>Total poziția 1.3.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D07069" w:rsidRDefault="00AE39BD" w:rsidP="00B514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AE39BD" w:rsidRPr="00A94FED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39BD" w:rsidRPr="00A94FED" w:rsidRDefault="00AE39BD" w:rsidP="00B5147C">
                  <w:pPr>
                    <w:framePr w:hSpace="180" w:wrap="around" w:vAnchor="page" w:hAnchor="margin" w:y="347"/>
                  </w:pPr>
                </w:p>
              </w:tc>
            </w:tr>
            <w:tr w:rsidR="00AE39BD" w:rsidRPr="00845C1B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E39BD" w:rsidRPr="00845C1B" w:rsidRDefault="00AE39BD" w:rsidP="00B514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E39BD" w:rsidRPr="00845C1B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E39BD" w:rsidRPr="00845C1B" w:rsidRDefault="00AE39BD" w:rsidP="00B514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E39BD" w:rsidRPr="00845C1B" w:rsidRDefault="00AE39BD" w:rsidP="00B5147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AE39BD" w:rsidRPr="00845C1B" w:rsidRDefault="00AE39BD" w:rsidP="00B514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AE39BD" w:rsidRPr="00845C1B" w:rsidRDefault="00AE39BD" w:rsidP="00B514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AE39BD" w:rsidRPr="00845C1B" w:rsidRDefault="00AE39BD" w:rsidP="00B514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E39BD" w:rsidRPr="00C00499" w:rsidRDefault="00AE39BD" w:rsidP="00A94FED">
            <w:pPr>
              <w:rPr>
                <w:bCs/>
                <w:iCs/>
              </w:rPr>
            </w:pPr>
          </w:p>
        </w:tc>
      </w:tr>
      <w:tr w:rsidR="00AE39BD" w:rsidRPr="00C60D06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AE39BD" w:rsidRPr="00C60D06" w:rsidRDefault="00AE39BD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AE39BD" w:rsidRPr="00C60D06" w:rsidRDefault="00AE39BD" w:rsidP="00A94FED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39BD" w:rsidRPr="00C60D06" w:rsidRDefault="00AE39BD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40" w:rsidRDefault="00290040" w:rsidP="00A20ACF">
      <w:r>
        <w:separator/>
      </w:r>
    </w:p>
  </w:endnote>
  <w:endnote w:type="continuationSeparator" w:id="1">
    <w:p w:rsidR="00290040" w:rsidRDefault="0029004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3C5A49">
        <w:pPr>
          <w:pStyle w:val="Subsol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B5147C">
          <w:t>4</w:t>
        </w:r>
        <w:r>
          <w:fldChar w:fldCharType="end"/>
        </w:r>
      </w:p>
    </w:sdtContent>
  </w:sdt>
  <w:p w:rsidR="00FF4A40" w:rsidRDefault="00FF4A4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40" w:rsidRDefault="00290040" w:rsidP="00A20ACF">
      <w:r>
        <w:separator/>
      </w:r>
    </w:p>
  </w:footnote>
  <w:footnote w:type="continuationSeparator" w:id="1">
    <w:p w:rsidR="00290040" w:rsidRDefault="0029004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645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C8A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5A49"/>
    <w:rsid w:val="003C7430"/>
    <w:rsid w:val="003C7886"/>
    <w:rsid w:val="003C7E86"/>
    <w:rsid w:val="003D06D0"/>
    <w:rsid w:val="003D08E8"/>
    <w:rsid w:val="003D1119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9BD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47C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911</Words>
  <Characters>5196</Characters>
  <Application>Microsoft Office Word</Application>
  <DocSecurity>0</DocSecurity>
  <Lines>43</Lines>
  <Paragraphs>12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11</cp:revision>
  <cp:lastPrinted>2021-03-10T08:12:00Z</cp:lastPrinted>
  <dcterms:created xsi:type="dcterms:W3CDTF">2024-11-25T11:39:00Z</dcterms:created>
  <dcterms:modified xsi:type="dcterms:W3CDTF">2026-01-30T08:03:00Z</dcterms:modified>
</cp:coreProperties>
</file>