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BA8" w:rsidRPr="00EF6022" w:rsidRDefault="00305BA8" w:rsidP="009F614B">
      <w:pPr>
        <w:tabs>
          <w:tab w:val="left" w:pos="2910"/>
        </w:tabs>
        <w:jc w:val="right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Anexa nr.1</w:t>
      </w:r>
    </w:p>
    <w:p w:rsidR="00305BA8" w:rsidRPr="00CF06BB" w:rsidRDefault="00305BA8" w:rsidP="00CF06BB">
      <w:pPr>
        <w:pStyle w:val="af5"/>
        <w:jc w:val="center"/>
        <w:rPr>
          <w:rFonts w:ascii="Times New Roman" w:hAnsi="Times New Roman" w:cs="Times New Roman"/>
          <w:b/>
          <w:sz w:val="28"/>
          <w:szCs w:val="28"/>
          <w:lang w:val="en-US" w:eastAsia="ru-RU"/>
        </w:rPr>
      </w:pPr>
      <w:r w:rsidRPr="00CF06BB">
        <w:rPr>
          <w:rFonts w:ascii="Times New Roman" w:hAnsi="Times New Roman" w:cs="Times New Roman"/>
          <w:b/>
          <w:sz w:val="28"/>
          <w:szCs w:val="28"/>
          <w:lang w:val="en-US" w:eastAsia="ru-RU"/>
        </w:rPr>
        <w:t>«Informația primară privind obiectele care urmează a fi supuse defrișării»</w:t>
      </w:r>
    </w:p>
    <w:p w:rsidR="00CF06BB" w:rsidRPr="00CF06BB" w:rsidRDefault="00CF06BB" w:rsidP="00CF06BB">
      <w:pPr>
        <w:pStyle w:val="af5"/>
        <w:jc w:val="right"/>
        <w:rPr>
          <w:lang w:val="en-US"/>
        </w:rPr>
      </w:pPr>
      <w:r w:rsidRPr="00CF06BB">
        <w:rPr>
          <w:lang w:val="ro-MD" w:eastAsia="ru-RU"/>
        </w:rPr>
        <w:t>Tabelul nr.1</w:t>
      </w:r>
      <w:r w:rsidRPr="00CF06BB">
        <w:rPr>
          <w:lang w:val="en-US" w:eastAsia="ru-RU"/>
        </w:rPr>
        <w:tab/>
      </w:r>
    </w:p>
    <w:tbl>
      <w:tblPr>
        <w:tblW w:w="15475" w:type="dxa"/>
        <w:tblInd w:w="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"/>
        <w:gridCol w:w="3593"/>
        <w:gridCol w:w="1310"/>
        <w:gridCol w:w="1586"/>
        <w:gridCol w:w="1570"/>
        <w:gridCol w:w="3664"/>
        <w:gridCol w:w="1628"/>
        <w:gridCol w:w="1628"/>
      </w:tblGrid>
      <w:tr w:rsidR="00CF06BB" w:rsidRPr="00CF06BB" w:rsidTr="00CF06BB">
        <w:trPr>
          <w:trHeight w:val="20"/>
        </w:trPr>
        <w:tc>
          <w:tcPr>
            <w:tcW w:w="239" w:type="dxa"/>
            <w:vMerge w:val="restart"/>
            <w:shd w:val="clear" w:color="auto" w:fill="auto"/>
            <w:noWrap/>
            <w:vAlign w:val="center"/>
            <w:hideMark/>
          </w:tcPr>
          <w:p w:rsidR="0090629E" w:rsidRPr="00CF06BB" w:rsidRDefault="0090629E" w:rsidP="00CF06B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06BB">
              <w:rPr>
                <w:rFonts w:ascii="Times New Roman" w:hAnsi="Times New Roman" w:cs="Times New Roman"/>
                <w:b/>
                <w:sz w:val="24"/>
                <w:szCs w:val="24"/>
              </w:rPr>
              <w:t>Nr</w:t>
            </w:r>
          </w:p>
        </w:tc>
        <w:tc>
          <w:tcPr>
            <w:tcW w:w="3710" w:type="dxa"/>
            <w:vMerge w:val="restart"/>
            <w:shd w:val="clear" w:color="auto" w:fill="auto"/>
            <w:vAlign w:val="center"/>
          </w:tcPr>
          <w:p w:rsidR="0090629E" w:rsidRPr="00CF06BB" w:rsidRDefault="0090629E" w:rsidP="00CF06B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Traseul conductei;</w:t>
            </w:r>
          </w:p>
        </w:tc>
        <w:tc>
          <w:tcPr>
            <w:tcW w:w="1310" w:type="dxa"/>
            <w:vMerge w:val="restart"/>
            <w:shd w:val="clear" w:color="auto" w:fill="auto"/>
            <w:vAlign w:val="center"/>
          </w:tcPr>
          <w:p w:rsidR="00CF06BB" w:rsidRDefault="0090629E" w:rsidP="00CF06B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F06B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Lungimea sectorului;</w:t>
            </w:r>
          </w:p>
          <w:p w:rsidR="0090629E" w:rsidRPr="00CF06BB" w:rsidRDefault="0090629E" w:rsidP="00CF06B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F06B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</w:t>
            </w:r>
          </w:p>
        </w:tc>
        <w:tc>
          <w:tcPr>
            <w:tcW w:w="1598" w:type="dxa"/>
            <w:vMerge w:val="restart"/>
            <w:shd w:val="clear" w:color="auto" w:fill="auto"/>
            <w:vAlign w:val="center"/>
          </w:tcPr>
          <w:p w:rsidR="00CF06BB" w:rsidRDefault="0090629E" w:rsidP="00CF06B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06B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</w:t>
            </w:r>
            <w:r w:rsidRPr="00CF06BB">
              <w:rPr>
                <w:rFonts w:ascii="Times New Roman" w:hAnsi="Times New Roman" w:cs="Times New Roman"/>
                <w:b/>
                <w:sz w:val="24"/>
                <w:szCs w:val="24"/>
              </w:rPr>
              <w:t>uprafața estimativă;</w:t>
            </w:r>
          </w:p>
          <w:p w:rsidR="0090629E" w:rsidRPr="00CF06BB" w:rsidRDefault="0090629E" w:rsidP="00CF06B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F06B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ha</w:t>
            </w:r>
          </w:p>
        </w:tc>
        <w:tc>
          <w:tcPr>
            <w:tcW w:w="1570" w:type="dxa"/>
            <w:vMerge w:val="restart"/>
            <w:shd w:val="clear" w:color="auto" w:fill="auto"/>
            <w:vAlign w:val="center"/>
          </w:tcPr>
          <w:p w:rsidR="0090629E" w:rsidRPr="00CF06BB" w:rsidRDefault="0090629E" w:rsidP="00CF06B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06B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</w:t>
            </w:r>
            <w:r w:rsidRPr="00CF06BB">
              <w:rPr>
                <w:rFonts w:ascii="Times New Roman" w:hAnsi="Times New Roman" w:cs="Times New Roman"/>
                <w:b/>
                <w:sz w:val="24"/>
                <w:szCs w:val="24"/>
              </w:rPr>
              <w:t>ategoria vegetației;</w:t>
            </w:r>
          </w:p>
        </w:tc>
        <w:tc>
          <w:tcPr>
            <w:tcW w:w="3752" w:type="dxa"/>
            <w:vMerge w:val="restart"/>
            <w:shd w:val="clear" w:color="auto" w:fill="auto"/>
            <w:vAlign w:val="center"/>
          </w:tcPr>
          <w:p w:rsidR="0090629E" w:rsidRPr="00CF06BB" w:rsidRDefault="0090629E" w:rsidP="00CF06B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06B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</w:t>
            </w:r>
            <w:r w:rsidRPr="00CF06BB">
              <w:rPr>
                <w:rFonts w:ascii="Times New Roman" w:hAnsi="Times New Roman" w:cs="Times New Roman"/>
                <w:b/>
                <w:sz w:val="24"/>
                <w:szCs w:val="24"/>
              </w:rPr>
              <w:t>ocalitatea;</w:t>
            </w:r>
          </w:p>
        </w:tc>
        <w:tc>
          <w:tcPr>
            <w:tcW w:w="3296" w:type="dxa"/>
            <w:gridSpan w:val="2"/>
            <w:shd w:val="clear" w:color="auto" w:fill="auto"/>
            <w:vAlign w:val="center"/>
          </w:tcPr>
          <w:p w:rsidR="0090629E" w:rsidRPr="00CF06BB" w:rsidRDefault="0090629E" w:rsidP="00CF06B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F06B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Coordonate GPS</w:t>
            </w:r>
          </w:p>
          <w:p w:rsidR="0090629E" w:rsidRPr="00CF06BB" w:rsidRDefault="0090629E" w:rsidP="00CF06B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CF06BB" w:rsidRPr="00CF06BB" w:rsidTr="00CF06BB">
        <w:trPr>
          <w:trHeight w:val="20"/>
        </w:trPr>
        <w:tc>
          <w:tcPr>
            <w:tcW w:w="239" w:type="dxa"/>
            <w:vMerge/>
            <w:shd w:val="clear" w:color="auto" w:fill="auto"/>
            <w:noWrap/>
            <w:vAlign w:val="center"/>
          </w:tcPr>
          <w:p w:rsidR="0090629E" w:rsidRPr="00CF06BB" w:rsidRDefault="0090629E" w:rsidP="00CF06B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10" w:type="dxa"/>
            <w:vMerge/>
            <w:shd w:val="clear" w:color="auto" w:fill="auto"/>
            <w:vAlign w:val="center"/>
          </w:tcPr>
          <w:p w:rsidR="0090629E" w:rsidRPr="00CF06BB" w:rsidRDefault="0090629E" w:rsidP="00CF06B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310" w:type="dxa"/>
            <w:vMerge/>
            <w:shd w:val="clear" w:color="auto" w:fill="auto"/>
            <w:vAlign w:val="center"/>
          </w:tcPr>
          <w:p w:rsidR="0090629E" w:rsidRPr="00CF06BB" w:rsidRDefault="0090629E" w:rsidP="00CF06B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598" w:type="dxa"/>
            <w:vMerge/>
            <w:shd w:val="clear" w:color="auto" w:fill="auto"/>
            <w:vAlign w:val="center"/>
          </w:tcPr>
          <w:p w:rsidR="0090629E" w:rsidRPr="00CF06BB" w:rsidRDefault="0090629E" w:rsidP="00CF06B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570" w:type="dxa"/>
            <w:vMerge/>
            <w:shd w:val="clear" w:color="auto" w:fill="auto"/>
            <w:vAlign w:val="center"/>
          </w:tcPr>
          <w:p w:rsidR="0090629E" w:rsidRPr="00CF06BB" w:rsidRDefault="0090629E" w:rsidP="00CF06B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752" w:type="dxa"/>
            <w:vMerge/>
            <w:shd w:val="clear" w:color="auto" w:fill="auto"/>
            <w:vAlign w:val="center"/>
          </w:tcPr>
          <w:p w:rsidR="0090629E" w:rsidRPr="00CF06BB" w:rsidRDefault="0090629E" w:rsidP="00CF06B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648" w:type="dxa"/>
            <w:shd w:val="clear" w:color="auto" w:fill="auto"/>
            <w:vAlign w:val="center"/>
          </w:tcPr>
          <w:p w:rsidR="0090629E" w:rsidRPr="00CF06BB" w:rsidRDefault="0090629E" w:rsidP="00CF06B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F06B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Începutul sectorului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90629E" w:rsidRPr="00CF06BB" w:rsidRDefault="0090629E" w:rsidP="00CF06B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Sfîrșitul</w:t>
            </w:r>
          </w:p>
          <w:p w:rsidR="0090629E" w:rsidRPr="00CF06BB" w:rsidRDefault="0090629E" w:rsidP="00CF06B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F06B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sectorului</w:t>
            </w:r>
          </w:p>
        </w:tc>
      </w:tr>
      <w:tr w:rsidR="00CF06BB" w:rsidRPr="00CF06BB" w:rsidTr="00CF06BB">
        <w:trPr>
          <w:trHeight w:val="20"/>
        </w:trPr>
        <w:tc>
          <w:tcPr>
            <w:tcW w:w="239" w:type="dxa"/>
            <w:shd w:val="clear" w:color="auto" w:fill="auto"/>
            <w:noWrap/>
            <w:vAlign w:val="center"/>
          </w:tcPr>
          <w:p w:rsidR="0090629E" w:rsidRPr="00CF06BB" w:rsidRDefault="0090629E" w:rsidP="00CF06B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 w:rsidRPr="00CF06BB"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1</w:t>
            </w:r>
          </w:p>
        </w:tc>
        <w:tc>
          <w:tcPr>
            <w:tcW w:w="3710" w:type="dxa"/>
            <w:shd w:val="clear" w:color="auto" w:fill="auto"/>
            <w:vAlign w:val="center"/>
          </w:tcPr>
          <w:p w:rsidR="0090629E" w:rsidRPr="00CF06BB" w:rsidRDefault="0090629E" w:rsidP="00CF06B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 w:rsidRPr="00CF06BB"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2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90629E" w:rsidRPr="00CF06BB" w:rsidRDefault="0090629E" w:rsidP="00CF06B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 w:rsidRPr="00CF06BB"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3</w:t>
            </w:r>
          </w:p>
        </w:tc>
        <w:tc>
          <w:tcPr>
            <w:tcW w:w="1598" w:type="dxa"/>
            <w:shd w:val="clear" w:color="auto" w:fill="auto"/>
            <w:vAlign w:val="center"/>
          </w:tcPr>
          <w:p w:rsidR="0090629E" w:rsidRPr="00CF06BB" w:rsidRDefault="0090629E" w:rsidP="00CF06B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MD"/>
              </w:rPr>
            </w:pPr>
            <w:r w:rsidRPr="00CF06BB">
              <w:rPr>
                <w:rFonts w:ascii="Times New Roman" w:hAnsi="Times New Roman" w:cs="Times New Roman"/>
                <w:b/>
                <w:sz w:val="24"/>
                <w:szCs w:val="24"/>
                <w:lang w:eastAsia="ru-MD"/>
              </w:rPr>
              <w:t>4</w:t>
            </w:r>
          </w:p>
        </w:tc>
        <w:tc>
          <w:tcPr>
            <w:tcW w:w="1570" w:type="dxa"/>
            <w:shd w:val="clear" w:color="auto" w:fill="auto"/>
            <w:vAlign w:val="center"/>
          </w:tcPr>
          <w:p w:rsidR="0090629E" w:rsidRPr="00CF06BB" w:rsidRDefault="0090629E" w:rsidP="00CF06B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MD"/>
              </w:rPr>
            </w:pPr>
            <w:r w:rsidRPr="00CF06BB">
              <w:rPr>
                <w:rFonts w:ascii="Times New Roman" w:hAnsi="Times New Roman" w:cs="Times New Roman"/>
                <w:b/>
                <w:sz w:val="24"/>
                <w:szCs w:val="24"/>
                <w:lang w:eastAsia="ru-MD"/>
              </w:rPr>
              <w:t>5</w:t>
            </w:r>
          </w:p>
        </w:tc>
        <w:tc>
          <w:tcPr>
            <w:tcW w:w="3752" w:type="dxa"/>
            <w:shd w:val="clear" w:color="auto" w:fill="auto"/>
            <w:vAlign w:val="center"/>
          </w:tcPr>
          <w:p w:rsidR="0090629E" w:rsidRPr="00CF06BB" w:rsidRDefault="0090629E" w:rsidP="00CF06B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 w:eastAsia="ru-MD"/>
              </w:rPr>
            </w:pPr>
            <w:r w:rsidRPr="00CF06BB">
              <w:rPr>
                <w:rFonts w:ascii="Times New Roman" w:hAnsi="Times New Roman" w:cs="Times New Roman"/>
                <w:b/>
                <w:sz w:val="24"/>
                <w:szCs w:val="24"/>
                <w:lang w:val="ro-RO" w:eastAsia="ru-MD"/>
              </w:rPr>
              <w:t>6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90629E" w:rsidRPr="00CF06BB" w:rsidRDefault="0090629E" w:rsidP="00CF06B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 w:eastAsia="ru-MD"/>
              </w:rPr>
            </w:pPr>
            <w:r w:rsidRPr="00CF06BB">
              <w:rPr>
                <w:rFonts w:ascii="Times New Roman" w:hAnsi="Times New Roman" w:cs="Times New Roman"/>
                <w:b/>
                <w:sz w:val="24"/>
                <w:szCs w:val="24"/>
                <w:lang w:val="ro-RO" w:eastAsia="ru-MD"/>
              </w:rPr>
              <w:t>7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90629E" w:rsidRPr="00CF06BB" w:rsidRDefault="00CF06BB" w:rsidP="00CF06BB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 w:eastAsia="ru-MD"/>
              </w:rPr>
            </w:pPr>
            <w:r w:rsidRPr="00CF06BB">
              <w:rPr>
                <w:rFonts w:ascii="Times New Roman" w:hAnsi="Times New Roman" w:cs="Times New Roman"/>
                <w:b/>
                <w:sz w:val="24"/>
                <w:szCs w:val="24"/>
                <w:lang w:val="ro-RO" w:eastAsia="ru-MD"/>
              </w:rPr>
              <w:t>8</w:t>
            </w:r>
          </w:p>
        </w:tc>
      </w:tr>
      <w:tr w:rsidR="00CF06BB" w:rsidRPr="00CF06BB" w:rsidTr="00CF06BB">
        <w:trPr>
          <w:trHeight w:val="20"/>
        </w:trPr>
        <w:tc>
          <w:tcPr>
            <w:tcW w:w="2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629E" w:rsidRPr="00CF06BB" w:rsidRDefault="0090629E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  <w:t>1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629E" w:rsidRPr="00CF06BB" w:rsidRDefault="0090629E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Conducta-branșament spre SP Cărpineni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29E" w:rsidRPr="00CF06BB" w:rsidRDefault="0090629E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2300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29E" w:rsidRPr="00CF06BB" w:rsidRDefault="0090629E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2,3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29E" w:rsidRPr="00CF06BB" w:rsidRDefault="0090629E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Arbori,arbuști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29E" w:rsidRPr="00CF06BB" w:rsidRDefault="0090629E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Hîncești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29E" w:rsidRPr="00CF06BB" w:rsidRDefault="0090629E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9737FC"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46° 47.201</w:t>
            </w:r>
            <w:r w:rsidR="004E3789"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'</w:t>
            </w:r>
          </w:p>
          <w:p w:rsidR="0090629E" w:rsidRPr="00CF06BB" w:rsidRDefault="0090629E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28° 35.823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29E" w:rsidRPr="00CF06BB" w:rsidRDefault="0090629E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46° 47.003</w:t>
            </w:r>
            <w:r w:rsidR="004E3789"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'</w:t>
            </w:r>
          </w:p>
          <w:p w:rsidR="0090629E" w:rsidRPr="00CF06BB" w:rsidRDefault="0090629E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28° 34.112</w:t>
            </w:r>
            <w:r w:rsidR="004E3789"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'</w:t>
            </w:r>
          </w:p>
        </w:tc>
      </w:tr>
      <w:tr w:rsidR="00CF06BB" w:rsidRPr="00CF06BB" w:rsidTr="00CF06BB">
        <w:trPr>
          <w:trHeight w:val="20"/>
        </w:trPr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0629E" w:rsidRPr="00CF06BB" w:rsidRDefault="0090629E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  <w:t>2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629E" w:rsidRPr="00CF06BB" w:rsidRDefault="0090629E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Conducta-branșament spre SP Cărpineni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29E" w:rsidRPr="00CF06BB" w:rsidRDefault="0090629E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480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29E" w:rsidRPr="00CF06BB" w:rsidRDefault="0090629E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0,48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29E" w:rsidRPr="00CF06BB" w:rsidRDefault="0090629E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Arbori,arbuști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29E" w:rsidRPr="00CF06BB" w:rsidRDefault="0090629E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r-nul Hîncești, com. Mereșeni,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29E" w:rsidRPr="00CF06BB" w:rsidRDefault="0090629E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46° 47.397</w:t>
            </w:r>
            <w:r w:rsidR="009737FC"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'</w:t>
            </w:r>
          </w:p>
          <w:p w:rsidR="0090629E" w:rsidRPr="00CF06BB" w:rsidRDefault="0090629E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28° 33.757</w:t>
            </w:r>
            <w:r w:rsidR="009737FC"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'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29E" w:rsidRPr="00CF06BB" w:rsidRDefault="0090629E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46° 47.209</w:t>
            </w:r>
            <w:r w:rsidR="009737FC"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'</w:t>
            </w:r>
          </w:p>
          <w:p w:rsidR="0090629E" w:rsidRPr="00CF06BB" w:rsidRDefault="0090629E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28° 33.538</w:t>
            </w:r>
            <w:r w:rsidR="009737FC"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'</w:t>
            </w:r>
          </w:p>
        </w:tc>
      </w:tr>
      <w:tr w:rsidR="00CF06BB" w:rsidRPr="00CF06BB" w:rsidTr="00CF06BB">
        <w:trPr>
          <w:trHeight w:val="20"/>
        </w:trPr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A6C" w:rsidRPr="00CF06BB" w:rsidRDefault="00421A6C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  <w:t>3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21A6C" w:rsidRPr="00CF06BB" w:rsidRDefault="009737FC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Conducta-branșament spre SP Nisporeni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A6C" w:rsidRPr="00CF06BB" w:rsidRDefault="0090629E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470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A6C" w:rsidRPr="00CF06BB" w:rsidRDefault="0090629E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0,47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A6C" w:rsidRPr="00CF06BB" w:rsidRDefault="0090629E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Arbori,arbuști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A6C" w:rsidRPr="00CF06BB" w:rsidRDefault="009737FC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r-nul Strășeni, sat. Vorniceni,Lozova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FC" w:rsidRPr="00CF06BB" w:rsidRDefault="009737FC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47° 10.123'</w:t>
            </w:r>
          </w:p>
          <w:p w:rsidR="00421A6C" w:rsidRPr="00CF06BB" w:rsidRDefault="009737FC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28° 23.465'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FC" w:rsidRPr="00CF06BB" w:rsidRDefault="009737FC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47° 9.963'</w:t>
            </w:r>
          </w:p>
          <w:p w:rsidR="00421A6C" w:rsidRPr="00CF06BB" w:rsidRDefault="009737FC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28° 23.251'</w:t>
            </w:r>
          </w:p>
        </w:tc>
      </w:tr>
      <w:tr w:rsidR="00CF06BB" w:rsidRPr="00CF06BB" w:rsidTr="00CF06BB">
        <w:trPr>
          <w:trHeight w:val="20"/>
        </w:trPr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37FC" w:rsidRPr="00CF06BB" w:rsidRDefault="009737FC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  <w:t>4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7FC" w:rsidRPr="00CF06BB" w:rsidRDefault="009737FC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Conducta-branșament spre SP Nisporeni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FC" w:rsidRPr="00CF06BB" w:rsidRDefault="009737FC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1500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FC" w:rsidRPr="00CF06BB" w:rsidRDefault="009737FC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1,5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FC" w:rsidRPr="00CF06BB" w:rsidRDefault="009737FC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arbuști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FC" w:rsidRPr="00CF06BB" w:rsidRDefault="009737FC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r-nul Strășeni, sat. Lozova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FC" w:rsidRPr="00CF06BB" w:rsidRDefault="009737FC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47° 9.829'</w:t>
            </w:r>
          </w:p>
          <w:p w:rsidR="009737FC" w:rsidRPr="00CF06BB" w:rsidRDefault="009737FC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28° 23.465'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7FC" w:rsidRPr="00CF06BB" w:rsidRDefault="009737FC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47° 9.123'</w:t>
            </w:r>
          </w:p>
          <w:p w:rsidR="009737FC" w:rsidRPr="00CF06BB" w:rsidRDefault="009737FC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28° 23.465'</w:t>
            </w:r>
          </w:p>
        </w:tc>
      </w:tr>
      <w:tr w:rsidR="00CF06BB" w:rsidRPr="00CF06BB" w:rsidTr="00CF06BB">
        <w:trPr>
          <w:trHeight w:val="20"/>
        </w:trPr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3789" w:rsidRPr="00CF06BB" w:rsidRDefault="004E3789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  <w:t>5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E3789" w:rsidRPr="00CF06BB" w:rsidRDefault="004E3789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Conducta-branșament spre SP Nisporeni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789" w:rsidRPr="00CF06BB" w:rsidRDefault="004E3789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850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789" w:rsidRPr="00CF06BB" w:rsidRDefault="004E3789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0,85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789" w:rsidRPr="00CF06BB" w:rsidRDefault="004E3789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Arbori,arbuști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789" w:rsidRPr="00CF06BB" w:rsidRDefault="004E3789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r-nul Strășeni, sat. Dolna.</w:t>
            </w:r>
          </w:p>
          <w:p w:rsidR="004E3789" w:rsidRPr="00CF06BB" w:rsidRDefault="004E3789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ÎSS Nisporeni.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789" w:rsidRPr="00CF06BB" w:rsidRDefault="004E3789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47° 7.480</w:t>
            </w:r>
            <w:r w:rsidR="00BF3829"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'</w:t>
            </w:r>
          </w:p>
          <w:p w:rsidR="004E3789" w:rsidRPr="00CF06BB" w:rsidRDefault="004E3789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28° 14.790</w:t>
            </w:r>
            <w:r w:rsidR="00BF3829"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'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789" w:rsidRPr="00CF06BB" w:rsidRDefault="004E3789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47° 7.098'</w:t>
            </w:r>
          </w:p>
          <w:p w:rsidR="004E3789" w:rsidRPr="00CF06BB" w:rsidRDefault="004E3789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28° 14.599'</w:t>
            </w:r>
          </w:p>
        </w:tc>
      </w:tr>
      <w:tr w:rsidR="00CF06BB" w:rsidRPr="00CF06BB" w:rsidTr="00CF06BB">
        <w:trPr>
          <w:trHeight w:val="20"/>
        </w:trPr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3829" w:rsidRPr="00CF06BB" w:rsidRDefault="00BF3829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  <w:t>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3829" w:rsidRPr="00CF06BB" w:rsidRDefault="00BF3829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Conducta-branșament spre SP Ungheni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829" w:rsidRPr="00CF06BB" w:rsidRDefault="00BF3829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829" w:rsidRPr="00CF06BB" w:rsidRDefault="00BF3829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0,2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829" w:rsidRPr="00CF06BB" w:rsidRDefault="00BF3829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arbuști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829" w:rsidRPr="00CF06BB" w:rsidRDefault="00BF3829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r-nul Nisporeni, sat. Vărzărești.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829" w:rsidRPr="00CF06BB" w:rsidRDefault="00BF3829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47° 6.765'</w:t>
            </w:r>
          </w:p>
          <w:p w:rsidR="00BF3829" w:rsidRPr="00CF06BB" w:rsidRDefault="00BF3829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28° 9.540'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829" w:rsidRPr="00CF06BB" w:rsidRDefault="00BF3829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47° 6.713'</w:t>
            </w:r>
          </w:p>
          <w:p w:rsidR="00BF3829" w:rsidRPr="00CF06BB" w:rsidRDefault="00BF3829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28° 9.434'</w:t>
            </w:r>
          </w:p>
        </w:tc>
      </w:tr>
      <w:tr w:rsidR="00CF06BB" w:rsidRPr="00CF06BB" w:rsidTr="00CF06BB">
        <w:trPr>
          <w:trHeight w:val="20"/>
        </w:trPr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3829" w:rsidRPr="00CF06BB" w:rsidRDefault="00BF3829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  <w:t>7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3829" w:rsidRPr="00CF06BB" w:rsidRDefault="00BF3829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Conducta-branșament spre SP Ungheni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829" w:rsidRPr="00CF06BB" w:rsidRDefault="00BF3829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350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829" w:rsidRPr="00CF06BB" w:rsidRDefault="00BF3829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0,35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829" w:rsidRPr="00CF06BB" w:rsidRDefault="00BF3829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arbuști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829" w:rsidRPr="00CF06BB" w:rsidRDefault="00BF3829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r-nul Nisporeni, com. Boldurești,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829" w:rsidRPr="00CF06BB" w:rsidRDefault="00BF3829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47° 5.908'</w:t>
            </w:r>
          </w:p>
          <w:p w:rsidR="00BF3829" w:rsidRPr="00CF06BB" w:rsidRDefault="00BF3829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28° 4.035'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829" w:rsidRPr="00CF06BB" w:rsidRDefault="00BF3829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47° 5.997'</w:t>
            </w:r>
          </w:p>
          <w:p w:rsidR="00BF3829" w:rsidRPr="00CF06BB" w:rsidRDefault="00BF3829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28° 3.794'</w:t>
            </w:r>
          </w:p>
        </w:tc>
      </w:tr>
      <w:tr w:rsidR="00CF06BB" w:rsidRPr="00CF06BB" w:rsidTr="00CF06BB">
        <w:trPr>
          <w:trHeight w:val="20"/>
        </w:trPr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515C" w:rsidRPr="00CF06BB" w:rsidRDefault="00202163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  <w:t>8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515C" w:rsidRPr="00CF06BB" w:rsidRDefault="006A515C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Conducta-branșament spre SP Ungheni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15C" w:rsidRPr="00CF06BB" w:rsidRDefault="006A515C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620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15C" w:rsidRPr="00CF06BB" w:rsidRDefault="006A515C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0,62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15C" w:rsidRPr="00CF06BB" w:rsidRDefault="006A515C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arbuști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15C" w:rsidRPr="00CF06BB" w:rsidRDefault="006A515C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r-nul Nisporeni, com. Boldurești,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15C" w:rsidRPr="00CF06BB" w:rsidRDefault="006A515C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47° 6.257</w:t>
            </w:r>
          </w:p>
          <w:p w:rsidR="006A515C" w:rsidRPr="00CF06BB" w:rsidRDefault="006A515C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28° 3.495'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15C" w:rsidRPr="00CF06BB" w:rsidRDefault="006A515C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47° 6.056'</w:t>
            </w:r>
          </w:p>
          <w:p w:rsidR="006A515C" w:rsidRPr="00CF06BB" w:rsidRDefault="006A515C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28° 3.108'</w:t>
            </w:r>
          </w:p>
        </w:tc>
      </w:tr>
      <w:tr w:rsidR="00CF06BB" w:rsidRPr="00CF06BB" w:rsidTr="00CF06BB">
        <w:trPr>
          <w:trHeight w:val="20"/>
        </w:trPr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515C" w:rsidRPr="00CF06BB" w:rsidRDefault="00202163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  <w:t>9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515C" w:rsidRPr="00CF06BB" w:rsidRDefault="006A515C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Conducta-branșament spre SP Ungheni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15C" w:rsidRPr="00CF06BB" w:rsidRDefault="006A515C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1000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15C" w:rsidRPr="00CF06BB" w:rsidRDefault="006A515C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15C" w:rsidRPr="00CF06BB" w:rsidRDefault="006A515C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arbuști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15C" w:rsidRPr="00CF06BB" w:rsidRDefault="006A515C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r-nul Ungheni, com. Măcărești,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15C" w:rsidRPr="00CF06BB" w:rsidRDefault="006A515C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47° 5.553'</w:t>
            </w:r>
          </w:p>
          <w:p w:rsidR="006A515C" w:rsidRPr="00CF06BB" w:rsidRDefault="006A515C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27° 59.272'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15C" w:rsidRPr="00CF06BB" w:rsidRDefault="006A515C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47° 5.687'</w:t>
            </w:r>
          </w:p>
          <w:p w:rsidR="006A515C" w:rsidRPr="00CF06BB" w:rsidRDefault="006A515C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27° 58.562'</w:t>
            </w:r>
          </w:p>
        </w:tc>
      </w:tr>
      <w:tr w:rsidR="00CF06BB" w:rsidRPr="00CF06BB" w:rsidTr="00CF06BB">
        <w:trPr>
          <w:trHeight w:val="20"/>
        </w:trPr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515C" w:rsidRPr="00CF06BB" w:rsidRDefault="00202163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  <w:t>10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515C" w:rsidRPr="00CF06BB" w:rsidRDefault="006A515C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Conducta-branșament spre SP Ungheni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15C" w:rsidRPr="00CF06BB" w:rsidRDefault="006A515C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15C" w:rsidRPr="00CF06BB" w:rsidRDefault="006A515C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0,2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15C" w:rsidRPr="00CF06BB" w:rsidRDefault="00345E05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arbuști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15C" w:rsidRPr="00CF06BB" w:rsidRDefault="00345E05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r-nul Ungheni, com. Florițoaia Veche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15C" w:rsidRPr="00CF06BB" w:rsidRDefault="006A515C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47° 9.227'</w:t>
            </w:r>
          </w:p>
          <w:p w:rsidR="006A515C" w:rsidRPr="00CF06BB" w:rsidRDefault="006A515C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27° 54.421'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15C" w:rsidRPr="00CF06BB" w:rsidRDefault="006A515C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47° 9.267'</w:t>
            </w:r>
          </w:p>
          <w:p w:rsidR="006A515C" w:rsidRPr="00CF06BB" w:rsidRDefault="006A515C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27° 54.303'</w:t>
            </w:r>
          </w:p>
        </w:tc>
      </w:tr>
      <w:tr w:rsidR="00CF06BB" w:rsidRPr="00CF06BB" w:rsidTr="00CF06BB">
        <w:trPr>
          <w:trHeight w:val="20"/>
        </w:trPr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5E05" w:rsidRPr="00CF06BB" w:rsidRDefault="00202163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  <w:t>11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45E05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Conductă Magistrală</w:t>
            </w:r>
            <w:r w:rsidR="00627241"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Cimișlia-Hîncești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E05" w:rsidRPr="00CF06BB" w:rsidRDefault="00345E05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150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E05" w:rsidRPr="00CF06BB" w:rsidRDefault="00345E05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0,15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E05" w:rsidRPr="00CF06BB" w:rsidRDefault="00345E05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Arbori,arbuști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E05" w:rsidRPr="00CF06BB" w:rsidRDefault="00627241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r-nul Cimișlia, sat. Gura Galbenei,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E05" w:rsidRPr="00CF06BB" w:rsidRDefault="00345E05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46° 40.824'</w:t>
            </w:r>
          </w:p>
          <w:p w:rsidR="00345E05" w:rsidRPr="00CF06BB" w:rsidRDefault="00345E05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28° 44.844'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E05" w:rsidRPr="00CF06BB" w:rsidRDefault="00345E05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46° 40.893'</w:t>
            </w:r>
          </w:p>
          <w:p w:rsidR="00345E05" w:rsidRPr="00CF06BB" w:rsidRDefault="00345E05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28° 44.849'</w:t>
            </w:r>
          </w:p>
        </w:tc>
      </w:tr>
      <w:tr w:rsidR="00CF06BB" w:rsidRPr="00CF06BB" w:rsidTr="00CF06BB">
        <w:trPr>
          <w:trHeight w:val="20"/>
        </w:trPr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7241" w:rsidRPr="00CF06BB" w:rsidRDefault="00202163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  <w:t>12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27241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Conductă Magistrală </w:t>
            </w:r>
            <w:r w:rsidR="00627241"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Cimișlia-Hîncești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241" w:rsidRPr="00CF06BB" w:rsidRDefault="00627241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1000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241" w:rsidRPr="00CF06BB" w:rsidRDefault="00627241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0,5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241" w:rsidRPr="00CF06BB" w:rsidRDefault="00627241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Arbori,arbuști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241" w:rsidRPr="00CF06BB" w:rsidRDefault="00627241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r-nul Cimișlia, com. Gradiște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241" w:rsidRPr="00CF06BB" w:rsidRDefault="00627241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46° 40.631'</w:t>
            </w:r>
          </w:p>
          <w:p w:rsidR="00627241" w:rsidRPr="00CF06BB" w:rsidRDefault="00627241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28° 44.783'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241" w:rsidRPr="00CF06BB" w:rsidRDefault="00627241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46° 40.086'</w:t>
            </w:r>
          </w:p>
          <w:p w:rsidR="00627241" w:rsidRPr="00CF06BB" w:rsidRDefault="00627241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28° 45.031'</w:t>
            </w:r>
          </w:p>
        </w:tc>
      </w:tr>
      <w:tr w:rsidR="00CF06BB" w:rsidRPr="00CF06BB" w:rsidTr="00CF06BB">
        <w:trPr>
          <w:trHeight w:val="20"/>
        </w:trPr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1B2B" w:rsidRPr="00CF06BB" w:rsidRDefault="00202163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  <w:t>13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81B2B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Conductă Magistrală </w:t>
            </w:r>
            <w:r w:rsidR="00E81B2B"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Cimișlia-Hîncești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1B2B" w:rsidRPr="00CF06BB" w:rsidRDefault="00E81B2B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540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1B2B" w:rsidRPr="00CF06BB" w:rsidRDefault="00E81B2B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0,54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1B2B" w:rsidRPr="00CF06BB" w:rsidRDefault="00E81B2B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Arbuști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1B2B" w:rsidRPr="00CF06BB" w:rsidRDefault="00E81B2B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r-nul Cimișlia, com. Gradiște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1B2B" w:rsidRPr="00CF06BB" w:rsidRDefault="00E81B2B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46° 38.691'</w:t>
            </w:r>
          </w:p>
          <w:p w:rsidR="00E81B2B" w:rsidRPr="00CF06BB" w:rsidRDefault="00E81B2B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28° 46.493'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1B2B" w:rsidRPr="00CF06BB" w:rsidRDefault="00E81B2B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46° 38.895'</w:t>
            </w:r>
          </w:p>
          <w:p w:rsidR="00E81B2B" w:rsidRPr="00CF06BB" w:rsidRDefault="00E81B2B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28° 46.265'</w:t>
            </w:r>
          </w:p>
        </w:tc>
      </w:tr>
      <w:tr w:rsidR="00CF06BB" w:rsidRPr="00CF06BB" w:rsidTr="00CF06BB">
        <w:trPr>
          <w:trHeight w:val="20"/>
        </w:trPr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2163" w:rsidRPr="00CF06BB" w:rsidRDefault="00202163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  <w:t>14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02163" w:rsidRPr="00CF06BB" w:rsidRDefault="00202163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Conducta-branșament spre SP Hîncești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2163" w:rsidRPr="00CF06BB" w:rsidRDefault="00202163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1230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2163" w:rsidRPr="00CF06BB" w:rsidRDefault="00202163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1,23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2163" w:rsidRPr="00CF06BB" w:rsidRDefault="00202163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Arbori,arbuști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2163" w:rsidRPr="00CF06BB" w:rsidRDefault="00202163" w:rsidP="00CF06BB">
            <w:pPr>
              <w:pStyle w:val="af5"/>
              <w:rPr>
                <w:rFonts w:ascii="Times New Roman" w:hAnsi="Times New Roman" w:cs="Times New Roman"/>
                <w:color w:val="575765"/>
                <w:sz w:val="24"/>
                <w:szCs w:val="24"/>
                <w:shd w:val="clear" w:color="auto" w:fill="FFFFFF"/>
                <w:lang w:val="en-US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r-nul Cimișlia, sat. Gura Galbenei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2163" w:rsidRPr="00CF06BB" w:rsidRDefault="00202163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46° 44.151'</w:t>
            </w:r>
          </w:p>
          <w:p w:rsidR="00202163" w:rsidRPr="00CF06BB" w:rsidRDefault="00202163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28° 43.951'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2163" w:rsidRPr="00CF06BB" w:rsidRDefault="00202163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46° 44.755'</w:t>
            </w:r>
          </w:p>
          <w:p w:rsidR="00202163" w:rsidRPr="00CF06BB" w:rsidRDefault="00202163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28° 43.538'</w:t>
            </w:r>
          </w:p>
        </w:tc>
      </w:tr>
      <w:tr w:rsidR="00CF06BB" w:rsidRPr="00CF06BB" w:rsidTr="00CF06BB">
        <w:trPr>
          <w:trHeight w:val="20"/>
        </w:trPr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484B" w:rsidRPr="00CF06BB" w:rsidRDefault="000C529B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  <w:lastRenderedPageBreak/>
              <w:t>15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484B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Conductă Magistrală </w:t>
            </w:r>
            <w:r w:rsidR="006A484B"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ACB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484B" w:rsidRPr="00CF06BB" w:rsidRDefault="006A484B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245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484B" w:rsidRPr="00CF06BB" w:rsidRDefault="006A484B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0,5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484B" w:rsidRPr="00CF06BB" w:rsidRDefault="006A484B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Arbori,arbuști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484B" w:rsidRPr="00CF06BB" w:rsidRDefault="006A484B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r-nul Rezina, com. Solonceni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484B" w:rsidRPr="00CF06BB" w:rsidRDefault="006A484B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47° 50.705'</w:t>
            </w:r>
          </w:p>
          <w:p w:rsidR="006A484B" w:rsidRPr="00CF06BB" w:rsidRDefault="006A484B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28° 58.247'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484B" w:rsidRPr="00CF06BB" w:rsidRDefault="006A484B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47° 50.639'</w:t>
            </w:r>
          </w:p>
          <w:p w:rsidR="006A484B" w:rsidRPr="00CF06BB" w:rsidRDefault="006A484B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28° 58.074'</w:t>
            </w:r>
          </w:p>
        </w:tc>
      </w:tr>
      <w:tr w:rsidR="00CF06BB" w:rsidRPr="00CF06BB" w:rsidTr="00CF06BB">
        <w:trPr>
          <w:trHeight w:val="20"/>
        </w:trPr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  <w:t>16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Conductă Magistrală ACB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FBD" w:rsidRPr="00CF06BB" w:rsidRDefault="00AB6FBD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FBD" w:rsidRPr="00CF06BB" w:rsidRDefault="00AB6FBD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0,6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Arbori,arbuști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r-nul Rezina, sat. Mateuți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47° 50.386'</w:t>
            </w:r>
          </w:p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28° 56.055'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47° 50.353'</w:t>
            </w:r>
          </w:p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28° 55.817'</w:t>
            </w:r>
          </w:p>
        </w:tc>
      </w:tr>
      <w:tr w:rsidR="00CF06BB" w:rsidRPr="00CF06BB" w:rsidTr="00CF06BB">
        <w:trPr>
          <w:trHeight w:val="20"/>
        </w:trPr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  <w:t>17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Conductă Magistrală ACB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FBD" w:rsidRPr="00CF06BB" w:rsidRDefault="00AB6FBD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3300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FBD" w:rsidRPr="00CF06BB" w:rsidRDefault="00275F3B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5,24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Arbori,arbuști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FBD" w:rsidRPr="00CF06BB" w:rsidRDefault="00EF6022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r-nul Rezina, s</w:t>
            </w:r>
            <w:r w:rsidR="00AB6FBD"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. Mateuți</w:t>
            </w:r>
          </w:p>
          <w:p w:rsidR="00AB6FBD" w:rsidRPr="00CF06BB" w:rsidRDefault="00EF6022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r. Șoldănești, s</w:t>
            </w:r>
            <w:r w:rsidR="00AB6FBD"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. Glinjeni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N: 47° 50.551'</w:t>
            </w:r>
          </w:p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E: 28° 54.749'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N: 47° 50.633'</w:t>
            </w:r>
          </w:p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E: 28° 52.122'</w:t>
            </w:r>
          </w:p>
        </w:tc>
      </w:tr>
      <w:tr w:rsidR="00CF06BB" w:rsidRPr="00CF06BB" w:rsidTr="00CF06BB">
        <w:trPr>
          <w:trHeight w:val="20"/>
        </w:trPr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  <w:t>18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Conductă Magistrală ACB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FBD" w:rsidRPr="00CF06BB" w:rsidRDefault="00AB6FBD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FBD" w:rsidRPr="00CF06BB" w:rsidRDefault="00AB6FBD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0,8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Arbori,arbuști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r-nul Florești, 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br/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sat.Sevirova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>N: 47° 54.653'</w:t>
            </w:r>
          </w:p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>E: 28° 12.560'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>N: 47° 54.557'</w:t>
            </w:r>
          </w:p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>E: 28° 12.275'</w:t>
            </w:r>
          </w:p>
        </w:tc>
      </w:tr>
      <w:tr w:rsidR="00CF06BB" w:rsidRPr="00CF06BB" w:rsidTr="00CF06BB">
        <w:trPr>
          <w:trHeight w:val="20"/>
        </w:trPr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  <w:t>19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Conductă Magistrală ACB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FBD" w:rsidRPr="00CF06BB" w:rsidRDefault="00AB6FBD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520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FBD" w:rsidRPr="00CF06BB" w:rsidRDefault="00AB6FBD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1,4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Arbori,arbuști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r-nul Florești,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>sat.Gura Cainarului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>N: 47° 53.726'</w:t>
            </w:r>
          </w:p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>E: 28°  9.691'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>N: 47° 53.639'</w:t>
            </w:r>
          </w:p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>E: 28° 9.297'</w:t>
            </w:r>
          </w:p>
        </w:tc>
      </w:tr>
      <w:tr w:rsidR="00CF06BB" w:rsidRPr="00CF06BB" w:rsidTr="00CF06BB">
        <w:trPr>
          <w:trHeight w:val="20"/>
        </w:trPr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  <w:t>20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Conductă Magistrală ACB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FBD" w:rsidRPr="00CF06BB" w:rsidRDefault="00AB6FBD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FBD" w:rsidRPr="00CF06BB" w:rsidRDefault="00AB6FBD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0,6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Arbori,arbuști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r-nul Drochia,</w:t>
            </w:r>
            <w:r w:rsidRPr="00CF06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>sat. Moaara de Piatră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>N: 47° 51.253'</w:t>
            </w:r>
          </w:p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>E: 27° 57.231'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>N: 47° 51.389'</w:t>
            </w:r>
          </w:p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>E: 27° 57.103'</w:t>
            </w:r>
          </w:p>
        </w:tc>
      </w:tr>
      <w:tr w:rsidR="00CF06BB" w:rsidRPr="00CF06BB" w:rsidTr="00CF06BB">
        <w:trPr>
          <w:trHeight w:val="20"/>
        </w:trPr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  <w:t>21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Conductă Magistrală ACB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FBD" w:rsidRPr="00CF06BB" w:rsidRDefault="00AB6FBD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270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FBD" w:rsidRPr="00CF06BB" w:rsidRDefault="00AB6FBD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0,27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Arbori,arbuști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r-nul Dondușeni, sat.Frasin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>N: 48° 7.280'</w:t>
            </w:r>
          </w:p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>E: 27° 33.060'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>N: 48° 7.232'</w:t>
            </w:r>
          </w:p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>E: 27° 32.851'</w:t>
            </w:r>
          </w:p>
        </w:tc>
      </w:tr>
      <w:tr w:rsidR="00CF06BB" w:rsidRPr="00CF06BB" w:rsidTr="00CF06BB">
        <w:trPr>
          <w:trHeight w:val="20"/>
        </w:trPr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  <w:t>22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Conductă Magistrală ACB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FBD" w:rsidRPr="00CF06BB" w:rsidRDefault="00AB6FBD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FBD" w:rsidRPr="00CF06BB" w:rsidRDefault="00AB6FBD" w:rsidP="00CF06BB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0,2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Arbori,arbuști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FBD" w:rsidRPr="00CF06BB" w:rsidRDefault="00EF6022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r-nul Edineț, </w:t>
            </w:r>
            <w:r w:rsidR="00AB6FBD" w:rsidRPr="00CF06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sat.Gașpar </w:t>
            </w:r>
            <w:r w:rsidR="00AB6FBD" w:rsidRPr="00CF06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>sat.Parcova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>N: 48</w:t>
            </w:r>
            <w:r w:rsidR="00CF06BB" w:rsidRPr="00CF06BB">
              <w:rPr>
                <w:rFonts w:ascii="Times New Roman" w:hAnsi="Times New Roman" w:cs="Times New Roman"/>
                <w:sz w:val="24"/>
                <w:szCs w:val="24"/>
              </w:rPr>
              <w:t>° 9.275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>'</w:t>
            </w:r>
          </w:p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>E: 27° 27.772'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>N: 48</w:t>
            </w:r>
            <w:r w:rsidR="00CF06BB" w:rsidRPr="00CF06BB">
              <w:rPr>
                <w:rFonts w:ascii="Times New Roman" w:hAnsi="Times New Roman" w:cs="Times New Roman"/>
                <w:sz w:val="24"/>
                <w:szCs w:val="24"/>
              </w:rPr>
              <w:t>° 9.312</w:t>
            </w: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>'</w:t>
            </w:r>
          </w:p>
          <w:p w:rsidR="00AB6FBD" w:rsidRPr="00CF06BB" w:rsidRDefault="00AB6FBD" w:rsidP="00CF06BB">
            <w:pPr>
              <w:pStyle w:val="af5"/>
              <w:rPr>
                <w:rFonts w:ascii="Times New Roman" w:hAnsi="Times New Roman" w:cs="Times New Roman"/>
                <w:sz w:val="24"/>
                <w:szCs w:val="24"/>
              </w:rPr>
            </w:pPr>
            <w:r w:rsidRPr="00CF06BB">
              <w:rPr>
                <w:rFonts w:ascii="Times New Roman" w:hAnsi="Times New Roman" w:cs="Times New Roman"/>
                <w:sz w:val="24"/>
                <w:szCs w:val="24"/>
              </w:rPr>
              <w:t>E: 27° 27.740'</w:t>
            </w:r>
          </w:p>
        </w:tc>
      </w:tr>
    </w:tbl>
    <w:p w:rsidR="00432D7C" w:rsidRPr="006A484B" w:rsidRDefault="00432D7C" w:rsidP="00EF6022">
      <w:pPr>
        <w:tabs>
          <w:tab w:val="left" w:pos="2910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A484B">
        <w:rPr>
          <w:rFonts w:ascii="Times New Roman" w:hAnsi="Times New Roman" w:cs="Times New Roman"/>
          <w:sz w:val="24"/>
          <w:szCs w:val="24"/>
          <w:lang w:val="en-US"/>
        </w:rPr>
        <w:t xml:space="preserve">          </w:t>
      </w:r>
      <w:bookmarkStart w:id="0" w:name="_GoBack"/>
      <w:bookmarkEnd w:id="0"/>
    </w:p>
    <w:sectPr w:rsidR="00432D7C" w:rsidRPr="006A484B" w:rsidSect="001D244E">
      <w:pgSz w:w="16838" w:h="11906" w:orient="landscape"/>
      <w:pgMar w:top="709" w:right="993" w:bottom="85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1200" w:rsidRDefault="00E71200" w:rsidP="00274E62">
      <w:pPr>
        <w:spacing w:after="0" w:line="240" w:lineRule="auto"/>
      </w:pPr>
      <w:r>
        <w:separator/>
      </w:r>
    </w:p>
  </w:endnote>
  <w:endnote w:type="continuationSeparator" w:id="0">
    <w:p w:rsidR="00E71200" w:rsidRDefault="00E71200" w:rsidP="00274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1200" w:rsidRDefault="00E71200" w:rsidP="00274E62">
      <w:pPr>
        <w:spacing w:after="0" w:line="240" w:lineRule="auto"/>
      </w:pPr>
      <w:r>
        <w:separator/>
      </w:r>
    </w:p>
  </w:footnote>
  <w:footnote w:type="continuationSeparator" w:id="0">
    <w:p w:rsidR="00E71200" w:rsidRDefault="00E71200" w:rsidP="00274E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39D0"/>
    <w:multiLevelType w:val="multilevel"/>
    <w:tmpl w:val="2090959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C6621A"/>
    <w:multiLevelType w:val="multilevel"/>
    <w:tmpl w:val="E72411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2ED5E1C"/>
    <w:multiLevelType w:val="hybridMultilevel"/>
    <w:tmpl w:val="3DC29E4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46E74833"/>
    <w:multiLevelType w:val="hybridMultilevel"/>
    <w:tmpl w:val="28280E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5F32EA"/>
    <w:multiLevelType w:val="hybridMultilevel"/>
    <w:tmpl w:val="081431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E2314"/>
    <w:multiLevelType w:val="hybridMultilevel"/>
    <w:tmpl w:val="C2EC6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8054CE"/>
    <w:multiLevelType w:val="hybridMultilevel"/>
    <w:tmpl w:val="4A30A8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9E5576"/>
    <w:multiLevelType w:val="hybridMultilevel"/>
    <w:tmpl w:val="8E96B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E60BF"/>
    <w:multiLevelType w:val="hybridMultilevel"/>
    <w:tmpl w:val="8A36C4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6"/>
  </w:num>
  <w:num w:numId="5">
    <w:abstractNumId w:val="5"/>
  </w:num>
  <w:num w:numId="6">
    <w:abstractNumId w:val="3"/>
  </w:num>
  <w:num w:numId="7">
    <w:abstractNumId w:val="4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E09"/>
    <w:rsid w:val="0001034C"/>
    <w:rsid w:val="00016F39"/>
    <w:rsid w:val="00024B1C"/>
    <w:rsid w:val="00033AD1"/>
    <w:rsid w:val="00046567"/>
    <w:rsid w:val="0004795F"/>
    <w:rsid w:val="00057363"/>
    <w:rsid w:val="0006730E"/>
    <w:rsid w:val="00071F80"/>
    <w:rsid w:val="00081C7B"/>
    <w:rsid w:val="00093897"/>
    <w:rsid w:val="00094B33"/>
    <w:rsid w:val="000B7345"/>
    <w:rsid w:val="000C529B"/>
    <w:rsid w:val="000F673B"/>
    <w:rsid w:val="00112547"/>
    <w:rsid w:val="00117E51"/>
    <w:rsid w:val="00154623"/>
    <w:rsid w:val="001600C2"/>
    <w:rsid w:val="00165C44"/>
    <w:rsid w:val="001720C5"/>
    <w:rsid w:val="001752CF"/>
    <w:rsid w:val="001772E8"/>
    <w:rsid w:val="00186A0F"/>
    <w:rsid w:val="001921DC"/>
    <w:rsid w:val="001A30ED"/>
    <w:rsid w:val="001A50C0"/>
    <w:rsid w:val="001A5452"/>
    <w:rsid w:val="001C187F"/>
    <w:rsid w:val="001C50A5"/>
    <w:rsid w:val="001C53D6"/>
    <w:rsid w:val="001D17E9"/>
    <w:rsid w:val="001D21F8"/>
    <w:rsid w:val="001D244E"/>
    <w:rsid w:val="001E00E4"/>
    <w:rsid w:val="00200B57"/>
    <w:rsid w:val="00202163"/>
    <w:rsid w:val="00223F0B"/>
    <w:rsid w:val="0023131A"/>
    <w:rsid w:val="00234378"/>
    <w:rsid w:val="00234F83"/>
    <w:rsid w:val="00241277"/>
    <w:rsid w:val="00241A26"/>
    <w:rsid w:val="00246BE7"/>
    <w:rsid w:val="0025568E"/>
    <w:rsid w:val="00257A78"/>
    <w:rsid w:val="00274E62"/>
    <w:rsid w:val="00275F3B"/>
    <w:rsid w:val="00297DE9"/>
    <w:rsid w:val="002C7629"/>
    <w:rsid w:val="00305BA8"/>
    <w:rsid w:val="003068D5"/>
    <w:rsid w:val="003414B6"/>
    <w:rsid w:val="00343171"/>
    <w:rsid w:val="00345E05"/>
    <w:rsid w:val="00345ECA"/>
    <w:rsid w:val="003507E2"/>
    <w:rsid w:val="003513C9"/>
    <w:rsid w:val="00360F8B"/>
    <w:rsid w:val="00361CE8"/>
    <w:rsid w:val="0036404B"/>
    <w:rsid w:val="00372245"/>
    <w:rsid w:val="00373089"/>
    <w:rsid w:val="0038370F"/>
    <w:rsid w:val="003862A6"/>
    <w:rsid w:val="003B492F"/>
    <w:rsid w:val="003F3668"/>
    <w:rsid w:val="00421A6C"/>
    <w:rsid w:val="00422863"/>
    <w:rsid w:val="00423E1A"/>
    <w:rsid w:val="00425B9C"/>
    <w:rsid w:val="00432D7C"/>
    <w:rsid w:val="00435848"/>
    <w:rsid w:val="00441F19"/>
    <w:rsid w:val="00443E8F"/>
    <w:rsid w:val="00460600"/>
    <w:rsid w:val="004854DD"/>
    <w:rsid w:val="004B0F51"/>
    <w:rsid w:val="004B4268"/>
    <w:rsid w:val="004B54FA"/>
    <w:rsid w:val="004B61B2"/>
    <w:rsid w:val="004C1797"/>
    <w:rsid w:val="004C31B2"/>
    <w:rsid w:val="004C5598"/>
    <w:rsid w:val="004C70F3"/>
    <w:rsid w:val="004D62D9"/>
    <w:rsid w:val="004E3789"/>
    <w:rsid w:val="004E6597"/>
    <w:rsid w:val="00512713"/>
    <w:rsid w:val="005275B3"/>
    <w:rsid w:val="0054101F"/>
    <w:rsid w:val="00541A9A"/>
    <w:rsid w:val="00556946"/>
    <w:rsid w:val="00557535"/>
    <w:rsid w:val="005613E6"/>
    <w:rsid w:val="00561E87"/>
    <w:rsid w:val="00561FA6"/>
    <w:rsid w:val="00563889"/>
    <w:rsid w:val="00566D8B"/>
    <w:rsid w:val="00583517"/>
    <w:rsid w:val="0059416F"/>
    <w:rsid w:val="005A3CE4"/>
    <w:rsid w:val="005B16D2"/>
    <w:rsid w:val="005B2167"/>
    <w:rsid w:val="005C3999"/>
    <w:rsid w:val="005F4AF3"/>
    <w:rsid w:val="00606A8B"/>
    <w:rsid w:val="006151EE"/>
    <w:rsid w:val="00627241"/>
    <w:rsid w:val="00645516"/>
    <w:rsid w:val="0065123A"/>
    <w:rsid w:val="0066216E"/>
    <w:rsid w:val="006646F4"/>
    <w:rsid w:val="00673BB6"/>
    <w:rsid w:val="00691747"/>
    <w:rsid w:val="00693EA8"/>
    <w:rsid w:val="006A0144"/>
    <w:rsid w:val="006A09DD"/>
    <w:rsid w:val="006A2B4E"/>
    <w:rsid w:val="006A484B"/>
    <w:rsid w:val="006A515C"/>
    <w:rsid w:val="006B3D0E"/>
    <w:rsid w:val="006D3296"/>
    <w:rsid w:val="006E00A5"/>
    <w:rsid w:val="006E3705"/>
    <w:rsid w:val="006E4701"/>
    <w:rsid w:val="006E4C63"/>
    <w:rsid w:val="0071061D"/>
    <w:rsid w:val="007151EA"/>
    <w:rsid w:val="007237D7"/>
    <w:rsid w:val="00752E4B"/>
    <w:rsid w:val="00760CDD"/>
    <w:rsid w:val="00770083"/>
    <w:rsid w:val="00771B8B"/>
    <w:rsid w:val="007742FF"/>
    <w:rsid w:val="007751F7"/>
    <w:rsid w:val="00793241"/>
    <w:rsid w:val="007F6BDA"/>
    <w:rsid w:val="0081282E"/>
    <w:rsid w:val="00813194"/>
    <w:rsid w:val="00820060"/>
    <w:rsid w:val="00825C1C"/>
    <w:rsid w:val="0085580D"/>
    <w:rsid w:val="0085709B"/>
    <w:rsid w:val="00863882"/>
    <w:rsid w:val="008673EA"/>
    <w:rsid w:val="008C1CA7"/>
    <w:rsid w:val="008D2A68"/>
    <w:rsid w:val="008E0634"/>
    <w:rsid w:val="008F64F2"/>
    <w:rsid w:val="0090629E"/>
    <w:rsid w:val="00907E09"/>
    <w:rsid w:val="009165CA"/>
    <w:rsid w:val="009213FF"/>
    <w:rsid w:val="009258C9"/>
    <w:rsid w:val="00926023"/>
    <w:rsid w:val="009325B3"/>
    <w:rsid w:val="0093330B"/>
    <w:rsid w:val="00934F57"/>
    <w:rsid w:val="00944710"/>
    <w:rsid w:val="00953F0B"/>
    <w:rsid w:val="009737FC"/>
    <w:rsid w:val="00985211"/>
    <w:rsid w:val="009A28C8"/>
    <w:rsid w:val="009A78B0"/>
    <w:rsid w:val="009C4BC6"/>
    <w:rsid w:val="009D318A"/>
    <w:rsid w:val="009D5D37"/>
    <w:rsid w:val="009D7A78"/>
    <w:rsid w:val="009E7FB5"/>
    <w:rsid w:val="009F3809"/>
    <w:rsid w:val="009F614B"/>
    <w:rsid w:val="00A0408D"/>
    <w:rsid w:val="00A16AC1"/>
    <w:rsid w:val="00A41F70"/>
    <w:rsid w:val="00A51419"/>
    <w:rsid w:val="00A836C2"/>
    <w:rsid w:val="00A84967"/>
    <w:rsid w:val="00A85101"/>
    <w:rsid w:val="00A868B3"/>
    <w:rsid w:val="00AA2A6A"/>
    <w:rsid w:val="00AA50C0"/>
    <w:rsid w:val="00AB6FBD"/>
    <w:rsid w:val="00AC2554"/>
    <w:rsid w:val="00AC3B73"/>
    <w:rsid w:val="00AE5A0E"/>
    <w:rsid w:val="00AE60F0"/>
    <w:rsid w:val="00AF4872"/>
    <w:rsid w:val="00AF5847"/>
    <w:rsid w:val="00B06039"/>
    <w:rsid w:val="00B13483"/>
    <w:rsid w:val="00B21724"/>
    <w:rsid w:val="00B24307"/>
    <w:rsid w:val="00B32108"/>
    <w:rsid w:val="00B36912"/>
    <w:rsid w:val="00B53F10"/>
    <w:rsid w:val="00B67DF1"/>
    <w:rsid w:val="00B97486"/>
    <w:rsid w:val="00BA4F15"/>
    <w:rsid w:val="00BB3ABB"/>
    <w:rsid w:val="00BD5858"/>
    <w:rsid w:val="00BE5A96"/>
    <w:rsid w:val="00BF04CB"/>
    <w:rsid w:val="00BF3829"/>
    <w:rsid w:val="00BF4000"/>
    <w:rsid w:val="00C06400"/>
    <w:rsid w:val="00C10BD2"/>
    <w:rsid w:val="00C13C2F"/>
    <w:rsid w:val="00C22229"/>
    <w:rsid w:val="00C22F5B"/>
    <w:rsid w:val="00C2414F"/>
    <w:rsid w:val="00C35D51"/>
    <w:rsid w:val="00C4100D"/>
    <w:rsid w:val="00C440E9"/>
    <w:rsid w:val="00C4437E"/>
    <w:rsid w:val="00C4635B"/>
    <w:rsid w:val="00C5292C"/>
    <w:rsid w:val="00C55157"/>
    <w:rsid w:val="00C61601"/>
    <w:rsid w:val="00C66D32"/>
    <w:rsid w:val="00C75DB5"/>
    <w:rsid w:val="00C810F8"/>
    <w:rsid w:val="00C968A2"/>
    <w:rsid w:val="00CA231A"/>
    <w:rsid w:val="00CA5382"/>
    <w:rsid w:val="00CC2E7B"/>
    <w:rsid w:val="00CD379E"/>
    <w:rsid w:val="00CD6C9E"/>
    <w:rsid w:val="00CE3E82"/>
    <w:rsid w:val="00CF06BB"/>
    <w:rsid w:val="00CF52FC"/>
    <w:rsid w:val="00D0056B"/>
    <w:rsid w:val="00D0468B"/>
    <w:rsid w:val="00D04C59"/>
    <w:rsid w:val="00D05791"/>
    <w:rsid w:val="00D0622B"/>
    <w:rsid w:val="00D106AF"/>
    <w:rsid w:val="00D147DB"/>
    <w:rsid w:val="00D4122C"/>
    <w:rsid w:val="00D43662"/>
    <w:rsid w:val="00D65C55"/>
    <w:rsid w:val="00D71680"/>
    <w:rsid w:val="00D83675"/>
    <w:rsid w:val="00D94A2A"/>
    <w:rsid w:val="00D96808"/>
    <w:rsid w:val="00DA1428"/>
    <w:rsid w:val="00E114B1"/>
    <w:rsid w:val="00E26CB8"/>
    <w:rsid w:val="00E52CE1"/>
    <w:rsid w:val="00E70AEF"/>
    <w:rsid w:val="00E71200"/>
    <w:rsid w:val="00E81B2B"/>
    <w:rsid w:val="00E825B9"/>
    <w:rsid w:val="00E843D2"/>
    <w:rsid w:val="00E850FF"/>
    <w:rsid w:val="00EA40A2"/>
    <w:rsid w:val="00EC5DC9"/>
    <w:rsid w:val="00EF6022"/>
    <w:rsid w:val="00F123F2"/>
    <w:rsid w:val="00F304CD"/>
    <w:rsid w:val="00F5130B"/>
    <w:rsid w:val="00F522EF"/>
    <w:rsid w:val="00F655A4"/>
    <w:rsid w:val="00F66941"/>
    <w:rsid w:val="00F75DD7"/>
    <w:rsid w:val="00F81B3C"/>
    <w:rsid w:val="00F94F0D"/>
    <w:rsid w:val="00FA1D30"/>
    <w:rsid w:val="00FB0FCD"/>
    <w:rsid w:val="00FB659B"/>
    <w:rsid w:val="00FC37A1"/>
    <w:rsid w:val="00FD77D0"/>
    <w:rsid w:val="00FE2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465339-F771-4A49-8DF2-14481017F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7E09"/>
    <w:rPr>
      <w:color w:val="0000FF"/>
      <w:u w:val="single"/>
    </w:rPr>
  </w:style>
  <w:style w:type="character" w:styleId="a4">
    <w:name w:val="FollowedHyperlink"/>
    <w:basedOn w:val="a0"/>
    <w:uiPriority w:val="99"/>
    <w:unhideWhenUsed/>
    <w:rsid w:val="00907E09"/>
    <w:rPr>
      <w:color w:val="800080"/>
      <w:u w:val="single"/>
    </w:rPr>
  </w:style>
  <w:style w:type="paragraph" w:customStyle="1" w:styleId="font5">
    <w:name w:val="font5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lang w:eastAsia="ru-RU"/>
    </w:rPr>
  </w:style>
  <w:style w:type="paragraph" w:customStyle="1" w:styleId="xl67">
    <w:name w:val="xl67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71">
    <w:name w:val="xl71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3">
    <w:name w:val="xl73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907E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07E09"/>
  </w:style>
  <w:style w:type="character" w:customStyle="1" w:styleId="a7">
    <w:name w:val="Основной текст_"/>
    <w:basedOn w:val="a0"/>
    <w:link w:val="4"/>
    <w:rsid w:val="00907E09"/>
    <w:rPr>
      <w:rFonts w:ascii="Times New Roman" w:eastAsia="Times New Roman" w:hAnsi="Times New Roman" w:cs="Times New Roman"/>
      <w:spacing w:val="1"/>
      <w:sz w:val="20"/>
      <w:szCs w:val="20"/>
      <w:shd w:val="clear" w:color="auto" w:fill="FFFFFF"/>
    </w:rPr>
  </w:style>
  <w:style w:type="character" w:customStyle="1" w:styleId="1">
    <w:name w:val="Основной текст1"/>
    <w:basedOn w:val="a7"/>
    <w:rsid w:val="00907E09"/>
    <w:rPr>
      <w:rFonts w:ascii="Times New Roman" w:eastAsia="Times New Roman" w:hAnsi="Times New Roman" w:cs="Times New Roman"/>
      <w:color w:val="000000"/>
      <w:spacing w:val="1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4">
    <w:name w:val="Основной текст4"/>
    <w:basedOn w:val="a"/>
    <w:link w:val="a7"/>
    <w:rsid w:val="00907E09"/>
    <w:pPr>
      <w:widowControl w:val="0"/>
      <w:shd w:val="clear" w:color="auto" w:fill="FFFFFF"/>
      <w:spacing w:before="60" w:after="54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0"/>
      <w:szCs w:val="20"/>
    </w:rPr>
  </w:style>
  <w:style w:type="paragraph" w:styleId="a8">
    <w:name w:val="List Paragraph"/>
    <w:basedOn w:val="a"/>
    <w:uiPriority w:val="34"/>
    <w:qFormat/>
    <w:rsid w:val="00907E09"/>
    <w:pPr>
      <w:ind w:left="720"/>
      <w:contextualSpacing/>
    </w:pPr>
  </w:style>
  <w:style w:type="paragraph" w:styleId="a9">
    <w:name w:val="Balloon Text"/>
    <w:basedOn w:val="a"/>
    <w:link w:val="aa"/>
    <w:unhideWhenUsed/>
    <w:rsid w:val="008E06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8E0634"/>
    <w:rPr>
      <w:rFonts w:ascii="Segoe UI" w:hAnsi="Segoe UI" w:cs="Segoe UI"/>
      <w:sz w:val="18"/>
      <w:szCs w:val="18"/>
    </w:rPr>
  </w:style>
  <w:style w:type="paragraph" w:customStyle="1" w:styleId="xl63">
    <w:name w:val="xl63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5">
    <w:name w:val="xl65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5410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5410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5410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5410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5410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5410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54101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54101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54101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5">
    <w:name w:val="xl95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54101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0">
    <w:name w:val="xl100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1">
    <w:name w:val="xl101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A51419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3">
    <w:name w:val="xl103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4">
    <w:name w:val="xl104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xl105">
    <w:name w:val="xl105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u w:val="single"/>
      <w:lang w:eastAsia="ru-RU"/>
    </w:rPr>
  </w:style>
  <w:style w:type="paragraph" w:customStyle="1" w:styleId="xl106">
    <w:name w:val="xl106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7">
    <w:name w:val="xl107"/>
    <w:basedOn w:val="a"/>
    <w:rsid w:val="00A5141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A51419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"/>
    <w:rsid w:val="0001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customStyle="1" w:styleId="FontStyle16">
    <w:name w:val="Font Style16"/>
    <w:basedOn w:val="a0"/>
    <w:rsid w:val="005A3CE4"/>
    <w:rPr>
      <w:rFonts w:ascii="Times New Roman" w:hAnsi="Times New Roman" w:cs="Times New Roman" w:hint="default"/>
      <w:b/>
      <w:bCs/>
      <w:sz w:val="20"/>
      <w:szCs w:val="20"/>
    </w:rPr>
  </w:style>
  <w:style w:type="table" w:styleId="ab">
    <w:name w:val="Table Grid"/>
    <w:basedOn w:val="a1"/>
    <w:uiPriority w:val="59"/>
    <w:rsid w:val="005A3C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5A3CE4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5A3CE4"/>
    <w:rPr>
      <w:rFonts w:eastAsiaTheme="minorEastAsia"/>
      <w:lang w:eastAsia="ru-RU"/>
    </w:rPr>
  </w:style>
  <w:style w:type="numbering" w:customStyle="1" w:styleId="10">
    <w:name w:val="Нет списка1"/>
    <w:next w:val="a2"/>
    <w:uiPriority w:val="99"/>
    <w:semiHidden/>
    <w:unhideWhenUsed/>
    <w:rsid w:val="005A3CE4"/>
  </w:style>
  <w:style w:type="paragraph" w:styleId="ae">
    <w:name w:val="Body Text"/>
    <w:basedOn w:val="a"/>
    <w:link w:val="af"/>
    <w:rsid w:val="005A3CE4"/>
    <w:pPr>
      <w:widowControl w:val="0"/>
      <w:suppressAutoHyphens/>
      <w:spacing w:after="120" w:line="240" w:lineRule="auto"/>
    </w:pPr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customStyle="1" w:styleId="af">
    <w:name w:val="Основной текст Знак"/>
    <w:basedOn w:val="a0"/>
    <w:link w:val="ae"/>
    <w:rsid w:val="005A3CE4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paragraph" w:customStyle="1" w:styleId="TableContents">
    <w:name w:val="Table Contents"/>
    <w:basedOn w:val="a"/>
    <w:rsid w:val="005A3CE4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val="ro-RO" w:eastAsia="hi-IN" w:bidi="hi-IN"/>
    </w:rPr>
  </w:style>
  <w:style w:type="character" w:styleId="af0">
    <w:name w:val="annotation reference"/>
    <w:rsid w:val="005A3CE4"/>
    <w:rPr>
      <w:sz w:val="16"/>
      <w:szCs w:val="16"/>
    </w:rPr>
  </w:style>
  <w:style w:type="paragraph" w:styleId="af1">
    <w:name w:val="annotation text"/>
    <w:basedOn w:val="a"/>
    <w:link w:val="af2"/>
    <w:rsid w:val="005A3CE4"/>
    <w:pPr>
      <w:widowControl w:val="0"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character" w:customStyle="1" w:styleId="af2">
    <w:name w:val="Текст примечания Знак"/>
    <w:basedOn w:val="a0"/>
    <w:link w:val="af1"/>
    <w:rsid w:val="005A3CE4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f3">
    <w:name w:val="annotation subject"/>
    <w:basedOn w:val="af1"/>
    <w:next w:val="af1"/>
    <w:link w:val="af4"/>
    <w:rsid w:val="005A3CE4"/>
    <w:rPr>
      <w:b/>
      <w:bCs/>
    </w:rPr>
  </w:style>
  <w:style w:type="character" w:customStyle="1" w:styleId="af4">
    <w:name w:val="Тема примечания Знак"/>
    <w:basedOn w:val="af2"/>
    <w:link w:val="af3"/>
    <w:rsid w:val="005A3CE4"/>
    <w:rPr>
      <w:rFonts w:ascii="Times New Roman" w:eastAsia="Times New Roman" w:hAnsi="Times New Roman" w:cs="Mangal"/>
      <w:b/>
      <w:bCs/>
      <w:color w:val="000000"/>
      <w:kern w:val="1"/>
      <w:sz w:val="20"/>
      <w:szCs w:val="18"/>
      <w:lang w:val="ro-RO" w:eastAsia="hi-IN" w:bidi="hi-IN"/>
    </w:rPr>
  </w:style>
  <w:style w:type="paragraph" w:customStyle="1" w:styleId="xl109">
    <w:name w:val="xl109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5A3C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5A3CE4"/>
  </w:style>
  <w:style w:type="paragraph" w:styleId="af5">
    <w:name w:val="No Spacing"/>
    <w:uiPriority w:val="1"/>
    <w:qFormat/>
    <w:rsid w:val="000F67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7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E2A07-F581-4FE2-AECB-A5618D83D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Natalia Vizirscaia</cp:lastModifiedBy>
  <cp:revision>3</cp:revision>
  <cp:lastPrinted>2026-07-21T12:29:00Z</cp:lastPrinted>
  <dcterms:created xsi:type="dcterms:W3CDTF">2026-07-22T06:59:00Z</dcterms:created>
  <dcterms:modified xsi:type="dcterms:W3CDTF">2026-08-17T07:22:00Z</dcterms:modified>
</cp:coreProperties>
</file>