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d"/>
        <w:tblpPr w:leftFromText="180" w:rightFromText="180" w:vertAnchor="text" w:horzAnchor="page" w:tblpX="852" w:tblpY="-850"/>
        <w:tblOverlap w:val="never"/>
        <w:tblW w:w="14889" w:type="dxa"/>
        <w:tblLayout w:type="fixed"/>
        <w:tblLook w:val="04A0" w:firstRow="1" w:lastRow="0" w:firstColumn="1" w:lastColumn="0" w:noHBand="0" w:noVBand="1"/>
      </w:tblPr>
      <w:tblGrid>
        <w:gridCol w:w="992"/>
        <w:gridCol w:w="4538"/>
        <w:gridCol w:w="4679"/>
        <w:gridCol w:w="1276"/>
        <w:gridCol w:w="1844"/>
        <w:gridCol w:w="1560"/>
      </w:tblGrid>
      <w:tr w:rsidR="00B50E3B" w:rsidRPr="00966CEE" w:rsidTr="00A14FEF">
        <w:trPr>
          <w:trHeight w:val="154"/>
        </w:trPr>
        <w:tc>
          <w:tcPr>
            <w:tcW w:w="14889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  <w:vAlign w:val="center"/>
          </w:tcPr>
          <w:p w:rsidR="00B50E3B" w:rsidRDefault="00B50E3B" w:rsidP="003A059B">
            <w:pPr>
              <w:pStyle w:val="afe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Cs/>
                <w:i/>
                <w:color w:val="002D61"/>
                <w:sz w:val="28"/>
                <w:szCs w:val="28"/>
                <w:lang w:val="ro-RO"/>
              </w:rPr>
              <w:t>Caiet de sarcini</w:t>
            </w:r>
          </w:p>
        </w:tc>
      </w:tr>
      <w:tr w:rsidR="00B50E3B" w:rsidRPr="003A22EB" w:rsidTr="00A14FEF">
        <w:trPr>
          <w:trHeight w:val="154"/>
        </w:trPr>
        <w:tc>
          <w:tcPr>
            <w:tcW w:w="992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Nr.</w:t>
            </w:r>
          </w:p>
        </w:tc>
        <w:tc>
          <w:tcPr>
            <w:tcW w:w="4538" w:type="dxa"/>
            <w:vAlign w:val="center"/>
          </w:tcPr>
          <w:p w:rsidR="00B50E3B" w:rsidRDefault="007E6BAC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Denumire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Specificații tehnice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Cant., buc</w:t>
            </w:r>
            <w:r w:rsidR="003A22EB">
              <w:rPr>
                <w:rFonts w:ascii="Onest Regular" w:hAnsi="Onest Regular"/>
                <w:b/>
                <w:bCs/>
                <w:color w:val="002060"/>
                <w:lang w:val="ro-RO"/>
              </w:rPr>
              <w:t>/ metri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Preț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unitar, lei</w:t>
            </w: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Suma, lei</w:t>
            </w:r>
          </w:p>
        </w:tc>
      </w:tr>
      <w:tr w:rsidR="00A14FEF" w:rsidRPr="003A22EB" w:rsidTr="00A14FEF">
        <w:trPr>
          <w:trHeight w:val="154"/>
        </w:trPr>
        <w:tc>
          <w:tcPr>
            <w:tcW w:w="14889" w:type="dxa"/>
            <w:gridSpan w:val="6"/>
            <w:vAlign w:val="center"/>
          </w:tcPr>
          <w:p w:rsid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  <w:r w:rsidRPr="00A14FEF">
              <w:rPr>
                <w:rFonts w:ascii="Onest Regular" w:hAnsi="Onest Regular"/>
                <w:b/>
                <w:bCs/>
                <w:color w:val="002060"/>
                <w:lang w:val="ro-RO"/>
              </w:rPr>
              <w:t>Laptop</w:t>
            </w:r>
          </w:p>
        </w:tc>
      </w:tr>
      <w:tr w:rsidR="00A14FEF" w:rsidRPr="00A14FEF" w:rsidTr="00A14FEF">
        <w:trPr>
          <w:trHeight w:val="154"/>
        </w:trPr>
        <w:tc>
          <w:tcPr>
            <w:tcW w:w="992" w:type="dxa"/>
            <w:vAlign w:val="center"/>
          </w:tcPr>
          <w:p w:rsidR="00A14FEF" w:rsidRP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A14FE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1.1</w:t>
            </w:r>
          </w:p>
        </w:tc>
        <w:tc>
          <w:tcPr>
            <w:tcW w:w="4538" w:type="dxa"/>
            <w:vAlign w:val="center"/>
          </w:tcPr>
          <w:p w:rsidR="00A14FEF" w:rsidRP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A14FE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Laptop</w:t>
            </w:r>
          </w:p>
        </w:tc>
        <w:tc>
          <w:tcPr>
            <w:tcW w:w="4679" w:type="dxa"/>
            <w:vAlign w:val="center"/>
          </w:tcPr>
          <w:p w:rsidR="00A14FEF" w:rsidRP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/>
                <w:bCs/>
                <w:color w:val="002060"/>
                <w:lang w:val="ro-RO"/>
              </w:rPr>
            </w:pPr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CPU Intel Core i7 – 14700HX or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higher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, memorie operativă minim 32 GB DDR5, cartela video de tip NVIDIA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GeForce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RTX 5060 (VRAM 8 GB or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higher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) *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only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compatible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with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Scan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for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Clinics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v1.13.3 or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above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, sistem de operare licențiat Windows 11 Pro 64-bit, memorie minimă de stocare M.2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NVMe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SSD 1 TB, porturi USB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type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A și porturi USB </w:t>
            </w:r>
            <w:proofErr w:type="spellStart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Type</w:t>
            </w:r>
            <w:proofErr w:type="spellEnd"/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 xml:space="preserve"> C, port LAN RJ-45 1 GB</w:t>
            </w:r>
          </w:p>
          <w:p w:rsid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Garanție minim 3 ani</w:t>
            </w:r>
          </w:p>
        </w:tc>
        <w:tc>
          <w:tcPr>
            <w:tcW w:w="1276" w:type="dxa"/>
            <w:vAlign w:val="center"/>
          </w:tcPr>
          <w:p w:rsidR="00A14FEF" w:rsidRP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/>
                <w:bCs/>
                <w:color w:val="002060"/>
                <w:lang w:val="ro-RO"/>
              </w:rPr>
            </w:pPr>
            <w:r w:rsidRPr="00A14FEF">
              <w:rPr>
                <w:rFonts w:ascii="Onest Regular" w:hAnsi="Onest Regular"/>
                <w:bCs/>
                <w:color w:val="00206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A14FEF" w:rsidRDefault="00A14FEF" w:rsidP="003A059B">
            <w:pPr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A14FEF" w:rsidRDefault="00A14FEF" w:rsidP="003A059B">
            <w:pPr>
              <w:pStyle w:val="afc"/>
              <w:ind w:left="0"/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</w:p>
        </w:tc>
      </w:tr>
      <w:tr w:rsidR="00B50E3B" w:rsidRPr="00C91E13" w:rsidTr="00A14FEF">
        <w:trPr>
          <w:trHeight w:val="102"/>
        </w:trPr>
        <w:tc>
          <w:tcPr>
            <w:tcW w:w="14889" w:type="dxa"/>
            <w:gridSpan w:val="6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b/>
                <w:bCs/>
                <w:color w:val="002060"/>
                <w:lang w:val="ro-RO"/>
              </w:rPr>
            </w:pPr>
            <w:r>
              <w:rPr>
                <w:rFonts w:ascii="Onest Regular" w:hAnsi="Onest Regular"/>
                <w:b/>
                <w:bCs/>
                <w:color w:val="002060"/>
                <w:lang w:val="ro-RO"/>
              </w:rPr>
              <w:t>Instrumente de lucru și consumabile</w:t>
            </w:r>
          </w:p>
        </w:tc>
      </w:tr>
      <w:tr w:rsidR="00B50E3B" w:rsidTr="00A14FEF">
        <w:trPr>
          <w:trHeight w:val="20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oblic 160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160 mm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cleștelor: Oțel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Clește oblic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21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A14FE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oblic 115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115 mm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cleștelor: Oțel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Clește oblic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44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Cuțit fragmentat 18x100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Dimensiune lamă (mm): 18x100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173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44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.4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Lame de schimb 25 mm 10 buc.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 (mm): 25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Lamă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44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.5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Bomfaier 300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metal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Lungimea totală (mm): 300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21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.6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Foarfece 215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215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202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.7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adaptoare bit cap tubular 1/4”, 3/8”, 1/2"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Conținut set (buc): 3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Adaptor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.8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 cruce PH2 50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Dimensiunea vârfului: PH2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50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amprentă: În formă de cruce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36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.9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Ruletă cu fixare 19 mm, 5 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 (mm): 19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5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Ruletă pentru măsurare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25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.10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Pânză bomfaier 300 mm,T24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bomfaier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300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65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Pânză bomfaier 300 mm,T18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bomfaier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(mm): 300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Șurubelnițe set 7 buc.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Oțel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articole: 7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Șurubelnițe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Bandă izolantă 19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Negru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Lățime: 19 mm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.14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Bandă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electro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izolatoare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alb;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Tip: Bandă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electro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izolatoare;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Lățime: 19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minim 20 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 maleabil.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.15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Lanternă Led 280 Lm 6000 K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Flux luminos (Lm): 280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Putere (W): 3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Sursa de lumină: LED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.16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Coliere 2.5x100 mm albe, 100 buc.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Alb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(mm): 2.5x100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Plastic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.17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Coliere 3.6x200 mm albe, 100 buc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Alb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(mm): 3.6x200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Plastic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.18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Mănuși rezistente la ulei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mănuși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Roșu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.19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Mănuși de lucru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mănuși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Gri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.20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Lentă fum echivalent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Bondit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alb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Dimensiunea 19 mm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Set chei 25 buc. combinate 6 - 32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Set chei combinate; mărime chei de la 6 mm până la 32 mm; model: satin; bucăți în set 25 buc; tip material: oțel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CrV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combinat 180 mm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Lungime: 180 mm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cleștelor: Oțel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Clește combinat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Coliere 3.6x200 mm negre, 100 buc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Culoare: Negru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(mm): 3,6 x 200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Plastic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.24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burghiu metal în trepte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TACSD2041;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buc în set: minim 3 buc;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metal;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HSS;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Trepte de lucru: 1 buc 4-12mm; 1 buc 4-20mm; 1 buc 4-32mm.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Box/husă de transport.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.25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Set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impact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TACSDL11306;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buc în set: minim 30 buc.;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Metal;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include: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minim 25mm PH1/2/3, PZ1/2/3, SL3/4/5/6/, T20/T25/T27/T30;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minim 50 mm PH1/2/3, PZ1/2/3, SL5/6;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bite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minim 89 mm PH2, PZ2, SL6.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Case/Box de transport.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.26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Baton silicon lipit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TACGT2061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pistol electric de lipit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silicon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11x200.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.27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Cutie de distribuție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montare perete exterior;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Grad de protecție minim IP55;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100x100x50;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.28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pentru sertizare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HS-2008R;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Curățare izolare/Tăiere sârme;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Destinație: Sertizare RJ 11/RJ 12/RJ 45 (CAT.5);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Oțel/plastic;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.29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Clește pentru sertizare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YT-22440;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Curățare izolare/Tăiere sârme;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Sertizare RJ 45 (CAT.5);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Oțel/plastic;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.30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de șurubelnițe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de șurubelnițe 18 buc, material – oțel, materialul mânerului – plastic;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11"/>
        </w:trPr>
        <w:tc>
          <w:tcPr>
            <w:tcW w:w="14889" w:type="dxa"/>
            <w:gridSpan w:val="6"/>
            <w:vAlign w:val="center"/>
          </w:tcPr>
          <w:p w:rsidR="00B50E3B" w:rsidRPr="007E0019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Instrumente electrice</w:t>
            </w:r>
          </w:p>
        </w:tc>
      </w:tr>
      <w:tr w:rsidR="00B50E3B" w:rsidTr="00A14FEF">
        <w:trPr>
          <w:trHeight w:val="12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Șurubelniță cu acumulator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Alimentare: Acumulator 2 Ah; Tip baterie: Li-Ion; Tensiune: 3,6 V; Turație: 306-396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rot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/min; Torsiune: 5/2,5 Hm: </w:t>
            </w:r>
            <w:r>
              <w:rPr>
                <w:rFonts w:ascii="Onest Regular" w:hAnsi="Onest Regular" w:cs="Times New Roman"/>
                <w:i/>
                <w:color w:val="002D61"/>
                <w:sz w:val="20"/>
                <w:szCs w:val="20"/>
                <w:lang w:val="ro-RO"/>
              </w:rPr>
              <w:t>analog Bosch GO;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82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Multimetru echivalent DT-9205A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continuu: 200 mV, 2V, 200 V, 1000 V;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alternativ: 2 V, 200mV, 200 V, 750 V;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Măsurarea rezistenței: 200 ohm, 2 k ohm, 20 k ohm, 200 k ohm, 2 M ohm, 20 M ohm;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Măsurarea capacității: 2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nF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, 20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nF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, 200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nF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, 2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F, 20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F, 200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F;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Alimentarea: baterie de 9 V;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Dimensiuni: 18x8,5x2,5 cm;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Greutatea: 360 g;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36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Multimetru digital echivalent UT33C+ UNI-T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continuu: 200 mV, 2V, 20 V, 200 V, 600 V;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curent alternativ: 600 V;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Curent continuu: 10 A;</w:t>
            </w:r>
          </w:p>
          <w:p w:rsidR="00B50E3B" w:rsidRDefault="00B50E3B" w:rsidP="003A059B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Rezistență: 200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, 2 k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 xml:space="preserve">, 20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k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 xml:space="preserve">, 200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k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, 2 M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, 20 M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, 200 M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Ω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;</w:t>
            </w:r>
          </w:p>
          <w:p w:rsidR="00B50E3B" w:rsidRDefault="00B50E3B" w:rsidP="003A059B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Alimentarea: 2 baterii 1,5 V;</w:t>
            </w:r>
          </w:p>
          <w:p w:rsidR="00B50E3B" w:rsidRDefault="00B50E3B" w:rsidP="003A059B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Greutatea: 206 g:</w:t>
            </w:r>
          </w:p>
          <w:p w:rsidR="00B50E3B" w:rsidRDefault="00B50E3B" w:rsidP="003A059B">
            <w:pPr>
              <w:jc w:val="center"/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Dimensiunea produs: 134x77x47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42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.4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Mașină de găurit/înșurubat cu impact pe acumulator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TIDLI20668;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motor: fără perii (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Brushless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 de lucru: găurire/percuție;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Număr de viteze: 2;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Alimentare: acumulator;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 acumulator: minim 20 V;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 baterie: minim 2 Ah;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Cumul: 60-66 Nm;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baterii 2 buc./ încărcător/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Case/Box de transport.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75"/>
        </w:trPr>
        <w:tc>
          <w:tcPr>
            <w:tcW w:w="14889" w:type="dxa"/>
            <w:gridSpan w:val="6"/>
            <w:vAlign w:val="center"/>
          </w:tcPr>
          <w:p w:rsidR="00B50E3B" w:rsidRPr="007E0019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Supape de presiune</w:t>
            </w:r>
          </w:p>
        </w:tc>
      </w:tr>
      <w:tr w:rsidR="00B50E3B" w:rsidTr="00A14FEF">
        <w:trPr>
          <w:trHeight w:val="12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Supapă pneumatică cu clapetă de evacuare rapidă. Echivalent VSC 588-1/8 Valve  G1/8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G1/8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  <w:t>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 maximă de lucru: 12 bar;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 minimă de lucru: 0.5 bar;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carcasă alamă;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Temperatura de operare: 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- 80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înălțime-48,5mm, lățime 28mm, adâncime 36,5mm;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602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Supapă de reținere (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обратный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клапан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),  Echivalent VNR-210-1/8    VALVE,G1/8 ,10 bar.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G1/8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  <w:t>”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 minimă de lucru: 0,5 bar;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carcasă alamă;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Temperatura de operare: 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- 80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înălțime 14mm, lățime 14mm, lungimea 34mm, greutatea  0,27 g;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Debit maxim: 600 NL/min (Litri Normali pe minut, debitul maxim de aer);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75"/>
        </w:trPr>
        <w:tc>
          <w:tcPr>
            <w:tcW w:w="14889" w:type="dxa"/>
            <w:gridSpan w:val="6"/>
            <w:vAlign w:val="center"/>
          </w:tcPr>
          <w:p w:rsidR="00B50E3B" w:rsidRPr="007E0019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718DD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Compresor fără ulei</w:t>
            </w:r>
          </w:p>
        </w:tc>
      </w:tr>
      <w:tr w:rsidR="00B50E3B" w:rsidTr="00A14FEF">
        <w:trPr>
          <w:trHeight w:val="147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Compresor fără ulei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Echivalent C-20.OLD15: Debit de funcționare-200 litri/min; presiunea maximă 8 bar; număr de cilindri: 2; greutatea: 35 kg; Dimensiuni: lățime -300mm, lungime - 595mm, înălțime - 600mm;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23"/>
        </w:trPr>
        <w:tc>
          <w:tcPr>
            <w:tcW w:w="14889" w:type="dxa"/>
            <w:gridSpan w:val="6"/>
            <w:vAlign w:val="center"/>
          </w:tcPr>
          <w:p w:rsidR="00B50E3B" w:rsidRPr="007E0019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Vas</w:t>
            </w:r>
            <w:r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e</w:t>
            </w: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 xml:space="preserve"> de expansiune și coliere inox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en-US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Vas de expansiune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Model: echivalent CWU24P; diametru - 280mm; înălțimea: 300mm; orientare: stativ orizontal; volum: 24 litri;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materialul de producere: oțel.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19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Colier Oțel inox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de producere: Inox A2;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Diametrul- 10-16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Lățimea 12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6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Colier oțel inox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Materialul de producere: Inox A2;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Diametrul- 6-10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Lățimea 12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7E0019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Filtru de aer comprimat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7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Filtru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 aer comprimat echivalent T010103201000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Presiunea maximă de intrare 15 bar;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G1/4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  <w:t>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Filtrarea: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20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Debit maxim: 1900 NL/min (Litri Normali pe minut, debitul maxim de aer);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Presiunea maximă de funcționare: 15 bar;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Temperatura:  -10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 :  50 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Dimensiunea filet: 6,35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Dimensiuni: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înălțimea 75,5 mm, 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lungime 146 mm, lățimea 46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Capacitatea rezervorului de filtrare: 20 cm³;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7E0019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proofErr w:type="spellStart"/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Condesatoare</w:t>
            </w:r>
            <w:proofErr w:type="spellEnd"/>
            <w:r w:rsidRPr="007E001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 xml:space="preserve"> electrolitice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22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4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7mm; distanța dintre cabluri: 2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16V;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5</w:t>
            </w:r>
            <w:r>
              <w:rPr>
                <w:rFonts w:ascii="Onest Regular" w:hAnsi="Onest Regular" w:cs="Onest Regular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11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mm; distanța dintre cabluri: 2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4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7mm; distanța dintre cabluri: 1,5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.4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63V;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12,5mm; distanța dintre cabluri: 5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.5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220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8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12mm; distanța dintre cabluri: 3,5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.6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63V;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6.3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2,5mm;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.7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1000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20mm; distanța dintre cabluri: 5mm;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.8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50V;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5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.9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63V;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6.3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2,5mm;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.10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100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25V;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6.3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2,5mm;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4,7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100V;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5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11mm; distanța dintre cabluri: 2mm;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8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Condensator Electrolitic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Montare: THT; capacitatea: 22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µ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F; tensiune de lucru: 400V; dimensiuni carcasă: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Ø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12,5</w:t>
            </w:r>
            <w:r>
              <w:rPr>
                <w:rFonts w:ascii="Onest Regular" w:hAnsi="Onest Regular" w:cstheme="minorHAnsi"/>
                <w:color w:val="002D61"/>
                <w:sz w:val="20"/>
                <w:szCs w:val="20"/>
                <w:lang w:val="ro-RO"/>
              </w:rPr>
              <w:t>×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20mm; distanța dintre cabluri: 5mm;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3F11D1" w:rsidRDefault="00B50E3B" w:rsidP="003A059B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Supapă inversă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9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Supapă inversă  echivalent  VNR-843-07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G1/4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  <w:t>”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Debit maxim: 1400 NL/min (Litri Normali pe minut, debitul maxim de aer);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Presiune de lucru: 0,2 - 10 bar;</w:t>
            </w:r>
          </w:p>
          <w:p w:rsidR="00B50E3B" w:rsidRDefault="00B50E3B" w:rsidP="003A059B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Temperatura:  -20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: 80  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</w:t>
            </w:r>
          </w:p>
          <w:p w:rsidR="00B50E3B" w:rsidRDefault="00B50E3B" w:rsidP="003A059B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 carcasă alamă;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Material: oțel inox;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Dimensiune: 20x43x43 mm;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Diametru interior: 6.4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3F11D1" w:rsidRDefault="00B50E3B" w:rsidP="003A059B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Releu pentru tensiunea de avarie</w:t>
            </w:r>
          </w:p>
        </w:tc>
      </w:tr>
      <w:tr w:rsidR="00B50E3B" w:rsidTr="00A14FEF">
        <w:trPr>
          <w:trHeight w:val="49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Releu pentru tensiunea de avarie  echivalent KBF-1/01 6A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Curentul : 6 A;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 de lucru: 125/250 AS; 32 DC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 nominală; 250 V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Tip de recuperare; manual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Conectare: 2 lame 6,3 mm;</w:t>
            </w:r>
          </w:p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Dimensiunile: 46,5-29-19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3F11D1" w:rsidRDefault="00B50E3B" w:rsidP="003A059B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lastRenderedPageBreak/>
              <w:t xml:space="preserve">Bandă de etichetă </w:t>
            </w:r>
            <w:proofErr w:type="spellStart"/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Dymo</w:t>
            </w:r>
            <w:proofErr w:type="spellEnd"/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 D1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11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Bandă de etichetă  echivalent 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Dymo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D1 (</w:t>
            </w:r>
            <w:proofErr w:type="spellStart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Label</w:t>
            </w:r>
            <w:proofErr w:type="spellEnd"/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Manager)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12mm x 5.5 m, Negru pe alb, Tip bandă: cu autoadezivă cu adeziv puternic.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15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3F11D1" w:rsidRDefault="00B50E3B" w:rsidP="003A059B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Cărucior bagaje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Cărucior bagaje 60 kg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Cărucior, poziție verticală metalic bagaje 60 kg pliabil,  1 axă cu 3 roți pe capătul axei pentru scări; dimensiuni poziție deschisă (cm): 99.5x51.5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3F11D1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Set polizor unghiular pe acumulator</w:t>
            </w: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13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polizor unghiular pe acumulator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CAGLI76017;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Alimentare: acumulator;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 acumulator: minim 20 V;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Capacitate baterie: minim 2 Ah;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 disc exterior: 76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 disc interior: 10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baterii minim 1 buc./ încărcător;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Opțional: Case/Box de transport.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3F11D1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F11D1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Set accesorii pentru mașină multifuncțională</w:t>
            </w:r>
          </w:p>
        </w:tc>
      </w:tr>
      <w:tr w:rsidR="00B50E3B" w:rsidTr="00A14FEF">
        <w:trPr>
          <w:trHeight w:val="791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14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accesorii pentru mașină multifuncțională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TAKTMT2301;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buc. în set: minim 20 - 30 buc;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tăiere metal, plastic, lemn;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include: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șmirghel minim 88mm P60/ P80/P120/P180/ P240;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șmirghel minim 88mm 3*1/8”;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lamă de ferestrău Cr-V 10/20/30/87mm;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lamă de ferestrău Bi-metal M42 34/65/87mm;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Inclus în set: Case/Box de transport.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2B5F95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2B5F9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Tester cameră CCTV</w:t>
            </w:r>
          </w:p>
        </w:tc>
      </w:tr>
      <w:tr w:rsidR="00B50E3B" w:rsidTr="00A14FEF">
        <w:trPr>
          <w:trHeight w:val="8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15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Tester cameră CCTV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NF-IP715;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Alimentare: acumulator incorporat;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Ecran: tactil minim 5”;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Rezoluție minim 1920x1080;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Testare camere tip IP/POE/CVI/TVI/AHD (minim 8 mega-pixeli);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Afișare video H.256/H.264 (4K);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Intrare VGA/HDMI;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Protocol ONVIF;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Control PTZ;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Alimentare ieșire 12V/POE 48V;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Testare cablu RJ45/ calitate cablu/puncte defecte;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Testare rețea: Trace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route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/ link monitor/ ping test/ DHCP server;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Timp de funcționare baterie: min. 4-5 ore.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89"/>
        </w:trPr>
        <w:tc>
          <w:tcPr>
            <w:tcW w:w="14889" w:type="dxa"/>
            <w:gridSpan w:val="6"/>
            <w:vAlign w:val="center"/>
          </w:tcPr>
          <w:p w:rsidR="00B50E3B" w:rsidRPr="006E5A45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6E5A4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Accesorii de închidere electrică</w:t>
            </w:r>
          </w:p>
        </w:tc>
      </w:tr>
      <w:tr w:rsidR="00B50E3B" w:rsidTr="00A14FEF">
        <w:trPr>
          <w:trHeight w:val="38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16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Lacăt electric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YB-500A (led):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ușă acces control;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 de lucru: 12V, 900 mA;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Carcasă metalică;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192Lx25Wx27H.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10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16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Legătură flexibilă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Model: echivalent cu DLK-403B;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Destinație: pentru ușă cu acces control;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Tip: tub ondulat îngroșat;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Oțel (aliaj);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 (mm) 410Lx13W.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109"/>
        </w:trPr>
        <w:tc>
          <w:tcPr>
            <w:tcW w:w="14889" w:type="dxa"/>
            <w:gridSpan w:val="6"/>
            <w:vAlign w:val="center"/>
          </w:tcPr>
          <w:p w:rsidR="00B50E3B" w:rsidRPr="006E5A45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6E5A4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</w:tr>
      <w:tr w:rsidR="00B50E3B" w:rsidTr="00A14FEF">
        <w:trPr>
          <w:trHeight w:val="60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17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Model: echivalent cu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Wago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CMK-412;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 dielectric;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minim 220 V;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minim 16 A;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poli: 2 P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Secțiune minimă: 1,0 mm².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60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17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Model: echivalent cu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Wago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CMK-413.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plastic dielectric;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minim 220 V;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minim 16 A;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poli: 3 P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Secțiune minimă: 1,0 mm².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89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17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Conector rapid pentru cablu și fire electrice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Model: echivalent cu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Wago</w:t>
            </w:r>
            <w:proofErr w:type="spellEnd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CMK-415.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Tip material: plastic dielectric;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Tensiune: minim 220 V;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Curent: minim 16 A;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Număr de poli: 5 P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Secțiune minimă: 1,0 mm².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65"/>
        </w:trPr>
        <w:tc>
          <w:tcPr>
            <w:tcW w:w="14889" w:type="dxa"/>
            <w:gridSpan w:val="6"/>
            <w:vAlign w:val="center"/>
          </w:tcPr>
          <w:p w:rsidR="00B50E3B" w:rsidRPr="00120B35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120B35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Sigiliu din plumb</w:t>
            </w:r>
          </w:p>
        </w:tc>
      </w:tr>
      <w:tr w:rsidR="00B50E3B" w:rsidTr="00A14FEF">
        <w:trPr>
          <w:trHeight w:val="257"/>
        </w:trPr>
        <w:tc>
          <w:tcPr>
            <w:tcW w:w="992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18.1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Sigiliu din plumb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material: plumb;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Diametru: 10 mm;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54"/>
        </w:trPr>
        <w:tc>
          <w:tcPr>
            <w:tcW w:w="14889" w:type="dxa"/>
            <w:gridSpan w:val="6"/>
            <w:vAlign w:val="center"/>
          </w:tcPr>
          <w:p w:rsidR="00B50E3B" w:rsidRPr="008B41EE" w:rsidRDefault="00B50E3B" w:rsidP="003A059B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Electrovalvă apă, gaz, normal închis, filet </w:t>
            </w:r>
            <w:r w:rsidRPr="008B41EE">
              <w:rPr>
                <w:rFonts w:ascii="Cambria" w:hAnsi="Cambria" w:cs="Cambria"/>
                <w:b/>
                <w:color w:val="002D61"/>
                <w:sz w:val="20"/>
                <w:szCs w:val="20"/>
                <w:lang w:val="ro-RO"/>
              </w:rPr>
              <w:t>¼</w:t>
            </w:r>
            <w:r w:rsidRPr="008B41EE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 xml:space="preserve"> tensiune 12 V DC</w:t>
            </w:r>
          </w:p>
        </w:tc>
      </w:tr>
      <w:tr w:rsidR="00B50E3B" w:rsidTr="00A14FEF">
        <w:trPr>
          <w:trHeight w:val="480"/>
        </w:trPr>
        <w:tc>
          <w:tcPr>
            <w:tcW w:w="992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19.1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Electrovalvă apă, gaz, normal închis, filet </w:t>
            </w:r>
            <w:r>
              <w:rPr>
                <w:rFonts w:ascii="Cambria" w:hAnsi="Cambria" w:cs="Cambria"/>
                <w:color w:val="002D61"/>
                <w:sz w:val="20"/>
                <w:szCs w:val="20"/>
                <w:lang w:val="ro-RO"/>
              </w:rPr>
              <w:t>¼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 xml:space="preserve"> tensiune 12 V DC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Corp electrovalvă: alamă; Axa inox AISI 430; Tensiune alimentare:12V DC; Mod de operare: normal închisă; Diametru filet: 1/4 interior; Presiune min.: 0,35 bar.; presiune maxima: 16 bar.; Interval temperatură:-10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la +130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 Diametru trecerii aer: 1,8mm.; Tip bobină: pătrată; Tip conector bobină: 3 pini;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C91E13" w:rsidTr="00A14FEF">
        <w:trPr>
          <w:trHeight w:val="68"/>
        </w:trPr>
        <w:tc>
          <w:tcPr>
            <w:tcW w:w="14889" w:type="dxa"/>
            <w:gridSpan w:val="6"/>
            <w:vAlign w:val="center"/>
          </w:tcPr>
          <w:p w:rsidR="00B50E3B" w:rsidRPr="008B41EE" w:rsidRDefault="00B50E3B" w:rsidP="003A059B">
            <w:pPr>
              <w:jc w:val="center"/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/>
                <w:b/>
                <w:color w:val="002D61"/>
                <w:sz w:val="20"/>
                <w:szCs w:val="20"/>
                <w:lang w:val="ro-RO"/>
              </w:rPr>
              <w:t>Electrovalvă bobină magnetică normal închis 230V</w:t>
            </w:r>
          </w:p>
        </w:tc>
      </w:tr>
      <w:tr w:rsidR="00B50E3B" w:rsidTr="00A14FEF">
        <w:trPr>
          <w:trHeight w:val="711"/>
        </w:trPr>
        <w:tc>
          <w:tcPr>
            <w:tcW w:w="992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Electrovalvă bobină magnetică normal închis 230V</w:t>
            </w:r>
          </w:p>
        </w:tc>
        <w:tc>
          <w:tcPr>
            <w:tcW w:w="4679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 w:bidi="he-IL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Conexiune cu filet interior  G1/8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 w:bidi="he-IL"/>
              </w:rPr>
              <w:t>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rtl/>
                <w:lang w:val="ro-RO" w:bidi="he-IL"/>
              </w:rPr>
              <w:t xml:space="preserve"> </w:t>
            </w:r>
            <w:r>
              <w:rPr>
                <w:rFonts w:ascii="Onest Regular" w:hAnsi="Onest Regular"/>
                <w:color w:val="002D61"/>
                <w:sz w:val="20"/>
                <w:szCs w:val="20"/>
                <w:lang w:val="ro-RO" w:bidi="he-IL"/>
              </w:rPr>
              <w:t>x 2,3;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Tensiunea: 230 V AC;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Consumul de energie: 10 VA;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Frecvența: 50/60 Hz;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/>
                <w:color w:val="002D61"/>
                <w:sz w:val="20"/>
                <w:szCs w:val="20"/>
                <w:lang w:val="ro-RO"/>
              </w:rPr>
              <w:t>Temperatură: -10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la +60</w:t>
            </w:r>
            <w:r>
              <w:rPr>
                <w:rFonts w:ascii="Times New Roman" w:hAnsi="Times New Roman" w:cs="Times New Roman"/>
                <w:color w:val="002D61"/>
                <w:sz w:val="20"/>
                <w:szCs w:val="20"/>
                <w:lang w:val="ro-RO"/>
              </w:rPr>
              <w:t>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Lățime 25 mm, înălțimea 33 mm, adâncimea 33 mm, diametrul 10 mm;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Tip bobină: pătrată; Tip conector bobină: 3 pini;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Tr="00A14FEF">
        <w:trPr>
          <w:trHeight w:val="77"/>
        </w:trPr>
        <w:tc>
          <w:tcPr>
            <w:tcW w:w="14889" w:type="dxa"/>
            <w:gridSpan w:val="6"/>
            <w:vAlign w:val="center"/>
          </w:tcPr>
          <w:p w:rsidR="00B50E3B" w:rsidRPr="008B41EE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8B41E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Scări</w:t>
            </w:r>
          </w:p>
        </w:tc>
      </w:tr>
      <w:tr w:rsidR="00B50E3B" w:rsidTr="00A14FEF">
        <w:trPr>
          <w:trHeight w:val="321"/>
        </w:trPr>
        <w:tc>
          <w:tcPr>
            <w:tcW w:w="992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21.1</w:t>
            </w:r>
          </w:p>
        </w:tc>
        <w:tc>
          <w:tcPr>
            <w:tcW w:w="4538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Scară cu 3 tronsoane 3x10 trepte</w:t>
            </w:r>
          </w:p>
        </w:tc>
        <w:tc>
          <w:tcPr>
            <w:tcW w:w="4679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Dimensiuni: 2420 x 4140 x 6110 mm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Materialul: Aluminiu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Tip: 3x10 trepte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Capacitatea de ridicare: 150 kg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Culoare: Gri</w:t>
            </w:r>
          </w:p>
        </w:tc>
        <w:tc>
          <w:tcPr>
            <w:tcW w:w="1276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1844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AF3375" w:rsidTr="00A14FEF">
        <w:trPr>
          <w:trHeight w:val="490"/>
        </w:trPr>
        <w:tc>
          <w:tcPr>
            <w:tcW w:w="992" w:type="dxa"/>
            <w:vAlign w:val="center"/>
          </w:tcPr>
          <w:p w:rsidR="00B50E3B" w:rsidRDefault="008E76C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21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Scară </w:t>
            </w:r>
            <w:proofErr w:type="spellStart"/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transformer</w:t>
            </w:r>
            <w:proofErr w:type="spellEnd"/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 xml:space="preserve"> universal 4x6 1.75-6,71m</w:t>
            </w:r>
          </w:p>
        </w:tc>
        <w:tc>
          <w:tcPr>
            <w:tcW w:w="4679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Dimensiuni:1.75- 6.71m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Dimensiuni transport: 1.74x0.36x0.27m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Materialul: Aluminiu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lastRenderedPageBreak/>
              <w:t>Greutate (kg) : 17.4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Număr pași: 4x6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Capacitatea de ridicare: 150 kg</w:t>
            </w:r>
          </w:p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4"/>
                <w:szCs w:val="24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t>Culoare: Gri</w:t>
            </w:r>
          </w:p>
        </w:tc>
        <w:tc>
          <w:tcPr>
            <w:tcW w:w="1276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  <w:r w:rsidRPr="00AF3375"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  <w:lastRenderedPageBreak/>
              <w:t>1</w:t>
            </w:r>
          </w:p>
        </w:tc>
        <w:tc>
          <w:tcPr>
            <w:tcW w:w="1844" w:type="dxa"/>
            <w:vAlign w:val="center"/>
          </w:tcPr>
          <w:p w:rsidR="00B50E3B" w:rsidRPr="00AF3375" w:rsidRDefault="00B50E3B" w:rsidP="003A059B">
            <w:pPr>
              <w:spacing w:line="273" w:lineRule="auto"/>
              <w:jc w:val="center"/>
              <w:rPr>
                <w:rFonts w:ascii="Onest Regular" w:eastAsia="Times New Roman" w:hAnsi="Onest Regular" w:cs="Times New Roman"/>
                <w:color w:val="002D61"/>
                <w:sz w:val="20"/>
                <w:szCs w:val="20"/>
                <w:lang w:val="ro-RO" w:eastAsia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D118E" w:rsidRPr="00AF3375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8D118E" w:rsidRPr="008D118E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proofErr w:type="spellStart"/>
            <w:r w:rsidRPr="008D118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8D118E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-cord</w:t>
            </w:r>
          </w:p>
        </w:tc>
      </w:tr>
      <w:tr w:rsidR="00B50E3B" w:rsidRPr="00B50E3B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rj45/0,25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B50E3B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.2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rj45/0,5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.3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rj45/1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ecranat.</w:t>
            </w:r>
          </w:p>
        </w:tc>
        <w:tc>
          <w:tcPr>
            <w:tcW w:w="1276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8D118E" w:rsidRPr="008D118E" w:rsidTr="00A14FEF">
        <w:trPr>
          <w:trHeight w:val="48"/>
        </w:trPr>
        <w:tc>
          <w:tcPr>
            <w:tcW w:w="992" w:type="dxa"/>
            <w:vAlign w:val="center"/>
          </w:tcPr>
          <w:p w:rsidR="008D118E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.4</w:t>
            </w:r>
          </w:p>
        </w:tc>
        <w:tc>
          <w:tcPr>
            <w:tcW w:w="4538" w:type="dxa"/>
            <w:vAlign w:val="center"/>
          </w:tcPr>
          <w:p w:rsidR="008D118E" w:rsidRPr="00B50E3B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8D118E" w:rsidRPr="00B50E3B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8D118E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8D118E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rj45/2 m, Categorie - SF/UTP CAT5e-4P-PVC ecranat.</w:t>
            </w:r>
          </w:p>
        </w:tc>
        <w:tc>
          <w:tcPr>
            <w:tcW w:w="1276" w:type="dxa"/>
            <w:vAlign w:val="center"/>
          </w:tcPr>
          <w:p w:rsidR="008D118E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8D118E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8D118E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.5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rj45/5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</w:p>
        </w:tc>
        <w:tc>
          <w:tcPr>
            <w:tcW w:w="1276" w:type="dxa"/>
            <w:vAlign w:val="center"/>
          </w:tcPr>
          <w:p w:rsidR="00B50E3B" w:rsidRDefault="00306F2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.6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rj45/10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</w:p>
        </w:tc>
        <w:tc>
          <w:tcPr>
            <w:tcW w:w="1276" w:type="dxa"/>
            <w:vAlign w:val="center"/>
          </w:tcPr>
          <w:p w:rsidR="00B50E3B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.7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rj45/15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ecranat.</w:t>
            </w:r>
          </w:p>
        </w:tc>
        <w:tc>
          <w:tcPr>
            <w:tcW w:w="1276" w:type="dxa"/>
            <w:vAlign w:val="center"/>
          </w:tcPr>
          <w:p w:rsidR="00B50E3B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A14FE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22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.8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cat.5e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SFTP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Patch</w:t>
            </w:r>
            <w:proofErr w:type="spellEnd"/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-cord rj45/20 m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Categorie - SF/UTP CAT5e-4P-PVC</w:t>
            </w:r>
          </w:p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ecranat.</w:t>
            </w:r>
          </w:p>
        </w:tc>
        <w:tc>
          <w:tcPr>
            <w:tcW w:w="1276" w:type="dxa"/>
            <w:vAlign w:val="center"/>
          </w:tcPr>
          <w:p w:rsidR="00B50E3B" w:rsidRDefault="008D118E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  <w:r w:rsid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06F24" w:rsidRPr="00AF3375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306F24" w:rsidRPr="00306F24" w:rsidRDefault="00306F2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06F2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Inel de ferită</w:t>
            </w:r>
          </w:p>
        </w:tc>
      </w:tr>
      <w:tr w:rsidR="00B50E3B" w:rsidRPr="00B50E3B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23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B50E3B" w:rsidP="003A059B">
            <w:pPr>
              <w:pStyle w:val="afc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Inel de </w:t>
            </w: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ferită</w:t>
            </w:r>
          </w:p>
        </w:tc>
        <w:tc>
          <w:tcPr>
            <w:tcW w:w="4679" w:type="dxa"/>
            <w:vAlign w:val="center"/>
          </w:tcPr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Inel de ferită în carcasă de plastic</w:t>
            </w:r>
          </w:p>
          <w:p w:rsidR="00B50E3B" w:rsidRP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Clips-On, utilizat la cabluri diametrul</w:t>
            </w:r>
          </w:p>
          <w:p w:rsidR="00055247" w:rsidRPr="00055247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B50E3B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gaura de trecere 5-8 mm, utilizat</w:t>
            </w:r>
            <w:r w:rsid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="00055247"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pentru filtrarea interferențelor</w:t>
            </w:r>
          </w:p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electromagnetice, reducerea</w:t>
            </w:r>
          </w:p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zgomotului electric din cabluri,</w:t>
            </w:r>
          </w:p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protecția circuitelor electronice prin</w:t>
            </w:r>
          </w:p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prevenirea erorilor de comunicație și</w:t>
            </w:r>
          </w:p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fluctuație de tensiune.</w:t>
            </w:r>
          </w:p>
        </w:tc>
        <w:tc>
          <w:tcPr>
            <w:tcW w:w="1276" w:type="dxa"/>
            <w:vAlign w:val="center"/>
          </w:tcPr>
          <w:p w:rsidR="00B50E3B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</w:t>
            </w:r>
            <w:r w:rsid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00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06F24" w:rsidRPr="00B50E3B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306F24" w:rsidRPr="00306F24" w:rsidRDefault="00306F2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06F2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Cablu Display port</w:t>
            </w: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24</w:t>
            </w:r>
            <w:r w:rsidR="00306F2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Pr="00055247" w:rsidRDefault="00055247" w:rsidP="003A059B">
            <w:pPr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Cablu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Display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port 30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</w:t>
            </w:r>
          </w:p>
        </w:tc>
        <w:tc>
          <w:tcPr>
            <w:tcW w:w="4679" w:type="dxa"/>
            <w:vAlign w:val="center"/>
          </w:tcPr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Cablu display port 30 m., v 1.4,</w:t>
            </w:r>
          </w:p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ecranat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, bidirecțional, Full HD,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male-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</w:t>
            </w:r>
            <w:proofErr w:type="spellEnd"/>
          </w:p>
        </w:tc>
        <w:tc>
          <w:tcPr>
            <w:tcW w:w="1276" w:type="dxa"/>
            <w:vAlign w:val="center"/>
          </w:tcPr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06F24" w:rsidRPr="00AF3375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306F24" w:rsidRPr="00306F24" w:rsidRDefault="00306F2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06F2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Cablu Display port</w:t>
            </w:r>
          </w:p>
        </w:tc>
      </w:tr>
      <w:tr w:rsidR="00B50E3B" w:rsidRPr="00AF3375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25</w:t>
            </w:r>
            <w:r w:rsidR="000D59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Cablu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Display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port 15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</w:t>
            </w:r>
          </w:p>
        </w:tc>
        <w:tc>
          <w:tcPr>
            <w:tcW w:w="4679" w:type="dxa"/>
            <w:vAlign w:val="center"/>
          </w:tcPr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Cablu display port 15 m., v 1.4,</w:t>
            </w:r>
          </w:p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ecranat, bidirecțional, Full HD, </w:t>
            </w:r>
            <w:proofErr w:type="spellStart"/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</w:t>
            </w:r>
            <w:proofErr w:type="spellEnd"/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</w:t>
            </w:r>
          </w:p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</w:t>
            </w:r>
            <w:proofErr w:type="spellEnd"/>
          </w:p>
        </w:tc>
        <w:tc>
          <w:tcPr>
            <w:tcW w:w="1276" w:type="dxa"/>
            <w:vAlign w:val="center"/>
          </w:tcPr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06F24" w:rsidRPr="00AF3375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306F24" w:rsidRPr="00306F24" w:rsidRDefault="00306F2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06F2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Cablu Display port</w:t>
            </w:r>
          </w:p>
        </w:tc>
      </w:tr>
      <w:tr w:rsidR="00B50E3B" w:rsidRPr="00055247" w:rsidTr="00A14FEF">
        <w:trPr>
          <w:trHeight w:val="48"/>
        </w:trPr>
        <w:tc>
          <w:tcPr>
            <w:tcW w:w="992" w:type="dxa"/>
            <w:vAlign w:val="center"/>
          </w:tcPr>
          <w:p w:rsidR="00B50E3B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26</w:t>
            </w:r>
            <w:r w:rsidR="000D59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Cablu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Display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port 5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0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</w:t>
            </w:r>
          </w:p>
        </w:tc>
        <w:tc>
          <w:tcPr>
            <w:tcW w:w="4679" w:type="dxa"/>
            <w:vAlign w:val="center"/>
          </w:tcPr>
          <w:p w:rsidR="00055247" w:rsidRPr="00055247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Cablu HDMI 50 m., v 1.4,</w:t>
            </w:r>
          </w:p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bidirecțional, Full HD, </w:t>
            </w:r>
            <w:proofErr w:type="spellStart"/>
            <w:r w:rsidRPr="00055247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male-male</w:t>
            </w:r>
            <w:proofErr w:type="spellEnd"/>
          </w:p>
        </w:tc>
        <w:tc>
          <w:tcPr>
            <w:tcW w:w="1276" w:type="dxa"/>
            <w:vAlign w:val="center"/>
          </w:tcPr>
          <w:p w:rsidR="00B50E3B" w:rsidRDefault="00055247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B50E3B" w:rsidRDefault="00B50E3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567D16" w:rsidRPr="00055247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567D16" w:rsidRP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567D16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Adaptor USB</w:t>
            </w:r>
          </w:p>
        </w:tc>
      </w:tr>
      <w:tr w:rsidR="00567D16" w:rsidRPr="00567D16" w:rsidTr="00A14FEF">
        <w:trPr>
          <w:trHeight w:val="48"/>
        </w:trPr>
        <w:tc>
          <w:tcPr>
            <w:tcW w:w="992" w:type="dxa"/>
            <w:vAlign w:val="center"/>
          </w:tcPr>
          <w:p w:rsidR="00567D16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27</w:t>
            </w:r>
            <w:r w:rsidR="00567D16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567D16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Adaptor USB</w:t>
            </w:r>
          </w:p>
        </w:tc>
        <w:tc>
          <w:tcPr>
            <w:tcW w:w="4679" w:type="dxa"/>
            <w:vAlign w:val="center"/>
          </w:tcPr>
          <w:p w:rsidR="00567D16" w:rsidRPr="00055247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567D16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Adaptor hub negru de tip USB </w:t>
            </w:r>
            <w:proofErr w:type="spellStart"/>
            <w:r w:rsidRPr="00567D16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Type</w:t>
            </w:r>
            <w:proofErr w:type="spellEnd"/>
            <w:r w:rsidRPr="00567D16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-A, plastic ABS, 4 porturi, lungime cablu minim 1 m.</w:t>
            </w:r>
          </w:p>
        </w:tc>
        <w:tc>
          <w:tcPr>
            <w:tcW w:w="1276" w:type="dxa"/>
            <w:vAlign w:val="center"/>
          </w:tcPr>
          <w:p w:rsid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567D16" w:rsidRPr="00567D16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567D16" w:rsidRPr="003B3415" w:rsidRDefault="00033EF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B3415">
              <w:rPr>
                <w:b/>
                <w:color w:val="002D61"/>
                <w:lang w:val="ro-RO" w:eastAsia="ro-RO"/>
              </w:rPr>
              <w:t>Boxe</w:t>
            </w:r>
          </w:p>
        </w:tc>
      </w:tr>
      <w:tr w:rsidR="00567D16" w:rsidRPr="00567D16" w:rsidTr="00A14FEF">
        <w:trPr>
          <w:trHeight w:val="48"/>
        </w:trPr>
        <w:tc>
          <w:tcPr>
            <w:tcW w:w="992" w:type="dxa"/>
            <w:vAlign w:val="center"/>
          </w:tcPr>
          <w:p w:rsidR="00567D16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28</w:t>
            </w:r>
            <w:r w:rsid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567D16" w:rsidRPr="00033EF0" w:rsidRDefault="00033EF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33EF0">
              <w:rPr>
                <w:color w:val="002D61"/>
                <w:lang w:val="ro-RO" w:eastAsia="ro-RO"/>
              </w:rPr>
              <w:t>Boxe</w:t>
            </w:r>
          </w:p>
        </w:tc>
        <w:tc>
          <w:tcPr>
            <w:tcW w:w="4679" w:type="dxa"/>
            <w:vAlign w:val="center"/>
          </w:tcPr>
          <w:p w:rsidR="00567D16" w:rsidRPr="00055247" w:rsidRDefault="00033EF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Boxe pentru calculator, alimentare doar USB, max. 8 W RMS (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max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2x4 W), 30-20 KHz, fără subwoofer, min. 40 dB, 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black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/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grey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metalic, RGB, , 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Headphone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jack 3.5 mm, fără 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bluetooth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, fără 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Wi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-Fi, in-line volume control on </w:t>
            </w:r>
            <w:proofErr w:type="spellStart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cable</w:t>
            </w:r>
            <w:proofErr w:type="spellEnd"/>
            <w:r w:rsidRPr="00033EF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:rsidR="00567D16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</w:t>
            </w:r>
          </w:p>
        </w:tc>
        <w:tc>
          <w:tcPr>
            <w:tcW w:w="1844" w:type="dxa"/>
            <w:vAlign w:val="center"/>
          </w:tcPr>
          <w:p w:rsid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567D16" w:rsidRDefault="00567D16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04214" w:rsidRPr="00567D16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04214" w:rsidRP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Controlor Video</w:t>
            </w:r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29</w:t>
            </w:r>
            <w:r w:rsid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Controlor Video</w:t>
            </w:r>
          </w:p>
        </w:tc>
        <w:tc>
          <w:tcPr>
            <w:tcW w:w="4679" w:type="dxa"/>
            <w:vAlign w:val="center"/>
          </w:tcPr>
          <w:p w:rsidR="00004214" w:rsidRPr="00055247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Controlor Video HDMI 4k 3x3, carcasa metalică, cu telecomanda,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posibilitati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de utilizare, plug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and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play, configurații multiple prin butoane și telecomanda (1x1, 1x2,1x3, 1x4, 2x1, 2x2, 2x3, 3x1, 3x2, 3x3, 2x4, 4x1, 4x2, 4x2),</w:t>
            </w:r>
          </w:p>
        </w:tc>
        <w:tc>
          <w:tcPr>
            <w:tcW w:w="1276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04214" w:rsidRPr="00C91E1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04214" w:rsidRP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Set Adaptor HDMI și USB prin Ethernet</w:t>
            </w:r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30</w:t>
            </w:r>
            <w:r w:rsid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Adaptor HDMI și USB prin Ethernet</w:t>
            </w:r>
          </w:p>
        </w:tc>
        <w:tc>
          <w:tcPr>
            <w:tcW w:w="4679" w:type="dxa"/>
            <w:vAlign w:val="center"/>
          </w:tcPr>
          <w:p w:rsidR="00004214" w:rsidRPr="00055247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Distanța de transmisie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pîna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la 120 m., transmiterea semnalului 1xHDMI și 2xUSB prin cablu torsadat CAT5e, indicatori LED, Suport KVM, Suport LAN 1 GB (Analog LKV373KVM).</w:t>
            </w:r>
          </w:p>
        </w:tc>
        <w:tc>
          <w:tcPr>
            <w:tcW w:w="1276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04214" w:rsidRPr="00C91E1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04214" w:rsidRP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Bloc de alimentare de dimensiuni mici de tip 1</w:t>
            </w:r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31</w:t>
            </w:r>
            <w:r w:rsid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Bloc de alimentare de dimensiuni mici de tip 1</w:t>
            </w:r>
          </w:p>
        </w:tc>
        <w:tc>
          <w:tcPr>
            <w:tcW w:w="4679" w:type="dxa"/>
            <w:vAlign w:val="center"/>
          </w:tcPr>
          <w:p w:rsidR="00004214" w:rsidRPr="00055247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Power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Supply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, min. 180W si max. 380W, 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connectors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(10 Pin, 8 Pin, 6+2 Pin PCI-Express,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Sata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min.2), 150x82x70mm.</w:t>
            </w:r>
          </w:p>
        </w:tc>
        <w:tc>
          <w:tcPr>
            <w:tcW w:w="1276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04214" w:rsidRPr="00C91E1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04214" w:rsidRP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Bloc de alimentare de dimensiuni mici de tip 2</w:t>
            </w:r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32</w:t>
            </w:r>
            <w:r w:rsid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Bloc de alimentare de dimensiuni mici de tip 2</w:t>
            </w:r>
          </w:p>
        </w:tc>
        <w:tc>
          <w:tcPr>
            <w:tcW w:w="4679" w:type="dxa"/>
            <w:vAlign w:val="center"/>
          </w:tcPr>
          <w:p w:rsidR="00004214" w:rsidRPr="00055247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Power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Supply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, min. 180W si max. 380W, 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connectors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(7-Pin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Inline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, 4-Pin 12V,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Sata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min.2),  95x74x165mm.</w:t>
            </w:r>
          </w:p>
        </w:tc>
        <w:tc>
          <w:tcPr>
            <w:tcW w:w="1276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04214" w:rsidRPr="00C91E1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04214" w:rsidRP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Bloc de alimentare de dimensiuni mici de tip 3</w:t>
            </w:r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33</w:t>
            </w:r>
            <w:r w:rsid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Bloc de alimentare de dimensiuni mici de tip 3</w:t>
            </w:r>
          </w:p>
        </w:tc>
        <w:tc>
          <w:tcPr>
            <w:tcW w:w="4679" w:type="dxa"/>
            <w:vAlign w:val="center"/>
          </w:tcPr>
          <w:p w:rsidR="00004214" w:rsidRPr="00055247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Power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Supply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, min. 180W si max. 380W, 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connectors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(8 Pin,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Sata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min.2), 220x82x62mm.</w:t>
            </w:r>
          </w:p>
        </w:tc>
        <w:tc>
          <w:tcPr>
            <w:tcW w:w="1276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04214" w:rsidRPr="00567D16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04214" w:rsidRP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 xml:space="preserve">HDMI </w:t>
            </w:r>
            <w:proofErr w:type="spellStart"/>
            <w:r w:rsidRPr="00004214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Splitter</w:t>
            </w:r>
            <w:proofErr w:type="spellEnd"/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34</w:t>
            </w:r>
            <w:r w:rsid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HDMI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Splitter</w:t>
            </w:r>
            <w:proofErr w:type="spellEnd"/>
          </w:p>
        </w:tc>
        <w:tc>
          <w:tcPr>
            <w:tcW w:w="4679" w:type="dxa"/>
            <w:vAlign w:val="center"/>
          </w:tcPr>
          <w:p w:rsidR="00004214" w:rsidRPr="00055247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Splitter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HDMI, min. 1 intrare și 4 </w:t>
            </w:r>
            <w:proofErr w:type="spellStart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iesiri</w:t>
            </w:r>
            <w:proofErr w:type="spellEnd"/>
            <w:r w:rsidRPr="00004214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, suport transmitere Full HD la 50 m, compatibil cu toate versiunile HDMI.</w:t>
            </w:r>
          </w:p>
        </w:tc>
        <w:tc>
          <w:tcPr>
            <w:tcW w:w="1276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F3512A" w:rsidRPr="00567D16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F3512A" w:rsidRPr="00F3512A" w:rsidRDefault="00F3512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F3512A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Stabilizator de tensiune</w:t>
            </w:r>
          </w:p>
        </w:tc>
      </w:tr>
      <w:tr w:rsidR="00004214" w:rsidRPr="00567D16" w:rsidTr="00A14FEF">
        <w:trPr>
          <w:trHeight w:val="48"/>
        </w:trPr>
        <w:tc>
          <w:tcPr>
            <w:tcW w:w="992" w:type="dxa"/>
            <w:vAlign w:val="center"/>
          </w:tcPr>
          <w:p w:rsidR="00004214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35</w:t>
            </w:r>
            <w:r w:rsid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004214" w:rsidRDefault="00F3512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Stabilizator de tensiune</w:t>
            </w:r>
          </w:p>
        </w:tc>
        <w:tc>
          <w:tcPr>
            <w:tcW w:w="4679" w:type="dxa"/>
            <w:vAlign w:val="center"/>
          </w:tcPr>
          <w:p w:rsidR="00004214" w:rsidRPr="00055247" w:rsidRDefault="00F3512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Tip: stabilizator cu </w:t>
            </w:r>
            <w:proofErr w:type="spellStart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inverter</w:t>
            </w:r>
            <w:proofErr w:type="spellEnd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; Tip sinusoidă: sinusoida sau sinusoidă aproximată, Puterea maximă: ≥ 1000 W; Voltaj nominal de ieșire: 230V, 50 Hz; Voltaj  de </w:t>
            </w:r>
            <w:proofErr w:type="spellStart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functionare</w:t>
            </w:r>
            <w:proofErr w:type="spellEnd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(≤140V - ≥275V); Conector de alimentare: 1x Euro plug;  Prize de ieșire: ≥ 2 CEE 7/7 (Euro prize);  Tensiunea  de la baterii: 24V; Protecție: interferențe magnetice, supratensiune, scurtcircuit și suprasarcină; Diagnosticare automată: da; </w:t>
            </w:r>
            <w:proofErr w:type="spellStart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Cold</w:t>
            </w:r>
            <w:proofErr w:type="spellEnd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start: da; </w:t>
            </w:r>
            <w:proofErr w:type="spellStart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Inidicator</w:t>
            </w:r>
            <w:proofErr w:type="spellEnd"/>
            <w:r w:rsidRPr="00F3512A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: display LCD;  Alarmă cu sunet.</w:t>
            </w:r>
          </w:p>
        </w:tc>
        <w:tc>
          <w:tcPr>
            <w:tcW w:w="1276" w:type="dxa"/>
            <w:vAlign w:val="center"/>
          </w:tcPr>
          <w:p w:rsidR="00004214" w:rsidRDefault="00F3512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004214" w:rsidRDefault="00004214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5399A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5399A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HDD - 2.5in, 2.4 TB</w:t>
            </w:r>
          </w:p>
        </w:tc>
      </w:tr>
      <w:tr w:rsidR="00E5399A" w:rsidTr="00A14FEF">
        <w:trPr>
          <w:trHeight w:val="48"/>
        </w:trPr>
        <w:tc>
          <w:tcPr>
            <w:tcW w:w="992" w:type="dxa"/>
            <w:vAlign w:val="center"/>
          </w:tcPr>
          <w:p w:rsidR="00E5399A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36</w:t>
            </w:r>
            <w:r w:rsid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E5399A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HDD - </w:t>
            </w: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2.5in, 2.4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TB</w:t>
            </w:r>
          </w:p>
        </w:tc>
        <w:tc>
          <w:tcPr>
            <w:tcW w:w="4679" w:type="dxa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2.5in, 2.4 TB, 10K RPM SAS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ISE 12Gbps 512e 2.5in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Hot-plug Hard Drive.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În set cu Caddy HDD 2.5in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(sertar pentru HDD) pentru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servere Dell Power </w:t>
            </w:r>
            <w:proofErr w:type="spellStart"/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Edge</w:t>
            </w:r>
            <w:proofErr w:type="spellEnd"/>
          </w:p>
          <w:p w:rsidR="00E5399A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(R450, 460 )</w:t>
            </w:r>
          </w:p>
        </w:tc>
        <w:tc>
          <w:tcPr>
            <w:tcW w:w="1276" w:type="dxa"/>
            <w:vAlign w:val="center"/>
          </w:tcPr>
          <w:p w:rsidR="00E5399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E5399A" w:rsidRDefault="00E5399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5399A" w:rsidRDefault="00E5399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F40F9F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HDD -3.5in, 4 TB</w:t>
            </w:r>
          </w:p>
        </w:tc>
      </w:tr>
      <w:tr w:rsidR="00E5399A" w:rsidTr="00A14FEF">
        <w:trPr>
          <w:trHeight w:val="48"/>
        </w:trPr>
        <w:tc>
          <w:tcPr>
            <w:tcW w:w="992" w:type="dxa"/>
            <w:vAlign w:val="center"/>
          </w:tcPr>
          <w:p w:rsidR="00E5399A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37</w:t>
            </w:r>
            <w:r w:rsid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E5399A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HDD -3.5in, 4 TB</w:t>
            </w:r>
          </w:p>
        </w:tc>
        <w:tc>
          <w:tcPr>
            <w:tcW w:w="4679" w:type="dxa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3.5in, 4 T, 7.2K RPM SATA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ISE 6Gbps 3.5in Hot-plug.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În set cu Caddy HDD 3,5 in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(sertar pentru HDD) pentru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servere Dell Power </w:t>
            </w:r>
            <w:proofErr w:type="spellStart"/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Edge</w:t>
            </w:r>
            <w:proofErr w:type="spellEnd"/>
          </w:p>
          <w:p w:rsidR="00E5399A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(R740 )</w:t>
            </w:r>
          </w:p>
        </w:tc>
        <w:tc>
          <w:tcPr>
            <w:tcW w:w="1276" w:type="dxa"/>
            <w:vAlign w:val="center"/>
          </w:tcPr>
          <w:p w:rsidR="00E5399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E5399A" w:rsidRDefault="00E5399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5399A" w:rsidRDefault="00E5399A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F40F9F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Set instrumente</w:t>
            </w:r>
          </w:p>
        </w:tc>
      </w:tr>
      <w:tr w:rsidR="00F40F9F" w:rsidTr="00A14FEF">
        <w:trPr>
          <w:trHeight w:val="48"/>
        </w:trPr>
        <w:tc>
          <w:tcPr>
            <w:tcW w:w="992" w:type="dxa"/>
            <w:vAlign w:val="center"/>
          </w:tcPr>
          <w:p w:rsidR="00F40F9F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38</w:t>
            </w:r>
            <w:r w:rsid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F40F9F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Set instrumente</w:t>
            </w:r>
          </w:p>
        </w:tc>
        <w:tc>
          <w:tcPr>
            <w:tcW w:w="4679" w:type="dxa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Componente principale: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Mașină de găurit cu percuție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20V, + baterie suplimentara,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Burghie, biți de toate tipurile,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capete tubulare, șurubelnițe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F40F9F">
              <w:rPr>
                <w:lang w:val="en-US"/>
              </w:rPr>
              <w:t xml:space="preserve"> </w:t>
            </w: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clești etc. În total peste 150</w:t>
            </w:r>
          </w:p>
          <w:p w:rsidR="00F40F9F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piese în set.</w:t>
            </w:r>
          </w:p>
        </w:tc>
        <w:tc>
          <w:tcPr>
            <w:tcW w:w="1276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F40F9F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Sârmă zincată pentru sigilii</w:t>
            </w:r>
          </w:p>
        </w:tc>
      </w:tr>
      <w:tr w:rsidR="00F40F9F" w:rsidTr="00A14FEF">
        <w:trPr>
          <w:trHeight w:val="48"/>
        </w:trPr>
        <w:tc>
          <w:tcPr>
            <w:tcW w:w="992" w:type="dxa"/>
            <w:vAlign w:val="center"/>
          </w:tcPr>
          <w:p w:rsidR="00F40F9F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39</w:t>
            </w:r>
            <w:r w:rsid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F40F9F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Sârmă </w:t>
            </w: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zincată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pentru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sigilii</w:t>
            </w:r>
          </w:p>
        </w:tc>
        <w:tc>
          <w:tcPr>
            <w:tcW w:w="4679" w:type="dxa"/>
            <w:vAlign w:val="center"/>
          </w:tcPr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Sârmă zincată pentru sigilii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d=0,5mm, L=250 m., utilizată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pentru sigiliile de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plumb, rezistentă la orice</w:t>
            </w:r>
          </w:p>
          <w:p w:rsidR="00F40F9F" w:rsidRP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efect termic sau la șocuri</w:t>
            </w:r>
          </w:p>
          <w:p w:rsidR="00F40F9F" w:rsidRPr="00F3512A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F40F9F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fizice accidentale</w:t>
            </w:r>
          </w:p>
        </w:tc>
        <w:tc>
          <w:tcPr>
            <w:tcW w:w="1276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844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21900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Lac pentru sigiliu șuruburi</w:t>
            </w:r>
          </w:p>
        </w:tc>
      </w:tr>
      <w:tr w:rsidR="00F40F9F" w:rsidTr="00A14FEF">
        <w:trPr>
          <w:trHeight w:val="48"/>
        </w:trPr>
        <w:tc>
          <w:tcPr>
            <w:tcW w:w="992" w:type="dxa"/>
            <w:vAlign w:val="center"/>
          </w:tcPr>
          <w:p w:rsidR="00F40F9F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40</w:t>
            </w:r>
            <w:r w:rsid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F40F9F" w:rsidRPr="00F3512A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Lac pentru </w:t>
            </w: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sigiliu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șuruburi</w:t>
            </w:r>
          </w:p>
        </w:tc>
        <w:tc>
          <w:tcPr>
            <w:tcW w:w="4679" w:type="dxa"/>
            <w:vAlign w:val="center"/>
          </w:tcPr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Lac pentru sigiliu șuruburi, cu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uscare rapidă, rezistență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medie și aderență bună la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multe tipuri de materiale, care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servește ca sigiliu amovibil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împotriva acțiunilor unor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persoane neautorizate,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vizibilitate maximă pentru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inspecție, rezistență ridicată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la temperaturi înalte de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pîna</w:t>
            </w:r>
            <w:proofErr w:type="spellEnd"/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la min. 145 grade Celsius.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Rezistență ridicată la izolare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(dielectrică), fără coroziune,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rezistență la apă, fără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solvenți și fără silicon, flacon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practic de 50 ml (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analog</w:t>
            </w:r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TAMPPROFSEAL-READ-</w:t>
            </w:r>
          </w:p>
          <w:p w:rsidR="00F40F9F" w:rsidRPr="00F3512A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50ml).</w:t>
            </w:r>
          </w:p>
        </w:tc>
        <w:tc>
          <w:tcPr>
            <w:tcW w:w="1276" w:type="dxa"/>
            <w:vAlign w:val="center"/>
          </w:tcPr>
          <w:p w:rsidR="00F40F9F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lastRenderedPageBreak/>
              <w:t>2</w:t>
            </w:r>
          </w:p>
        </w:tc>
        <w:tc>
          <w:tcPr>
            <w:tcW w:w="1844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21900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Adaptoare HDMI-Display port</w:t>
            </w:r>
          </w:p>
        </w:tc>
      </w:tr>
      <w:tr w:rsidR="00F40F9F" w:rsidTr="00A14FEF">
        <w:trPr>
          <w:trHeight w:val="48"/>
        </w:trPr>
        <w:tc>
          <w:tcPr>
            <w:tcW w:w="992" w:type="dxa"/>
            <w:vAlign w:val="center"/>
          </w:tcPr>
          <w:p w:rsidR="00F40F9F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41</w:t>
            </w:r>
            <w:r w:rsid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F40F9F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Adaptoare HDMI-Display port</w:t>
            </w:r>
          </w:p>
        </w:tc>
        <w:tc>
          <w:tcPr>
            <w:tcW w:w="4679" w:type="dxa"/>
            <w:vAlign w:val="center"/>
          </w:tcPr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Adaptor HDMI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</w:t>
            </w:r>
            <w:proofErr w:type="spellEnd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to</w:t>
            </w:r>
            <w:proofErr w:type="spellEnd"/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Display port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female</w:t>
            </w:r>
            <w:proofErr w:type="spellEnd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, suport</w:t>
            </w:r>
          </w:p>
          <w:p w:rsidR="00F40F9F" w:rsidRPr="00F3512A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rezoluție 2K 30Hz și 4K 60Hz.</w:t>
            </w:r>
          </w:p>
        </w:tc>
        <w:tc>
          <w:tcPr>
            <w:tcW w:w="1276" w:type="dxa"/>
            <w:vAlign w:val="center"/>
          </w:tcPr>
          <w:p w:rsidR="00F40F9F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021900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Adaptoare HDMI-Display port</w:t>
            </w:r>
          </w:p>
        </w:tc>
      </w:tr>
      <w:tr w:rsidR="00F40F9F" w:rsidTr="00A14FEF">
        <w:trPr>
          <w:trHeight w:val="48"/>
        </w:trPr>
        <w:tc>
          <w:tcPr>
            <w:tcW w:w="992" w:type="dxa"/>
            <w:vAlign w:val="center"/>
          </w:tcPr>
          <w:p w:rsidR="00F40F9F" w:rsidRDefault="00E718DD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42</w:t>
            </w:r>
            <w:r w:rsid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.1</w:t>
            </w:r>
          </w:p>
        </w:tc>
        <w:tc>
          <w:tcPr>
            <w:tcW w:w="4538" w:type="dxa"/>
            <w:vAlign w:val="center"/>
          </w:tcPr>
          <w:p w:rsidR="00F40F9F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Adaptoare HDMI-Display port</w:t>
            </w:r>
          </w:p>
        </w:tc>
        <w:tc>
          <w:tcPr>
            <w:tcW w:w="4679" w:type="dxa"/>
            <w:vAlign w:val="center"/>
          </w:tcPr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Adaptor Display port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</w:t>
            </w:r>
            <w:proofErr w:type="spellEnd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to</w:t>
            </w:r>
            <w:proofErr w:type="spellEnd"/>
          </w:p>
          <w:p w:rsidR="00021900" w:rsidRPr="00021900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HDMI </w:t>
            </w:r>
            <w:proofErr w:type="spellStart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female</w:t>
            </w:r>
            <w:proofErr w:type="spellEnd"/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, suport rezoluție</w:t>
            </w:r>
          </w:p>
          <w:p w:rsidR="00F40F9F" w:rsidRPr="00F3512A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021900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2K 30Hz și 4K 60Hz.</w:t>
            </w:r>
          </w:p>
        </w:tc>
        <w:tc>
          <w:tcPr>
            <w:tcW w:w="1276" w:type="dxa"/>
            <w:vAlign w:val="center"/>
          </w:tcPr>
          <w:p w:rsidR="00F40F9F" w:rsidRDefault="00021900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F40F9F" w:rsidRDefault="00F40F9F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A059B" w:rsidTr="003A059B">
        <w:trPr>
          <w:trHeight w:val="48"/>
        </w:trPr>
        <w:tc>
          <w:tcPr>
            <w:tcW w:w="14889" w:type="dxa"/>
            <w:gridSpan w:val="6"/>
            <w:vAlign w:val="center"/>
          </w:tcPr>
          <w:p w:rsidR="003A059B" w:rsidRP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A059B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Dulap metalic</w:t>
            </w:r>
          </w:p>
        </w:tc>
      </w:tr>
      <w:tr w:rsidR="003A059B" w:rsidTr="00A14FEF">
        <w:trPr>
          <w:trHeight w:val="48"/>
        </w:trPr>
        <w:tc>
          <w:tcPr>
            <w:tcW w:w="992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43,1</w:t>
            </w:r>
          </w:p>
        </w:tc>
        <w:tc>
          <w:tcPr>
            <w:tcW w:w="4538" w:type="dxa"/>
            <w:vAlign w:val="center"/>
          </w:tcPr>
          <w:p w:rsidR="003A059B" w:rsidRPr="00021900" w:rsidRDefault="003A059B" w:rsidP="003A059B">
            <w:pPr>
              <w:pStyle w:val="afc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Dulap </w:t>
            </w: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metalic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 tip 1</w:t>
            </w:r>
          </w:p>
        </w:tc>
        <w:tc>
          <w:tcPr>
            <w:tcW w:w="4679" w:type="dxa"/>
            <w:vAlign w:val="center"/>
          </w:tcPr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metal;</w:t>
            </w:r>
          </w:p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Mediu de exploatare: exterior;</w:t>
            </w:r>
          </w:p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Grad de protecție: IP54;</w:t>
            </w:r>
          </w:p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395x210x220 mm;</w:t>
            </w:r>
          </w:p>
          <w:p w:rsidR="003A059B" w:rsidRPr="00021900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(echivalent 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cu 130768 IEK</w:t>
            </w: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6</w:t>
            </w:r>
          </w:p>
        </w:tc>
        <w:tc>
          <w:tcPr>
            <w:tcW w:w="1844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A059B" w:rsidTr="00A14FEF">
        <w:trPr>
          <w:trHeight w:val="48"/>
        </w:trPr>
        <w:tc>
          <w:tcPr>
            <w:tcW w:w="992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43,2</w:t>
            </w:r>
          </w:p>
        </w:tc>
        <w:tc>
          <w:tcPr>
            <w:tcW w:w="4538" w:type="dxa"/>
            <w:vAlign w:val="center"/>
          </w:tcPr>
          <w:p w:rsidR="003A059B" w:rsidRPr="00021900" w:rsidRDefault="003A059B" w:rsidP="003A059B">
            <w:pPr>
              <w:pStyle w:val="afc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Dulap </w:t>
            </w: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metalic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de tip 2</w:t>
            </w:r>
          </w:p>
        </w:tc>
        <w:tc>
          <w:tcPr>
            <w:tcW w:w="4679" w:type="dxa"/>
            <w:vAlign w:val="center"/>
          </w:tcPr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Material: metal;</w:t>
            </w:r>
          </w:p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Mediu de exploatare: exterior;</w:t>
            </w:r>
          </w:p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Grad de protecție: IP54;</w:t>
            </w:r>
          </w:p>
          <w:p w:rsidR="003A059B" w:rsidRPr="003B6B09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Dimensiuni: 500x400x220 mm;</w:t>
            </w:r>
          </w:p>
          <w:p w:rsidR="003A059B" w:rsidRPr="00021900" w:rsidRDefault="007C73D0" w:rsidP="007C73D0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(echivalent cu 130764</w:t>
            </w:r>
            <w:bookmarkStart w:id="0" w:name="_GoBack"/>
            <w:bookmarkEnd w:id="0"/>
            <w:r w:rsidR="003A059B"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)</w:t>
            </w:r>
          </w:p>
        </w:tc>
        <w:tc>
          <w:tcPr>
            <w:tcW w:w="1276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3A059B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B6D4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B6D43" w:rsidRP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RAM SODIMM DDR4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44.1</w:t>
            </w:r>
          </w:p>
        </w:tc>
        <w:tc>
          <w:tcPr>
            <w:tcW w:w="4538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RAM SODIMM DDR4</w:t>
            </w:r>
          </w:p>
        </w:tc>
        <w:tc>
          <w:tcPr>
            <w:tcW w:w="4679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RAM SODIMM DDR4 16GB 3200MHz</w:t>
            </w:r>
          </w:p>
        </w:tc>
        <w:tc>
          <w:tcPr>
            <w:tcW w:w="1276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2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B6D4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B6D43" w:rsidRP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Stație de încărcare QC3.0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45.1</w:t>
            </w:r>
          </w:p>
        </w:tc>
        <w:tc>
          <w:tcPr>
            <w:tcW w:w="4538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Stație de încărcare QC3.0</w:t>
            </w:r>
          </w:p>
        </w:tc>
        <w:tc>
          <w:tcPr>
            <w:tcW w:w="4679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Stație de încărcare QC3.0, cu 6 porturi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usb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type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A,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female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, putere totală 60-70W</w:t>
            </w:r>
          </w:p>
        </w:tc>
        <w:tc>
          <w:tcPr>
            <w:tcW w:w="1276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B6D4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B6D43" w:rsidRP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Modul optic extern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46.1</w:t>
            </w:r>
          </w:p>
        </w:tc>
        <w:tc>
          <w:tcPr>
            <w:tcW w:w="4538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Modul optic extern</w:t>
            </w:r>
          </w:p>
        </w:tc>
        <w:tc>
          <w:tcPr>
            <w:tcW w:w="4679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Modul optic extern cu suport pentru purtători optici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Blu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-Ray (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External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Blu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-Ray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writer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), interfață USB 3.0 sau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Type</w:t>
            </w:r>
            <w:proofErr w:type="spellEnd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-C, cu viteză de înscriere minimă BD-RE 2X, BD-R 4X-16X</w:t>
            </w:r>
          </w:p>
        </w:tc>
        <w:tc>
          <w:tcPr>
            <w:tcW w:w="1276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B6D4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B6D43" w:rsidRP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lastRenderedPageBreak/>
              <w:t>SSD extern 4TB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47.1</w:t>
            </w:r>
          </w:p>
        </w:tc>
        <w:tc>
          <w:tcPr>
            <w:tcW w:w="4538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SSD extern 4TB</w:t>
            </w:r>
          </w:p>
        </w:tc>
        <w:tc>
          <w:tcPr>
            <w:tcW w:w="4679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SSD extern, USB 3.2, capacitate de stocare 4 TB, viteză de citire până la 2000 MB/s (Transcend TS4T ESD410C sau echivalent)</w:t>
            </w:r>
          </w:p>
        </w:tc>
        <w:tc>
          <w:tcPr>
            <w:tcW w:w="1276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B6D4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B6D43" w:rsidRP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Purtător optic 50 GB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48.1</w:t>
            </w:r>
          </w:p>
        </w:tc>
        <w:tc>
          <w:tcPr>
            <w:tcW w:w="4538" w:type="dxa"/>
            <w:vAlign w:val="center"/>
          </w:tcPr>
          <w:p w:rsidR="00EB6D43" w:rsidRPr="007E28AB" w:rsidRDefault="00EB6D43" w:rsidP="003A059B">
            <w:pPr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Purtător optic 50 GB</w:t>
            </w:r>
          </w:p>
        </w:tc>
        <w:tc>
          <w:tcPr>
            <w:tcW w:w="4679" w:type="dxa"/>
            <w:vAlign w:val="center"/>
          </w:tcPr>
          <w:p w:rsidR="00EB6D43" w:rsidRPr="007E28AB" w:rsidRDefault="00EB6D43" w:rsidP="003A059B">
            <w:pPr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 xml:space="preserve">Purtător optic BD-R DL Dual </w:t>
            </w:r>
            <w:proofErr w:type="spellStart"/>
            <w:r w:rsidRPr="007E28AB">
              <w:rPr>
                <w:color w:val="002D61"/>
                <w:lang w:val="ro-RO" w:eastAsia="ro-RO"/>
              </w:rPr>
              <w:t>Layer</w:t>
            </w:r>
            <w:proofErr w:type="spellEnd"/>
            <w:r w:rsidRPr="007E28AB">
              <w:rPr>
                <w:color w:val="002D61"/>
                <w:lang w:val="ro-RO" w:eastAsia="ro-RO"/>
              </w:rPr>
              <w:t xml:space="preserve"> 6X 50GB, </w:t>
            </w:r>
            <w:proofErr w:type="spellStart"/>
            <w:r w:rsidRPr="007E28AB">
              <w:rPr>
                <w:color w:val="002D61"/>
                <w:lang w:val="ro-RO" w:eastAsia="ro-RO"/>
              </w:rPr>
              <w:t>printabil</w:t>
            </w:r>
            <w:proofErr w:type="spellEnd"/>
          </w:p>
        </w:tc>
        <w:tc>
          <w:tcPr>
            <w:tcW w:w="1276" w:type="dxa"/>
            <w:vAlign w:val="center"/>
          </w:tcPr>
          <w:p w:rsidR="00EB6D43" w:rsidRPr="007E28AB" w:rsidRDefault="00EB6D43" w:rsidP="003A059B">
            <w:pPr>
              <w:jc w:val="center"/>
              <w:rPr>
                <w:color w:val="002D61"/>
                <w:lang w:val="ro-RO" w:eastAsia="ro-RO"/>
              </w:rPr>
            </w:pPr>
            <w:r w:rsidRPr="007E28AB">
              <w:rPr>
                <w:color w:val="002D61"/>
                <w:lang w:val="ro-RO" w:eastAsia="ro-RO"/>
              </w:rPr>
              <w:t>100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EB6D4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EB6D43" w:rsidRP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Purtător optic 100 GB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49.1</w:t>
            </w:r>
          </w:p>
        </w:tc>
        <w:tc>
          <w:tcPr>
            <w:tcW w:w="4538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Purtător optic 100 GB</w:t>
            </w:r>
          </w:p>
        </w:tc>
        <w:tc>
          <w:tcPr>
            <w:tcW w:w="4679" w:type="dxa"/>
            <w:vAlign w:val="center"/>
          </w:tcPr>
          <w:p w:rsidR="00EB6D43" w:rsidRPr="00021900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Purtător optic BD-R XL BDXL 4X 100GB, </w:t>
            </w:r>
            <w:proofErr w:type="spellStart"/>
            <w:r w:rsidRPr="00EB6D4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printabil</w:t>
            </w:r>
            <w:proofErr w:type="spellEnd"/>
          </w:p>
        </w:tc>
        <w:tc>
          <w:tcPr>
            <w:tcW w:w="1276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100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  <w:tr w:rsidR="003B6B09" w:rsidRPr="00C91E13" w:rsidTr="00A14FEF">
        <w:trPr>
          <w:trHeight w:val="48"/>
        </w:trPr>
        <w:tc>
          <w:tcPr>
            <w:tcW w:w="14889" w:type="dxa"/>
            <w:gridSpan w:val="6"/>
            <w:vAlign w:val="center"/>
          </w:tcPr>
          <w:p w:rsidR="003B6B09" w:rsidRPr="003B6B09" w:rsidRDefault="003B6B09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 xml:space="preserve">Prelungitor </w:t>
            </w:r>
            <w:r w:rsidR="00767D93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767D93" w:rsidRPr="00767D93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male-to-female</w:t>
            </w:r>
            <w:proofErr w:type="spellEnd"/>
            <w:r w:rsidR="00767D93"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r w:rsidRPr="003B6B09">
              <w:rPr>
                <w:rFonts w:ascii="Onest Regular" w:hAnsi="Onest Regular" w:cs="Times New Roman"/>
                <w:b/>
                <w:color w:val="002D61"/>
                <w:sz w:val="20"/>
                <w:szCs w:val="20"/>
                <w:lang w:val="ro-RO"/>
              </w:rPr>
              <w:t>3.5mm</w:t>
            </w:r>
          </w:p>
        </w:tc>
      </w:tr>
      <w:tr w:rsidR="00EB6D43" w:rsidTr="00A14FEF">
        <w:trPr>
          <w:trHeight w:val="48"/>
        </w:trPr>
        <w:tc>
          <w:tcPr>
            <w:tcW w:w="992" w:type="dxa"/>
            <w:vAlign w:val="center"/>
          </w:tcPr>
          <w:p w:rsidR="00EB6D43" w:rsidRDefault="003A059B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50.1</w:t>
            </w:r>
          </w:p>
        </w:tc>
        <w:tc>
          <w:tcPr>
            <w:tcW w:w="4538" w:type="dxa"/>
            <w:vAlign w:val="center"/>
          </w:tcPr>
          <w:p w:rsidR="00EB6D43" w:rsidRPr="00021900" w:rsidRDefault="003B6B09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Prelungitor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male-to-female</w:t>
            </w:r>
            <w:proofErr w:type="spellEnd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3.5mm</w:t>
            </w:r>
          </w:p>
        </w:tc>
        <w:tc>
          <w:tcPr>
            <w:tcW w:w="4679" w:type="dxa"/>
            <w:vAlign w:val="center"/>
          </w:tcPr>
          <w:p w:rsidR="00EB6D43" w:rsidRPr="00021900" w:rsidRDefault="003B6B09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Prelungitor </w:t>
            </w: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male-to-female</w:t>
            </w:r>
            <w:proofErr w:type="spellEnd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3.5mm, 1.5-2 m, Sony, compatibilitate căști </w:t>
            </w:r>
            <w:proofErr w:type="spellStart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sony</w:t>
            </w:r>
            <w:proofErr w:type="spellEnd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over-</w:t>
            </w:r>
            <w:proofErr w:type="spellStart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ear</w:t>
            </w:r>
            <w:proofErr w:type="spellEnd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Cable</w:t>
            </w:r>
            <w:proofErr w:type="spellEnd"/>
            <w:r w:rsidRPr="003B6B09"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:rsidR="00EB6D43" w:rsidRDefault="003B6B09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  <w:r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  <w:t>10</w:t>
            </w:r>
          </w:p>
        </w:tc>
        <w:tc>
          <w:tcPr>
            <w:tcW w:w="1844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EB6D43" w:rsidRDefault="00EB6D43" w:rsidP="003A059B">
            <w:pPr>
              <w:pStyle w:val="afc"/>
              <w:ind w:left="0"/>
              <w:jc w:val="center"/>
              <w:rPr>
                <w:rFonts w:ascii="Onest Regular" w:hAnsi="Onest Regular" w:cs="Times New Roman"/>
                <w:color w:val="002D61"/>
                <w:sz w:val="20"/>
                <w:szCs w:val="20"/>
                <w:lang w:val="ro-RO"/>
              </w:rPr>
            </w:pPr>
          </w:p>
        </w:tc>
      </w:tr>
    </w:tbl>
    <w:p w:rsidR="003B6BE4" w:rsidRDefault="00E53B2C" w:rsidP="003A059B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br w:type="textWrapping" w:clear="all"/>
      </w:r>
    </w:p>
    <w:p w:rsidR="006263D0" w:rsidRDefault="006263D0" w:rsidP="003A059B">
      <w:pPr>
        <w:jc w:val="center"/>
        <w:rPr>
          <w:sz w:val="20"/>
          <w:szCs w:val="20"/>
          <w:lang w:val="ro-RO"/>
        </w:rPr>
      </w:pPr>
    </w:p>
    <w:p w:rsidR="00894286" w:rsidRDefault="00894286" w:rsidP="003A059B">
      <w:pPr>
        <w:jc w:val="center"/>
        <w:rPr>
          <w:sz w:val="20"/>
          <w:szCs w:val="20"/>
          <w:lang w:val="ro-RO"/>
        </w:rPr>
      </w:pPr>
    </w:p>
    <w:p w:rsidR="00894286" w:rsidRPr="00894286" w:rsidRDefault="00894286" w:rsidP="003A059B">
      <w:pPr>
        <w:jc w:val="center"/>
        <w:rPr>
          <w:rFonts w:ascii="Onest Regular" w:eastAsia="Times New Roman" w:hAnsi="Onest Regular" w:cs="Times New Roman"/>
          <w:b/>
          <w:color w:val="002D61"/>
          <w:sz w:val="20"/>
          <w:szCs w:val="20"/>
          <w:lang w:val="ro-RO" w:eastAsia="ro-RO"/>
        </w:rPr>
      </w:pPr>
      <w:r w:rsidRPr="00894286">
        <w:rPr>
          <w:rFonts w:ascii="Onest Regular" w:eastAsia="Times New Roman" w:hAnsi="Onest Regular" w:cs="Times New Roman"/>
          <w:b/>
          <w:color w:val="002D61"/>
          <w:sz w:val="20"/>
          <w:szCs w:val="20"/>
          <w:lang w:val="ro-RO" w:eastAsia="ro-RO"/>
        </w:rPr>
        <w:t>GARANȚIE – minim 1 an.</w:t>
      </w:r>
    </w:p>
    <w:sectPr w:rsidR="00894286" w:rsidRPr="00894286">
      <w:headerReference w:type="default" r:id="rId8"/>
      <w:footerReference w:type="default" r:id="rId9"/>
      <w:footerReference w:type="first" r:id="rId10"/>
      <w:pgSz w:w="16838" w:h="11906" w:orient="landscape"/>
      <w:pgMar w:top="851" w:right="1134" w:bottom="850" w:left="1134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59B" w:rsidRDefault="003A059B">
      <w:pPr>
        <w:spacing w:line="240" w:lineRule="auto"/>
      </w:pPr>
      <w:r>
        <w:separator/>
      </w:r>
    </w:p>
  </w:endnote>
  <w:endnote w:type="continuationSeparator" w:id="0">
    <w:p w:rsidR="003A059B" w:rsidRDefault="003A05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nest Regular">
    <w:panose1 w:val="00000000000000000000"/>
    <w:charset w:val="CC"/>
    <w:family w:val="auto"/>
    <w:pitch w:val="variable"/>
    <w:sig w:usb0="8000026F" w:usb1="0000806A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7341724"/>
      <w:docPartObj>
        <w:docPartGallery w:val="Page Numbers (Bottom of Page)"/>
        <w:docPartUnique/>
      </w:docPartObj>
    </w:sdtPr>
    <w:sdtEndPr/>
    <w:sdtContent>
      <w:p w:rsidR="003A059B" w:rsidRDefault="003A059B">
        <w:pPr>
          <w:pStyle w:val="aff0"/>
          <w:jc w:val="center"/>
        </w:pPr>
      </w:p>
      <w:p w:rsidR="003A059B" w:rsidRDefault="007C73D0">
        <w:pPr>
          <w:pStyle w:val="aff0"/>
          <w:jc w:val="center"/>
          <w:rPr>
            <w:rFonts w:ascii="Onest Regular" w:hAnsi="Onest Regular"/>
            <w:color w:val="002D61"/>
            <w:sz w:val="24"/>
            <w:szCs w:val="24"/>
          </w:rPr>
        </w:pPr>
      </w:p>
    </w:sdtContent>
  </w:sdt>
  <w:p w:rsidR="003A059B" w:rsidRDefault="003A059B">
    <w:pPr>
      <w:pStyle w:val="af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02D61"/>
      </w:rPr>
      <w:id w:val="-956177714"/>
      <w:docPartObj>
        <w:docPartGallery w:val="Page Numbers (Bottom of Page)"/>
        <w:docPartUnique/>
      </w:docPartObj>
    </w:sdtPr>
    <w:sdtEndPr/>
    <w:sdtContent>
      <w:p w:rsidR="003A059B" w:rsidRDefault="003A059B">
        <w:pPr>
          <w:pStyle w:val="aff0"/>
          <w:jc w:val="center"/>
          <w:rPr>
            <w:rFonts w:ascii="Onest Regular" w:hAnsi="Onest Regular"/>
            <w:color w:val="002D61"/>
            <w:sz w:val="24"/>
            <w:szCs w:val="24"/>
          </w:rPr>
        </w:pPr>
        <w:r>
          <w:rPr>
            <w:rFonts w:ascii="Onest Regular" w:hAnsi="Onest Regular"/>
            <w:color w:val="002D61"/>
            <w:sz w:val="24"/>
            <w:szCs w:val="24"/>
          </w:rPr>
          <w:fldChar w:fldCharType="begin"/>
        </w:r>
        <w:r>
          <w:rPr>
            <w:rFonts w:ascii="Onest Regular" w:hAnsi="Onest Regular"/>
            <w:color w:val="002D61"/>
            <w:sz w:val="24"/>
            <w:szCs w:val="24"/>
          </w:rPr>
          <w:instrText>PAGE   \* MERGEFORMAT</w:instrText>
        </w:r>
        <w:r>
          <w:rPr>
            <w:rFonts w:ascii="Onest Regular" w:hAnsi="Onest Regular"/>
            <w:color w:val="002D61"/>
            <w:sz w:val="24"/>
            <w:szCs w:val="24"/>
          </w:rPr>
          <w:fldChar w:fldCharType="separate"/>
        </w:r>
        <w:r w:rsidR="00C91E13">
          <w:rPr>
            <w:rFonts w:ascii="Onest Regular" w:hAnsi="Onest Regular"/>
            <w:noProof/>
            <w:color w:val="002D61"/>
            <w:sz w:val="24"/>
            <w:szCs w:val="24"/>
          </w:rPr>
          <w:t>1</w:t>
        </w:r>
        <w:r>
          <w:rPr>
            <w:rFonts w:ascii="Onest Regular" w:hAnsi="Onest Regular"/>
            <w:color w:val="002D61"/>
            <w:sz w:val="24"/>
            <w:szCs w:val="24"/>
          </w:rPr>
          <w:fldChar w:fldCharType="end"/>
        </w:r>
        <w:r>
          <w:rPr>
            <w:rFonts w:ascii="Onest Regular" w:hAnsi="Onest Regular"/>
            <w:color w:val="002D61"/>
            <w:sz w:val="24"/>
            <w:szCs w:val="24"/>
            <w:lang w:val="en-US"/>
          </w:rPr>
          <w:t xml:space="preserve"> din 12</w:t>
        </w:r>
      </w:p>
    </w:sdtContent>
  </w:sdt>
  <w:p w:rsidR="003A059B" w:rsidRDefault="003A059B">
    <w:pPr>
      <w:pStyle w:val="af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59B" w:rsidRDefault="003A059B">
      <w:pPr>
        <w:spacing w:line="240" w:lineRule="auto"/>
      </w:pPr>
      <w:r>
        <w:separator/>
      </w:r>
    </w:p>
  </w:footnote>
  <w:footnote w:type="continuationSeparator" w:id="0">
    <w:p w:rsidR="003A059B" w:rsidRDefault="003A059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059B" w:rsidRDefault="003A059B">
    <w:pPr>
      <w:pStyle w:val="afe"/>
    </w:pPr>
  </w:p>
  <w:p w:rsidR="003A059B" w:rsidRDefault="003A059B">
    <w:pPr>
      <w:pStyle w:val="af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F4547"/>
    <w:multiLevelType w:val="multilevel"/>
    <w:tmpl w:val="D86EA89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3D0"/>
    <w:rsid w:val="00004214"/>
    <w:rsid w:val="00021900"/>
    <w:rsid w:val="00030619"/>
    <w:rsid w:val="00033EF0"/>
    <w:rsid w:val="00055247"/>
    <w:rsid w:val="000977F4"/>
    <w:rsid w:val="000D59F0"/>
    <w:rsid w:val="00120B35"/>
    <w:rsid w:val="001C2E77"/>
    <w:rsid w:val="002575A4"/>
    <w:rsid w:val="002B5F95"/>
    <w:rsid w:val="003042C5"/>
    <w:rsid w:val="00306F24"/>
    <w:rsid w:val="00323EB7"/>
    <w:rsid w:val="003A059B"/>
    <w:rsid w:val="003A22EB"/>
    <w:rsid w:val="003B3415"/>
    <w:rsid w:val="003B6B09"/>
    <w:rsid w:val="003B6BE4"/>
    <w:rsid w:val="003F11D1"/>
    <w:rsid w:val="004F27B5"/>
    <w:rsid w:val="0056571F"/>
    <w:rsid w:val="00567D16"/>
    <w:rsid w:val="005E56D9"/>
    <w:rsid w:val="00610862"/>
    <w:rsid w:val="006263D0"/>
    <w:rsid w:val="006B1BC6"/>
    <w:rsid w:val="006E5A45"/>
    <w:rsid w:val="00767D93"/>
    <w:rsid w:val="007C73D0"/>
    <w:rsid w:val="007E0019"/>
    <w:rsid w:val="007E6BAC"/>
    <w:rsid w:val="00894286"/>
    <w:rsid w:val="008B41EE"/>
    <w:rsid w:val="008D118E"/>
    <w:rsid w:val="008E76CD"/>
    <w:rsid w:val="00966CEE"/>
    <w:rsid w:val="00992BDD"/>
    <w:rsid w:val="00A14FEF"/>
    <w:rsid w:val="00A93A71"/>
    <w:rsid w:val="00AF3375"/>
    <w:rsid w:val="00B07BE5"/>
    <w:rsid w:val="00B50E3B"/>
    <w:rsid w:val="00B922E9"/>
    <w:rsid w:val="00C91E13"/>
    <w:rsid w:val="00D023A5"/>
    <w:rsid w:val="00D44F1F"/>
    <w:rsid w:val="00D50CF5"/>
    <w:rsid w:val="00E5399A"/>
    <w:rsid w:val="00E53B2C"/>
    <w:rsid w:val="00E718DD"/>
    <w:rsid w:val="00EB6D43"/>
    <w:rsid w:val="00F3512A"/>
    <w:rsid w:val="00F40F9F"/>
    <w:rsid w:val="00FD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A36290-91AC-499E-A45F-310DDEE13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11">
    <w:name w:val="Plain Table 1"/>
    <w:basedOn w:val="a1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365F91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f1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af2">
    <w:name w:val="footnote text"/>
    <w:basedOn w:val="a"/>
    <w:link w:val="af3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"/>
    <w:next w:val="a"/>
    <w:uiPriority w:val="99"/>
    <w:unhideWhenUsed/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e">
    <w:name w:val="header"/>
    <w:basedOn w:val="a"/>
    <w:link w:val="aff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f">
    <w:name w:val="Верхний колонтитул Знак"/>
    <w:basedOn w:val="a0"/>
    <w:link w:val="afe"/>
    <w:uiPriority w:val="99"/>
  </w:style>
  <w:style w:type="paragraph" w:styleId="aff0">
    <w:name w:val="footer"/>
    <w:basedOn w:val="a"/>
    <w:link w:val="aff1"/>
    <w:uiPriority w:val="99"/>
    <w:unhideWhenUsed/>
    <w:pPr>
      <w:tabs>
        <w:tab w:val="center" w:pos="4677"/>
        <w:tab w:val="right" w:pos="9355"/>
      </w:tabs>
      <w:spacing w:line="240" w:lineRule="auto"/>
    </w:pPr>
  </w:style>
  <w:style w:type="character" w:customStyle="1" w:styleId="aff1">
    <w:name w:val="Нижний колонтитул Знак"/>
    <w:basedOn w:val="a0"/>
    <w:link w:val="aff0"/>
    <w:uiPriority w:val="99"/>
  </w:style>
  <w:style w:type="table" w:customStyle="1" w:styleId="TableGridLight">
    <w:name w:val="Table Grid Light"/>
    <w:basedOn w:val="a1"/>
    <w:uiPriority w:val="59"/>
    <w:pPr>
      <w:spacing w:line="240" w:lineRule="auto"/>
      <w:jc w:val="left"/>
    </w:pPr>
    <w:rPr>
      <w:lang w:val="ro-RO"/>
      <w14:ligatures w14:val="standardContextual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aff2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02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857E2F-5C47-4BEA-8E9E-B2B6AD8B2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16</Pages>
  <Words>3017</Words>
  <Characters>17198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20175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24</cp:revision>
  <cp:lastPrinted>2026-02-12T07:38:00Z</cp:lastPrinted>
  <dcterms:created xsi:type="dcterms:W3CDTF">2026-03-11T07:50:00Z</dcterms:created>
  <dcterms:modified xsi:type="dcterms:W3CDTF">2026-08-11T08:24:00Z</dcterms:modified>
</cp:coreProperties>
</file>