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FF667B" w:rsidRDefault="00AE077C" w:rsidP="00AE077C">
            <w:pPr>
              <w:spacing w:line="360" w:lineRule="auto"/>
              <w:jc w:val="both"/>
              <w:rPr>
                <w:rFonts w:eastAsia="Calibri"/>
                <w:b/>
              </w:rPr>
            </w:pPr>
            <w:r w:rsidRPr="005B0161">
              <w:rPr>
                <w:sz w:val="32"/>
                <w:szCs w:val="32"/>
              </w:rPr>
              <w:t>Obiectul achiziţiei:</w:t>
            </w:r>
            <w:r w:rsidRPr="005B0161">
              <w:rPr>
                <w:b/>
                <w:sz w:val="32"/>
                <w:szCs w:val="32"/>
              </w:rPr>
              <w:tab/>
            </w:r>
            <w:r w:rsidRPr="005B0161">
              <w:rPr>
                <w:b/>
                <w:sz w:val="32"/>
                <w:szCs w:val="32"/>
              </w:rPr>
              <w:tab/>
            </w:r>
            <w:r w:rsidR="009C2425" w:rsidRPr="009C2425">
              <w:rPr>
                <w:rFonts w:eastAsia="Calibri"/>
                <w:b/>
              </w:rPr>
              <w:t>Tehnica de calcul conform necesităților instituțiilor de învățământ subordonate DETS Botanica anul 2020</w:t>
            </w:r>
          </w:p>
          <w:p w:rsidR="00AE077C" w:rsidRPr="00114468" w:rsidRDefault="00AE077C" w:rsidP="00AE077C">
            <w:pPr>
              <w:spacing w:line="360" w:lineRule="auto"/>
              <w:jc w:val="both"/>
              <w:rPr>
                <w:sz w:val="32"/>
                <w:szCs w:val="32"/>
                <w:lang w:val="it-IT"/>
              </w:rPr>
            </w:pPr>
            <w:r w:rsidRPr="005B0161">
              <w:rPr>
                <w:sz w:val="32"/>
                <w:szCs w:val="32"/>
              </w:rPr>
              <w:t>Cod CPV:</w:t>
            </w:r>
            <w:r w:rsidRPr="005B0161">
              <w:rPr>
                <w:b/>
                <w:sz w:val="32"/>
                <w:szCs w:val="32"/>
              </w:rPr>
              <w:tab/>
            </w:r>
            <w:r w:rsidRPr="005B0161">
              <w:rPr>
                <w:b/>
                <w:sz w:val="32"/>
                <w:szCs w:val="32"/>
              </w:rPr>
              <w:tab/>
            </w:r>
            <w:r w:rsidR="00C867D7" w:rsidRPr="00C867D7">
              <w:rPr>
                <w:b/>
                <w:i/>
                <w:sz w:val="32"/>
                <w:szCs w:val="32"/>
              </w:rPr>
              <w:t>42</w:t>
            </w:r>
            <w:r w:rsidR="00FF667B">
              <w:rPr>
                <w:b/>
                <w:i/>
                <w:sz w:val="32"/>
                <w:szCs w:val="32"/>
              </w:rPr>
              <w:t>9</w:t>
            </w:r>
            <w:r w:rsidR="00C867D7" w:rsidRPr="00C867D7">
              <w:rPr>
                <w:b/>
                <w:i/>
                <w:sz w:val="32"/>
                <w:szCs w:val="32"/>
              </w:rPr>
              <w:t>00000-</w:t>
            </w:r>
            <w:r w:rsidR="00FF667B">
              <w:rPr>
                <w:b/>
                <w:i/>
                <w:sz w:val="32"/>
                <w:szCs w:val="32"/>
              </w:rPr>
              <w:t>5</w:t>
            </w:r>
            <w:r w:rsidRPr="005B0161">
              <w:rPr>
                <w:b/>
                <w:sz w:val="32"/>
                <w:szCs w:val="3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791CD5">
              <w:rPr>
                <w:sz w:val="32"/>
                <w:szCs w:val="32"/>
              </w:rPr>
              <w:t>L</w:t>
            </w:r>
            <w:r w:rsidR="00FF667B">
              <w:rPr>
                <w:sz w:val="32"/>
                <w:szCs w:val="32"/>
              </w:rPr>
              <w:t>D</w:t>
            </w:r>
          </w:p>
          <w:p w:rsidR="0051175E" w:rsidRDefault="0051175E" w:rsidP="00AE077C">
            <w:pPr>
              <w:spacing w:line="360" w:lineRule="auto"/>
              <w:jc w:val="both"/>
              <w:rPr>
                <w:sz w:val="32"/>
                <w:szCs w:val="32"/>
              </w:rPr>
            </w:pPr>
          </w:p>
          <w:p w:rsidR="00AE077C" w:rsidRPr="00A7411D" w:rsidRDefault="00AE077C" w:rsidP="00AE077C">
            <w:pPr>
              <w:ind w:firstLine="709"/>
              <w:jc w:val="both"/>
              <w:rPr>
                <w:b/>
                <w:sz w:val="28"/>
                <w:lang w:val="en-US"/>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114468" w:rsidRDefault="00B41118" w:rsidP="00B41118"/>
    <w:tbl>
      <w:tblPr>
        <w:tblW w:w="9747" w:type="dxa"/>
        <w:tblInd w:w="1101" w:type="dxa"/>
        <w:tblLayout w:type="fixed"/>
        <w:tblLook w:val="04A0" w:firstRow="1" w:lastRow="0" w:firstColumn="1" w:lastColumn="0" w:noHBand="0" w:noVBand="1"/>
      </w:tblPr>
      <w:tblGrid>
        <w:gridCol w:w="9747"/>
      </w:tblGrid>
      <w:tr w:rsidR="005B0161" w:rsidRPr="005B0161" w:rsidTr="00FA7C37">
        <w:trPr>
          <w:trHeight w:val="850"/>
        </w:trPr>
        <w:tc>
          <w:tcPr>
            <w:tcW w:w="9747" w:type="dxa"/>
            <w:vAlign w:val="center"/>
          </w:tcPr>
          <w:p w:rsidR="00AE077C" w:rsidRPr="00114468" w:rsidRDefault="00AE077C" w:rsidP="00AE077C">
            <w:pPr>
              <w:pStyle w:val="1"/>
              <w:numPr>
                <w:ilvl w:val="0"/>
                <w:numId w:val="0"/>
              </w:numPr>
              <w:ind w:left="360"/>
              <w:rPr>
                <w:lang w:val="it-IT"/>
              </w:rPr>
            </w:pPr>
            <w:r w:rsidRPr="005B0161">
              <w:rPr>
                <w:lang w:val="ro-RO"/>
              </w:rPr>
              <w:t>CAPITOLUL I</w:t>
            </w:r>
            <w:bookmarkStart w:id="0" w:name="_Toc392180117"/>
            <w:bookmarkStart w:id="1" w:name="_Toc449539007"/>
          </w:p>
          <w:p w:rsidR="00B41118" w:rsidRPr="00114468" w:rsidRDefault="00B41118" w:rsidP="00AE077C">
            <w:pPr>
              <w:pStyle w:val="1"/>
              <w:numPr>
                <w:ilvl w:val="0"/>
                <w:numId w:val="0"/>
              </w:numPr>
              <w:ind w:left="360"/>
              <w:rPr>
                <w:lang w:val="it-IT"/>
              </w:rPr>
            </w:pPr>
            <w:r w:rsidRPr="00114468">
              <w:rPr>
                <w:lang w:val="it-IT"/>
              </w:rPr>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FA7C37">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114468" w:rsidRDefault="00B41118" w:rsidP="00AE077C">
            <w:pPr>
              <w:numPr>
                <w:ilvl w:val="1"/>
                <w:numId w:val="3"/>
              </w:numPr>
              <w:tabs>
                <w:tab w:val="left" w:pos="960"/>
                <w:tab w:val="left" w:pos="1134"/>
              </w:tabs>
              <w:spacing w:after="120"/>
              <w:ind w:left="0" w:firstLine="567"/>
              <w:jc w:val="both"/>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E8085D" w:rsidRDefault="00B41118" w:rsidP="00AE077C">
            <w:pPr>
              <w:numPr>
                <w:ilvl w:val="1"/>
                <w:numId w:val="3"/>
              </w:numPr>
              <w:tabs>
                <w:tab w:val="left" w:pos="960"/>
                <w:tab w:val="left" w:pos="1134"/>
              </w:tabs>
              <w:spacing w:after="120"/>
              <w:ind w:left="0" w:firstLine="567"/>
              <w:jc w:val="both"/>
              <w:rPr>
                <w:b/>
              </w:rPr>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w:t>
            </w:r>
            <w:r w:rsidRPr="00E8085D">
              <w:rPr>
                <w:b/>
              </w:rPr>
              <w:t xml:space="preserve">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114468">
              <w:t xml:space="preserve">În cazul în care operatorul economic nu a transmis solicitarea de clarificare în timp util, punînd astfel autoritatea contractantă în imposibilitate de a respecta termenele prevăzute la art. </w:t>
            </w:r>
            <w:r w:rsidR="00AE077C" w:rsidRPr="00114468">
              <w:t>34, alin. (4) din Legea nr. 131/</w:t>
            </w:r>
            <w:r w:rsidRPr="00114468">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114468">
              <w:rPr>
                <w:rFonts w:ascii="Times New Roman" w:hAnsi="Times New Roman" w:cs="Times New Roman"/>
                <w:b w:val="0"/>
                <w:color w:val="auto"/>
                <w:lang w:val="it-IT"/>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 financiară;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/sau profesională;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114468" w:rsidRDefault="00B41118" w:rsidP="00891793">
            <w:pPr>
              <w:pStyle w:val="a"/>
              <w:numPr>
                <w:ilvl w:val="0"/>
                <w:numId w:val="29"/>
              </w:numPr>
              <w:rPr>
                <w:lang w:val="it-IT"/>
              </w:rPr>
            </w:pPr>
            <w:r w:rsidRPr="00114468">
              <w:rPr>
                <w:lang w:val="it-IT"/>
              </w:rPr>
              <w:t>standarde de protecţie a mediului.</w:t>
            </w:r>
          </w:p>
          <w:p w:rsidR="00B41118" w:rsidRPr="00114468" w:rsidRDefault="00B41118" w:rsidP="00AE077C">
            <w:pPr>
              <w:pStyle w:val="a"/>
              <w:numPr>
                <w:ilvl w:val="0"/>
                <w:numId w:val="0"/>
              </w:numPr>
              <w:ind w:left="720"/>
              <w:rPr>
                <w:lang w:val="it-IT"/>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114468" w:rsidRDefault="00B41118" w:rsidP="00891793">
            <w:pPr>
              <w:numPr>
                <w:ilvl w:val="0"/>
                <w:numId w:val="24"/>
              </w:numPr>
              <w:tabs>
                <w:tab w:val="left" w:pos="1134"/>
              </w:tabs>
              <w:ind w:left="0" w:firstLine="567"/>
              <w:jc w:val="both"/>
              <w:rPr>
                <w:lang w:val="it-IT"/>
              </w:rPr>
            </w:pPr>
            <w:r w:rsidRPr="00114468">
              <w:rPr>
                <w:lang w:val="it-IT"/>
              </w:rPr>
              <w:t xml:space="preserve">se află în proces de insolvabilitate ca urmare a hotărîrii judecătorești; </w:t>
            </w:r>
          </w:p>
          <w:p w:rsidR="00B41118" w:rsidRPr="00BC0693" w:rsidRDefault="00B41118" w:rsidP="00891793">
            <w:pPr>
              <w:numPr>
                <w:ilvl w:val="0"/>
                <w:numId w:val="24"/>
              </w:numPr>
              <w:tabs>
                <w:tab w:val="left" w:pos="1134"/>
              </w:tabs>
              <w:ind w:left="0" w:firstLine="567"/>
              <w:jc w:val="both"/>
              <w:rPr>
                <w:b/>
                <w:lang w:val="it-IT"/>
              </w:rPr>
            </w:pPr>
            <w:r w:rsidRPr="00BC0693">
              <w:rPr>
                <w:b/>
                <w:lang w:val="it-IT"/>
              </w:rPr>
              <w:t xml:space="preserve">nu şi-a îndeplinit obligaţiile de plată a impozitelor, taxelor şi contribuţiilor de asigurări sociale către bugetele componente ale bugetului general consolidat, în conformitate cu </w:t>
            </w:r>
            <w:r w:rsidRPr="00BC0693">
              <w:rPr>
                <w:b/>
              </w:rPr>
              <w:t>prevederile legale în Republica Moldova sau în ţara în care este stabilit;</w:t>
            </w:r>
          </w:p>
          <w:p w:rsidR="00B41118" w:rsidRPr="005B0161" w:rsidRDefault="00B41118" w:rsidP="008917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91793">
            <w:pPr>
              <w:numPr>
                <w:ilvl w:val="0"/>
                <w:numId w:val="24"/>
              </w:numPr>
              <w:tabs>
                <w:tab w:val="left" w:pos="1134"/>
              </w:tabs>
              <w:ind w:left="0" w:firstLine="567"/>
              <w:jc w:val="both"/>
            </w:pPr>
            <w:r w:rsidRPr="00BC0693">
              <w:rPr>
                <w:b/>
              </w:rPr>
              <w:lastRenderedPageBreak/>
              <w:t>prezintă informaţii false sau nu prezintă informaţiile solicitate de către autoritatea contractantă, în scopul demonstrării îndeplinirii criteriilor de calificare şi selecţie</w:t>
            </w:r>
            <w:r w:rsidRPr="005B0161">
              <w:t>;</w:t>
            </w:r>
          </w:p>
          <w:p w:rsidR="00B41118" w:rsidRPr="005B0161" w:rsidRDefault="00B41118" w:rsidP="008917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917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917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917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917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Autoritatea contractantă extrage informaţia necesară pentru constatarea existenţei sau inexistenţei circumstanţelor </w:t>
            </w:r>
            <w:r w:rsidR="00E245A4" w:rsidRPr="005B0161">
              <w:t xml:space="preserve">menționate la punctele IPO11.2 și IPO11.3 </w:t>
            </w:r>
            <w:r w:rsidRPr="00114468">
              <w:rPr>
                <w:lang w:val="it-IT"/>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5B0161">
              <w:rPr>
                <w:rFonts w:eastAsia="Calibri"/>
                <w:noProof w:val="0"/>
                <w:kern w:val="3"/>
              </w:rPr>
              <w:t>şi</w:t>
            </w:r>
            <w:proofErr w:type="spellEnd"/>
            <w:r w:rsidRPr="005B0161">
              <w:rPr>
                <w:rFonts w:eastAsia="Calibri"/>
                <w:noProof w:val="0"/>
                <w:kern w:val="3"/>
              </w:rPr>
              <w:t xml:space="preserve">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conţinînd</w:t>
            </w:r>
            <w:proofErr w:type="spellEnd"/>
            <w:r w:rsidRPr="005B0161">
              <w:rPr>
                <w:rFonts w:ascii="Times New Roman" w:hAnsi="Times New Roman" w:cs="Times New Roman"/>
                <w:sz w:val="24"/>
                <w:szCs w:val="24"/>
                <w:lang w:val="ro-RO"/>
              </w:rPr>
              <w:t xml:space="preserve"> valori, perioade de livrare, beneficiari, indiferent dacă </w:t>
            </w:r>
            <w:proofErr w:type="spellStart"/>
            <w:r w:rsidRPr="005B0161">
              <w:rPr>
                <w:rFonts w:ascii="Times New Roman" w:hAnsi="Times New Roman" w:cs="Times New Roman"/>
                <w:sz w:val="24"/>
                <w:szCs w:val="24"/>
                <w:lang w:val="ro-RO"/>
              </w:rPr>
              <w:t>aceştia</w:t>
            </w:r>
            <w:proofErr w:type="spellEnd"/>
            <w:r w:rsidRPr="005B0161">
              <w:rPr>
                <w:rFonts w:ascii="Times New Roman" w:hAnsi="Times New Roman" w:cs="Times New Roman"/>
                <w:sz w:val="24"/>
                <w:szCs w:val="24"/>
                <w:lang w:val="ro-RO"/>
              </w:rPr>
              <w:t xml:space="preserve"> din urmă sunt </w:t>
            </w:r>
            <w:proofErr w:type="spellStart"/>
            <w:r w:rsidRPr="005B0161">
              <w:rPr>
                <w:rFonts w:ascii="Times New Roman" w:hAnsi="Times New Roman" w:cs="Times New Roman"/>
                <w:sz w:val="24"/>
                <w:szCs w:val="24"/>
                <w:lang w:val="ro-RO"/>
              </w:rPr>
              <w:t>autorităţi</w:t>
            </w:r>
            <w:proofErr w:type="spellEnd"/>
            <w:r w:rsidRPr="005B0161">
              <w:rPr>
                <w:rFonts w:ascii="Times New Roman" w:hAnsi="Times New Roman" w:cs="Times New Roman"/>
                <w:sz w:val="24"/>
                <w:szCs w:val="24"/>
                <w:lang w:val="ro-RO"/>
              </w:rPr>
              <w:t xml:space="preserve"> contractante sau </w:t>
            </w:r>
            <w:proofErr w:type="spellStart"/>
            <w:r w:rsidRPr="005B0161">
              <w:rPr>
                <w:rFonts w:ascii="Times New Roman" w:hAnsi="Times New Roman" w:cs="Times New Roman"/>
                <w:sz w:val="24"/>
                <w:szCs w:val="24"/>
                <w:lang w:val="ro-RO"/>
              </w:rPr>
              <w:t>clienţi</w:t>
            </w:r>
            <w:proofErr w:type="spellEnd"/>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privaţi</w:t>
            </w:r>
            <w:proofErr w:type="spellEnd"/>
            <w:r w:rsidRPr="005B0161">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din motive obiective, operatorul economic nu are posibilitatea </w:t>
            </w:r>
            <w:proofErr w:type="spellStart"/>
            <w:r w:rsidRPr="005B0161">
              <w:rPr>
                <w:rFonts w:ascii="Times New Roman" w:hAnsi="Times New Roman" w:cs="Times New Roman"/>
                <w:sz w:val="24"/>
                <w:szCs w:val="24"/>
                <w:lang w:val="ro-RO"/>
              </w:rPr>
              <w:lastRenderedPageBreak/>
              <w:t>obţinerii</w:t>
            </w:r>
            <w:proofErr w:type="spellEnd"/>
            <w:r w:rsidRPr="005B0161">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5B0161">
              <w:rPr>
                <w:rFonts w:ascii="Times New Roman" w:hAnsi="Times New Roman" w:cs="Times New Roman"/>
                <w:sz w:val="24"/>
                <w:szCs w:val="24"/>
                <w:lang w:val="ro-RO"/>
              </w:rPr>
              <w:t>declaraţie</w:t>
            </w:r>
            <w:proofErr w:type="spellEnd"/>
            <w:r w:rsidRPr="005B0161">
              <w:rPr>
                <w:rFonts w:ascii="Times New Roman" w:hAnsi="Times New Roman" w:cs="Times New Roman"/>
                <w:sz w:val="24"/>
                <w:szCs w:val="24"/>
                <w:lang w:val="ro-RO"/>
              </w:rPr>
              <w:t xml:space="preserve"> a operatorului economic;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la măsurile aplicate în vederea asigurării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precum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dacă este cazul, la resursele de studiu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cercetare;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91089">
              <w:rPr>
                <w:rFonts w:ascii="Times New Roman" w:hAnsi="Times New Roman" w:cs="Times New Roman"/>
                <w:b/>
                <w:sz w:val="24"/>
                <w:szCs w:val="24"/>
                <w:lang w:val="ro-RO"/>
              </w:rPr>
              <w:t xml:space="preserve">certificate sau alte documente emise de organisme abilitate în acest sens, care să ateste conformitatea bunurilor, identificată clar prin referire la </w:t>
            </w:r>
            <w:proofErr w:type="spellStart"/>
            <w:r w:rsidRPr="00E91089">
              <w:rPr>
                <w:rFonts w:ascii="Times New Roman" w:hAnsi="Times New Roman" w:cs="Times New Roman"/>
                <w:b/>
                <w:sz w:val="24"/>
                <w:szCs w:val="24"/>
                <w:lang w:val="ro-RO"/>
              </w:rPr>
              <w:t>specificaţii</w:t>
            </w:r>
            <w:proofErr w:type="spellEnd"/>
            <w:r w:rsidRPr="00E91089">
              <w:rPr>
                <w:rFonts w:ascii="Times New Roman" w:hAnsi="Times New Roman" w:cs="Times New Roman"/>
                <w:b/>
                <w:sz w:val="24"/>
                <w:szCs w:val="24"/>
                <w:lang w:val="ro-RO"/>
              </w:rPr>
              <w:t xml:space="preserve"> sau standarde relevante</w:t>
            </w:r>
            <w:r w:rsidRPr="005B0161">
              <w:rPr>
                <w:rFonts w:ascii="Times New Roman" w:hAnsi="Times New Roman" w:cs="Times New Roman"/>
                <w:sz w:val="24"/>
                <w:szCs w:val="24"/>
                <w:lang w:val="ro-RO"/>
              </w:rPr>
              <w:t xml:space="preserv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mostre (în măsura în care necesitatea prezentării este justificată), descrieri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B0161">
              <w:rPr>
                <w:rFonts w:ascii="Times New Roman" w:hAnsi="Times New Roman" w:cs="Times New Roman"/>
                <w:sz w:val="24"/>
                <w:szCs w:val="24"/>
                <w:lang w:val="ro-RO"/>
              </w:rPr>
              <w:t>experienţei</w:t>
            </w:r>
            <w:proofErr w:type="spellEnd"/>
            <w:r w:rsidRPr="005B0161">
              <w:rPr>
                <w:rFonts w:ascii="Times New Roman" w:hAnsi="Times New Roman" w:cs="Times New Roman"/>
                <w:sz w:val="24"/>
                <w:szCs w:val="24"/>
                <w:lang w:val="ro-RO"/>
              </w:rPr>
              <w:t xml:space="preserve"> specifice în livrarea bunurilor;</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114468" w:rsidRDefault="00B41118" w:rsidP="00AE077C">
            <w:pPr>
              <w:numPr>
                <w:ilvl w:val="1"/>
                <w:numId w:val="3"/>
              </w:numPr>
              <w:tabs>
                <w:tab w:val="left" w:pos="960"/>
                <w:tab w:val="left" w:pos="1134"/>
              </w:tabs>
              <w:spacing w:after="120"/>
              <w:ind w:left="0" w:firstLine="567"/>
              <w:jc w:val="both"/>
            </w:pPr>
            <w:r w:rsidRPr="00114468">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w:t>
            </w:r>
            <w:proofErr w:type="spellStart"/>
            <w:r w:rsidRPr="005B0161">
              <w:rPr>
                <w:rFonts w:eastAsia="Calibri"/>
                <w:noProof w:val="0"/>
                <w:kern w:val="3"/>
              </w:rPr>
              <w:t>obligaţia</w:t>
            </w:r>
            <w:proofErr w:type="spellEnd"/>
            <w:r w:rsidRPr="005B0161">
              <w:rPr>
                <w:rFonts w:eastAsia="Calibri"/>
                <w:noProof w:val="0"/>
                <w:kern w:val="3"/>
              </w:rPr>
              <w:t xml:space="preserve"> de a dovedi </w:t>
            </w:r>
            <w:proofErr w:type="spellStart"/>
            <w:r w:rsidRPr="005B0161">
              <w:rPr>
                <w:rFonts w:eastAsia="Calibri"/>
                <w:noProof w:val="0"/>
                <w:kern w:val="3"/>
              </w:rPr>
              <w:t>susţinerea</w:t>
            </w:r>
            <w:proofErr w:type="spellEnd"/>
            <w:r w:rsidRPr="005B0161">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w:t>
            </w:r>
            <w:proofErr w:type="spellStart"/>
            <w:r w:rsidRPr="005B0161">
              <w:rPr>
                <w:rFonts w:eastAsia="Calibri"/>
                <w:noProof w:val="0"/>
                <w:kern w:val="3"/>
              </w:rPr>
              <w:t>susţinerea</w:t>
            </w:r>
            <w:proofErr w:type="spellEnd"/>
            <w:r w:rsidRPr="005B0161">
              <w:rPr>
                <w:rFonts w:eastAsia="Calibri"/>
                <w:noProof w:val="0"/>
                <w:kern w:val="3"/>
              </w:rPr>
              <w:t xml:space="preserve"> financiară trebuie să îndeplinească criteriile de selecție relevante și nu trebuie să se afle în niciuna dintre </w:t>
            </w:r>
            <w:proofErr w:type="spellStart"/>
            <w:r w:rsidRPr="005B0161">
              <w:rPr>
                <w:rFonts w:eastAsia="Calibri"/>
                <w:noProof w:val="0"/>
                <w:kern w:val="3"/>
              </w:rPr>
              <w:t>situaţiile</w:t>
            </w:r>
            <w:proofErr w:type="spellEnd"/>
            <w:r w:rsidRPr="005B0161">
              <w:rPr>
                <w:rFonts w:eastAsia="Calibri"/>
                <w:noProof w:val="0"/>
                <w:kern w:val="3"/>
              </w:rPr>
              <w:t xml:space="preserv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114468" w:rsidRDefault="00B41118" w:rsidP="00AE077C">
            <w:pPr>
              <w:numPr>
                <w:ilvl w:val="1"/>
                <w:numId w:val="3"/>
              </w:numPr>
              <w:tabs>
                <w:tab w:val="left" w:pos="960"/>
                <w:tab w:val="left" w:pos="1134"/>
              </w:tabs>
              <w:spacing w:after="120"/>
              <w:ind w:left="0" w:firstLine="567"/>
              <w:jc w:val="both"/>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14468" w:rsidRDefault="00B41118" w:rsidP="00AE077C">
            <w:pPr>
              <w:tabs>
                <w:tab w:val="left" w:pos="960"/>
                <w:tab w:val="left" w:pos="1134"/>
              </w:tabs>
              <w:spacing w:after="120"/>
              <w:ind w:left="567"/>
              <w:jc w:val="both"/>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w:t>
            </w:r>
            <w:r w:rsidRPr="005B0161">
              <w:lastRenderedPageBreak/>
              <w:t>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FA7C37">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917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917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917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8B1553">
              <w:rPr>
                <w:b/>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8B1553">
              <w:rPr>
                <w:b/>
              </w:rPr>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114468">
              <w:rPr>
                <w:lang w:val="it-IT"/>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lastRenderedPageBreak/>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917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917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917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917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917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917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917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114468" w:rsidRDefault="00B41118" w:rsidP="00AE077C">
            <w:pPr>
              <w:numPr>
                <w:ilvl w:val="1"/>
                <w:numId w:val="3"/>
              </w:numPr>
              <w:tabs>
                <w:tab w:val="left" w:pos="960"/>
                <w:tab w:val="left" w:pos="1134"/>
              </w:tabs>
              <w:spacing w:after="120"/>
              <w:ind w:left="0" w:firstLine="567"/>
              <w:jc w:val="both"/>
              <w:rPr>
                <w:lang w:val="it-IT"/>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lastRenderedPageBreak/>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Autoritatea contractantă poate, la </w:t>
            </w:r>
            <w:r w:rsidR="00EA1F8A" w:rsidRPr="00EB44BA">
              <w:rPr>
                <w:b/>
              </w:rPr>
              <w:t>necesitate</w:t>
            </w:r>
            <w:r w:rsidRPr="00EB44BA">
              <w:rPr>
                <w:b/>
              </w:rPr>
              <w:t xml:space="preserve">, să ceară oricăruia dintre ofertanţi o clarificare a ofertei acestora, pentru a facilita examinarea, evaluarea și compararea ofertelor. </w:t>
            </w:r>
            <w:r w:rsidR="00D02739" w:rsidRPr="00EB44BA">
              <w:rPr>
                <w:b/>
              </w:rPr>
              <w:t xml:space="preserve"> Corectarea</w:t>
            </w:r>
            <w:r w:rsidRPr="00EB44BA">
              <w:rPr>
                <w:b/>
              </w:rPr>
              <w:t xml:space="preserve"> erorilor aritmetice descoperite de către autoritatea contractantă în timpul evaluării ofertelor, în conformitate cu punctul IPO33</w:t>
            </w:r>
            <w:r w:rsidRPr="005B0161">
              <w:t>.</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Operatorul economic este obligat să răspundă la solicitarea de clarificare a autorității contractante în </w:t>
            </w:r>
            <w:r w:rsidR="00EA1F8A" w:rsidRPr="00114468">
              <w:rPr>
                <w:lang w:val="it-IT"/>
              </w:rPr>
              <w:t>cel mult</w:t>
            </w:r>
            <w:r w:rsidRPr="00114468">
              <w:rPr>
                <w:lang w:val="it-IT"/>
              </w:rPr>
              <w:t xml:space="preserve"> </w:t>
            </w:r>
            <w:r w:rsidR="00AE2C3C" w:rsidRPr="00114468">
              <w:rPr>
                <w:lang w:val="it-IT"/>
              </w:rPr>
              <w:t>o zi</w:t>
            </w:r>
            <w:r w:rsidRPr="00114468">
              <w:rPr>
                <w:lang w:val="it-IT"/>
              </w:rPr>
              <w:t xml:space="preserv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917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Dacă ofertantul care a depus oferta cea mai avantajoasă nu acceptă corectarea erorilor aritmetice, oferta acestuia </w:t>
            </w:r>
            <w:r w:rsidR="00EA1F8A" w:rsidRPr="00EB44BA">
              <w:rPr>
                <w:b/>
              </w:rPr>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114468">
              <w:rPr>
                <w:lang w:val="it-IT"/>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lastRenderedPageBreak/>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EB44BA">
              <w:rPr>
                <w:b/>
              </w:rPr>
              <w:t>CAPITOLUL IV</w:t>
            </w:r>
            <w:r w:rsidRPr="00EB44BA">
              <w:rPr>
                <w:b/>
              </w:rPr>
              <w:t xml:space="preserve"> pentru a se putea încadra în mijloacele financiare alocate, însă fără a efectua vreo schimbare în preţul unitar sau în alţi termeni şi condiţii ale ofertei şi ale documentelor de atribuire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114468" w:rsidRDefault="00B41118" w:rsidP="00AE077C">
            <w:pPr>
              <w:numPr>
                <w:ilvl w:val="1"/>
                <w:numId w:val="3"/>
              </w:numPr>
              <w:tabs>
                <w:tab w:val="left" w:pos="960"/>
                <w:tab w:val="left" w:pos="1134"/>
              </w:tabs>
              <w:spacing w:after="120"/>
              <w:ind w:left="0" w:firstLine="567"/>
              <w:jc w:val="both"/>
            </w:pPr>
            <w:r w:rsidRPr="005B0161">
              <w:t xml:space="preserve">Ofertantul cîştigător va semna contractul </w:t>
            </w:r>
            <w:r w:rsidRPr="00114468">
              <w:t xml:space="preserve">numai după împlinirea termenelor de aşteptare, </w:t>
            </w:r>
            <w:r w:rsidRPr="005B0161">
              <w:t>în modul corespunzător şi îl va restitui autorităţii contractante în termenul specificat în</w:t>
            </w:r>
            <w:r w:rsidRPr="005B0161">
              <w:rPr>
                <w:b/>
              </w:rPr>
              <w:t xml:space="preserve"> </w:t>
            </w:r>
            <w:r w:rsidRPr="005B0161">
              <w:rPr>
                <w:b/>
              </w:rPr>
              <w:lastRenderedPageBreak/>
              <w:t>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FA7C37">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Default="008E502A" w:rsidP="00C24F04"/>
          <w:p w:rsidR="008E502A" w:rsidRDefault="008E502A" w:rsidP="00C24F04"/>
          <w:p w:rsidR="008E502A" w:rsidRDefault="008E502A" w:rsidP="00C24F04"/>
          <w:p w:rsidR="008E502A" w:rsidRPr="00C24F04" w:rsidRDefault="008E502A" w:rsidP="00C24F04"/>
          <w:p w:rsidR="00D02739" w:rsidRDefault="00D02739" w:rsidP="00DF0397">
            <w:pPr>
              <w:pStyle w:val="1"/>
              <w:numPr>
                <w:ilvl w:val="0"/>
                <w:numId w:val="0"/>
              </w:numPr>
              <w:ind w:left="720"/>
              <w:rPr>
                <w:lang w:val="ro-RO"/>
              </w:rPr>
            </w:pPr>
          </w:p>
          <w:p w:rsidR="00DF0397" w:rsidRPr="00114468" w:rsidRDefault="00DF0397" w:rsidP="00DF0397">
            <w:pPr>
              <w:pStyle w:val="1"/>
              <w:numPr>
                <w:ilvl w:val="0"/>
                <w:numId w:val="0"/>
              </w:numPr>
              <w:ind w:left="720"/>
              <w:rPr>
                <w:lang w:val="it-IT"/>
              </w:rPr>
            </w:pPr>
            <w:r w:rsidRPr="005B0161">
              <w:rPr>
                <w:lang w:val="ro-RO"/>
              </w:rPr>
              <w:t>CAPITOLUL II</w:t>
            </w:r>
          </w:p>
          <w:p w:rsidR="00B41118" w:rsidRPr="00114468" w:rsidRDefault="00B41118" w:rsidP="00DF0397">
            <w:pPr>
              <w:pStyle w:val="1"/>
              <w:numPr>
                <w:ilvl w:val="0"/>
                <w:numId w:val="0"/>
              </w:numPr>
              <w:ind w:left="720"/>
              <w:rPr>
                <w:lang w:val="it-IT"/>
              </w:rPr>
            </w:pPr>
            <w:r w:rsidRPr="00114468">
              <w:rPr>
                <w:lang w:val="it-IT"/>
              </w:rPr>
              <w:t>FIȘA DE DATE A ACHIZIȚIEI (FDA)</w:t>
            </w:r>
            <w:bookmarkEnd w:id="136"/>
            <w:bookmarkEnd w:id="137"/>
            <w:bookmarkEnd w:id="138"/>
          </w:p>
        </w:tc>
      </w:tr>
      <w:tr w:rsidR="005B0161" w:rsidRPr="005B0161" w:rsidTr="00FA7C37">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114468" w:rsidRDefault="00B41118" w:rsidP="00AE077C">
            <w:pPr>
              <w:rPr>
                <w:i/>
                <w:lang w:val="it-IT"/>
              </w:rPr>
            </w:pPr>
            <w:r w:rsidRPr="00114468">
              <w:rPr>
                <w:i/>
                <w:sz w:val="22"/>
                <w:szCs w:val="22"/>
                <w:lang w:val="it-IT"/>
              </w:rPr>
              <w:t xml:space="preserve">Instrucţiunile pentru completarea </w:t>
            </w:r>
            <w:r w:rsidRPr="00114468">
              <w:rPr>
                <w:b/>
                <w:i/>
                <w:sz w:val="22"/>
                <w:szCs w:val="22"/>
                <w:lang w:val="it-IT"/>
              </w:rPr>
              <w:t>Fişei de Date a Achiziţiei</w:t>
            </w:r>
            <w:r w:rsidRPr="00114468">
              <w:rPr>
                <w:i/>
                <w:sz w:val="22"/>
                <w:szCs w:val="22"/>
                <w:lang w:val="it-IT"/>
              </w:rPr>
              <w:t xml:space="preserve"> sînt oferite cu litere cursive.</w:t>
            </w:r>
          </w:p>
          <w:p w:rsidR="00B41118" w:rsidRPr="00114468" w:rsidRDefault="00B41118" w:rsidP="00AE077C">
            <w:pPr>
              <w:rPr>
                <w:i/>
                <w:lang w:val="it-IT"/>
              </w:rPr>
            </w:pPr>
          </w:p>
        </w:tc>
      </w:tr>
      <w:tr w:rsidR="005B0161" w:rsidRPr="005B0161" w:rsidTr="00FA7C37">
        <w:trPr>
          <w:trHeight w:val="600"/>
        </w:trPr>
        <w:tc>
          <w:tcPr>
            <w:tcW w:w="9747" w:type="dxa"/>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9C2425">
                  <w:pPr>
                    <w:pStyle w:val="a7"/>
                    <w:rPr>
                      <w:b/>
                      <w:i/>
                      <w:szCs w:val="22"/>
                    </w:rPr>
                  </w:pPr>
                  <w:r w:rsidRPr="005B0161">
                    <w:rPr>
                      <w:b/>
                      <w:i/>
                      <w:sz w:val="22"/>
                      <w:szCs w:val="22"/>
                    </w:rPr>
                    <w:t>[</w:t>
                  </w:r>
                  <w:r w:rsidR="009C2425">
                    <w:rPr>
                      <w:b/>
                      <w:i/>
                      <w:sz w:val="22"/>
                      <w:szCs w:val="22"/>
                    </w:rPr>
                    <w:t>T</w:t>
                  </w:r>
                  <w:r w:rsidR="00C66D4D" w:rsidRPr="00C66D4D">
                    <w:rPr>
                      <w:rFonts w:ascii="Times New Roman" w:eastAsia="Calibri" w:hAnsi="Times New Roman"/>
                      <w:b/>
                      <w:sz w:val="22"/>
                      <w:szCs w:val="22"/>
                    </w:rPr>
                    <w:t>ehnica de calcul conform necesităților instituțiilor de învățământ subordonate DETS Botanica anul 2020</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C66D4D">
                  <w:pPr>
                    <w:pStyle w:val="a7"/>
                    <w:rPr>
                      <w:b/>
                      <w:i/>
                      <w:szCs w:val="22"/>
                    </w:rPr>
                  </w:pPr>
                  <w:r w:rsidRPr="005B0161">
                    <w:rPr>
                      <w:b/>
                      <w:i/>
                      <w:sz w:val="22"/>
                      <w:szCs w:val="22"/>
                    </w:rPr>
                    <w:t>Tipul procedurii de achiziție:</w:t>
                  </w:r>
                  <w:r w:rsidR="00C66D4D">
                    <w:rPr>
                      <w:b/>
                      <w:i/>
                      <w:sz w:val="22"/>
                      <w:szCs w:val="22"/>
                    </w:rPr>
                    <w:t xml:space="preserve"> LD</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w:t>
                  </w:r>
                  <w:proofErr w:type="spellStart"/>
                  <w:r w:rsidRPr="005B0161">
                    <w:rPr>
                      <w:sz w:val="22"/>
                      <w:szCs w:val="22"/>
                    </w:rPr>
                    <w:t>achiziţie</w:t>
                  </w:r>
                  <w:proofErr w:type="spellEnd"/>
                  <w:r w:rsidRPr="005B0161">
                    <w:rPr>
                      <w:sz w:val="22"/>
                      <w:szCs w:val="22"/>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66D4D">
                  <w:pPr>
                    <w:pStyle w:val="a7"/>
                    <w:rPr>
                      <w:b/>
                      <w:i/>
                      <w:szCs w:val="22"/>
                    </w:rPr>
                  </w:pPr>
                  <w:r w:rsidRPr="005B0161">
                    <w:rPr>
                      <w:b/>
                      <w:i/>
                      <w:sz w:val="22"/>
                      <w:szCs w:val="22"/>
                    </w:rPr>
                    <w:t>[</w:t>
                  </w:r>
                  <w:r w:rsidR="00C867D7">
                    <w:rPr>
                      <w:b/>
                      <w:i/>
                      <w:sz w:val="22"/>
                      <w:szCs w:val="22"/>
                    </w:rPr>
                    <w:t>42</w:t>
                  </w:r>
                  <w:r w:rsidR="00C66D4D">
                    <w:rPr>
                      <w:b/>
                      <w:i/>
                      <w:sz w:val="22"/>
                      <w:szCs w:val="22"/>
                    </w:rPr>
                    <w:t>9</w:t>
                  </w:r>
                  <w:r w:rsidR="00C867D7">
                    <w:rPr>
                      <w:b/>
                      <w:i/>
                      <w:sz w:val="22"/>
                      <w:szCs w:val="22"/>
                    </w:rPr>
                    <w:t>00000-</w:t>
                  </w:r>
                  <w:r w:rsidR="00C66D4D">
                    <w:rPr>
                      <w:b/>
                      <w:i/>
                      <w:sz w:val="22"/>
                      <w:szCs w:val="22"/>
                    </w:rPr>
                    <w:t>5</w:t>
                  </w:r>
                  <w:r w:rsidRPr="005B0161">
                    <w:rPr>
                      <w:b/>
                      <w:i/>
                      <w:sz w:val="22"/>
                      <w:szCs w:val="22"/>
                    </w:rPr>
                    <w:t>]</w:t>
                  </w:r>
                </w:p>
              </w:tc>
              <w:bookmarkStart w:id="142" w:name="_GoBack"/>
              <w:bookmarkEnd w:id="142"/>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Sursa </w:t>
                  </w:r>
                  <w:proofErr w:type="spellStart"/>
                  <w:r w:rsidRPr="005B0161">
                    <w:rPr>
                      <w:sz w:val="22"/>
                      <w:szCs w:val="22"/>
                    </w:rPr>
                    <w:t>alocaţiilor</w:t>
                  </w:r>
                  <w:proofErr w:type="spellEnd"/>
                  <w:r w:rsidRPr="005B0161">
                    <w:rPr>
                      <w:sz w:val="22"/>
                      <w:szCs w:val="22"/>
                    </w:rPr>
                    <w:t xml:space="preserve">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C5A57">
                  <w:pPr>
                    <w:pStyle w:val="a7"/>
                    <w:rPr>
                      <w:b/>
                      <w:i/>
                      <w:szCs w:val="22"/>
                    </w:rPr>
                  </w:pPr>
                  <w:r w:rsidRPr="005B0161">
                    <w:rPr>
                      <w:b/>
                      <w:i/>
                      <w:sz w:val="22"/>
                      <w:szCs w:val="22"/>
                    </w:rPr>
                    <w:t>[</w:t>
                  </w:r>
                  <w:r w:rsidR="005C5A57">
                    <w:rPr>
                      <w:b/>
                      <w:i/>
                      <w:sz w:val="22"/>
                      <w:szCs w:val="22"/>
                    </w:rPr>
                    <w:t xml:space="preserve">instituțiile de învățământ subordonate DETS Botanica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392"/>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B41118" w:rsidP="00AE077C">
                  <w:pPr>
                    <w:tabs>
                      <w:tab w:val="right" w:pos="4743"/>
                    </w:tabs>
                    <w:jc w:val="both"/>
                    <w:rPr>
                      <w:i/>
                    </w:rPr>
                  </w:pP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C2425">
              <w:trPr>
                <w:trHeight w:val="209"/>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Vînzare-cumpărare</w:t>
                  </w:r>
                  <w:proofErr w:type="spellEnd"/>
                  <w:r w:rsidRPr="005B0161">
                    <w:rPr>
                      <w:b/>
                      <w:i/>
                    </w:rPr>
                    <w:t>]</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proofErr w:type="spellStart"/>
                  <w:r w:rsidRPr="005B0161">
                    <w:rPr>
                      <w:szCs w:val="24"/>
                    </w:rPr>
                    <w:t>Condiţii</w:t>
                  </w:r>
                  <w:proofErr w:type="spellEnd"/>
                  <w:r w:rsidRPr="005B0161">
                    <w:rPr>
                      <w:szCs w:val="24"/>
                    </w:rPr>
                    <w:t xml:space="preserve">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FA7C37">
        <w:trPr>
          <w:trHeight w:val="600"/>
        </w:trPr>
        <w:tc>
          <w:tcPr>
            <w:tcW w:w="9747" w:type="dxa"/>
            <w:vAlign w:val="center"/>
          </w:tcPr>
          <w:p w:rsidR="00FA7C37" w:rsidRPr="00786055" w:rsidRDefault="00B41118" w:rsidP="00FA7C37">
            <w:pPr>
              <w:pStyle w:val="2"/>
              <w:keepNext w:val="0"/>
              <w:keepLines w:val="0"/>
              <w:numPr>
                <w:ilvl w:val="0"/>
                <w:numId w:val="21"/>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tc>
      </w:tr>
    </w:tbl>
    <w:p w:rsidR="00C66D4D" w:rsidRDefault="00C66D4D" w:rsidP="00C66D4D">
      <w:pPr>
        <w:ind w:right="-57"/>
        <w:rPr>
          <w:b/>
        </w:rPr>
      </w:pPr>
    </w:p>
    <w:tbl>
      <w:tblPr>
        <w:tblpPr w:leftFromText="180" w:rightFromText="180" w:bottomFromText="160" w:vertAnchor="text" w:tblpX="817" w:tblpY="1"/>
        <w:tblOverlap w:val="never"/>
        <w:tblW w:w="9883" w:type="dxa"/>
        <w:tblLayout w:type="fixed"/>
        <w:tblLook w:val="04A0" w:firstRow="1" w:lastRow="0" w:firstColumn="1" w:lastColumn="0" w:noHBand="0" w:noVBand="1"/>
      </w:tblPr>
      <w:tblGrid>
        <w:gridCol w:w="534"/>
        <w:gridCol w:w="850"/>
        <w:gridCol w:w="1701"/>
        <w:gridCol w:w="992"/>
        <w:gridCol w:w="709"/>
        <w:gridCol w:w="3969"/>
        <w:gridCol w:w="1128"/>
      </w:tblGrid>
      <w:tr w:rsidR="00786055" w:rsidRPr="00786055" w:rsidTr="00786055">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786055">
            <w:pPr>
              <w:rPr>
                <w:rFonts w:eastAsia="Calibri"/>
                <w:noProof w:val="0"/>
                <w:sz w:val="20"/>
                <w:szCs w:val="20"/>
              </w:rPr>
            </w:pPr>
            <w:r w:rsidRPr="00786055">
              <w:rPr>
                <w:rFonts w:eastAsia="Calibri"/>
                <w:noProof w:val="0"/>
                <w:sz w:val="20"/>
                <w:szCs w:val="20"/>
              </w:rPr>
              <w:t>Nr.</w:t>
            </w:r>
          </w:p>
          <w:p w:rsidR="00786055" w:rsidRPr="00786055" w:rsidRDefault="00786055" w:rsidP="00786055">
            <w:pPr>
              <w:rPr>
                <w:rFonts w:eastAsia="Calibri"/>
                <w:noProof w:val="0"/>
                <w:sz w:val="20"/>
                <w:szCs w:val="20"/>
              </w:rPr>
            </w:pPr>
            <w:r w:rsidRPr="00786055">
              <w:rPr>
                <w:rFonts w:eastAsia="Calibri"/>
                <w:noProof w:val="0"/>
                <w:sz w:val="20"/>
                <w:szCs w:val="20"/>
              </w:rPr>
              <w:t>lot d/o</w:t>
            </w:r>
          </w:p>
        </w:tc>
        <w:tc>
          <w:tcPr>
            <w:tcW w:w="850"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786055">
            <w:pPr>
              <w:rPr>
                <w:rFonts w:eastAsia="Calibri"/>
                <w:noProof w:val="0"/>
                <w:sz w:val="20"/>
                <w:szCs w:val="20"/>
              </w:rPr>
            </w:pPr>
            <w:r w:rsidRPr="00786055">
              <w:rPr>
                <w:rFonts w:eastAsia="Calibri"/>
                <w:noProof w:val="0"/>
                <w:sz w:val="20"/>
                <w:szCs w:val="20"/>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786055">
            <w:pPr>
              <w:rPr>
                <w:rFonts w:eastAsia="Calibri"/>
                <w:noProof w:val="0"/>
                <w:sz w:val="20"/>
                <w:szCs w:val="20"/>
              </w:rPr>
            </w:pPr>
            <w:r w:rsidRPr="00786055">
              <w:rPr>
                <w:rFonts w:eastAsia="Calibri"/>
                <w:noProof w:val="0"/>
                <w:sz w:val="20"/>
                <w:szCs w:val="20"/>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786055">
            <w:pPr>
              <w:rPr>
                <w:rFonts w:eastAsia="Calibri"/>
                <w:noProof w:val="0"/>
                <w:sz w:val="20"/>
                <w:szCs w:val="20"/>
              </w:rPr>
            </w:pPr>
            <w:r w:rsidRPr="00786055">
              <w:rPr>
                <w:rFonts w:eastAsia="Calibri"/>
                <w:noProof w:val="0"/>
                <w:sz w:val="20"/>
                <w:szCs w:val="20"/>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786055">
            <w:pPr>
              <w:rPr>
                <w:rFonts w:eastAsia="Calibri"/>
                <w:noProof w:val="0"/>
                <w:sz w:val="20"/>
                <w:szCs w:val="20"/>
              </w:rPr>
            </w:pPr>
            <w:r w:rsidRPr="00786055">
              <w:rPr>
                <w:rFonts w:eastAsia="Calibri"/>
                <w:noProof w:val="0"/>
                <w:sz w:val="20"/>
                <w:szCs w:val="20"/>
              </w:rPr>
              <w:t>Cantitatea</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786055">
            <w:pPr>
              <w:rPr>
                <w:rFonts w:eastAsia="Calibri"/>
                <w:noProof w:val="0"/>
                <w:sz w:val="20"/>
                <w:szCs w:val="20"/>
              </w:rPr>
            </w:pPr>
            <w:r w:rsidRPr="00786055">
              <w:rPr>
                <w:rFonts w:eastAsia="Calibri"/>
                <w:noProof w:val="0"/>
                <w:sz w:val="20"/>
                <w:szCs w:val="20"/>
              </w:rPr>
              <w:t xml:space="preserve">Specificarea tehnică deplină solicitată, Standarde de </w:t>
            </w:r>
            <w:proofErr w:type="spellStart"/>
            <w:r w:rsidRPr="00786055">
              <w:rPr>
                <w:rFonts w:eastAsia="Calibri"/>
                <w:noProof w:val="0"/>
                <w:sz w:val="20"/>
                <w:szCs w:val="20"/>
              </w:rPr>
              <w:t>referinţă</w:t>
            </w:r>
            <w:proofErr w:type="spellEnd"/>
          </w:p>
        </w:tc>
        <w:tc>
          <w:tcPr>
            <w:tcW w:w="1128" w:type="dxa"/>
            <w:tcBorders>
              <w:top w:val="single" w:sz="4" w:space="0" w:color="auto"/>
              <w:left w:val="single" w:sz="4" w:space="0" w:color="auto"/>
              <w:bottom w:val="single" w:sz="4" w:space="0" w:color="auto"/>
              <w:right w:val="single" w:sz="4" w:space="0" w:color="auto"/>
            </w:tcBorders>
            <w:hideMark/>
          </w:tcPr>
          <w:p w:rsidR="00786055" w:rsidRPr="00786055" w:rsidRDefault="00786055" w:rsidP="00786055">
            <w:pPr>
              <w:rPr>
                <w:rFonts w:eastAsia="Calibri"/>
                <w:noProof w:val="0"/>
                <w:sz w:val="20"/>
                <w:szCs w:val="20"/>
              </w:rPr>
            </w:pPr>
            <w:r w:rsidRPr="00786055">
              <w:rPr>
                <w:rFonts w:eastAsia="Calibri"/>
                <w:noProof w:val="0"/>
                <w:sz w:val="20"/>
                <w:szCs w:val="20"/>
              </w:rPr>
              <w:t>Suma fără TVA</w:t>
            </w:r>
          </w:p>
        </w:tc>
      </w:tr>
      <w:tr w:rsidR="00786055" w:rsidRPr="00786055" w:rsidTr="00786055">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786055" w:rsidRPr="00786055" w:rsidRDefault="00786055" w:rsidP="00786055">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786055">
            <w:pPr>
              <w:rPr>
                <w:rFonts w:eastAsia="Calibri"/>
                <w:noProof w:val="0"/>
                <w:sz w:val="20"/>
                <w:szCs w:val="20"/>
              </w:rPr>
            </w:pPr>
            <w:r w:rsidRPr="00786055">
              <w:rPr>
                <w:rFonts w:eastAsia="Calibri"/>
                <w:noProof w:val="0"/>
                <w:sz w:val="20"/>
                <w:szCs w:val="20"/>
              </w:rPr>
              <w:t>Lot 1</w:t>
            </w:r>
          </w:p>
        </w:tc>
        <w:tc>
          <w:tcPr>
            <w:tcW w:w="8499" w:type="dxa"/>
            <w:gridSpan w:val="5"/>
            <w:tcBorders>
              <w:top w:val="single" w:sz="4" w:space="0" w:color="auto"/>
              <w:left w:val="single" w:sz="4" w:space="0" w:color="auto"/>
              <w:bottom w:val="single" w:sz="4" w:space="0" w:color="auto"/>
              <w:right w:val="single" w:sz="4" w:space="0" w:color="auto"/>
            </w:tcBorders>
            <w:vAlign w:val="center"/>
            <w:hideMark/>
          </w:tcPr>
          <w:p w:rsidR="00786055" w:rsidRPr="00786055" w:rsidRDefault="00786055" w:rsidP="00786055">
            <w:pPr>
              <w:rPr>
                <w:rFonts w:eastAsia="Calibri"/>
                <w:b/>
                <w:noProof w:val="0"/>
                <w:sz w:val="20"/>
                <w:szCs w:val="20"/>
              </w:rPr>
            </w:pPr>
          </w:p>
        </w:tc>
      </w:tr>
      <w:tr w:rsidR="002469B7" w:rsidRPr="00786055" w:rsidTr="00263EFE">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2469B7" w:rsidRPr="00786055" w:rsidRDefault="002469B7" w:rsidP="002469B7">
            <w:pPr>
              <w:rPr>
                <w:rFonts w:eastAsia="Calibri"/>
                <w:noProof w:val="0"/>
                <w:sz w:val="20"/>
                <w:szCs w:val="20"/>
              </w:rPr>
            </w:pPr>
            <w:r w:rsidRPr="00786055">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2469B7" w:rsidRPr="00786055" w:rsidRDefault="002469B7" w:rsidP="002469B7">
            <w:pPr>
              <w:spacing w:after="160" w:line="259" w:lineRule="auto"/>
              <w:rPr>
                <w:rFonts w:eastAsia="Calibri"/>
                <w:noProof w:val="0"/>
                <w:sz w:val="20"/>
                <w:szCs w:val="20"/>
                <w:lang w:val="ru-RU"/>
              </w:rPr>
            </w:pPr>
            <w:r w:rsidRPr="00786055">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2469B7" w:rsidRPr="00A4726C" w:rsidRDefault="002469B7" w:rsidP="002469B7">
            <w:pPr>
              <w:rPr>
                <w:b/>
                <w:sz w:val="20"/>
                <w:szCs w:val="20"/>
              </w:rPr>
            </w:pPr>
            <w:r w:rsidRPr="00A4726C">
              <w:rPr>
                <w:b/>
                <w:sz w:val="20"/>
                <w:szCs w:val="20"/>
              </w:rPr>
              <w:t>Calculator</w:t>
            </w:r>
          </w:p>
          <w:p w:rsidR="002469B7" w:rsidRPr="00A4726C" w:rsidRDefault="002469B7" w:rsidP="002469B7">
            <w:pPr>
              <w:rPr>
                <w:sz w:val="20"/>
                <w:szCs w:val="20"/>
              </w:rPr>
            </w:pPr>
            <w:r w:rsidRPr="00A4726C">
              <w:rPr>
                <w:sz w:val="20"/>
                <w:szCs w:val="20"/>
              </w:rPr>
              <w:t>IET 89 (1)</w:t>
            </w:r>
          </w:p>
          <w:p w:rsidR="002469B7" w:rsidRPr="00A4726C" w:rsidRDefault="002469B7" w:rsidP="002469B7">
            <w:pPr>
              <w:rPr>
                <w:sz w:val="20"/>
                <w:szCs w:val="20"/>
              </w:rPr>
            </w:pPr>
            <w:r w:rsidRPr="00A4726C">
              <w:rPr>
                <w:sz w:val="20"/>
                <w:szCs w:val="20"/>
              </w:rPr>
              <w:t>IET 96 (1)</w:t>
            </w:r>
          </w:p>
          <w:p w:rsidR="002469B7" w:rsidRPr="00A4726C" w:rsidRDefault="002469B7" w:rsidP="002469B7">
            <w:pPr>
              <w:rPr>
                <w:sz w:val="20"/>
                <w:szCs w:val="20"/>
              </w:rPr>
            </w:pPr>
            <w:r w:rsidRPr="00A4726C">
              <w:rPr>
                <w:sz w:val="20"/>
                <w:szCs w:val="20"/>
              </w:rPr>
              <w:t>IET 139 (1)</w:t>
            </w:r>
          </w:p>
          <w:p w:rsidR="002469B7" w:rsidRPr="00A4726C" w:rsidRDefault="002469B7" w:rsidP="002469B7">
            <w:pPr>
              <w:rPr>
                <w:sz w:val="20"/>
                <w:szCs w:val="20"/>
                <w:lang w:val="en-US"/>
              </w:rPr>
            </w:pPr>
            <w:r w:rsidRPr="00A4726C">
              <w:rPr>
                <w:sz w:val="20"/>
                <w:szCs w:val="20"/>
              </w:rPr>
              <w:t>IET 168 (1)</w:t>
            </w:r>
          </w:p>
        </w:tc>
        <w:tc>
          <w:tcPr>
            <w:tcW w:w="992" w:type="dxa"/>
            <w:tcBorders>
              <w:top w:val="single" w:sz="4" w:space="0" w:color="auto"/>
              <w:left w:val="single" w:sz="4" w:space="0" w:color="auto"/>
              <w:bottom w:val="single" w:sz="4" w:space="0" w:color="auto"/>
              <w:right w:val="single" w:sz="4" w:space="0" w:color="auto"/>
            </w:tcBorders>
          </w:tcPr>
          <w:p w:rsidR="002469B7" w:rsidRPr="00A4726C" w:rsidRDefault="002469B7" w:rsidP="002469B7">
            <w:pPr>
              <w:rPr>
                <w:sz w:val="20"/>
                <w:szCs w:val="20"/>
              </w:rPr>
            </w:pPr>
            <w:r w:rsidRPr="00A4726C">
              <w:rPr>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2469B7" w:rsidRPr="00A4726C" w:rsidRDefault="002469B7" w:rsidP="002469B7">
            <w:pPr>
              <w:rPr>
                <w:sz w:val="20"/>
                <w:szCs w:val="20"/>
              </w:rPr>
            </w:pPr>
            <w:r w:rsidRPr="00A4726C">
              <w:rPr>
                <w:sz w:val="20"/>
                <w:szCs w:val="20"/>
              </w:rPr>
              <w:t>4</w:t>
            </w:r>
          </w:p>
        </w:tc>
        <w:tc>
          <w:tcPr>
            <w:tcW w:w="3969" w:type="dxa"/>
            <w:tcBorders>
              <w:top w:val="single" w:sz="4" w:space="0" w:color="auto"/>
              <w:left w:val="single" w:sz="4" w:space="0" w:color="auto"/>
              <w:bottom w:val="single" w:sz="4" w:space="0" w:color="auto"/>
              <w:right w:val="nil"/>
            </w:tcBorders>
            <w:vAlign w:val="center"/>
          </w:tcPr>
          <w:p w:rsidR="002469B7" w:rsidRPr="00A4726C" w:rsidRDefault="002469B7" w:rsidP="002469B7">
            <w:pPr>
              <w:rPr>
                <w:sz w:val="20"/>
                <w:szCs w:val="20"/>
                <w:lang w:val="en-US"/>
              </w:rPr>
            </w:pPr>
            <w:r w:rsidRPr="00A4726C">
              <w:rPr>
                <w:sz w:val="20"/>
                <w:szCs w:val="20"/>
                <w:lang w:val="en-US"/>
              </w:rPr>
              <w:t xml:space="preserve">Computer max 13L, Memorie  min 8 GB,SDD min 120 GB,HDD min 500GB,softare licentiat -Windons 10,Microsoft Office 2017. Hd Graphics 510. 14 nm tray. Socket 1151 up to 130 W. 120x120x25 mm, Semi-transparent fan with Red LED, min 1600 rpm, maximum 21 dBA, 55.5 CFM, 4 pin, PWM, Hydro Bearing, 3 heatpipes direct contact. Socket 1151, Cipset B250, Dual 4xDDR4-2400, CPUIntel graphics,VGA,DVI,HDMI, 3xPCIe x16, 6xSATA3. Mainboard - 1Xm.2 slot, 1XSATA Express,ALC8927.1ch HDA, GbE LAN, USB3.1ATX. RAM- 4GB DDR4-2400MHz, 1.2 V. SSD minim 120Gb, Sequential Reads:555 MB/s, Sequential Writes:540MB/s. HDD- 500Gb, 7200rpm, 64 Mb, SATA-III. Case - ATX, Black, Card-reader, Front USB+audio. PSU - 630W,ATX 2.4, Active PFC, 120 mm fan,+ 12 V(52A), 20+4 Pin, 6xSATA, PCI-E 6+2pin, 4x Peripheral. Monitor - 21.5" IPS, FullHD, max 5 ms, 250cd, LED 10M:1, HDMI, D-Sub, Speakers. Keyboard - Black, USB, Literele Rus să fie de altă culoare decît cele En, cu fir. Mouse - Black, USB, cu fir, acelaşi producător ca şi tastiera. DVDDVD- RW. Accesorii - surge,Protector 5 outlets 5 m. inclusive acesorile necesare (tastătura, maus, monitor etc.)   </w:t>
            </w:r>
          </w:p>
          <w:p w:rsidR="002469B7" w:rsidRPr="00A4726C" w:rsidRDefault="002469B7" w:rsidP="002469B7">
            <w:pPr>
              <w:rPr>
                <w:sz w:val="20"/>
                <w:szCs w:val="20"/>
                <w:lang w:val="en-US"/>
              </w:rPr>
            </w:pPr>
            <w:r w:rsidRPr="00A4726C">
              <w:rPr>
                <w:sz w:val="20"/>
                <w:szCs w:val="20"/>
                <w:lang w:val="en-US"/>
              </w:rPr>
              <w:t>Produs în condiții de fabrică.</w:t>
            </w:r>
          </w:p>
          <w:p w:rsidR="002469B7" w:rsidRPr="00A4726C" w:rsidRDefault="002469B7" w:rsidP="002469B7">
            <w:pPr>
              <w:rPr>
                <w:sz w:val="20"/>
                <w:szCs w:val="20"/>
                <w:lang w:val="en-US"/>
              </w:rPr>
            </w:pPr>
            <w:r w:rsidRPr="00A4726C">
              <w:rPr>
                <w:sz w:val="20"/>
                <w:szCs w:val="20"/>
                <w:lang w:val="en-US"/>
              </w:rPr>
              <w:t>Livrarea, instalarea  și configurarea la fiecare instituție în parte din contul operatorului economic. Propriu service centru.</w:t>
            </w:r>
            <w:r w:rsidR="002E7701">
              <w:rPr>
                <w:sz w:val="20"/>
                <w:szCs w:val="20"/>
              </w:rPr>
              <w:t xml:space="preserve"> Termen de livrare 3</w:t>
            </w:r>
            <w:r w:rsidRPr="00A4726C">
              <w:rPr>
                <w:sz w:val="20"/>
                <w:szCs w:val="20"/>
              </w:rPr>
              <w:t>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tcPr>
          <w:p w:rsidR="002469B7" w:rsidRPr="00A4726C" w:rsidRDefault="002469B7" w:rsidP="002469B7">
            <w:r w:rsidRPr="00A4726C">
              <w:t>26984</w:t>
            </w:r>
          </w:p>
        </w:tc>
      </w:tr>
      <w:tr w:rsidR="00786055" w:rsidRPr="00786055" w:rsidTr="00786055">
        <w:trPr>
          <w:trHeight w:val="41"/>
        </w:trPr>
        <w:tc>
          <w:tcPr>
            <w:tcW w:w="534" w:type="dxa"/>
            <w:tcBorders>
              <w:top w:val="single" w:sz="4" w:space="0" w:color="auto"/>
              <w:left w:val="single" w:sz="4" w:space="0" w:color="auto"/>
              <w:bottom w:val="single" w:sz="4" w:space="0" w:color="auto"/>
              <w:right w:val="single" w:sz="4" w:space="0" w:color="auto"/>
            </w:tcBorders>
            <w:vAlign w:val="center"/>
          </w:tcPr>
          <w:p w:rsidR="00786055" w:rsidRPr="00786055" w:rsidRDefault="00786055" w:rsidP="00786055">
            <w:pPr>
              <w:rPr>
                <w:rFonts w:eastAsia="Calibri"/>
                <w:noProof w:val="0"/>
                <w:sz w:val="20"/>
                <w:szCs w:val="20"/>
              </w:rPr>
            </w:pPr>
          </w:p>
        </w:tc>
        <w:tc>
          <w:tcPr>
            <w:tcW w:w="850" w:type="dxa"/>
            <w:tcBorders>
              <w:top w:val="single" w:sz="4" w:space="0" w:color="auto"/>
              <w:left w:val="single" w:sz="4" w:space="0" w:color="auto"/>
              <w:bottom w:val="single" w:sz="4" w:space="0" w:color="auto"/>
              <w:right w:val="single" w:sz="4" w:space="0" w:color="auto"/>
            </w:tcBorders>
          </w:tcPr>
          <w:p w:rsidR="00786055" w:rsidRPr="00786055" w:rsidRDefault="00786055" w:rsidP="00786055">
            <w:pPr>
              <w:spacing w:after="160" w:line="259" w:lineRule="auto"/>
              <w:rPr>
                <w:rFonts w:eastAsia="Calibri"/>
                <w:noProof w:val="0"/>
                <w:color w:val="333333"/>
                <w:sz w:val="20"/>
                <w:szCs w:val="20"/>
                <w:shd w:val="clear" w:color="auto" w:fill="FFFFFF"/>
                <w:lang w:val="ru-RU"/>
              </w:rPr>
            </w:pPr>
            <w:r w:rsidRPr="00786055">
              <w:rPr>
                <w:rFonts w:eastAsia="Calibri"/>
                <w:noProof w:val="0"/>
                <w:sz w:val="20"/>
                <w:szCs w:val="20"/>
              </w:rPr>
              <w:t>Lot 2</w:t>
            </w:r>
          </w:p>
        </w:tc>
        <w:tc>
          <w:tcPr>
            <w:tcW w:w="8499" w:type="dxa"/>
            <w:gridSpan w:val="5"/>
            <w:tcBorders>
              <w:top w:val="single" w:sz="4" w:space="0" w:color="auto"/>
              <w:left w:val="single" w:sz="4" w:space="0" w:color="auto"/>
              <w:bottom w:val="single" w:sz="4" w:space="0" w:color="auto"/>
              <w:right w:val="single" w:sz="4" w:space="0" w:color="auto"/>
            </w:tcBorders>
            <w:vAlign w:val="center"/>
          </w:tcPr>
          <w:p w:rsidR="00786055" w:rsidRPr="00786055" w:rsidRDefault="009804E0" w:rsidP="00786055">
            <w:pPr>
              <w:rPr>
                <w:rFonts w:eastAsia="Calibri"/>
                <w:b/>
                <w:noProof w:val="0"/>
                <w:sz w:val="20"/>
                <w:szCs w:val="20"/>
              </w:rPr>
            </w:pPr>
            <w:r w:rsidRPr="009804E0">
              <w:rPr>
                <w:rFonts w:eastAsia="Calibri"/>
                <w:b/>
                <w:noProof w:val="0"/>
                <w:sz w:val="20"/>
                <w:szCs w:val="20"/>
              </w:rPr>
              <w:t>Laptop</w:t>
            </w:r>
          </w:p>
        </w:tc>
      </w:tr>
      <w:tr w:rsidR="002469B7" w:rsidRPr="00786055" w:rsidTr="00ED216B">
        <w:trPr>
          <w:trHeight w:val="573"/>
        </w:trPr>
        <w:tc>
          <w:tcPr>
            <w:tcW w:w="534" w:type="dxa"/>
            <w:tcBorders>
              <w:top w:val="single" w:sz="4" w:space="0" w:color="auto"/>
              <w:left w:val="single" w:sz="4" w:space="0" w:color="auto"/>
              <w:bottom w:val="single" w:sz="4" w:space="0" w:color="auto"/>
              <w:right w:val="single" w:sz="4" w:space="0" w:color="auto"/>
            </w:tcBorders>
            <w:vAlign w:val="center"/>
            <w:hideMark/>
          </w:tcPr>
          <w:p w:rsidR="002469B7" w:rsidRPr="00786055" w:rsidRDefault="002469B7" w:rsidP="002469B7">
            <w:pPr>
              <w:rPr>
                <w:rFonts w:eastAsia="Calibri"/>
                <w:noProof w:val="0"/>
                <w:sz w:val="20"/>
                <w:szCs w:val="20"/>
              </w:rPr>
            </w:pPr>
            <w:r w:rsidRPr="00786055">
              <w:rPr>
                <w:rFonts w:eastAsia="Calibri"/>
                <w:noProof w:val="0"/>
                <w:sz w:val="20"/>
                <w:szCs w:val="20"/>
              </w:rPr>
              <w:t>1</w:t>
            </w:r>
          </w:p>
        </w:tc>
        <w:tc>
          <w:tcPr>
            <w:tcW w:w="850" w:type="dxa"/>
            <w:tcBorders>
              <w:top w:val="single" w:sz="4" w:space="0" w:color="auto"/>
              <w:left w:val="single" w:sz="4" w:space="0" w:color="auto"/>
              <w:bottom w:val="single" w:sz="4" w:space="0" w:color="auto"/>
              <w:right w:val="single" w:sz="4" w:space="0" w:color="auto"/>
            </w:tcBorders>
            <w:hideMark/>
          </w:tcPr>
          <w:p w:rsidR="002469B7" w:rsidRPr="00786055" w:rsidRDefault="002469B7" w:rsidP="002469B7">
            <w:pPr>
              <w:spacing w:after="160" w:line="259" w:lineRule="auto"/>
              <w:rPr>
                <w:rFonts w:eastAsia="Calibri"/>
                <w:noProof w:val="0"/>
                <w:sz w:val="20"/>
                <w:szCs w:val="20"/>
                <w:lang w:val="ru-RU"/>
              </w:rPr>
            </w:pPr>
            <w:r w:rsidRPr="00786055">
              <w:rPr>
                <w:rFonts w:eastAsia="Calibri"/>
                <w:noProof w:val="0"/>
                <w:color w:val="333333"/>
                <w:sz w:val="20"/>
                <w:szCs w:val="20"/>
                <w:shd w:val="clear" w:color="auto" w:fill="FFFFFF"/>
                <w:lang w:val="ru-RU"/>
              </w:rPr>
              <w:t>42900000-5</w:t>
            </w:r>
          </w:p>
        </w:tc>
        <w:tc>
          <w:tcPr>
            <w:tcW w:w="1701" w:type="dxa"/>
            <w:tcBorders>
              <w:top w:val="single" w:sz="4" w:space="0" w:color="auto"/>
              <w:left w:val="nil"/>
              <w:bottom w:val="single" w:sz="4" w:space="0" w:color="auto"/>
              <w:right w:val="single" w:sz="4" w:space="0" w:color="auto"/>
            </w:tcBorders>
            <w:vAlign w:val="center"/>
          </w:tcPr>
          <w:p w:rsidR="002469B7" w:rsidRPr="00A4726C" w:rsidRDefault="002469B7" w:rsidP="002469B7">
            <w:pPr>
              <w:rPr>
                <w:b/>
                <w:sz w:val="20"/>
                <w:szCs w:val="20"/>
              </w:rPr>
            </w:pPr>
            <w:r w:rsidRPr="00A4726C">
              <w:rPr>
                <w:b/>
                <w:sz w:val="20"/>
                <w:szCs w:val="20"/>
              </w:rPr>
              <w:t>Laptop</w:t>
            </w:r>
            <w:r>
              <w:rPr>
                <w:b/>
                <w:sz w:val="20"/>
                <w:szCs w:val="20"/>
              </w:rPr>
              <w:t xml:space="preserve"> p/u instituțiile preuniversitare</w:t>
            </w:r>
          </w:p>
        </w:tc>
        <w:tc>
          <w:tcPr>
            <w:tcW w:w="992" w:type="dxa"/>
            <w:tcBorders>
              <w:top w:val="single" w:sz="4" w:space="0" w:color="auto"/>
              <w:left w:val="single" w:sz="4" w:space="0" w:color="auto"/>
              <w:bottom w:val="single" w:sz="4" w:space="0" w:color="auto"/>
              <w:right w:val="single" w:sz="4" w:space="0" w:color="auto"/>
            </w:tcBorders>
          </w:tcPr>
          <w:p w:rsidR="002469B7" w:rsidRPr="00A4726C" w:rsidRDefault="002469B7" w:rsidP="002469B7">
            <w:pPr>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vAlign w:val="center"/>
          </w:tcPr>
          <w:p w:rsidR="002469B7" w:rsidRPr="00A4726C" w:rsidRDefault="002469B7" w:rsidP="002469B7">
            <w:pPr>
              <w:rPr>
                <w:sz w:val="20"/>
                <w:szCs w:val="20"/>
              </w:rPr>
            </w:pPr>
            <w:r>
              <w:rPr>
                <w:sz w:val="20"/>
                <w:szCs w:val="20"/>
              </w:rPr>
              <w:t>410</w:t>
            </w:r>
          </w:p>
        </w:tc>
        <w:tc>
          <w:tcPr>
            <w:tcW w:w="3969" w:type="dxa"/>
            <w:tcBorders>
              <w:top w:val="single" w:sz="4" w:space="0" w:color="auto"/>
              <w:left w:val="single" w:sz="4" w:space="0" w:color="auto"/>
              <w:bottom w:val="single" w:sz="4" w:space="0" w:color="auto"/>
              <w:right w:val="nil"/>
            </w:tcBorders>
            <w:vAlign w:val="center"/>
          </w:tcPr>
          <w:p w:rsidR="002469B7" w:rsidRPr="00A4726C" w:rsidRDefault="002469B7" w:rsidP="002469B7">
            <w:pPr>
              <w:rPr>
                <w:sz w:val="20"/>
                <w:szCs w:val="20"/>
                <w:lang w:val="en-US"/>
              </w:rPr>
            </w:pPr>
            <w:r w:rsidRPr="00A4726C">
              <w:rPr>
                <w:sz w:val="20"/>
                <w:szCs w:val="20"/>
                <w:lang w:val="en-US"/>
              </w:rPr>
              <w:t>Laptop</w:t>
            </w:r>
            <w:r w:rsidRPr="00A4726C">
              <w:rPr>
                <w:sz w:val="20"/>
                <w:szCs w:val="20"/>
                <w:lang w:val="en-US"/>
              </w:rPr>
              <w:tab/>
            </w:r>
          </w:p>
          <w:p w:rsidR="002469B7" w:rsidRPr="00A4726C" w:rsidRDefault="002469B7" w:rsidP="002469B7">
            <w:pPr>
              <w:rPr>
                <w:sz w:val="20"/>
                <w:szCs w:val="20"/>
                <w:lang w:val="en-US"/>
              </w:rPr>
            </w:pPr>
            <w:r w:rsidRPr="00A4726C">
              <w:rPr>
                <w:sz w:val="20"/>
                <w:szCs w:val="20"/>
                <w:lang w:val="en-US"/>
              </w:rPr>
              <w:t>Diagonala ecran</w:t>
            </w:r>
            <w:r w:rsidRPr="00A4726C">
              <w:rPr>
                <w:sz w:val="20"/>
                <w:szCs w:val="20"/>
                <w:lang w:val="en-US"/>
              </w:rPr>
              <w:tab/>
              <w:t>15,6</w:t>
            </w:r>
          </w:p>
          <w:p w:rsidR="002469B7" w:rsidRPr="00A4726C" w:rsidRDefault="002469B7" w:rsidP="002469B7">
            <w:pPr>
              <w:rPr>
                <w:sz w:val="20"/>
                <w:szCs w:val="20"/>
                <w:lang w:val="en-US"/>
              </w:rPr>
            </w:pPr>
            <w:r>
              <w:rPr>
                <w:sz w:val="20"/>
                <w:szCs w:val="20"/>
                <w:lang w:val="en-US"/>
              </w:rPr>
              <w:t xml:space="preserve">Rezolutie </w:t>
            </w:r>
            <w:r w:rsidRPr="00A4726C">
              <w:rPr>
                <w:sz w:val="20"/>
                <w:szCs w:val="20"/>
                <w:lang w:val="en-US"/>
              </w:rPr>
              <w:t>FHD 1920x1080 TN 220nits Anti-glare</w:t>
            </w:r>
            <w:r>
              <w:rPr>
                <w:sz w:val="20"/>
                <w:szCs w:val="20"/>
                <w:lang w:val="en-US"/>
              </w:rPr>
              <w:t xml:space="preserve">; </w:t>
            </w:r>
            <w:r w:rsidRPr="00A4726C">
              <w:rPr>
                <w:sz w:val="20"/>
                <w:szCs w:val="20"/>
                <w:lang w:val="en-US"/>
              </w:rPr>
              <w:t>CPU</w:t>
            </w:r>
            <w:r>
              <w:rPr>
                <w:sz w:val="20"/>
                <w:szCs w:val="20"/>
                <w:lang w:val="en-US"/>
              </w:rPr>
              <w:t xml:space="preserve"> </w:t>
            </w:r>
            <w:r w:rsidRPr="00A4726C">
              <w:rPr>
                <w:sz w:val="20"/>
                <w:szCs w:val="20"/>
                <w:lang w:val="en-US"/>
              </w:rPr>
              <w:t>"min 2Cores, Threads 4, Frecventa 1,2Ghz- 3,4Ghz, min 4 MB Cash, Bus Speed</w:t>
            </w:r>
          </w:p>
          <w:p w:rsidR="002469B7" w:rsidRPr="00A4726C" w:rsidRDefault="002469B7" w:rsidP="002469B7">
            <w:pPr>
              <w:rPr>
                <w:sz w:val="20"/>
                <w:szCs w:val="20"/>
                <w:lang w:val="en-US"/>
              </w:rPr>
            </w:pPr>
            <w:r w:rsidRPr="00A4726C">
              <w:rPr>
                <w:sz w:val="20"/>
                <w:szCs w:val="20"/>
                <w:lang w:val="en-US"/>
              </w:rPr>
              <w:t>4 GT/s, TDP 15 W"</w:t>
            </w:r>
          </w:p>
          <w:p w:rsidR="002469B7" w:rsidRPr="00A4726C" w:rsidRDefault="002469B7" w:rsidP="002469B7">
            <w:pPr>
              <w:rPr>
                <w:sz w:val="20"/>
                <w:szCs w:val="20"/>
                <w:lang w:val="en-US"/>
              </w:rPr>
            </w:pPr>
            <w:r w:rsidRPr="00A4726C">
              <w:rPr>
                <w:sz w:val="20"/>
                <w:szCs w:val="20"/>
                <w:lang w:val="en-US"/>
              </w:rPr>
              <w:t xml:space="preserve">RAM </w:t>
            </w:r>
            <w:r w:rsidRPr="00A4726C">
              <w:rPr>
                <w:sz w:val="20"/>
                <w:szCs w:val="20"/>
                <w:lang w:val="en-US"/>
              </w:rPr>
              <w:tab/>
              <w:t>min 8Gb</w:t>
            </w:r>
          </w:p>
          <w:p w:rsidR="002469B7" w:rsidRPr="00A4726C" w:rsidRDefault="002469B7" w:rsidP="002469B7">
            <w:pPr>
              <w:rPr>
                <w:sz w:val="20"/>
                <w:szCs w:val="20"/>
                <w:lang w:val="en-US"/>
              </w:rPr>
            </w:pPr>
            <w:r w:rsidRPr="00A4726C">
              <w:rPr>
                <w:sz w:val="20"/>
                <w:szCs w:val="20"/>
                <w:lang w:val="en-US"/>
              </w:rPr>
              <w:t>HDD</w:t>
            </w:r>
            <w:r w:rsidRPr="00A4726C">
              <w:rPr>
                <w:sz w:val="20"/>
                <w:szCs w:val="20"/>
                <w:lang w:val="en-US"/>
              </w:rPr>
              <w:tab/>
              <w:t>min 256GB SSD M.2 2242 PCIe NVMe 3.0x2</w:t>
            </w:r>
          </w:p>
          <w:p w:rsidR="002469B7" w:rsidRPr="00A4726C" w:rsidRDefault="002469B7" w:rsidP="002469B7">
            <w:pPr>
              <w:rPr>
                <w:sz w:val="20"/>
                <w:szCs w:val="20"/>
                <w:lang w:val="en-US"/>
              </w:rPr>
            </w:pPr>
            <w:r w:rsidRPr="00A4726C">
              <w:rPr>
                <w:sz w:val="20"/>
                <w:szCs w:val="20"/>
                <w:lang w:val="en-US"/>
              </w:rPr>
              <w:t>Media Reader</w:t>
            </w:r>
            <w:r w:rsidRPr="00A4726C">
              <w:rPr>
                <w:sz w:val="20"/>
                <w:szCs w:val="20"/>
                <w:lang w:val="en-US"/>
              </w:rPr>
              <w:tab/>
              <w:t>4-in-1 Card Reader</w:t>
            </w:r>
          </w:p>
          <w:p w:rsidR="002469B7" w:rsidRPr="00A4726C" w:rsidRDefault="002469B7" w:rsidP="002469B7">
            <w:pPr>
              <w:rPr>
                <w:sz w:val="20"/>
                <w:szCs w:val="20"/>
                <w:lang w:val="en-US"/>
              </w:rPr>
            </w:pPr>
            <w:r w:rsidRPr="00A4726C">
              <w:rPr>
                <w:sz w:val="20"/>
                <w:szCs w:val="20"/>
                <w:lang w:val="en-US"/>
              </w:rPr>
              <w:t>WLAN + Bluetooth</w:t>
            </w:r>
            <w:r w:rsidRPr="00A4726C">
              <w:rPr>
                <w:sz w:val="20"/>
                <w:szCs w:val="20"/>
                <w:lang w:val="en-US"/>
              </w:rPr>
              <w:tab/>
              <w:t>11ac, 2x2 + BT5.0</w:t>
            </w:r>
          </w:p>
          <w:p w:rsidR="002469B7" w:rsidRPr="00A4726C" w:rsidRDefault="002469B7" w:rsidP="002469B7">
            <w:pPr>
              <w:rPr>
                <w:sz w:val="20"/>
                <w:szCs w:val="20"/>
                <w:lang w:val="en-US"/>
              </w:rPr>
            </w:pPr>
            <w:r w:rsidRPr="00A4726C">
              <w:rPr>
                <w:sz w:val="20"/>
                <w:szCs w:val="20"/>
                <w:lang w:val="en-US"/>
              </w:rPr>
              <w:t>Camera</w:t>
            </w:r>
            <w:r w:rsidRPr="00A4726C">
              <w:rPr>
                <w:sz w:val="20"/>
                <w:szCs w:val="20"/>
                <w:lang w:val="en-US"/>
              </w:rPr>
              <w:tab/>
              <w:t xml:space="preserve"> VGA min 0,3Mpx</w:t>
            </w:r>
          </w:p>
          <w:p w:rsidR="002469B7" w:rsidRPr="00A4726C" w:rsidRDefault="002469B7" w:rsidP="002469B7">
            <w:pPr>
              <w:rPr>
                <w:sz w:val="20"/>
                <w:szCs w:val="20"/>
                <w:lang w:val="en-US"/>
              </w:rPr>
            </w:pPr>
            <w:r w:rsidRPr="00A4726C">
              <w:rPr>
                <w:sz w:val="20"/>
                <w:szCs w:val="20"/>
                <w:lang w:val="en-US"/>
              </w:rPr>
              <w:t>Microphone</w:t>
            </w:r>
            <w:r w:rsidRPr="00A4726C">
              <w:rPr>
                <w:sz w:val="20"/>
                <w:szCs w:val="20"/>
                <w:lang w:val="en-US"/>
              </w:rPr>
              <w:tab/>
              <w:t>2x, Array</w:t>
            </w:r>
          </w:p>
          <w:p w:rsidR="002469B7" w:rsidRPr="00A4726C" w:rsidRDefault="002469B7" w:rsidP="002469B7">
            <w:pPr>
              <w:rPr>
                <w:sz w:val="20"/>
                <w:szCs w:val="20"/>
                <w:lang w:val="en-US"/>
              </w:rPr>
            </w:pPr>
            <w:r w:rsidRPr="00A4726C">
              <w:rPr>
                <w:sz w:val="20"/>
                <w:szCs w:val="20"/>
                <w:lang w:val="en-US"/>
              </w:rPr>
              <w:t>Keyboard</w:t>
            </w:r>
            <w:r w:rsidRPr="00A4726C">
              <w:rPr>
                <w:sz w:val="20"/>
                <w:szCs w:val="20"/>
                <w:lang w:val="en-US"/>
              </w:rPr>
              <w:tab/>
              <w:t xml:space="preserve">Eng &amp;Rus </w:t>
            </w:r>
          </w:p>
          <w:p w:rsidR="002469B7" w:rsidRPr="00A4726C" w:rsidRDefault="002469B7" w:rsidP="002469B7">
            <w:pPr>
              <w:rPr>
                <w:sz w:val="20"/>
                <w:szCs w:val="20"/>
                <w:lang w:val="en-US"/>
              </w:rPr>
            </w:pPr>
            <w:r w:rsidRPr="00A4726C">
              <w:rPr>
                <w:sz w:val="20"/>
                <w:szCs w:val="20"/>
                <w:lang w:val="en-US"/>
              </w:rPr>
              <w:t>Battery</w:t>
            </w:r>
            <w:r w:rsidRPr="00A4726C">
              <w:rPr>
                <w:sz w:val="20"/>
                <w:szCs w:val="20"/>
                <w:lang w:val="en-US"/>
              </w:rPr>
              <w:tab/>
              <w:t>Integrated 45Wh</w:t>
            </w:r>
          </w:p>
          <w:p w:rsidR="002469B7" w:rsidRPr="00A4726C" w:rsidRDefault="002469B7" w:rsidP="002469B7">
            <w:pPr>
              <w:rPr>
                <w:sz w:val="20"/>
                <w:szCs w:val="20"/>
                <w:lang w:val="en-US"/>
              </w:rPr>
            </w:pPr>
            <w:r w:rsidRPr="00A4726C">
              <w:rPr>
                <w:sz w:val="20"/>
                <w:szCs w:val="20"/>
                <w:lang w:val="en-US"/>
              </w:rPr>
              <w:t>Power Adapter</w:t>
            </w:r>
            <w:r w:rsidRPr="00A4726C">
              <w:rPr>
                <w:sz w:val="20"/>
                <w:szCs w:val="20"/>
                <w:lang w:val="en-US"/>
              </w:rPr>
              <w:tab/>
              <w:t>65W Round Tip</w:t>
            </w:r>
          </w:p>
          <w:p w:rsidR="002469B7" w:rsidRPr="00A4726C" w:rsidRDefault="002469B7" w:rsidP="002469B7">
            <w:pPr>
              <w:rPr>
                <w:sz w:val="20"/>
                <w:szCs w:val="20"/>
                <w:lang w:val="en-US"/>
              </w:rPr>
            </w:pPr>
            <w:r w:rsidRPr="00A4726C">
              <w:rPr>
                <w:sz w:val="20"/>
                <w:szCs w:val="20"/>
                <w:lang w:val="en-US"/>
              </w:rPr>
              <w:t>HDMI</w:t>
            </w:r>
            <w:r w:rsidRPr="00A4726C">
              <w:rPr>
                <w:sz w:val="20"/>
                <w:szCs w:val="20"/>
                <w:lang w:val="en-US"/>
              </w:rPr>
              <w:tab/>
              <w:t>min 1port</w:t>
            </w:r>
          </w:p>
          <w:p w:rsidR="002469B7" w:rsidRDefault="002469B7" w:rsidP="002469B7">
            <w:pPr>
              <w:rPr>
                <w:sz w:val="20"/>
                <w:szCs w:val="20"/>
                <w:lang w:val="en-US"/>
              </w:rPr>
            </w:pPr>
            <w:r w:rsidRPr="00A4726C">
              <w:rPr>
                <w:sz w:val="20"/>
                <w:szCs w:val="20"/>
                <w:lang w:val="en-US"/>
              </w:rPr>
              <w:t>USB</w:t>
            </w:r>
            <w:r w:rsidRPr="00A4726C">
              <w:rPr>
                <w:sz w:val="20"/>
                <w:szCs w:val="20"/>
                <w:lang w:val="en-US"/>
              </w:rPr>
              <w:tab/>
              <w:t>min 3ports</w:t>
            </w:r>
          </w:p>
          <w:p w:rsidR="002469B7" w:rsidRPr="00A4726C" w:rsidRDefault="002469B7" w:rsidP="002469B7">
            <w:pPr>
              <w:rPr>
                <w:sz w:val="20"/>
                <w:szCs w:val="20"/>
                <w:lang w:val="en-US"/>
              </w:rPr>
            </w:pPr>
            <w:r w:rsidRPr="00A4726C">
              <w:rPr>
                <w:sz w:val="20"/>
                <w:szCs w:val="20"/>
                <w:lang w:val="en-US"/>
              </w:rPr>
              <w:t>Produs în condiții de fabrică.</w:t>
            </w:r>
          </w:p>
          <w:p w:rsidR="002469B7" w:rsidRPr="00A4726C" w:rsidRDefault="002469B7" w:rsidP="002469B7">
            <w:pPr>
              <w:rPr>
                <w:sz w:val="20"/>
                <w:szCs w:val="20"/>
                <w:lang w:val="en-US"/>
              </w:rPr>
            </w:pPr>
            <w:r w:rsidRPr="00A4726C">
              <w:rPr>
                <w:sz w:val="20"/>
                <w:szCs w:val="20"/>
                <w:lang w:val="en-US"/>
              </w:rPr>
              <w:t xml:space="preserve">Livrarea, instalarea  și configurarea la fiecare instituție în parte din contul operatorului </w:t>
            </w:r>
            <w:r w:rsidRPr="00A4726C">
              <w:rPr>
                <w:sz w:val="20"/>
                <w:szCs w:val="20"/>
                <w:lang w:val="en-US"/>
              </w:rPr>
              <w:lastRenderedPageBreak/>
              <w:t>economic. Propriu service centru.</w:t>
            </w:r>
            <w:r w:rsidR="002E7701">
              <w:rPr>
                <w:sz w:val="20"/>
                <w:szCs w:val="20"/>
              </w:rPr>
              <w:t xml:space="preserve"> Termen de livrare 3</w:t>
            </w:r>
            <w:r w:rsidRPr="00A4726C">
              <w:rPr>
                <w:sz w:val="20"/>
                <w:szCs w:val="20"/>
              </w:rPr>
              <w:t>0 zile după înregistarea contractului. Garanție minim 2 ani.</w:t>
            </w:r>
          </w:p>
        </w:tc>
        <w:tc>
          <w:tcPr>
            <w:tcW w:w="1128" w:type="dxa"/>
            <w:tcBorders>
              <w:top w:val="single" w:sz="4" w:space="0" w:color="auto"/>
              <w:left w:val="single" w:sz="4" w:space="0" w:color="auto"/>
              <w:bottom w:val="single" w:sz="4" w:space="0" w:color="auto"/>
              <w:right w:val="single" w:sz="4" w:space="0" w:color="auto"/>
            </w:tcBorders>
          </w:tcPr>
          <w:p w:rsidR="002469B7" w:rsidRDefault="002469B7" w:rsidP="002469B7">
            <w:pPr>
              <w:pStyle w:val="afd"/>
              <w:rPr>
                <w:lang w:val="ro-RO"/>
              </w:rPr>
            </w:pPr>
          </w:p>
          <w:p w:rsidR="002469B7" w:rsidRDefault="002469B7" w:rsidP="002469B7"/>
          <w:p w:rsidR="002469B7" w:rsidRPr="001D202F" w:rsidRDefault="002469B7" w:rsidP="002469B7">
            <w:r w:rsidRPr="001D202F">
              <w:t>3280000</w:t>
            </w:r>
          </w:p>
        </w:tc>
      </w:tr>
    </w:tbl>
    <w:p w:rsidR="00786055" w:rsidRDefault="00786055" w:rsidP="00786055">
      <w:pPr>
        <w:ind w:left="284"/>
      </w:pPr>
    </w:p>
    <w:p w:rsidR="00786055" w:rsidRPr="00786055" w:rsidRDefault="00786055" w:rsidP="00786055"/>
    <w:p w:rsidR="00786055" w:rsidRPr="00786055" w:rsidRDefault="00786055" w:rsidP="00786055"/>
    <w:p w:rsidR="00786055" w:rsidRPr="00786055" w:rsidRDefault="00786055" w:rsidP="00786055"/>
    <w:tbl>
      <w:tblPr>
        <w:tblpPr w:leftFromText="180" w:rightFromText="180" w:bottomFromText="160" w:vertAnchor="text" w:horzAnchor="page" w:tblpX="1439" w:tblpY="20"/>
        <w:tblOverlap w:val="never"/>
        <w:tblW w:w="10031" w:type="dxa"/>
        <w:tblLayout w:type="fixed"/>
        <w:tblLook w:val="04A0" w:firstRow="1" w:lastRow="0" w:firstColumn="1" w:lastColumn="0" w:noHBand="0" w:noVBand="1"/>
      </w:tblPr>
      <w:tblGrid>
        <w:gridCol w:w="534"/>
        <w:gridCol w:w="8221"/>
        <w:gridCol w:w="1276"/>
      </w:tblGrid>
      <w:tr w:rsidR="002469B7" w:rsidRPr="00786055" w:rsidTr="00CF7A65">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2469B7" w:rsidRPr="00786055" w:rsidRDefault="002469B7" w:rsidP="002469B7">
            <w:pPr>
              <w:spacing w:after="160" w:line="252" w:lineRule="auto"/>
              <w:ind w:right="-57"/>
              <w:jc w:val="center"/>
              <w:rPr>
                <w:rFonts w:eastAsia="Calibri"/>
                <w:b/>
                <w:noProof w:val="0"/>
                <w:sz w:val="20"/>
                <w:szCs w:val="20"/>
                <w:lang w:val="en-US"/>
              </w:rPr>
            </w:pPr>
          </w:p>
        </w:tc>
        <w:tc>
          <w:tcPr>
            <w:tcW w:w="8221" w:type="dxa"/>
            <w:tcBorders>
              <w:top w:val="single" w:sz="4" w:space="0" w:color="auto"/>
              <w:left w:val="single" w:sz="4" w:space="0" w:color="auto"/>
              <w:bottom w:val="single" w:sz="4" w:space="0" w:color="auto"/>
              <w:right w:val="single" w:sz="4" w:space="0" w:color="auto"/>
            </w:tcBorders>
          </w:tcPr>
          <w:p w:rsidR="002469B7" w:rsidRPr="00786055" w:rsidRDefault="002469B7" w:rsidP="002469B7">
            <w:pPr>
              <w:spacing w:after="160" w:line="252" w:lineRule="auto"/>
              <w:ind w:right="-57"/>
              <w:jc w:val="center"/>
              <w:rPr>
                <w:rFonts w:eastAsia="Calibri"/>
                <w:b/>
                <w:noProof w:val="0"/>
                <w:sz w:val="20"/>
                <w:szCs w:val="20"/>
                <w:highlight w:val="cyan"/>
                <w:lang w:val="en-US"/>
              </w:rPr>
            </w:pPr>
            <w:r w:rsidRPr="00786055">
              <w:rPr>
                <w:rFonts w:eastAsia="Calibri"/>
                <w:b/>
                <w:noProof w:val="0"/>
                <w:sz w:val="20"/>
                <w:szCs w:val="20"/>
                <w:highlight w:val="cyan"/>
              </w:rPr>
              <w:t>Valoarea estimativă totală</w:t>
            </w:r>
          </w:p>
        </w:tc>
        <w:tc>
          <w:tcPr>
            <w:tcW w:w="1276" w:type="dxa"/>
            <w:tcBorders>
              <w:top w:val="single" w:sz="4" w:space="0" w:color="auto"/>
              <w:left w:val="single" w:sz="4" w:space="0" w:color="auto"/>
              <w:bottom w:val="single" w:sz="4" w:space="0" w:color="auto"/>
              <w:right w:val="single" w:sz="4" w:space="0" w:color="auto"/>
            </w:tcBorders>
          </w:tcPr>
          <w:p w:rsidR="00CF7A65" w:rsidRPr="00CF7A65" w:rsidRDefault="00CF7A65" w:rsidP="00CF7A65">
            <w:pPr>
              <w:tabs>
                <w:tab w:val="left" w:pos="297"/>
                <w:tab w:val="center" w:pos="484"/>
              </w:tabs>
              <w:spacing w:after="160" w:line="252" w:lineRule="auto"/>
              <w:ind w:right="-57"/>
              <w:rPr>
                <w:rFonts w:eastAsia="Calibri"/>
                <w:noProof w:val="0"/>
              </w:rPr>
            </w:pPr>
            <w:r w:rsidRPr="00CF7A65">
              <w:rPr>
                <w:rFonts w:eastAsia="Calibri"/>
                <w:noProof w:val="0"/>
              </w:rPr>
              <w:t>3306984</w:t>
            </w:r>
          </w:p>
          <w:p w:rsidR="002469B7" w:rsidRPr="00786055" w:rsidRDefault="002469B7" w:rsidP="002469B7">
            <w:pPr>
              <w:spacing w:after="160" w:line="252" w:lineRule="auto"/>
              <w:ind w:right="-57"/>
              <w:jc w:val="center"/>
              <w:rPr>
                <w:rFonts w:eastAsia="Calibri"/>
                <w:b/>
                <w:i/>
                <w:noProof w:val="0"/>
                <w:sz w:val="20"/>
                <w:szCs w:val="20"/>
                <w:highlight w:val="green"/>
                <w:u w:val="single"/>
                <w:lang w:val="en-US"/>
              </w:rPr>
            </w:pPr>
            <w:r w:rsidRPr="00786055">
              <w:rPr>
                <w:rFonts w:eastAsia="Calibri"/>
                <w:b/>
                <w:i/>
                <w:noProof w:val="0"/>
                <w:sz w:val="20"/>
                <w:szCs w:val="20"/>
                <w:highlight w:val="green"/>
                <w:u w:val="single"/>
                <w:lang w:val="en-US"/>
              </w:rPr>
              <w:t xml:space="preserve"> lei</w:t>
            </w:r>
          </w:p>
        </w:tc>
      </w:tr>
    </w:tbl>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Pr="00786055" w:rsidRDefault="00786055" w:rsidP="00786055"/>
    <w:p w:rsidR="00786055" w:rsidRDefault="00786055" w:rsidP="00786055"/>
    <w:p w:rsidR="0096237B" w:rsidRPr="00786055" w:rsidRDefault="0096237B" w:rsidP="00786055">
      <w:pPr>
        <w:tabs>
          <w:tab w:val="left" w:pos="1119"/>
        </w:tabs>
        <w:sectPr w:rsidR="0096237B" w:rsidRPr="00786055" w:rsidSect="00786055">
          <w:footerReference w:type="first" r:id="rId9"/>
          <w:pgSz w:w="11906" w:h="16838" w:code="9"/>
          <w:pgMar w:top="709" w:right="1134" w:bottom="709" w:left="709" w:header="720" w:footer="510" w:gutter="0"/>
          <w:cols w:space="720"/>
          <w:titlePg/>
          <w:docGrid w:linePitch="326"/>
        </w:sectPr>
      </w:pPr>
    </w:p>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5" w:name="_Toc392180193"/>
      <w:bookmarkStart w:id="146" w:name="_Toc449539081"/>
      <w:r w:rsidRPr="005B0161">
        <w:rPr>
          <w:color w:val="auto"/>
        </w:rPr>
        <w:lastRenderedPageBreak/>
        <w:t>Pregătirea ofertelor</w:t>
      </w:r>
      <w:bookmarkEnd w:id="145"/>
      <w:bookmarkEnd w:id="146"/>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spacing w:before="120" w:after="120"/>
              <w:rPr>
                <w:b/>
                <w:i/>
              </w:rPr>
            </w:pPr>
            <w:r>
              <w:rPr>
                <w:b/>
                <w:i/>
                <w:sz w:val="22"/>
                <w:szCs w:val="22"/>
              </w:rPr>
              <w:t>[forma garanției a/b/</w:t>
            </w:r>
            <w:r w:rsidR="00B41118" w:rsidRPr="005B0161">
              <w:rPr>
                <w:b/>
                <w:i/>
                <w:sz w:val="22"/>
                <w:szCs w:val="22"/>
              </w:rPr>
              <w:t>]</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rPr>
                <w:b/>
                <w:i/>
              </w:rPr>
            </w:pPr>
            <w:r w:rsidRPr="002469B7">
              <w:rPr>
                <w:b/>
                <w:i/>
                <w:color w:val="FF0000"/>
              </w:rPr>
              <w:t>30</w:t>
            </w:r>
            <w:r w:rsidR="0062017C" w:rsidRPr="002469B7">
              <w:rPr>
                <w:b/>
                <w:i/>
                <w:color w:val="FF0000"/>
              </w:rPr>
              <w:t xml:space="preserve"> </w:t>
            </w:r>
            <w:r w:rsidR="0062017C">
              <w:rPr>
                <w:b/>
                <w:i/>
              </w:rPr>
              <w:t>zile după închierea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2469B7">
            <w:pPr>
              <w:tabs>
                <w:tab w:val="left" w:pos="372"/>
              </w:tabs>
              <w:suppressAutoHyphens/>
              <w:rPr>
                <w:b/>
                <w:i/>
              </w:rPr>
            </w:pPr>
            <w:r w:rsidRPr="005B0161">
              <w:rPr>
                <w:b/>
                <w:i/>
                <w:sz w:val="22"/>
                <w:szCs w:val="22"/>
              </w:rPr>
              <w:t>[</w:t>
            </w:r>
            <w:r w:rsidR="002469B7">
              <w:rPr>
                <w:b/>
                <w:i/>
                <w:sz w:val="22"/>
                <w:szCs w:val="22"/>
              </w:rPr>
              <w:t>instituțiile de învățământ subordonate DETS Botanica</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114468" w:rsidRDefault="00B41118" w:rsidP="004D7D20">
            <w:pPr>
              <w:tabs>
                <w:tab w:val="left" w:pos="372"/>
              </w:tabs>
              <w:suppressAutoHyphens/>
              <w:rPr>
                <w:i/>
                <w:spacing w:val="-4"/>
              </w:rPr>
            </w:pPr>
            <w:r w:rsidRPr="00114468">
              <w:rPr>
                <w:i/>
                <w:spacing w:val="-4"/>
                <w:sz w:val="22"/>
                <w:szCs w:val="22"/>
              </w:rPr>
              <w:t>[</w:t>
            </w:r>
            <w:r w:rsidR="004D7D20" w:rsidRPr="00114468">
              <w:rPr>
                <w:i/>
                <w:spacing w:val="-4"/>
                <w:sz w:val="22"/>
                <w:szCs w:val="22"/>
                <w:highlight w:val="yellow"/>
              </w:rPr>
              <w:t>100% după livrarea bunurilor și verificării acestora corespunderii calității, după  recepționarea documentelor de însoțire</w:t>
            </w:r>
            <w:r w:rsidR="004D7D20" w:rsidRPr="00114468">
              <w:rPr>
                <w:i/>
                <w:spacing w:val="-4"/>
                <w:sz w:val="22"/>
                <w:szCs w:val="22"/>
              </w:rPr>
              <w:t xml:space="preserve"> – transfer bancar în limita alocării surselor bugetare</w:t>
            </w:r>
            <w:r w:rsidRPr="00114468">
              <w:rPr>
                <w:i/>
                <w:spacing w:val="-4"/>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C66D4D">
        <w:trPr>
          <w:gridAfter w:val="1"/>
          <w:wAfter w:w="8" w:type="dxa"/>
          <w:trHeight w:val="43"/>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114468">
              <w:rPr>
                <w:rFonts w:ascii="Times New Roman" w:hAnsi="Times New Roman"/>
                <w:sz w:val="22"/>
                <w:szCs w:val="22"/>
                <w:lang w:val="it-IT"/>
              </w:rPr>
              <w:t>cu excepţiacazuluicîndofertele au fostdepuseprin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114468" w:rsidRDefault="00B41118" w:rsidP="00AE077C">
            <w:r w:rsidRPr="00114468">
              <w:rPr>
                <w:sz w:val="22"/>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52289"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Suma </w:t>
            </w:r>
            <w:proofErr w:type="spellStart"/>
            <w:r w:rsidRPr="005B0161">
              <w:rPr>
                <w:rFonts w:ascii="Times New Roman" w:hAnsi="Times New Roman"/>
                <w:sz w:val="22"/>
                <w:szCs w:val="22"/>
                <w:lang w:val="ro-RO"/>
              </w:rPr>
              <w:t>Garanţiei</w:t>
            </w:r>
            <w:proofErr w:type="spellEnd"/>
            <w:r w:rsidRPr="005B0161">
              <w:rPr>
                <w:rFonts w:ascii="Times New Roman" w:hAnsi="Times New Roman"/>
                <w:sz w:val="22"/>
                <w:szCs w:val="22"/>
                <w:lang w:val="ro-RO"/>
              </w:rPr>
              <w:t xml:space="preserve"> de bună </w:t>
            </w:r>
            <w:proofErr w:type="spellStart"/>
            <w:r w:rsidRPr="005B0161">
              <w:rPr>
                <w:rFonts w:ascii="Times New Roman" w:hAnsi="Times New Roman"/>
                <w:sz w:val="22"/>
                <w:szCs w:val="22"/>
                <w:lang w:val="ro-RO"/>
              </w:rPr>
              <w:t>execuţie</w:t>
            </w:r>
            <w:proofErr w:type="spellEnd"/>
            <w:r w:rsidRPr="005B0161">
              <w:rPr>
                <w:rFonts w:ascii="Times New Roman" w:hAnsi="Times New Roman"/>
                <w:sz w:val="22"/>
                <w:szCs w:val="22"/>
                <w:lang w:val="ro-RO"/>
              </w:rPr>
              <w:t xml:space="preserve"> (se </w:t>
            </w:r>
            <w:proofErr w:type="spellStart"/>
            <w:r w:rsidRPr="005B0161">
              <w:rPr>
                <w:rFonts w:ascii="Times New Roman" w:hAnsi="Times New Roman"/>
                <w:sz w:val="22"/>
                <w:szCs w:val="22"/>
                <w:lang w:val="ro-RO"/>
              </w:rPr>
              <w:t>stabileşte</w:t>
            </w:r>
            <w:proofErr w:type="spellEnd"/>
            <w:r w:rsidRPr="005B0161">
              <w:rPr>
                <w:rFonts w:ascii="Times New Roman" w:hAnsi="Times New Roman"/>
                <w:sz w:val="22"/>
                <w:szCs w:val="22"/>
                <w:lang w:val="ro-RO"/>
              </w:rPr>
              <w:t xml:space="preserve"> procentual din </w:t>
            </w:r>
            <w:proofErr w:type="spellStart"/>
            <w:r w:rsidRPr="005B0161">
              <w:rPr>
                <w:rFonts w:ascii="Times New Roman" w:hAnsi="Times New Roman"/>
                <w:sz w:val="22"/>
                <w:szCs w:val="22"/>
                <w:lang w:val="ro-RO"/>
              </w:rPr>
              <w:t>preţul</w:t>
            </w:r>
            <w:proofErr w:type="spellEnd"/>
            <w:r w:rsidRPr="005B0161">
              <w:rPr>
                <w:rFonts w:ascii="Times New Roman" w:hAnsi="Times New Roman"/>
                <w:sz w:val="22"/>
                <w:szCs w:val="22"/>
                <w:lang w:val="ro-RO"/>
              </w:rPr>
              <w:t xml:space="preserve">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 xml:space="preserve">[forma </w:t>
            </w:r>
            <w:r w:rsidR="00142C9F">
              <w:rPr>
                <w:b/>
                <w:i/>
                <w:sz w:val="22"/>
                <w:szCs w:val="22"/>
              </w:rPr>
              <w:t>garanției de bună execuție a/b/</w:t>
            </w:r>
            <w:r w:rsidRPr="005B0161">
              <w:rPr>
                <w:b/>
                <w:i/>
                <w:sz w:val="22"/>
                <w:szCs w:val="22"/>
              </w:rPr>
              <w:t>]</w:t>
            </w:r>
          </w:p>
          <w:p w:rsidR="00B41118" w:rsidRPr="005B0161" w:rsidRDefault="00B41118" w:rsidP="0089179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89179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Numărul maxim de zile pentru semnarea </w:t>
            </w:r>
            <w:proofErr w:type="spellStart"/>
            <w:r w:rsidRPr="005B0161">
              <w:rPr>
                <w:rFonts w:ascii="Times New Roman" w:hAnsi="Times New Roman"/>
                <w:sz w:val="22"/>
                <w:szCs w:val="22"/>
                <w:lang w:val="ro-RO"/>
              </w:rPr>
              <w:t>şi</w:t>
            </w:r>
            <w:proofErr w:type="spellEnd"/>
            <w:r w:rsidRPr="005B0161">
              <w:rPr>
                <w:rFonts w:ascii="Times New Roman" w:hAnsi="Times New Roman"/>
                <w:sz w:val="22"/>
                <w:szCs w:val="22"/>
                <w:lang w:val="ro-RO"/>
              </w:rPr>
              <w:t xml:space="preserve">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6" w:name="_Toc392180197"/>
            <w:bookmarkStart w:id="157"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Pr="003F5067" w:rsidRDefault="003F5067" w:rsidP="003F5067"/>
          <w:p w:rsidR="000F344E" w:rsidRDefault="000F344E" w:rsidP="00DF0397">
            <w:pPr>
              <w:pStyle w:val="1"/>
              <w:numPr>
                <w:ilvl w:val="0"/>
                <w:numId w:val="0"/>
              </w:numPr>
              <w:ind w:left="360"/>
              <w:rPr>
                <w:lang w:val="ro-RO"/>
              </w:rPr>
            </w:pPr>
          </w:p>
          <w:p w:rsidR="00920524" w:rsidRDefault="00920524" w:rsidP="00920524"/>
          <w:p w:rsidR="00920524" w:rsidRPr="00920524" w:rsidRDefault="00920524" w:rsidP="00920524"/>
          <w:p w:rsidR="000F344E" w:rsidRDefault="000F344E" w:rsidP="00DF0397">
            <w:pPr>
              <w:pStyle w:val="1"/>
              <w:numPr>
                <w:ilvl w:val="0"/>
                <w:numId w:val="0"/>
              </w:numPr>
              <w:ind w:left="360"/>
              <w:rPr>
                <w:lang w:val="ro-RO"/>
              </w:rPr>
            </w:pPr>
          </w:p>
          <w:p w:rsidR="00B41118" w:rsidRPr="00114468" w:rsidRDefault="00DF0397" w:rsidP="00DF0397">
            <w:pPr>
              <w:pStyle w:val="1"/>
              <w:numPr>
                <w:ilvl w:val="0"/>
                <w:numId w:val="0"/>
              </w:numPr>
              <w:ind w:left="360"/>
              <w:rPr>
                <w:lang w:val="it-IT"/>
              </w:rPr>
            </w:pPr>
            <w:r w:rsidRPr="005B0161">
              <w:rPr>
                <w:lang w:val="ro-RO"/>
              </w:rPr>
              <w:lastRenderedPageBreak/>
              <w:t>CAPITOLUL III</w:t>
            </w:r>
            <w:r w:rsidR="00B41118" w:rsidRPr="00114468">
              <w:rPr>
                <w:lang w:val="it-IT"/>
              </w:rPr>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114468" w:rsidRDefault="00B41118" w:rsidP="00AE077C">
            <w:pPr>
              <w:rPr>
                <w:lang w:val="it-IT"/>
              </w:rPr>
            </w:pPr>
            <w:r w:rsidRPr="00114468">
              <w:rPr>
                <w:lang w:val="it-IT"/>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 xml:space="preserve">[Ofertantul va completa acest formular în conformitate cu </w:t>
            </w:r>
            <w:proofErr w:type="spellStart"/>
            <w:r w:rsidRPr="005B0161">
              <w:rPr>
                <w:i/>
                <w:iCs/>
                <w:szCs w:val="24"/>
                <w:lang w:val="ro-RO"/>
              </w:rPr>
              <w:t>instrucţiunile</w:t>
            </w:r>
            <w:proofErr w:type="spellEnd"/>
            <w:r w:rsidRPr="005B0161">
              <w:rPr>
                <w:i/>
                <w:iCs/>
                <w:szCs w:val="24"/>
                <w:lang w:val="ro-RO"/>
              </w:rPr>
              <w:t xml:space="preserve"> de mai jos. Nu se vor permite modificări în formatul formularului, precum </w:t>
            </w:r>
            <w:proofErr w:type="spellStart"/>
            <w:r w:rsidRPr="005B0161">
              <w:rPr>
                <w:i/>
                <w:iCs/>
                <w:szCs w:val="24"/>
                <w:lang w:val="ro-RO"/>
              </w:rPr>
              <w:t>şi</w:t>
            </w:r>
            <w:proofErr w:type="spellEnd"/>
            <w:r w:rsidRPr="005B0161">
              <w:rPr>
                <w:i/>
                <w:iCs/>
                <w:szCs w:val="24"/>
                <w:lang w:val="ro-RO"/>
              </w:rPr>
              <w:t xml:space="preserve">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114468">
              <w:rPr>
                <w:lang w:val="it-IT"/>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917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917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917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917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917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917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0" w:name="_Toc392180199"/>
            <w:bookmarkStart w:id="161" w:name="_Toc449539087"/>
            <w:r w:rsidRPr="005B0161">
              <w:rPr>
                <w:color w:val="auto"/>
              </w:rPr>
              <w:lastRenderedPageBreak/>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 xml:space="preserve">[Banca emitentă va completa acest formular de </w:t>
            </w:r>
            <w:proofErr w:type="spellStart"/>
            <w:r w:rsidRPr="005B0161">
              <w:rPr>
                <w:i/>
                <w:iCs/>
                <w:szCs w:val="24"/>
                <w:lang w:val="ro-RO"/>
              </w:rPr>
              <w:t>garanţie</w:t>
            </w:r>
            <w:proofErr w:type="spellEnd"/>
            <w:r w:rsidRPr="005B0161">
              <w:rPr>
                <w:i/>
                <w:iCs/>
                <w:szCs w:val="24"/>
                <w:lang w:val="ro-RO"/>
              </w:rPr>
              <w:t xml:space="preserve"> bancară în conformitate cu </w:t>
            </w:r>
            <w:proofErr w:type="spellStart"/>
            <w:r w:rsidRPr="005B0161">
              <w:rPr>
                <w:i/>
                <w:iCs/>
                <w:szCs w:val="24"/>
                <w:lang w:val="ro-RO"/>
              </w:rPr>
              <w:t>instrucţiunile</w:t>
            </w:r>
            <w:proofErr w:type="spellEnd"/>
            <w:r w:rsidRPr="005B0161">
              <w:rPr>
                <w:i/>
                <w:iCs/>
                <w:szCs w:val="24"/>
                <w:lang w:val="ro-RO"/>
              </w:rPr>
              <w:t xml:space="preserve"> indicate mai jos. </w:t>
            </w:r>
            <w:proofErr w:type="spellStart"/>
            <w:r w:rsidRPr="005B0161">
              <w:rPr>
                <w:i/>
                <w:iCs/>
                <w:szCs w:val="24"/>
                <w:lang w:val="ro-RO"/>
              </w:rPr>
              <w:t>Garanţia</w:t>
            </w:r>
            <w:proofErr w:type="spellEnd"/>
            <w:r w:rsidRPr="005B0161">
              <w:rPr>
                <w:i/>
                <w:iCs/>
                <w:szCs w:val="24"/>
                <w:lang w:val="ro-RO"/>
              </w:rPr>
              <w:t xml:space="preserve"> bancară se va imprima pe foaie cu antetul băncii, pe </w:t>
            </w:r>
            <w:proofErr w:type="spellStart"/>
            <w:r w:rsidRPr="005B0161">
              <w:rPr>
                <w:i/>
                <w:iCs/>
                <w:szCs w:val="24"/>
                <w:lang w:val="ro-RO"/>
              </w:rPr>
              <w:t>hîrtie</w:t>
            </w:r>
            <w:proofErr w:type="spellEnd"/>
            <w:r w:rsidRPr="005B0161">
              <w:rPr>
                <w:i/>
                <w:iCs/>
                <w:szCs w:val="24"/>
                <w:lang w:val="ro-RO"/>
              </w:rPr>
              <w:t xml:space="preserv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 xml:space="preserve">[Numele băncii </w:t>
            </w:r>
            <w:proofErr w:type="spellStart"/>
            <w:r w:rsidRPr="005B0161">
              <w:rPr>
                <w:iCs/>
                <w:sz w:val="20"/>
                <w:szCs w:val="20"/>
                <w:lang w:val="ro-RO"/>
              </w:rPr>
              <w:t>şi</w:t>
            </w:r>
            <w:proofErr w:type="spellEnd"/>
            <w:r w:rsidRPr="005B0161">
              <w:rPr>
                <w:iCs/>
                <w:sz w:val="20"/>
                <w:szCs w:val="20"/>
                <w:lang w:val="ro-RO"/>
              </w:rPr>
              <w:t xml:space="preserve">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 xml:space="preserve">[numele </w:t>
            </w:r>
            <w:proofErr w:type="spellStart"/>
            <w:r w:rsidRPr="005B0161">
              <w:rPr>
                <w:iCs/>
                <w:sz w:val="20"/>
                <w:szCs w:val="20"/>
                <w:lang w:val="ro-RO"/>
              </w:rPr>
              <w:t>şi</w:t>
            </w:r>
            <w:proofErr w:type="spellEnd"/>
            <w:r w:rsidRPr="005B0161">
              <w:rPr>
                <w:iCs/>
                <w:sz w:val="20"/>
                <w:szCs w:val="20"/>
                <w:lang w:val="ro-RO"/>
              </w:rPr>
              <w:t xml:space="preserve"> adresa </w:t>
            </w:r>
            <w:proofErr w:type="spellStart"/>
            <w:r w:rsidRPr="005B0161">
              <w:rPr>
                <w:iCs/>
                <w:sz w:val="20"/>
                <w:szCs w:val="20"/>
                <w:lang w:val="ro-RO"/>
              </w:rPr>
              <w:t>autorităţii</w:t>
            </w:r>
            <w:proofErr w:type="spellEnd"/>
            <w:r w:rsidRPr="005B0161">
              <w:rPr>
                <w:iCs/>
                <w:sz w:val="20"/>
                <w:szCs w:val="20"/>
                <w:lang w:val="ro-RO"/>
              </w:rPr>
              <w:t xml:space="preserve">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114468">
              <w:rPr>
                <w:lang w:val="it-IT"/>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 xml:space="preserve">[obiectul </w:t>
            </w:r>
            <w:proofErr w:type="spellStart"/>
            <w:r w:rsidRPr="005B0161">
              <w:rPr>
                <w:iCs/>
                <w:sz w:val="20"/>
                <w:szCs w:val="20"/>
                <w:lang w:val="ro-RO"/>
              </w:rPr>
              <w:t>achiziţiei</w:t>
            </w:r>
            <w:proofErr w:type="spellEnd"/>
            <w:r w:rsidRPr="005B0161">
              <w:rPr>
                <w:iCs/>
                <w:sz w:val="20"/>
                <w:szCs w:val="20"/>
                <w:lang w:val="ro-RO"/>
              </w:rPr>
              <w:t>]</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 xml:space="preserve">ne angajăm în mod irevocabil să vă plătim orice sumă sau sume ce nu </w:t>
            </w:r>
            <w:proofErr w:type="spellStart"/>
            <w:r w:rsidRPr="005B0161">
              <w:rPr>
                <w:iCs/>
                <w:lang w:val="ro-RO"/>
              </w:rPr>
              <w:t>depăşesc</w:t>
            </w:r>
            <w:proofErr w:type="spellEnd"/>
            <w:r w:rsidRPr="005B0161">
              <w:rPr>
                <w:iCs/>
                <w:lang w:val="ro-RO"/>
              </w:rPr>
              <w:t xml:space="preserve">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w:t>
            </w:r>
            <w:proofErr w:type="spellStart"/>
            <w:r w:rsidRPr="005B0161">
              <w:rPr>
                <w:lang w:val="ro-RO"/>
              </w:rPr>
              <w:t>însoţite</w:t>
            </w:r>
            <w:proofErr w:type="spellEnd"/>
            <w:r w:rsidRPr="005B0161">
              <w:rPr>
                <w:lang w:val="ro-RO"/>
              </w:rPr>
              <w:t xml:space="preserve"> de o </w:t>
            </w:r>
            <w:proofErr w:type="spellStart"/>
            <w:r w:rsidRPr="005B0161">
              <w:rPr>
                <w:lang w:val="ro-RO"/>
              </w:rPr>
              <w:t>declaraţie</w:t>
            </w:r>
            <w:proofErr w:type="spellEnd"/>
            <w:r w:rsidRPr="005B0161">
              <w:rPr>
                <w:lang w:val="ro-RO"/>
              </w:rPr>
              <w:t xml:space="preserve"> în care se specifică faptul că Ofertantul încalcă una sau mai multe dintre </w:t>
            </w:r>
            <w:proofErr w:type="spellStart"/>
            <w:r w:rsidRPr="005B0161">
              <w:rPr>
                <w:lang w:val="ro-RO"/>
              </w:rPr>
              <w:t>obligaţiile</w:t>
            </w:r>
            <w:proofErr w:type="spellEnd"/>
            <w:r w:rsidRPr="005B0161">
              <w:rPr>
                <w:lang w:val="ro-RO"/>
              </w:rPr>
              <w:t xml:space="preserve"> sale referitor la </w:t>
            </w:r>
            <w:proofErr w:type="spellStart"/>
            <w:r w:rsidRPr="005B0161">
              <w:rPr>
                <w:lang w:val="ro-RO"/>
              </w:rPr>
              <w:t>condiţiile</w:t>
            </w:r>
            <w:proofErr w:type="spellEnd"/>
            <w:r w:rsidRPr="005B0161">
              <w:rPr>
                <w:lang w:val="ro-RO"/>
              </w:rPr>
              <w:t xml:space="preserve"> ofertei, </w:t>
            </w:r>
            <w:proofErr w:type="spellStart"/>
            <w:r w:rsidRPr="005B0161">
              <w:rPr>
                <w:lang w:val="ro-RO"/>
              </w:rPr>
              <w:t>şi</w:t>
            </w:r>
            <w:proofErr w:type="spellEnd"/>
            <w:r w:rsidRPr="005B0161">
              <w:rPr>
                <w:lang w:val="ro-RO"/>
              </w:rPr>
              <w:t xml:space="preserve"> anume:   </w:t>
            </w:r>
          </w:p>
          <w:p w:rsidR="00B41118" w:rsidRPr="005B0161" w:rsidRDefault="00B41118" w:rsidP="00891793">
            <w:pPr>
              <w:pStyle w:val="af2"/>
              <w:numPr>
                <w:ilvl w:val="1"/>
                <w:numId w:val="9"/>
              </w:numPr>
              <w:tabs>
                <w:tab w:val="left" w:pos="720"/>
              </w:tabs>
              <w:ind w:left="720"/>
              <w:rPr>
                <w:lang w:val="ro-RO"/>
              </w:rPr>
            </w:pPr>
            <w:proofErr w:type="spellStart"/>
            <w:r w:rsidRPr="005B0161">
              <w:rPr>
                <w:lang w:val="ro-RO"/>
              </w:rPr>
              <w:t>şi</w:t>
            </w:r>
            <w:proofErr w:type="spellEnd"/>
            <w:r w:rsidRPr="005B0161">
              <w:rPr>
                <w:lang w:val="ro-RO"/>
              </w:rPr>
              <w:t xml:space="preserve">-a retras oferta în timpul perioadei </w:t>
            </w:r>
            <w:proofErr w:type="spellStart"/>
            <w:r w:rsidRPr="005B0161">
              <w:rPr>
                <w:lang w:val="ro-RO"/>
              </w:rPr>
              <w:t>valabilităţii</w:t>
            </w:r>
            <w:proofErr w:type="spellEnd"/>
            <w:r w:rsidRPr="005B0161">
              <w:rPr>
                <w:lang w:val="ro-RO"/>
              </w:rPr>
              <w:t xml:space="preserve"> ofertei sau a modificat oferta după expirarea termenului-limită de depunere a ofertelor; sau </w:t>
            </w:r>
          </w:p>
          <w:p w:rsidR="00B41118" w:rsidRPr="005B0161" w:rsidRDefault="00B41118" w:rsidP="00891793">
            <w:pPr>
              <w:pStyle w:val="af2"/>
              <w:numPr>
                <w:ilvl w:val="1"/>
                <w:numId w:val="9"/>
              </w:numPr>
              <w:tabs>
                <w:tab w:val="left" w:pos="720"/>
              </w:tabs>
              <w:ind w:left="720"/>
              <w:rPr>
                <w:lang w:val="ro-RO"/>
              </w:rPr>
            </w:pPr>
            <w:r w:rsidRPr="005B0161">
              <w:rPr>
                <w:lang w:val="ro-RO"/>
              </w:rPr>
              <w:t xml:space="preserve">fiind </w:t>
            </w:r>
            <w:proofErr w:type="spellStart"/>
            <w:r w:rsidRPr="005B0161">
              <w:rPr>
                <w:lang w:val="ro-RO"/>
              </w:rPr>
              <w:t>anunţat</w:t>
            </w:r>
            <w:proofErr w:type="spellEnd"/>
            <w:r w:rsidRPr="005B0161">
              <w:rPr>
                <w:lang w:val="ro-RO"/>
              </w:rPr>
              <w:t xml:space="preserve"> de către autoritatea contractantă, în perioada de valabilitate a ofertei, despre adjudecarea contractului: (i) </w:t>
            </w:r>
            <w:proofErr w:type="spellStart"/>
            <w:r w:rsidRPr="005B0161">
              <w:rPr>
                <w:lang w:val="ro-RO"/>
              </w:rPr>
              <w:t>eşuează</w:t>
            </w:r>
            <w:proofErr w:type="spellEnd"/>
            <w:r w:rsidRPr="005B0161">
              <w:rPr>
                <w:lang w:val="ro-RO"/>
              </w:rPr>
              <w:t xml:space="preserve"> sau refuză să semneze formularul contractului;; sau (ii) </w:t>
            </w:r>
            <w:proofErr w:type="spellStart"/>
            <w:r w:rsidRPr="005B0161">
              <w:rPr>
                <w:lang w:val="ro-RO"/>
              </w:rPr>
              <w:t>eşuează</w:t>
            </w:r>
            <w:proofErr w:type="spellEnd"/>
            <w:r w:rsidRPr="005B0161">
              <w:rPr>
                <w:lang w:val="ro-RO"/>
              </w:rPr>
              <w:t xml:space="preserve"> sau refuză să prezinte </w:t>
            </w:r>
            <w:proofErr w:type="spellStart"/>
            <w:r w:rsidRPr="005B0161">
              <w:rPr>
                <w:lang w:val="ro-RO"/>
              </w:rPr>
              <w:t>garanţia</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dacă se cere conform </w:t>
            </w:r>
            <w:proofErr w:type="spellStart"/>
            <w:r w:rsidRPr="005B0161">
              <w:rPr>
                <w:lang w:val="ro-RO"/>
              </w:rPr>
              <w:t>condiţiilor</w:t>
            </w:r>
            <w:proofErr w:type="spellEnd"/>
            <w:r w:rsidRPr="005B0161">
              <w:rPr>
                <w:lang w:val="ro-RO"/>
              </w:rPr>
              <w:t xml:space="preserve"> </w:t>
            </w:r>
            <w:proofErr w:type="spellStart"/>
            <w:r w:rsidRPr="005B0161">
              <w:rPr>
                <w:lang w:val="ro-RO"/>
              </w:rPr>
              <w:t>licitaţiei</w:t>
            </w:r>
            <w:proofErr w:type="spellEnd"/>
            <w:r w:rsidRPr="005B0161">
              <w:rPr>
                <w:lang w:val="ro-RO"/>
              </w:rPr>
              <w:t xml:space="preserve">, ori nu a executat vreo </w:t>
            </w:r>
            <w:proofErr w:type="spellStart"/>
            <w:r w:rsidRPr="005B0161">
              <w:rPr>
                <w:lang w:val="ro-RO"/>
              </w:rPr>
              <w:t>condiţie</w:t>
            </w:r>
            <w:proofErr w:type="spellEnd"/>
            <w:r w:rsidRPr="005B0161">
              <w:rPr>
                <w:lang w:val="ro-RO"/>
              </w:rPr>
              <w:t xml:space="preserve"> specificată în documentele de atribuire, înainte de semnarea contractului de </w:t>
            </w:r>
            <w:proofErr w:type="spellStart"/>
            <w:r w:rsidRPr="005B0161">
              <w:rPr>
                <w:lang w:val="ro-RO"/>
              </w:rPr>
              <w:t>achiziţie</w:t>
            </w:r>
            <w:proofErr w:type="spellEnd"/>
            <w:r w:rsidRPr="005B0161">
              <w:rPr>
                <w:lang w:val="ro-RO"/>
              </w:rPr>
              <w:t>.</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w:t>
            </w:r>
            <w:proofErr w:type="spellStart"/>
            <w:r w:rsidRPr="005B0161">
              <w:rPr>
                <w:lang w:val="ro-RO"/>
              </w:rPr>
              <w:t>garanţie</w:t>
            </w:r>
            <w:proofErr w:type="spellEnd"/>
            <w:r w:rsidRPr="005B0161">
              <w:rPr>
                <w:lang w:val="ro-RO"/>
              </w:rPr>
              <w:t xml:space="preserve"> va expira în cazul în care ofertantul devine ofertant </w:t>
            </w:r>
            <w:proofErr w:type="spellStart"/>
            <w:r w:rsidRPr="005B0161">
              <w:rPr>
                <w:lang w:val="ro-RO"/>
              </w:rPr>
              <w:t>cîştigător</w:t>
            </w:r>
            <w:proofErr w:type="spellEnd"/>
            <w:r w:rsidRPr="005B0161">
              <w:rPr>
                <w:lang w:val="ro-RO"/>
              </w:rPr>
              <w:t xml:space="preserve">, la primirea de către noi a copiei </w:t>
            </w:r>
            <w:proofErr w:type="spellStart"/>
            <w:r w:rsidRPr="005B0161">
              <w:rPr>
                <w:lang w:val="ro-RO"/>
              </w:rPr>
              <w:t>înştiinţării</w:t>
            </w:r>
            <w:proofErr w:type="spellEnd"/>
            <w:r w:rsidRPr="005B0161">
              <w:rPr>
                <w:lang w:val="ro-RO"/>
              </w:rPr>
              <w:t xml:space="preserve"> privind adjudecarea contractului </w:t>
            </w:r>
            <w:proofErr w:type="spellStart"/>
            <w:r w:rsidRPr="005B0161">
              <w:rPr>
                <w:lang w:val="ro-RO"/>
              </w:rPr>
              <w:t>şi</w:t>
            </w:r>
            <w:proofErr w:type="spellEnd"/>
            <w:r w:rsidRPr="005B0161">
              <w:rPr>
                <w:lang w:val="ro-RO"/>
              </w:rPr>
              <w:t xml:space="preserve"> în urma emiterii </w:t>
            </w:r>
            <w:proofErr w:type="spellStart"/>
            <w:r w:rsidRPr="005B0161">
              <w:rPr>
                <w:lang w:val="ro-RO"/>
              </w:rPr>
              <w:t>Garanţiei</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 xml:space="preserve">Prezenta </w:t>
            </w:r>
            <w:proofErr w:type="spellStart"/>
            <w:r w:rsidRPr="005B0161">
              <w:rPr>
                <w:lang w:val="ro-RO"/>
              </w:rPr>
              <w:t>garanţie</w:t>
            </w:r>
            <w:proofErr w:type="spellEnd"/>
            <w:r w:rsidRPr="005B0161">
              <w:rPr>
                <w:lang w:val="ro-RO"/>
              </w:rPr>
              <w:t xml:space="preserve"> este valabilă </w:t>
            </w:r>
            <w:proofErr w:type="spellStart"/>
            <w:r w:rsidRPr="005B0161">
              <w:rPr>
                <w:lang w:val="ro-RO"/>
              </w:rPr>
              <w:t>pînă</w:t>
            </w:r>
            <w:proofErr w:type="spellEnd"/>
            <w:r w:rsidRPr="005B0161">
              <w:rPr>
                <w:lang w:val="ro-RO"/>
              </w:rPr>
              <w:t xml:space="preserve">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82"/>
        <w:gridCol w:w="222"/>
        <w:gridCol w:w="3038"/>
        <w:gridCol w:w="1312"/>
        <w:gridCol w:w="994"/>
        <w:gridCol w:w="987"/>
        <w:gridCol w:w="4082"/>
        <w:gridCol w:w="2939"/>
        <w:gridCol w:w="1178"/>
        <w:gridCol w:w="86"/>
      </w:tblGrid>
      <w:tr w:rsidR="005B0161" w:rsidRPr="005B0161" w:rsidTr="00C61E08">
        <w:trPr>
          <w:gridAfter w:val="1"/>
          <w:wAfter w:w="27" w:type="pct"/>
          <w:trHeight w:val="697"/>
        </w:trPr>
        <w:tc>
          <w:tcPr>
            <w:tcW w:w="340"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63"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2" w:name="_Toc356920194"/>
            <w:bookmarkStart w:id="163" w:name="_Toc392180206"/>
            <w:bookmarkStart w:id="164" w:name="_Toc449539095"/>
            <w:r w:rsidRPr="005B0161">
              <w:rPr>
                <w:color w:val="auto"/>
              </w:rPr>
              <w:t xml:space="preserve">Specificaţii tehnice </w:t>
            </w:r>
            <w:r w:rsidRPr="005B0161">
              <w:rPr>
                <w:color w:val="auto"/>
                <w:lang w:val="en-US"/>
              </w:rPr>
              <w:t>(F4.1)</w:t>
            </w:r>
            <w:bookmarkEnd w:id="162"/>
            <w:bookmarkEnd w:id="163"/>
            <w:bookmarkEnd w:id="164"/>
          </w:p>
        </w:tc>
      </w:tr>
      <w:tr w:rsidR="005B0161" w:rsidRPr="005B0161" w:rsidTr="00C61E08">
        <w:trPr>
          <w:gridAfter w:val="1"/>
          <w:wAfter w:w="27" w:type="pct"/>
        </w:trPr>
        <w:tc>
          <w:tcPr>
            <w:tcW w:w="34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63"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9C242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92FED">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BB0D6A" w:rsidRPr="005B0161" w:rsidTr="00C61E08">
        <w:trPr>
          <w:trHeight w:val="305"/>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C61E08">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C66D4D" w:rsidRDefault="00245D28" w:rsidP="00C61E08">
            <w:pPr>
              <w:rPr>
                <w:b/>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245D28" w:rsidRPr="0037005C" w:rsidRDefault="00C66D4D" w:rsidP="00C61E08">
            <w:pPr>
              <w:spacing w:line="254" w:lineRule="auto"/>
              <w:ind w:left="-57" w:right="-57"/>
              <w:jc w:val="center"/>
              <w:rPr>
                <w:b/>
              </w:rPr>
            </w:pPr>
            <w:r>
              <w:rPr>
                <w:b/>
              </w:rPr>
              <w:t>1</w:t>
            </w: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63785" w:rsidRPr="00863785" w:rsidRDefault="00863785" w:rsidP="00863785">
            <w:pPr>
              <w:rPr>
                <w:rFonts w:eastAsia="Calibri"/>
                <w:b/>
                <w:noProof w:val="0"/>
                <w:sz w:val="20"/>
                <w:szCs w:val="20"/>
              </w:rPr>
            </w:pPr>
            <w:r w:rsidRPr="00863785">
              <w:rPr>
                <w:rFonts w:eastAsia="Calibri"/>
                <w:b/>
                <w:noProof w:val="0"/>
                <w:sz w:val="20"/>
                <w:szCs w:val="20"/>
              </w:rPr>
              <w:t>Calculator</w:t>
            </w:r>
          </w:p>
          <w:p w:rsidR="00863785" w:rsidRPr="00863785" w:rsidRDefault="00863785" w:rsidP="00863785">
            <w:pPr>
              <w:rPr>
                <w:rFonts w:eastAsia="Calibri"/>
                <w:noProof w:val="0"/>
                <w:sz w:val="20"/>
                <w:szCs w:val="20"/>
              </w:rPr>
            </w:pPr>
            <w:r w:rsidRPr="00863785">
              <w:rPr>
                <w:rFonts w:eastAsia="Calibri"/>
                <w:noProof w:val="0"/>
                <w:sz w:val="20"/>
                <w:szCs w:val="20"/>
              </w:rPr>
              <w:t>IET 89 (1)</w:t>
            </w:r>
          </w:p>
          <w:p w:rsidR="00863785" w:rsidRPr="00863785" w:rsidRDefault="00863785" w:rsidP="00863785">
            <w:pPr>
              <w:rPr>
                <w:rFonts w:eastAsia="Calibri"/>
                <w:noProof w:val="0"/>
                <w:sz w:val="20"/>
                <w:szCs w:val="20"/>
              </w:rPr>
            </w:pPr>
            <w:r w:rsidRPr="00863785">
              <w:rPr>
                <w:rFonts w:eastAsia="Calibri"/>
                <w:noProof w:val="0"/>
                <w:sz w:val="20"/>
                <w:szCs w:val="20"/>
              </w:rPr>
              <w:t>IET 96 (1)</w:t>
            </w:r>
          </w:p>
          <w:p w:rsidR="00863785" w:rsidRPr="00863785" w:rsidRDefault="00863785" w:rsidP="00863785">
            <w:pPr>
              <w:rPr>
                <w:rFonts w:eastAsia="Calibri"/>
                <w:noProof w:val="0"/>
                <w:sz w:val="20"/>
                <w:szCs w:val="20"/>
              </w:rPr>
            </w:pPr>
            <w:r w:rsidRPr="00863785">
              <w:rPr>
                <w:rFonts w:eastAsia="Calibri"/>
                <w:noProof w:val="0"/>
                <w:sz w:val="20"/>
                <w:szCs w:val="20"/>
              </w:rPr>
              <w:t>IET 139 (1)</w:t>
            </w:r>
          </w:p>
          <w:p w:rsidR="00245D28" w:rsidRPr="0037005C" w:rsidRDefault="00863785" w:rsidP="00863785">
            <w:pPr>
              <w:spacing w:line="254" w:lineRule="auto"/>
              <w:ind w:left="-57" w:right="-57"/>
              <w:jc w:val="center"/>
            </w:pPr>
            <w:r w:rsidRPr="00863785">
              <w:rPr>
                <w:rFonts w:eastAsia="Calibri"/>
                <w:noProof w:val="0"/>
                <w:sz w:val="20"/>
                <w:szCs w:val="20"/>
              </w:rPr>
              <w:t>IET 168 (1)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863785" w:rsidRPr="00863785" w:rsidRDefault="00863785" w:rsidP="00863785">
            <w:pPr>
              <w:rPr>
                <w:rFonts w:eastAsia="Calibri"/>
                <w:sz w:val="20"/>
                <w:szCs w:val="20"/>
                <w:lang w:val="en-US"/>
              </w:rPr>
            </w:pPr>
            <w:r w:rsidRPr="00863785">
              <w:rPr>
                <w:rFonts w:eastAsia="Calibri"/>
                <w:sz w:val="20"/>
                <w:szCs w:val="20"/>
                <w:lang w:val="en-US"/>
              </w:rPr>
              <w:t xml:space="preserve">Computer max 13L, Memorie  min 8 GB,SDD min 120 GB,HDD min 500GB,softare licentiat -Windons 10,Microsoft Office 2017. Hd Graphics 510. 14 nm tray. Socket 1151 up to 130 W. 120x120x25 mm, Semi-transparent fan with Red LED, min 1600 rpm, maximum 21 dBA, 55.5 CFM, 4 pin, PWM, Hydro Bearing, 3 heatpipes direct contact. Socket 1151, Cipset B250, Dual 4xDDR4-2400, CPUIntel graphics,VGA,DVI,HDMI, 3xPCIe x16, 6xSATA3. Mainboard - 1Xm.2 slot, 1XSATA Express,ALC8927.1ch HDA, GbE LAN, USB3.1ATX. RAM- 4GB DDR4-2400MHz, 1.2 V. SSD minim 120Gb, Sequential Reads:555 MB/s, Sequential Writes:540MB/s. HDD- 500Gb, 7200rpm, 64 Mb, SATA-III. Case - ATX, Black, Card-reader, Front USB+audio. PSU - 630W,ATX 2.4, Active PFC, 120 mm fan,+ 12 V(52A), 20+4 Pin, 6xSATA, PCI-E 6+2pin, 4x Peripheral. Monitor - 21.5" IPS, FullHD, max 5 ms, 250cd, LED 10M:1, HDMI, D-Sub, Speakers. Keyboard - Black, USB, Literele Rus să fie de altă culoare decît cele En, cu fir. Mouse - Black, USB, cu fir, acelaşi producător ca şi tastiera. DVDDVD- RW. Accesorii - surge,Protector 5 outlets 5 m. inclusive acesorile necesare (tastătura, maus, monitor etc.)   </w:t>
            </w:r>
          </w:p>
          <w:p w:rsidR="00863785" w:rsidRPr="00863785" w:rsidRDefault="00863785" w:rsidP="00863785">
            <w:pPr>
              <w:rPr>
                <w:rFonts w:eastAsia="Calibri"/>
                <w:sz w:val="20"/>
                <w:szCs w:val="20"/>
                <w:lang w:val="en-US"/>
              </w:rPr>
            </w:pPr>
            <w:r w:rsidRPr="00863785">
              <w:rPr>
                <w:rFonts w:eastAsia="Calibri"/>
                <w:sz w:val="20"/>
                <w:szCs w:val="20"/>
                <w:lang w:val="en-US"/>
              </w:rPr>
              <w:t>Produs în condiții de fabrică.</w:t>
            </w:r>
          </w:p>
          <w:p w:rsidR="00245D28" w:rsidRPr="0037005C" w:rsidRDefault="00863785" w:rsidP="00863785">
            <w:r w:rsidRPr="00863785">
              <w:rPr>
                <w:rFonts w:eastAsia="Calibri"/>
                <w:sz w:val="20"/>
                <w:szCs w:val="20"/>
                <w:lang w:val="en-US"/>
              </w:rPr>
              <w:t xml:space="preserve">Livrarea, instalarea  și configurarea la fiecare instituție în parte din contul operatorului </w:t>
            </w:r>
            <w:r w:rsidRPr="00863785">
              <w:rPr>
                <w:rFonts w:eastAsia="Calibri"/>
                <w:sz w:val="20"/>
                <w:szCs w:val="20"/>
                <w:lang w:val="en-US"/>
              </w:rPr>
              <w:lastRenderedPageBreak/>
              <w:t>economic. Propriu service centru.</w:t>
            </w:r>
            <w:r w:rsidR="002E7701">
              <w:rPr>
                <w:rFonts w:eastAsia="Calibri"/>
                <w:sz w:val="20"/>
                <w:szCs w:val="20"/>
              </w:rPr>
              <w:t xml:space="preserve"> Termen de livrare 3</w:t>
            </w:r>
            <w:r w:rsidRPr="00863785">
              <w:rPr>
                <w:rFonts w:eastAsia="Calibri"/>
                <w:sz w:val="20"/>
                <w:szCs w:val="20"/>
              </w:rPr>
              <w:t>0 zile după înregistarea contractului. Garanție minim 2 ani.</w:t>
            </w:r>
          </w:p>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C66D4D" w:rsidRPr="005B0161" w:rsidTr="00C66D4D">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2</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63785" w:rsidP="00C66D4D">
            <w:pPr>
              <w:spacing w:line="254" w:lineRule="auto"/>
              <w:ind w:left="-57" w:right="-57"/>
              <w:jc w:val="center"/>
              <w:rPr>
                <w:b/>
              </w:rPr>
            </w:pPr>
            <w:r w:rsidRPr="00863785">
              <w:rPr>
                <w:rFonts w:eastAsia="Calibri"/>
                <w:b/>
                <w:noProof w:val="0"/>
                <w:sz w:val="20"/>
                <w:szCs w:val="20"/>
              </w:rPr>
              <w:t>Laptop p/u instituțiile preuniversitare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63785" w:rsidRPr="00863785" w:rsidRDefault="00863785" w:rsidP="00863785">
            <w:pPr>
              <w:rPr>
                <w:rFonts w:eastAsia="Calibri"/>
                <w:sz w:val="20"/>
                <w:szCs w:val="20"/>
                <w:lang w:val="en-US"/>
              </w:rPr>
            </w:pPr>
            <w:r w:rsidRPr="00863785">
              <w:rPr>
                <w:rFonts w:eastAsia="Calibri"/>
                <w:sz w:val="20"/>
                <w:szCs w:val="20"/>
                <w:lang w:val="en-US"/>
              </w:rPr>
              <w:t>Laptop</w:t>
            </w:r>
            <w:r w:rsidRPr="00863785">
              <w:rPr>
                <w:rFonts w:eastAsia="Calibri"/>
                <w:sz w:val="20"/>
                <w:szCs w:val="20"/>
                <w:lang w:val="en-US"/>
              </w:rPr>
              <w:tab/>
            </w:r>
          </w:p>
          <w:p w:rsidR="00863785" w:rsidRPr="00863785" w:rsidRDefault="00863785" w:rsidP="00863785">
            <w:pPr>
              <w:rPr>
                <w:rFonts w:eastAsia="Calibri"/>
                <w:sz w:val="20"/>
                <w:szCs w:val="20"/>
                <w:lang w:val="en-US"/>
              </w:rPr>
            </w:pPr>
            <w:r w:rsidRPr="00863785">
              <w:rPr>
                <w:rFonts w:eastAsia="Calibri"/>
                <w:sz w:val="20"/>
                <w:szCs w:val="20"/>
                <w:lang w:val="en-US"/>
              </w:rPr>
              <w:t>Diagonala ecran</w:t>
            </w:r>
            <w:r w:rsidRPr="00863785">
              <w:rPr>
                <w:rFonts w:eastAsia="Calibri"/>
                <w:sz w:val="20"/>
                <w:szCs w:val="20"/>
                <w:lang w:val="en-US"/>
              </w:rPr>
              <w:tab/>
              <w:t>15,6</w:t>
            </w:r>
          </w:p>
          <w:p w:rsidR="00863785" w:rsidRPr="00863785" w:rsidRDefault="00863785" w:rsidP="00863785">
            <w:pPr>
              <w:rPr>
                <w:rFonts w:eastAsia="Calibri"/>
                <w:sz w:val="20"/>
                <w:szCs w:val="20"/>
                <w:lang w:val="en-US"/>
              </w:rPr>
            </w:pPr>
            <w:r w:rsidRPr="00863785">
              <w:rPr>
                <w:rFonts w:eastAsia="Calibri"/>
                <w:sz w:val="20"/>
                <w:szCs w:val="20"/>
                <w:lang w:val="en-US"/>
              </w:rPr>
              <w:t>Rezolutie FHD 1920x1080 TN 220nits Anti-glare; CPU "min 2Cores, Threads 4, Frecventa 1,2Ghz- 3,4Ghz, min 4 MB Cash, Bus Speed</w:t>
            </w:r>
          </w:p>
          <w:p w:rsidR="00863785" w:rsidRPr="00863785" w:rsidRDefault="00863785" w:rsidP="00863785">
            <w:pPr>
              <w:rPr>
                <w:rFonts w:eastAsia="Calibri"/>
                <w:sz w:val="20"/>
                <w:szCs w:val="20"/>
                <w:lang w:val="en-US"/>
              </w:rPr>
            </w:pPr>
            <w:r w:rsidRPr="00863785">
              <w:rPr>
                <w:rFonts w:eastAsia="Calibri"/>
                <w:sz w:val="20"/>
                <w:szCs w:val="20"/>
                <w:lang w:val="en-US"/>
              </w:rPr>
              <w:t>4 GT/s, TDP 15 W"</w:t>
            </w:r>
          </w:p>
          <w:p w:rsidR="00863785" w:rsidRPr="00863785" w:rsidRDefault="00863785" w:rsidP="00863785">
            <w:pPr>
              <w:rPr>
                <w:rFonts w:eastAsia="Calibri"/>
                <w:sz w:val="20"/>
                <w:szCs w:val="20"/>
                <w:lang w:val="en-US"/>
              </w:rPr>
            </w:pPr>
            <w:r w:rsidRPr="00863785">
              <w:rPr>
                <w:rFonts w:eastAsia="Calibri"/>
                <w:sz w:val="20"/>
                <w:szCs w:val="20"/>
                <w:lang w:val="en-US"/>
              </w:rPr>
              <w:t xml:space="preserve">RAM </w:t>
            </w:r>
            <w:r w:rsidRPr="00863785">
              <w:rPr>
                <w:rFonts w:eastAsia="Calibri"/>
                <w:sz w:val="20"/>
                <w:szCs w:val="20"/>
                <w:lang w:val="en-US"/>
              </w:rPr>
              <w:tab/>
              <w:t>min 8Gb</w:t>
            </w:r>
          </w:p>
          <w:p w:rsidR="00863785" w:rsidRPr="00863785" w:rsidRDefault="00863785" w:rsidP="00863785">
            <w:pPr>
              <w:rPr>
                <w:rFonts w:eastAsia="Calibri"/>
                <w:sz w:val="20"/>
                <w:szCs w:val="20"/>
                <w:lang w:val="en-US"/>
              </w:rPr>
            </w:pPr>
            <w:r w:rsidRPr="00863785">
              <w:rPr>
                <w:rFonts w:eastAsia="Calibri"/>
                <w:sz w:val="20"/>
                <w:szCs w:val="20"/>
                <w:lang w:val="en-US"/>
              </w:rPr>
              <w:t>HDD</w:t>
            </w:r>
            <w:r w:rsidRPr="00863785">
              <w:rPr>
                <w:rFonts w:eastAsia="Calibri"/>
                <w:sz w:val="20"/>
                <w:szCs w:val="20"/>
                <w:lang w:val="en-US"/>
              </w:rPr>
              <w:tab/>
              <w:t>min 256GB SSD M.2 2242 PCIe NVMe 3.0x2</w:t>
            </w:r>
          </w:p>
          <w:p w:rsidR="00863785" w:rsidRPr="00863785" w:rsidRDefault="00863785" w:rsidP="00863785">
            <w:pPr>
              <w:rPr>
                <w:rFonts w:eastAsia="Calibri"/>
                <w:sz w:val="20"/>
                <w:szCs w:val="20"/>
                <w:lang w:val="en-US"/>
              </w:rPr>
            </w:pPr>
            <w:r w:rsidRPr="00863785">
              <w:rPr>
                <w:rFonts w:eastAsia="Calibri"/>
                <w:sz w:val="20"/>
                <w:szCs w:val="20"/>
                <w:lang w:val="en-US"/>
              </w:rPr>
              <w:t>Media Reader</w:t>
            </w:r>
            <w:r w:rsidRPr="00863785">
              <w:rPr>
                <w:rFonts w:eastAsia="Calibri"/>
                <w:sz w:val="20"/>
                <w:szCs w:val="20"/>
                <w:lang w:val="en-US"/>
              </w:rPr>
              <w:tab/>
              <w:t>4-in-1 Card Reader</w:t>
            </w:r>
          </w:p>
          <w:p w:rsidR="00863785" w:rsidRPr="00863785" w:rsidRDefault="00863785" w:rsidP="00863785">
            <w:pPr>
              <w:rPr>
                <w:rFonts w:eastAsia="Calibri"/>
                <w:sz w:val="20"/>
                <w:szCs w:val="20"/>
                <w:lang w:val="en-US"/>
              </w:rPr>
            </w:pPr>
            <w:r w:rsidRPr="00863785">
              <w:rPr>
                <w:rFonts w:eastAsia="Calibri"/>
                <w:sz w:val="20"/>
                <w:szCs w:val="20"/>
                <w:lang w:val="en-US"/>
              </w:rPr>
              <w:t>WLAN + Bluetooth</w:t>
            </w:r>
            <w:r w:rsidRPr="00863785">
              <w:rPr>
                <w:rFonts w:eastAsia="Calibri"/>
                <w:sz w:val="20"/>
                <w:szCs w:val="20"/>
                <w:lang w:val="en-US"/>
              </w:rPr>
              <w:tab/>
              <w:t>11ac, 2x2 + BT5.0</w:t>
            </w:r>
          </w:p>
          <w:p w:rsidR="00863785" w:rsidRPr="00863785" w:rsidRDefault="00863785" w:rsidP="00863785">
            <w:pPr>
              <w:rPr>
                <w:rFonts w:eastAsia="Calibri"/>
                <w:sz w:val="20"/>
                <w:szCs w:val="20"/>
                <w:lang w:val="en-US"/>
              </w:rPr>
            </w:pPr>
            <w:r w:rsidRPr="00863785">
              <w:rPr>
                <w:rFonts w:eastAsia="Calibri"/>
                <w:sz w:val="20"/>
                <w:szCs w:val="20"/>
                <w:lang w:val="en-US"/>
              </w:rPr>
              <w:t>Camera</w:t>
            </w:r>
            <w:r w:rsidRPr="00863785">
              <w:rPr>
                <w:rFonts w:eastAsia="Calibri"/>
                <w:sz w:val="20"/>
                <w:szCs w:val="20"/>
                <w:lang w:val="en-US"/>
              </w:rPr>
              <w:tab/>
              <w:t xml:space="preserve"> VGA min 0,3Mpx</w:t>
            </w:r>
          </w:p>
          <w:p w:rsidR="00863785" w:rsidRPr="00863785" w:rsidRDefault="00863785" w:rsidP="00863785">
            <w:pPr>
              <w:rPr>
                <w:rFonts w:eastAsia="Calibri"/>
                <w:sz w:val="20"/>
                <w:szCs w:val="20"/>
                <w:lang w:val="en-US"/>
              </w:rPr>
            </w:pPr>
            <w:r w:rsidRPr="00863785">
              <w:rPr>
                <w:rFonts w:eastAsia="Calibri"/>
                <w:sz w:val="20"/>
                <w:szCs w:val="20"/>
                <w:lang w:val="en-US"/>
              </w:rPr>
              <w:t>Microphone</w:t>
            </w:r>
            <w:r w:rsidRPr="00863785">
              <w:rPr>
                <w:rFonts w:eastAsia="Calibri"/>
                <w:sz w:val="20"/>
                <w:szCs w:val="20"/>
                <w:lang w:val="en-US"/>
              </w:rPr>
              <w:tab/>
              <w:t>2x, Array</w:t>
            </w:r>
          </w:p>
          <w:p w:rsidR="00863785" w:rsidRPr="00863785" w:rsidRDefault="00863785" w:rsidP="00863785">
            <w:pPr>
              <w:rPr>
                <w:rFonts w:eastAsia="Calibri"/>
                <w:sz w:val="20"/>
                <w:szCs w:val="20"/>
                <w:lang w:val="en-US"/>
              </w:rPr>
            </w:pPr>
            <w:r w:rsidRPr="00863785">
              <w:rPr>
                <w:rFonts w:eastAsia="Calibri"/>
                <w:sz w:val="20"/>
                <w:szCs w:val="20"/>
                <w:lang w:val="en-US"/>
              </w:rPr>
              <w:t>Keyboard</w:t>
            </w:r>
            <w:r w:rsidRPr="00863785">
              <w:rPr>
                <w:rFonts w:eastAsia="Calibri"/>
                <w:sz w:val="20"/>
                <w:szCs w:val="20"/>
                <w:lang w:val="en-US"/>
              </w:rPr>
              <w:tab/>
              <w:t xml:space="preserve">Eng &amp;Rus </w:t>
            </w:r>
          </w:p>
          <w:p w:rsidR="00863785" w:rsidRPr="00863785" w:rsidRDefault="00863785" w:rsidP="00863785">
            <w:pPr>
              <w:rPr>
                <w:rFonts w:eastAsia="Calibri"/>
                <w:sz w:val="20"/>
                <w:szCs w:val="20"/>
                <w:lang w:val="en-US"/>
              </w:rPr>
            </w:pPr>
            <w:r w:rsidRPr="00863785">
              <w:rPr>
                <w:rFonts w:eastAsia="Calibri"/>
                <w:sz w:val="20"/>
                <w:szCs w:val="20"/>
                <w:lang w:val="en-US"/>
              </w:rPr>
              <w:t>Battery</w:t>
            </w:r>
            <w:r w:rsidRPr="00863785">
              <w:rPr>
                <w:rFonts w:eastAsia="Calibri"/>
                <w:sz w:val="20"/>
                <w:szCs w:val="20"/>
                <w:lang w:val="en-US"/>
              </w:rPr>
              <w:tab/>
              <w:t>Integrated 45Wh</w:t>
            </w:r>
          </w:p>
          <w:p w:rsidR="00863785" w:rsidRPr="00863785" w:rsidRDefault="00863785" w:rsidP="00863785">
            <w:pPr>
              <w:rPr>
                <w:rFonts w:eastAsia="Calibri"/>
                <w:sz w:val="20"/>
                <w:szCs w:val="20"/>
                <w:lang w:val="en-US"/>
              </w:rPr>
            </w:pPr>
            <w:r w:rsidRPr="00863785">
              <w:rPr>
                <w:rFonts w:eastAsia="Calibri"/>
                <w:sz w:val="20"/>
                <w:szCs w:val="20"/>
                <w:lang w:val="en-US"/>
              </w:rPr>
              <w:t>Power Adapter</w:t>
            </w:r>
            <w:r w:rsidRPr="00863785">
              <w:rPr>
                <w:rFonts w:eastAsia="Calibri"/>
                <w:sz w:val="20"/>
                <w:szCs w:val="20"/>
                <w:lang w:val="en-US"/>
              </w:rPr>
              <w:tab/>
              <w:t>65W Round Tip</w:t>
            </w:r>
          </w:p>
          <w:p w:rsidR="00863785" w:rsidRPr="00863785" w:rsidRDefault="00863785" w:rsidP="00863785">
            <w:pPr>
              <w:rPr>
                <w:rFonts w:eastAsia="Calibri"/>
                <w:sz w:val="20"/>
                <w:szCs w:val="20"/>
                <w:lang w:val="en-US"/>
              </w:rPr>
            </w:pPr>
            <w:r w:rsidRPr="00863785">
              <w:rPr>
                <w:rFonts w:eastAsia="Calibri"/>
                <w:sz w:val="20"/>
                <w:szCs w:val="20"/>
                <w:lang w:val="en-US"/>
              </w:rPr>
              <w:t>HDMI</w:t>
            </w:r>
            <w:r w:rsidRPr="00863785">
              <w:rPr>
                <w:rFonts w:eastAsia="Calibri"/>
                <w:sz w:val="20"/>
                <w:szCs w:val="20"/>
                <w:lang w:val="en-US"/>
              </w:rPr>
              <w:tab/>
              <w:t>min 1port</w:t>
            </w:r>
          </w:p>
          <w:p w:rsidR="00863785" w:rsidRPr="00863785" w:rsidRDefault="00863785" w:rsidP="00863785">
            <w:pPr>
              <w:rPr>
                <w:rFonts w:eastAsia="Calibri"/>
                <w:sz w:val="20"/>
                <w:szCs w:val="20"/>
                <w:lang w:val="en-US"/>
              </w:rPr>
            </w:pPr>
            <w:r w:rsidRPr="00863785">
              <w:rPr>
                <w:rFonts w:eastAsia="Calibri"/>
                <w:sz w:val="20"/>
                <w:szCs w:val="20"/>
                <w:lang w:val="en-US"/>
              </w:rPr>
              <w:t>USB</w:t>
            </w:r>
            <w:r w:rsidRPr="00863785">
              <w:rPr>
                <w:rFonts w:eastAsia="Calibri"/>
                <w:sz w:val="20"/>
                <w:szCs w:val="20"/>
                <w:lang w:val="en-US"/>
              </w:rPr>
              <w:tab/>
              <w:t>min 3ports</w:t>
            </w:r>
          </w:p>
          <w:p w:rsidR="00863785" w:rsidRPr="00863785" w:rsidRDefault="00863785" w:rsidP="00863785">
            <w:pPr>
              <w:rPr>
                <w:rFonts w:eastAsia="Calibri"/>
                <w:sz w:val="20"/>
                <w:szCs w:val="20"/>
                <w:lang w:val="en-US"/>
              </w:rPr>
            </w:pPr>
            <w:r w:rsidRPr="00863785">
              <w:rPr>
                <w:rFonts w:eastAsia="Calibri"/>
                <w:sz w:val="20"/>
                <w:szCs w:val="20"/>
                <w:lang w:val="en-US"/>
              </w:rPr>
              <w:t>Produs în condiții de fabrică.</w:t>
            </w:r>
          </w:p>
          <w:p w:rsidR="00847881" w:rsidRPr="0037005C" w:rsidRDefault="00863785" w:rsidP="00863785">
            <w:pPr>
              <w:spacing w:line="254" w:lineRule="auto"/>
              <w:ind w:left="-57" w:right="-57"/>
              <w:jc w:val="center"/>
              <w:rPr>
                <w:b/>
              </w:rPr>
            </w:pPr>
            <w:r w:rsidRPr="00863785">
              <w:rPr>
                <w:rFonts w:eastAsia="Calibri"/>
                <w:sz w:val="20"/>
                <w:szCs w:val="20"/>
                <w:lang w:val="en-US"/>
              </w:rPr>
              <w:t>Livrarea, instalarea  și configurarea la fiecare instituție în parte din contul operatorului economic. Propriu service centru.</w:t>
            </w:r>
            <w:r w:rsidR="002E7701">
              <w:rPr>
                <w:rFonts w:eastAsia="Calibri"/>
                <w:sz w:val="20"/>
                <w:szCs w:val="20"/>
              </w:rPr>
              <w:t xml:space="preserve"> Termen de livrare 3</w:t>
            </w:r>
            <w:r w:rsidRPr="00863785">
              <w:rPr>
                <w:rFonts w:eastAsia="Calibri"/>
                <w:sz w:val="20"/>
                <w:szCs w:val="20"/>
              </w:rPr>
              <w:t>0 zile după înregistarea contractului. Garanție minim 2 ani.</w:t>
            </w: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C66D4D"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E5409E">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1282" w:type="pct"/>
            <w:tcBorders>
              <w:top w:val="single" w:sz="4" w:space="0" w:color="auto"/>
              <w:left w:val="single" w:sz="4" w:space="0" w:color="auto"/>
              <w:bottom w:val="single" w:sz="4" w:space="0" w:color="auto"/>
              <w:right w:val="single" w:sz="4" w:space="0" w:color="auto"/>
            </w:tcBorders>
            <w:vAlign w:val="center"/>
          </w:tcPr>
          <w:p w:rsidR="00C66D4D" w:rsidRPr="0037005C" w:rsidRDefault="00C66D4D" w:rsidP="00E5409E">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C66D4D" w:rsidRPr="00A12FA5" w:rsidRDefault="00C66D4D"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C66D4D"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E5409E">
            <w:pPr>
              <w:spacing w:line="254" w:lineRule="auto"/>
              <w:ind w:left="-57" w:right="-57"/>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1282" w:type="pct"/>
            <w:tcBorders>
              <w:top w:val="single" w:sz="4" w:space="0" w:color="auto"/>
              <w:left w:val="single" w:sz="4" w:space="0" w:color="auto"/>
              <w:bottom w:val="single" w:sz="4" w:space="0" w:color="auto"/>
              <w:right w:val="single" w:sz="4" w:space="0" w:color="auto"/>
            </w:tcBorders>
            <w:vAlign w:val="center"/>
          </w:tcPr>
          <w:p w:rsidR="00C66D4D" w:rsidRPr="0037005C" w:rsidRDefault="00C66D4D" w:rsidP="00E5409E">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C66D4D" w:rsidRPr="00A12FA5" w:rsidRDefault="00C66D4D"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C66D4D"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E5409E">
            <w:pPr>
              <w:spacing w:line="254" w:lineRule="auto"/>
              <w:ind w:left="-57" w:right="-57"/>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1282" w:type="pct"/>
            <w:tcBorders>
              <w:top w:val="single" w:sz="4" w:space="0" w:color="auto"/>
              <w:left w:val="single" w:sz="4" w:space="0" w:color="auto"/>
              <w:bottom w:val="single" w:sz="4" w:space="0" w:color="auto"/>
              <w:right w:val="single" w:sz="4" w:space="0" w:color="auto"/>
            </w:tcBorders>
            <w:vAlign w:val="center"/>
          </w:tcPr>
          <w:p w:rsidR="00C66D4D" w:rsidRPr="0037005C" w:rsidRDefault="00C66D4D" w:rsidP="00E5409E">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C66D4D" w:rsidRPr="00A12FA5" w:rsidRDefault="00C66D4D"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C66D4D"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E5409E">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C66D4D" w:rsidRPr="0037005C" w:rsidRDefault="00C66D4D" w:rsidP="00C61E08"/>
        </w:tc>
        <w:tc>
          <w:tcPr>
            <w:tcW w:w="1282" w:type="pct"/>
            <w:tcBorders>
              <w:top w:val="single" w:sz="4" w:space="0" w:color="auto"/>
              <w:left w:val="single" w:sz="4" w:space="0" w:color="auto"/>
              <w:bottom w:val="single" w:sz="4" w:space="0" w:color="auto"/>
              <w:right w:val="single" w:sz="4" w:space="0" w:color="auto"/>
            </w:tcBorders>
            <w:vAlign w:val="center"/>
          </w:tcPr>
          <w:p w:rsidR="00C66D4D" w:rsidRPr="0037005C" w:rsidRDefault="00C66D4D" w:rsidP="00E5409E">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C66D4D" w:rsidRPr="00A12FA5" w:rsidRDefault="00C66D4D"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C66D4D"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5</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BB0D6A"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C61E08">
        <w:trPr>
          <w:gridAfter w:val="1"/>
          <w:wAfter w:w="27" w:type="pct"/>
          <w:trHeight w:val="397"/>
        </w:trPr>
        <w:tc>
          <w:tcPr>
            <w:tcW w:w="340"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63"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1551E4" w:rsidRDefault="00B41118" w:rsidP="009C2425">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p>
                <w:p w:rsidR="001551E4" w:rsidRDefault="001551E4" w:rsidP="009C2425">
                  <w:pPr>
                    <w:pStyle w:val="2"/>
                    <w:framePr w:hSpace="180" w:wrap="around" w:vAnchor="page" w:hAnchor="margin" w:y="347"/>
                    <w:rPr>
                      <w:color w:val="auto"/>
                      <w:sz w:val="24"/>
                    </w:rPr>
                  </w:pPr>
                </w:p>
                <w:p w:rsidR="001551E4" w:rsidRDefault="001551E4" w:rsidP="009C2425">
                  <w:pPr>
                    <w:framePr w:hSpace="180" w:wrap="around" w:vAnchor="page" w:hAnchor="margin" w:y="347"/>
                  </w:pPr>
                </w:p>
                <w:p w:rsidR="001551E4" w:rsidRDefault="001551E4" w:rsidP="009C2425">
                  <w:pPr>
                    <w:framePr w:hSpace="180" w:wrap="around" w:vAnchor="page" w:hAnchor="margin" w:y="347"/>
                  </w:pPr>
                </w:p>
                <w:p w:rsidR="001551E4" w:rsidRDefault="001551E4" w:rsidP="009C2425">
                  <w:pPr>
                    <w:framePr w:hSpace="180" w:wrap="around" w:vAnchor="page" w:hAnchor="margin" w:y="347"/>
                  </w:pPr>
                </w:p>
                <w:p w:rsidR="001551E4" w:rsidRDefault="001551E4" w:rsidP="009C2425">
                  <w:pPr>
                    <w:framePr w:hSpace="180" w:wrap="around" w:vAnchor="page" w:hAnchor="margin" w:y="347"/>
                  </w:pPr>
                </w:p>
                <w:p w:rsidR="001551E4" w:rsidRDefault="001551E4" w:rsidP="009C2425">
                  <w:pPr>
                    <w:framePr w:hSpace="180" w:wrap="around" w:vAnchor="page" w:hAnchor="margin" w:y="347"/>
                  </w:pPr>
                </w:p>
                <w:p w:rsidR="001551E4" w:rsidRDefault="001551E4" w:rsidP="009C2425">
                  <w:pPr>
                    <w:framePr w:hSpace="180" w:wrap="around" w:vAnchor="page" w:hAnchor="margin" w:y="347"/>
                  </w:pPr>
                </w:p>
                <w:p w:rsidR="001551E4" w:rsidRDefault="001551E4" w:rsidP="009C2425">
                  <w:pPr>
                    <w:framePr w:hSpace="180" w:wrap="around" w:vAnchor="page" w:hAnchor="margin" w:y="347"/>
                  </w:pPr>
                </w:p>
                <w:p w:rsidR="001551E4" w:rsidRDefault="001551E4" w:rsidP="009C2425">
                  <w:pPr>
                    <w:framePr w:hSpace="180" w:wrap="around" w:vAnchor="page" w:hAnchor="margin" w:y="347"/>
                  </w:pPr>
                </w:p>
                <w:p w:rsidR="001551E4" w:rsidRPr="001551E4" w:rsidRDefault="001551E4" w:rsidP="009C2425">
                  <w:pPr>
                    <w:framePr w:hSpace="180" w:wrap="around" w:vAnchor="page" w:hAnchor="margin" w:y="347"/>
                  </w:pPr>
                </w:p>
                <w:p w:rsidR="00B41118" w:rsidRPr="005B0161" w:rsidRDefault="00B41118" w:rsidP="009C2425">
                  <w:pPr>
                    <w:pStyle w:val="2"/>
                    <w:framePr w:hSpace="180" w:wrap="around" w:vAnchor="page" w:hAnchor="margin" w:y="347"/>
                    <w:rPr>
                      <w:color w:val="auto"/>
                      <w:sz w:val="24"/>
                      <w:lang w:val="en-US"/>
                    </w:rPr>
                  </w:pPr>
                  <w:r w:rsidRPr="005B0161">
                    <w:rPr>
                      <w:color w:val="auto"/>
                    </w:rPr>
                    <w:t xml:space="preserve">Specificații de preț </w:t>
                  </w:r>
                  <w:r w:rsidRPr="005B0161">
                    <w:rPr>
                      <w:color w:val="auto"/>
                      <w:lang w:val="en-US"/>
                    </w:rPr>
                    <w:t>(F4.2)</w:t>
                  </w:r>
                  <w:bookmarkEnd w:id="165"/>
                  <w:bookmarkEnd w:id="166"/>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9C2425">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9C2425">
                  <w:pPr>
                    <w:pStyle w:val="BankNormal"/>
                    <w:framePr w:hSpace="180" w:wrap="around" w:vAnchor="page" w:hAnchor="margin" w:y="347"/>
                    <w:spacing w:after="0"/>
                    <w:jc w:val="both"/>
                    <w:rPr>
                      <w:i/>
                      <w:iCs/>
                      <w:szCs w:val="24"/>
                      <w:lang w:val="ro-RO"/>
                    </w:rPr>
                  </w:pPr>
                </w:p>
                <w:p w:rsidR="00B41118" w:rsidRPr="005B0161" w:rsidRDefault="00B41118" w:rsidP="009C2425">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pPr>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5B0161" w:rsidRPr="005B0161" w:rsidTr="00A032AB">
              <w:trPr>
                <w:trHeight w:val="567"/>
              </w:trPr>
              <w:tc>
                <w:tcPr>
                  <w:tcW w:w="12372" w:type="dxa"/>
                  <w:gridSpan w:val="11"/>
                  <w:shd w:val="clear" w:color="auto" w:fill="auto"/>
                </w:tcPr>
                <w:p w:rsidR="00B41118" w:rsidRPr="005B0161" w:rsidRDefault="00B41118" w:rsidP="009C2425">
                  <w:pPr>
                    <w:framePr w:hSpace="180" w:wrap="around" w:vAnchor="page" w:hAnchor="margin" w:y="347"/>
                  </w:pPr>
                </w:p>
              </w:tc>
              <w:tc>
                <w:tcPr>
                  <w:tcW w:w="1938" w:type="dxa"/>
                  <w:gridSpan w:val="6"/>
                </w:tcPr>
                <w:p w:rsidR="00B41118" w:rsidRPr="005B0161" w:rsidRDefault="00B41118" w:rsidP="009C2425">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9C2425">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9C2425">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9C2425">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9C2425">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9C2425">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9C2425">
                  <w:pPr>
                    <w:framePr w:hSpace="180" w:wrap="around" w:vAnchor="page" w:hAnchor="margin" w:y="347"/>
                    <w:jc w:val="center"/>
                    <w:rPr>
                      <w:b/>
                      <w:sz w:val="20"/>
                    </w:rPr>
                  </w:pPr>
                  <w:r w:rsidRPr="005B0161">
                    <w:rPr>
                      <w:b/>
                      <w:sz w:val="20"/>
                    </w:rPr>
                    <w:t>Suma</w:t>
                  </w:r>
                </w:p>
                <w:p w:rsidR="00B41118" w:rsidRPr="005B0161" w:rsidRDefault="00B41118" w:rsidP="009C2425">
                  <w:pPr>
                    <w:framePr w:hSpace="180" w:wrap="around" w:vAnchor="page" w:hAnchor="margin" w:y="347"/>
                    <w:jc w:val="center"/>
                    <w:rPr>
                      <w:b/>
                      <w:sz w:val="20"/>
                    </w:rPr>
                  </w:pPr>
                  <w:r w:rsidRPr="005B0161">
                    <w:rPr>
                      <w:b/>
                      <w:sz w:val="20"/>
                    </w:rPr>
                    <w:t>fără</w:t>
                  </w:r>
                </w:p>
                <w:p w:rsidR="00B41118" w:rsidRPr="005B0161" w:rsidRDefault="00B41118" w:rsidP="009C2425">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9C2425">
                  <w:pPr>
                    <w:framePr w:hSpace="180" w:wrap="around" w:vAnchor="page" w:hAnchor="margin" w:y="347"/>
                    <w:jc w:val="center"/>
                    <w:rPr>
                      <w:b/>
                      <w:sz w:val="20"/>
                    </w:rPr>
                  </w:pPr>
                  <w:r w:rsidRPr="005B0161">
                    <w:rPr>
                      <w:b/>
                      <w:sz w:val="20"/>
                    </w:rPr>
                    <w:t>Suma</w:t>
                  </w:r>
                </w:p>
                <w:p w:rsidR="00B41118" w:rsidRPr="005B0161" w:rsidRDefault="00B41118" w:rsidP="009C2425">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9C2425">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9C2425">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9C2425">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C2425">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9C2425">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9C2425">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9C2425">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9C2425">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C66D4D" w:rsidRDefault="00BB0D6A" w:rsidP="009C2425">
                  <w:pPr>
                    <w:framePr w:hSpace="180" w:wrap="around" w:vAnchor="page" w:hAnchor="margin" w:y="347"/>
                    <w:jc w:val="center"/>
                    <w:rPr>
                      <w:b/>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9C2425">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863785" w:rsidRPr="00863785" w:rsidRDefault="00863785" w:rsidP="00863785">
                  <w:pPr>
                    <w:rPr>
                      <w:rFonts w:eastAsia="Calibri"/>
                      <w:b/>
                      <w:noProof w:val="0"/>
                      <w:sz w:val="20"/>
                      <w:szCs w:val="20"/>
                    </w:rPr>
                  </w:pPr>
                  <w:r w:rsidRPr="00863785">
                    <w:rPr>
                      <w:rFonts w:eastAsia="Calibri"/>
                      <w:b/>
                      <w:noProof w:val="0"/>
                      <w:sz w:val="20"/>
                      <w:szCs w:val="20"/>
                    </w:rPr>
                    <w:t>Calculator</w:t>
                  </w:r>
                </w:p>
                <w:p w:rsidR="00863785" w:rsidRPr="00863785" w:rsidRDefault="00863785" w:rsidP="00863785">
                  <w:pPr>
                    <w:rPr>
                      <w:rFonts w:eastAsia="Calibri"/>
                      <w:noProof w:val="0"/>
                      <w:sz w:val="20"/>
                      <w:szCs w:val="20"/>
                    </w:rPr>
                  </w:pPr>
                  <w:r w:rsidRPr="00863785">
                    <w:rPr>
                      <w:rFonts w:eastAsia="Calibri"/>
                      <w:noProof w:val="0"/>
                      <w:sz w:val="20"/>
                      <w:szCs w:val="20"/>
                    </w:rPr>
                    <w:t>IET 89 (1)</w:t>
                  </w:r>
                </w:p>
                <w:p w:rsidR="00863785" w:rsidRPr="00863785" w:rsidRDefault="00863785" w:rsidP="00863785">
                  <w:pPr>
                    <w:rPr>
                      <w:rFonts w:eastAsia="Calibri"/>
                      <w:noProof w:val="0"/>
                      <w:sz w:val="20"/>
                      <w:szCs w:val="20"/>
                    </w:rPr>
                  </w:pPr>
                  <w:r w:rsidRPr="00863785">
                    <w:rPr>
                      <w:rFonts w:eastAsia="Calibri"/>
                      <w:noProof w:val="0"/>
                      <w:sz w:val="20"/>
                      <w:szCs w:val="20"/>
                    </w:rPr>
                    <w:t>IET 96 (1)</w:t>
                  </w:r>
                </w:p>
                <w:p w:rsidR="00863785" w:rsidRPr="00863785" w:rsidRDefault="00863785" w:rsidP="00863785">
                  <w:pPr>
                    <w:rPr>
                      <w:rFonts w:eastAsia="Calibri"/>
                      <w:noProof w:val="0"/>
                      <w:sz w:val="20"/>
                      <w:szCs w:val="20"/>
                    </w:rPr>
                  </w:pPr>
                  <w:r w:rsidRPr="00863785">
                    <w:rPr>
                      <w:rFonts w:eastAsia="Calibri"/>
                      <w:noProof w:val="0"/>
                      <w:sz w:val="20"/>
                      <w:szCs w:val="20"/>
                    </w:rPr>
                    <w:lastRenderedPageBreak/>
                    <w:t>IET 139 (1)</w:t>
                  </w:r>
                </w:p>
                <w:p w:rsidR="00863785" w:rsidRDefault="00863785" w:rsidP="00863785">
                  <w:pPr>
                    <w:framePr w:hSpace="180" w:wrap="around" w:vAnchor="page" w:hAnchor="margin" w:y="347"/>
                    <w:spacing w:line="254" w:lineRule="auto"/>
                    <w:ind w:left="-57" w:right="-57"/>
                    <w:jc w:val="center"/>
                    <w:rPr>
                      <w:rFonts w:eastAsia="Calibri"/>
                      <w:noProof w:val="0"/>
                      <w:sz w:val="20"/>
                      <w:szCs w:val="20"/>
                    </w:rPr>
                  </w:pPr>
                </w:p>
                <w:p w:rsidR="00C14844" w:rsidRPr="00F13505" w:rsidRDefault="00863785" w:rsidP="00863785">
                  <w:pPr>
                    <w:framePr w:hSpace="180" w:wrap="around" w:vAnchor="page" w:hAnchor="margin" w:y="347"/>
                    <w:spacing w:line="254" w:lineRule="auto"/>
                    <w:ind w:left="-57" w:right="-57"/>
                  </w:pPr>
                  <w:r w:rsidRPr="00863785">
                    <w:rPr>
                      <w:rFonts w:eastAsia="Calibri"/>
                      <w:noProof w:val="0"/>
                      <w:sz w:val="20"/>
                      <w:szCs w:val="20"/>
                    </w:rPr>
                    <w:t>IET 168 (1)</w:t>
                  </w:r>
                </w:p>
              </w:tc>
              <w:tc>
                <w:tcPr>
                  <w:tcW w:w="950" w:type="dxa"/>
                  <w:tcBorders>
                    <w:top w:val="single" w:sz="4" w:space="0" w:color="auto"/>
                    <w:left w:val="single" w:sz="4" w:space="0" w:color="auto"/>
                    <w:bottom w:val="single" w:sz="4" w:space="0" w:color="auto"/>
                    <w:right w:val="single" w:sz="4" w:space="0" w:color="auto"/>
                  </w:tcBorders>
                  <w:vAlign w:val="center"/>
                </w:tcPr>
                <w:p w:rsidR="00C14844" w:rsidRPr="00F13505" w:rsidRDefault="00863785" w:rsidP="009C2425">
                  <w:pPr>
                    <w:framePr w:hSpace="180" w:wrap="around" w:vAnchor="page" w:hAnchor="margin" w:y="347"/>
                    <w:spacing w:line="254" w:lineRule="auto"/>
                    <w:ind w:left="-57" w:right="-57"/>
                    <w:jc w:val="center"/>
                    <w:rPr>
                      <w:b/>
                    </w:rPr>
                  </w:pPr>
                  <w:r>
                    <w:rPr>
                      <w:b/>
                    </w:rPr>
                    <w:lastRenderedPageBreak/>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863785" w:rsidP="009C2425">
                  <w:pPr>
                    <w:framePr w:hSpace="180" w:wrap="around" w:vAnchor="page" w:hAnchor="margin" w:y="347"/>
                    <w:spacing w:line="254" w:lineRule="auto"/>
                    <w:ind w:left="-57" w:right="-57"/>
                    <w:jc w:val="center"/>
                    <w:rPr>
                      <w:b/>
                    </w:rPr>
                  </w:pPr>
                  <w:r>
                    <w:rPr>
                      <w:b/>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9C2425">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9C2425">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9C2425">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9C2425">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66D4D" w:rsidP="009C2425">
                  <w:pPr>
                    <w:framePr w:hSpace="180" w:wrap="around" w:vAnchor="page" w:hAnchor="margin" w:y="347"/>
                    <w:jc w:val="center"/>
                  </w:pPr>
                  <w:r>
                    <w:t>30 zile</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9C2425">
                  <w:pPr>
                    <w:framePr w:hSpace="180" w:wrap="around" w:vAnchor="page" w:hAnchor="margin" w:y="347"/>
                    <w:jc w:val="center"/>
                  </w:pPr>
                </w:p>
              </w:tc>
            </w:tr>
            <w:tr w:rsidR="00C66D4D" w:rsidRPr="005B0161" w:rsidTr="00C66D4D">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66D4D" w:rsidRPr="00F13505" w:rsidRDefault="00C66D4D" w:rsidP="009C2425">
                  <w:pPr>
                    <w:framePr w:hSpace="180" w:wrap="around" w:vAnchor="page" w:hAnchor="margin" w:y="347"/>
                    <w:jc w:val="center"/>
                  </w:pPr>
                </w:p>
              </w:tc>
              <w:tc>
                <w:tcPr>
                  <w:tcW w:w="7404" w:type="dxa"/>
                  <w:gridSpan w:val="6"/>
                  <w:tcBorders>
                    <w:top w:val="single" w:sz="4" w:space="0" w:color="auto"/>
                    <w:left w:val="single" w:sz="4" w:space="0" w:color="auto"/>
                    <w:bottom w:val="single" w:sz="4" w:space="0" w:color="auto"/>
                    <w:right w:val="single" w:sz="4" w:space="0" w:color="auto"/>
                  </w:tcBorders>
                  <w:vAlign w:val="center"/>
                </w:tcPr>
                <w:p w:rsidR="00C66D4D" w:rsidRPr="00F13505" w:rsidRDefault="00C66D4D" w:rsidP="009C2425">
                  <w:pPr>
                    <w:framePr w:hSpace="180" w:wrap="around" w:vAnchor="page" w:hAnchor="margin" w:y="347"/>
                    <w:jc w:val="center"/>
                  </w:pPr>
                  <w:r>
                    <w:t>Total lot</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66D4D" w:rsidRPr="00F13505" w:rsidRDefault="00C66D4D" w:rsidP="009C2425">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66D4D" w:rsidRPr="00F13505" w:rsidRDefault="00C66D4D" w:rsidP="009C2425">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66D4D" w:rsidRPr="00C66D4D" w:rsidRDefault="00C66D4D" w:rsidP="009C2425">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66D4D" w:rsidRPr="00F13505" w:rsidRDefault="00C66D4D" w:rsidP="009C2425">
                  <w:pPr>
                    <w:framePr w:hSpace="180" w:wrap="around" w:vAnchor="page" w:hAnchor="margin" w:y="347"/>
                    <w:jc w:val="center"/>
                  </w:pPr>
                </w:p>
              </w:tc>
            </w:tr>
            <w:tr w:rsidR="00C66D4D" w:rsidRPr="005B0161" w:rsidTr="00C66D4D">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66D4D" w:rsidRPr="00F13505" w:rsidRDefault="00C66D4D" w:rsidP="009C2425">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66D4D" w:rsidRPr="00F13505" w:rsidRDefault="00C66D4D" w:rsidP="009C2425">
                  <w:pPr>
                    <w:framePr w:hSpace="180" w:wrap="around" w:vAnchor="page" w:hAnchor="margin" w:y="347"/>
                    <w:spacing w:line="254" w:lineRule="auto"/>
                    <w:ind w:left="-57" w:right="-57"/>
                    <w:jc w:val="center"/>
                    <w:rPr>
                      <w:b/>
                    </w:rPr>
                  </w:pPr>
                  <w:r w:rsidRPr="00C66D4D">
                    <w:rPr>
                      <w:b/>
                    </w:rPr>
                    <w:t>Bunuri    Lotul 2</w:t>
                  </w:r>
                </w:p>
              </w:tc>
              <w:tc>
                <w:tcPr>
                  <w:tcW w:w="9749" w:type="dxa"/>
                  <w:gridSpan w:val="12"/>
                  <w:tcBorders>
                    <w:top w:val="single" w:sz="4" w:space="0" w:color="auto"/>
                    <w:left w:val="single" w:sz="4" w:space="0" w:color="auto"/>
                    <w:bottom w:val="single" w:sz="4" w:space="0" w:color="auto"/>
                    <w:right w:val="single" w:sz="4" w:space="0" w:color="auto"/>
                  </w:tcBorders>
                </w:tcPr>
                <w:p w:rsidR="00C66D4D" w:rsidRPr="00F13505" w:rsidRDefault="00C66D4D" w:rsidP="009C2425">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9C2425">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863785" w:rsidP="009C2425">
                  <w:pPr>
                    <w:framePr w:hSpace="180" w:wrap="around" w:vAnchor="page" w:hAnchor="margin" w:y="347"/>
                    <w:spacing w:line="254" w:lineRule="auto"/>
                    <w:ind w:left="-57" w:right="-57"/>
                    <w:jc w:val="center"/>
                  </w:pPr>
                  <w:r w:rsidRPr="00863785">
                    <w:rPr>
                      <w:b/>
                    </w:rPr>
                    <w:t>Laptop p/u instituțiile preuniversitare</w:t>
                  </w: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863785" w:rsidP="009C2425">
                  <w:pPr>
                    <w:framePr w:hSpace="180" w:wrap="around" w:vAnchor="page" w:hAnchor="margin" w:y="34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863785" w:rsidP="009C2425">
                  <w:pPr>
                    <w:framePr w:hSpace="180" w:wrap="around" w:vAnchor="page" w:hAnchor="margin" w:y="347"/>
                    <w:spacing w:line="254" w:lineRule="auto"/>
                    <w:ind w:left="-57" w:right="-57"/>
                    <w:jc w:val="center"/>
                    <w:rPr>
                      <w:b/>
                    </w:rPr>
                  </w:pPr>
                  <w:r>
                    <w:rPr>
                      <w:b/>
                    </w:rPr>
                    <w:t>410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9C2425">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9C2425">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9C2425">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9C2425">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E5409E" w:rsidP="009C2425">
                  <w:pPr>
                    <w:framePr w:hSpace="180" w:wrap="around" w:vAnchor="page" w:hAnchor="margin" w:y="347"/>
                    <w:jc w:val="center"/>
                  </w:pPr>
                  <w:r>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9C2425">
                  <w:pPr>
                    <w:framePr w:hSpace="180" w:wrap="around" w:vAnchor="page" w:hAnchor="margin" w:y="347"/>
                    <w:jc w:val="cente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9C2425">
                  <w:pPr>
                    <w:framePr w:hSpace="180" w:wrap="around" w:vAnchor="page" w:hAnchor="margin" w:y="347"/>
                    <w:spacing w:line="254" w:lineRule="auto"/>
                    <w:ind w:right="-57"/>
                    <w:jc w:val="center"/>
                    <w:rPr>
                      <w:rStyle w:val="aff"/>
                      <w:color w:val="222222"/>
                      <w:shd w:val="clear" w:color="auto" w:fill="FFFFFF"/>
                    </w:rPr>
                  </w:pP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9C2425">
                  <w:pPr>
                    <w:framePr w:hSpace="180" w:wrap="around" w:vAnchor="page" w:hAnchor="margin" w:y="347"/>
                    <w:spacing w:line="254" w:lineRule="auto"/>
                    <w:ind w:right="-57"/>
                    <w:jc w:val="center"/>
                    <w:rPr>
                      <w:rStyle w:val="aff"/>
                      <w:color w:val="222222"/>
                      <w:shd w:val="clear" w:color="auto" w:fill="FFFFFF"/>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9C2425">
                  <w:pPr>
                    <w:framePr w:hSpace="180" w:wrap="around" w:vAnchor="page" w:hAnchor="margin" w:y="347"/>
                    <w:spacing w:line="254" w:lineRule="auto"/>
                    <w:ind w:right="-57"/>
                    <w:rPr>
                      <w:rStyle w:val="aff"/>
                      <w:color w:val="222222"/>
                      <w:shd w:val="clear" w:color="auto" w:fill="FFFFFF"/>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9C2425">
                  <w:pPr>
                    <w:framePr w:hSpace="180" w:wrap="around" w:vAnchor="page" w:hAnchor="margin" w:y="347"/>
                    <w:spacing w:line="254" w:lineRule="auto"/>
                    <w:ind w:right="-57"/>
                    <w:rPr>
                      <w:rStyle w:val="aff"/>
                      <w:color w:val="222222"/>
                      <w:shd w:val="clear" w:color="auto" w:fill="FFFFFF"/>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9C2425">
                  <w:pPr>
                    <w:framePr w:hSpace="180" w:wrap="around" w:vAnchor="page" w:hAnchor="margin" w:y="347"/>
                    <w:spacing w:line="254" w:lineRule="auto"/>
                    <w:ind w:right="-57"/>
                    <w:jc w:val="center"/>
                    <w:rPr>
                      <w:rStyle w:val="aff"/>
                      <w:color w:val="222222"/>
                      <w:shd w:val="clear" w:color="auto" w:fill="FFFFFF"/>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7404" w:type="dxa"/>
                  <w:gridSpan w:val="6"/>
                  <w:tcBorders>
                    <w:top w:val="single" w:sz="4" w:space="0" w:color="auto"/>
                    <w:left w:val="single" w:sz="4" w:space="0" w:color="auto"/>
                    <w:bottom w:val="single" w:sz="4" w:space="0" w:color="auto"/>
                    <w:right w:val="single" w:sz="4" w:space="0" w:color="auto"/>
                  </w:tcBorders>
                  <w:vAlign w:val="center"/>
                </w:tcPr>
                <w:p w:rsidR="00E5409E" w:rsidRPr="00E5409E" w:rsidRDefault="00E5409E" w:rsidP="009C2425">
                  <w:pPr>
                    <w:framePr w:hSpace="180" w:wrap="around" w:vAnchor="page" w:hAnchor="margin" w:y="347"/>
                    <w:jc w:val="center"/>
                    <w:rPr>
                      <w:b/>
                      <w:sz w:val="20"/>
                    </w:rPr>
                  </w:pPr>
                  <w:r w:rsidRPr="00E5409E">
                    <w:rPr>
                      <w:b/>
                      <w:sz w:val="20"/>
                    </w:rPr>
                    <w:t>Total lot</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9C242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9C2425">
                  <w:pPr>
                    <w:framePr w:hSpace="180" w:wrap="around" w:vAnchor="page" w:hAnchor="margin" w:y="347"/>
                    <w:rPr>
                      <w:rFonts w:eastAsia="Calibri"/>
                      <w:b/>
                      <w:sz w:val="20"/>
                      <w:szCs w:val="20"/>
                    </w:rPr>
                  </w:pPr>
                  <w:r w:rsidRPr="00E5409E">
                    <w:rPr>
                      <w:rFonts w:eastAsia="Calibri"/>
                      <w:b/>
                      <w:sz w:val="20"/>
                      <w:szCs w:val="20"/>
                    </w:rPr>
                    <w:t>Bunuri    Lotul 4</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9C2425">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9C2425">
                  <w:pPr>
                    <w:framePr w:hSpace="180" w:wrap="around" w:vAnchor="page" w:hAnchor="margin" w:y="347"/>
                    <w:rPr>
                      <w:sz w:val="20"/>
                    </w:rPr>
                  </w:pPr>
                  <w:r w:rsidRPr="00E5409E">
                    <w:rPr>
                      <w:sz w:val="20"/>
                    </w:rPr>
                    <w:t>30 zile</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9C2425">
                  <w:pPr>
                    <w:framePr w:hSpace="180" w:wrap="around" w:vAnchor="page" w:hAnchor="margin" w:y="347"/>
                    <w:rPr>
                      <w:rFonts w:eastAsia="Calibri"/>
                      <w:b/>
                      <w:sz w:val="20"/>
                      <w:szCs w:val="20"/>
                    </w:rPr>
                  </w:pPr>
                  <w:r w:rsidRPr="00E5409E">
                    <w:rPr>
                      <w:rFonts w:eastAsia="Calibri"/>
                      <w:b/>
                      <w:sz w:val="20"/>
                      <w:szCs w:val="20"/>
                    </w:rPr>
                    <w:t>Bunuri    Lotul</w:t>
                  </w:r>
                  <w:r>
                    <w:rPr>
                      <w:rFonts w:eastAsia="Calibri"/>
                      <w:b/>
                      <w:sz w:val="20"/>
                      <w:szCs w:val="20"/>
                    </w:rPr>
                    <w:t xml:space="preserve">  5</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9C2425">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9C2425">
                  <w:pPr>
                    <w:framePr w:hSpace="180" w:wrap="around" w:vAnchor="page" w:hAnchor="margin" w:y="347"/>
                    <w:rPr>
                      <w:sz w:val="20"/>
                    </w:rPr>
                  </w:pPr>
                  <w:r w:rsidRPr="00E5409E">
                    <w:rPr>
                      <w:sz w:val="20"/>
                    </w:rPr>
                    <w:t>30 zile</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9C2425">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9C242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9C2425">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9C242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9C2425">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9C2425">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9C2425">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9C2425">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9C2425">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9C2425">
                  <w:pPr>
                    <w:framePr w:hSpace="180" w:wrap="around" w:vAnchor="page" w:hAnchor="margin" w:y="347"/>
                    <w:rPr>
                      <w:sz w:val="20"/>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9C2425">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9C2425">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9C2425">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9C2425">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9C2425">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9C2425">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9C2425">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9C242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9C2425">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9C2425">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9C2425">
                  <w:pPr>
                    <w:framePr w:hSpace="180" w:wrap="around" w:vAnchor="page" w:hAnchor="margin" w:y="347"/>
                    <w:tabs>
                      <w:tab w:val="left" w:pos="6120"/>
                    </w:tabs>
                    <w:rPr>
                      <w:sz w:val="20"/>
                    </w:rPr>
                  </w:pPr>
                </w:p>
                <w:p w:rsidR="00B41118" w:rsidRPr="005B0161" w:rsidRDefault="00B41118" w:rsidP="009C2425">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9C2425">
                  <w:pPr>
                    <w:framePr w:hSpace="180" w:wrap="around" w:vAnchor="page" w:hAnchor="margin" w:y="347"/>
                    <w:rPr>
                      <w:sz w:val="20"/>
                    </w:rPr>
                  </w:pPr>
                </w:p>
                <w:p w:rsidR="00B41118" w:rsidRPr="005B0161" w:rsidRDefault="00B41118" w:rsidP="009C2425">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9C2425">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9C2425">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9C2425">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BB0D6A">
          <w:footerReference w:type="default" r:id="rId10"/>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5178A0">
        <w:trPr>
          <w:gridBefore w:val="1"/>
          <w:wBefore w:w="34" w:type="dxa"/>
          <w:trHeight w:val="697"/>
        </w:trPr>
        <w:tc>
          <w:tcPr>
            <w:tcW w:w="9747" w:type="dxa"/>
            <w:gridSpan w:val="4"/>
            <w:vAlign w:val="center"/>
          </w:tcPr>
          <w:p w:rsidR="00E06783" w:rsidRPr="005B0161" w:rsidRDefault="00E06783" w:rsidP="005178A0">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9C2425" w:rsidP="005178A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C2425" w:rsidRDefault="009C2425"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5pt;height:39.05pt" o:ole="" fillcolor="window">
                              <v:imagedata r:id="rId11" o:title=""/>
                            </v:shape>
                            <o:OLEObject Type="Embed" ProgID="Word.Picture.8" ShapeID="_x0000_i1025" DrawAspect="Content" ObjectID="_1661072205" r:id="rId12"/>
                          </w:object>
                        </w:r>
                      </w:p>
                    </w:txbxContent>
                  </v:textbox>
                </v:shape>
              </w:pict>
            </w:r>
            <w:r w:rsidR="00E06783" w:rsidRPr="005B0161">
              <w:rPr>
                <w:spacing w:val="196"/>
                <w:sz w:val="44"/>
                <w:lang w:val="ro-RO"/>
              </w:rPr>
              <w:t>ACHIZIŢII PUBLICE</w:t>
            </w: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pStyle w:val="2"/>
              <w:rPr>
                <w:color w:val="auto"/>
              </w:rPr>
            </w:pPr>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5178A0">
            <w:pPr>
              <w:rPr>
                <w:b/>
                <w:caps/>
                <w:sz w:val="40"/>
              </w:rPr>
            </w:pPr>
          </w:p>
        </w:tc>
      </w:tr>
      <w:tr w:rsidR="00E06783" w:rsidRPr="005B0161" w:rsidTr="005178A0">
        <w:trPr>
          <w:gridBefore w:val="1"/>
          <w:wBefore w:w="34" w:type="dxa"/>
          <w:trHeight w:val="697"/>
        </w:trPr>
        <w:tc>
          <w:tcPr>
            <w:tcW w:w="9747" w:type="dxa"/>
            <w:gridSpan w:val="4"/>
            <w:tcBorders>
              <w:bottom w:val="single" w:sz="4" w:space="0" w:color="auto"/>
            </w:tcBorders>
            <w:vAlign w:val="center"/>
          </w:tcPr>
          <w:p w:rsidR="00E06783" w:rsidRPr="005B0161" w:rsidRDefault="00E06783" w:rsidP="005178A0">
            <w:pPr>
              <w:jc w:val="center"/>
              <w:rPr>
                <w:b/>
                <w:caps/>
                <w:sz w:val="40"/>
              </w:rPr>
            </w:pPr>
          </w:p>
          <w:p w:rsidR="00E06783" w:rsidRPr="005B0161" w:rsidRDefault="00E06783" w:rsidP="005178A0">
            <w:pPr>
              <w:jc w:val="center"/>
              <w:rPr>
                <w:b/>
                <w:sz w:val="40"/>
              </w:rPr>
            </w:pPr>
            <w:r w:rsidRPr="005B0161">
              <w:rPr>
                <w:b/>
                <w:caps/>
                <w:sz w:val="40"/>
              </w:rPr>
              <w:t>Contract</w:t>
            </w:r>
            <w:r w:rsidRPr="005B0161">
              <w:rPr>
                <w:b/>
                <w:sz w:val="40"/>
              </w:rPr>
              <w:t xml:space="preserve"> Nr. _________</w:t>
            </w:r>
          </w:p>
          <w:p w:rsidR="00E06783" w:rsidRPr="005B0161" w:rsidRDefault="00E06783" w:rsidP="005178A0">
            <w:pPr>
              <w:rPr>
                <w:sz w:val="28"/>
                <w:szCs w:val="28"/>
              </w:rPr>
            </w:pPr>
          </w:p>
          <w:p w:rsidR="00E06783" w:rsidRPr="005B0161" w:rsidRDefault="00E06783" w:rsidP="005178A0">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5178A0">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5178A0">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5178A0">
            <w:pPr>
              <w:tabs>
                <w:tab w:val="center" w:pos="-6663"/>
                <w:tab w:val="right" w:pos="9531"/>
              </w:tabs>
              <w:jc w:val="both"/>
            </w:pPr>
          </w:p>
          <w:p w:rsidR="00E06783" w:rsidRPr="005B0161" w:rsidRDefault="00E06783" w:rsidP="005178A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5178A0">
            <w:pPr>
              <w:ind w:firstLine="5812"/>
              <w:jc w:val="center"/>
              <w:rPr>
                <w:i/>
                <w:sz w:val="18"/>
                <w:szCs w:val="18"/>
              </w:rPr>
            </w:pPr>
            <w:r w:rsidRPr="005B0161">
              <w:rPr>
                <w:i/>
                <w:sz w:val="18"/>
                <w:szCs w:val="18"/>
              </w:rPr>
              <w:t>(localitataea)</w:t>
            </w:r>
          </w:p>
          <w:p w:rsidR="00E06783" w:rsidRPr="005B0161" w:rsidRDefault="00E06783" w:rsidP="005178A0">
            <w:pPr>
              <w:ind w:firstLine="5812"/>
              <w:jc w:val="center"/>
              <w:rPr>
                <w:lang w:val="en-US"/>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Autoritatea contractantă</w:t>
            </w:r>
          </w:p>
        </w:tc>
      </w:tr>
      <w:tr w:rsidR="00E06783" w:rsidRPr="005B0161" w:rsidTr="005178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Vînzător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Cumpărător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r>
      <w:tr w:rsidR="00E06783" w:rsidRPr="005B0161" w:rsidTr="005178A0">
        <w:trPr>
          <w:gridBefore w:val="1"/>
          <w:wBefore w:w="34" w:type="dxa"/>
          <w:trHeight w:val="283"/>
        </w:trPr>
        <w:tc>
          <w:tcPr>
            <w:tcW w:w="9747" w:type="dxa"/>
            <w:gridSpan w:val="4"/>
            <w:tcBorders>
              <w:top w:val="single" w:sz="4" w:space="0" w:color="auto"/>
            </w:tcBorders>
          </w:tcPr>
          <w:p w:rsidR="00E06783" w:rsidRPr="005B0161" w:rsidRDefault="00E06783" w:rsidP="005178A0">
            <w:pPr>
              <w:rPr>
                <w:b/>
              </w:rPr>
            </w:pP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5178A0">
            <w:pPr>
              <w:jc w:val="both"/>
            </w:pPr>
          </w:p>
          <w:p w:rsidR="00E06783" w:rsidRPr="005B0161" w:rsidRDefault="00E06783" w:rsidP="00891793">
            <w:pPr>
              <w:numPr>
                <w:ilvl w:val="1"/>
                <w:numId w:val="19"/>
              </w:numPr>
              <w:ind w:left="426" w:hanging="426"/>
              <w:jc w:val="both"/>
            </w:pPr>
            <w:r w:rsidRPr="005B0161">
              <w:t>Achiziţionarea _______________________________________________________________,</w:t>
            </w:r>
          </w:p>
          <w:p w:rsidR="00E06783" w:rsidRPr="005B0161" w:rsidRDefault="00E06783" w:rsidP="005178A0">
            <w:pPr>
              <w:ind w:left="426" w:firstLine="1559"/>
              <w:jc w:val="center"/>
              <w:rPr>
                <w:i/>
                <w:sz w:val="18"/>
                <w:szCs w:val="18"/>
              </w:rPr>
            </w:pPr>
            <w:r w:rsidRPr="005B0161">
              <w:rPr>
                <w:i/>
                <w:sz w:val="18"/>
                <w:szCs w:val="18"/>
              </w:rPr>
              <w:t>(denumirea bunului)</w:t>
            </w:r>
          </w:p>
          <w:p w:rsidR="00E06783" w:rsidRPr="005B0161" w:rsidRDefault="00E06783" w:rsidP="005178A0">
            <w:pPr>
              <w:ind w:left="426"/>
              <w:jc w:val="both"/>
            </w:pPr>
            <w:r w:rsidRPr="005B0161">
              <w:t>denumite în continuare Bunuri, conform procedurii de achiziții publice de tip _____________________________ nr._______ din_________________,</w:t>
            </w:r>
          </w:p>
          <w:p w:rsidR="00E06783" w:rsidRPr="005B0161" w:rsidRDefault="00E06783" w:rsidP="005178A0">
            <w:pPr>
              <w:ind w:left="426"/>
            </w:pPr>
            <w:r w:rsidRPr="005B0161">
              <w:lastRenderedPageBreak/>
              <w:t xml:space="preserve">în baza deciziei grupului de lucru al Cumpărătorului/Beneficiarului din </w:t>
            </w:r>
          </w:p>
          <w:p w:rsidR="00E06783" w:rsidRPr="005B0161" w:rsidRDefault="00E06783" w:rsidP="005178A0">
            <w:pPr>
              <w:ind w:left="426"/>
            </w:pPr>
            <w:r w:rsidRPr="005B0161">
              <w:t>„___” _______________________ 20__.</w:t>
            </w:r>
          </w:p>
          <w:p w:rsidR="00E06783" w:rsidRPr="005B0161" w:rsidRDefault="00E06783" w:rsidP="005178A0">
            <w:pPr>
              <w:ind w:firstLine="720"/>
              <w:jc w:val="both"/>
            </w:pPr>
          </w:p>
          <w:p w:rsidR="00E06783" w:rsidRPr="005B0161" w:rsidRDefault="00E06783" w:rsidP="0089179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5178A0">
            <w:pPr>
              <w:suppressAutoHyphens/>
              <w:ind w:left="1276"/>
              <w:jc w:val="both"/>
            </w:pPr>
          </w:p>
          <w:p w:rsidR="00E06783" w:rsidRPr="005B0161" w:rsidRDefault="00E06783" w:rsidP="00891793">
            <w:pPr>
              <w:numPr>
                <w:ilvl w:val="0"/>
                <w:numId w:val="12"/>
              </w:numPr>
              <w:suppressAutoHyphens/>
              <w:ind w:left="1276" w:hanging="425"/>
              <w:jc w:val="both"/>
            </w:pPr>
            <w:r w:rsidRPr="005B0161">
              <w:t>Specificaţia tehnică;</w:t>
            </w:r>
          </w:p>
          <w:p w:rsidR="00E06783" w:rsidRPr="005B0161" w:rsidRDefault="00E06783" w:rsidP="00891793">
            <w:pPr>
              <w:numPr>
                <w:ilvl w:val="0"/>
                <w:numId w:val="12"/>
              </w:numPr>
              <w:suppressAutoHyphens/>
              <w:ind w:left="1276" w:hanging="425"/>
              <w:jc w:val="both"/>
            </w:pPr>
            <w:r w:rsidRPr="005B0161">
              <w:t>Specificația de preț;</w:t>
            </w:r>
          </w:p>
          <w:p w:rsidR="00E06783" w:rsidRPr="005B0161" w:rsidRDefault="00E06783" w:rsidP="0089179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5178A0">
            <w:pPr>
              <w:ind w:firstLine="720"/>
              <w:jc w:val="both"/>
            </w:pPr>
          </w:p>
          <w:p w:rsidR="00E06783" w:rsidRPr="005B0161" w:rsidRDefault="00E06783" w:rsidP="0089179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5178A0">
            <w:pPr>
              <w:suppressAutoHyphens/>
              <w:ind w:firstLine="720"/>
              <w:jc w:val="both"/>
            </w:pPr>
          </w:p>
          <w:p w:rsidR="00E06783" w:rsidRPr="005B0161" w:rsidRDefault="00E06783" w:rsidP="0089179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5178A0">
            <w:pPr>
              <w:ind w:left="426" w:hanging="426"/>
              <w:jc w:val="both"/>
            </w:pPr>
          </w:p>
          <w:p w:rsidR="00E06783" w:rsidRPr="005B0161" w:rsidRDefault="00E06783" w:rsidP="0089179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89179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89179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89179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891793">
            <w:pPr>
              <w:numPr>
                <w:ilvl w:val="1"/>
                <w:numId w:val="13"/>
              </w:numPr>
              <w:tabs>
                <w:tab w:val="left" w:pos="1134"/>
              </w:tabs>
              <w:ind w:left="0" w:firstLine="567"/>
              <w:jc w:val="both"/>
            </w:pPr>
            <w:r w:rsidRPr="005B0161">
              <w:t>Documentaţia de însoţire a Bunurilor include:</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5178A0">
            <w:pPr>
              <w:tabs>
                <w:tab w:val="left" w:pos="1134"/>
              </w:tabs>
              <w:ind w:firstLine="567"/>
              <w:jc w:val="both"/>
              <w:rPr>
                <w:i/>
              </w:rPr>
            </w:pPr>
          </w:p>
          <w:p w:rsidR="00E06783" w:rsidRPr="005B0161" w:rsidRDefault="00E06783" w:rsidP="0089179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89179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5178A0">
            <w:pPr>
              <w:tabs>
                <w:tab w:val="left" w:pos="1134"/>
              </w:tabs>
              <w:ind w:firstLine="567"/>
              <w:jc w:val="both"/>
              <w:rPr>
                <w:i/>
                <w:sz w:val="18"/>
                <w:szCs w:val="18"/>
              </w:rPr>
            </w:pPr>
            <w:r w:rsidRPr="005B0161">
              <w:rPr>
                <w:i/>
                <w:sz w:val="18"/>
                <w:szCs w:val="18"/>
              </w:rPr>
              <w:t>(suma cu cifre şi litere)</w:t>
            </w:r>
          </w:p>
          <w:p w:rsidR="00E06783" w:rsidRPr="005B0161" w:rsidRDefault="00E06783" w:rsidP="0089179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89179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89179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89179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89179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89179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89179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89179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În baza prezentului Contract, Vînzătorul se obligă:</w:t>
            </w:r>
          </w:p>
          <w:p w:rsidR="00E06783" w:rsidRPr="005B0161" w:rsidRDefault="00E06783" w:rsidP="0089179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89179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89179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89179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891793">
            <w:pPr>
              <w:numPr>
                <w:ilvl w:val="1"/>
                <w:numId w:val="13"/>
              </w:numPr>
              <w:tabs>
                <w:tab w:val="left" w:pos="1134"/>
              </w:tabs>
              <w:ind w:left="0" w:firstLine="567"/>
              <w:jc w:val="both"/>
            </w:pPr>
            <w:r w:rsidRPr="005B0161">
              <w:t>În baza prezentului Contract, Cumpărătorul se obligă:</w:t>
            </w:r>
          </w:p>
          <w:p w:rsidR="00E06783" w:rsidRPr="005B0161" w:rsidRDefault="00E06783" w:rsidP="0089179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89179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89179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89179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891793">
            <w:pPr>
              <w:numPr>
                <w:ilvl w:val="1"/>
                <w:numId w:val="13"/>
              </w:numPr>
              <w:tabs>
                <w:tab w:val="left" w:pos="1134"/>
              </w:tabs>
              <w:ind w:left="0" w:firstLine="567"/>
              <w:jc w:val="both"/>
            </w:pPr>
            <w:r w:rsidRPr="005B0161">
              <w:t>Contractul poate fi reziliat în mod unilateral de către:</w:t>
            </w:r>
          </w:p>
          <w:p w:rsidR="00E06783" w:rsidRPr="005B0161" w:rsidRDefault="00E06783" w:rsidP="0089179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89179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89179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89179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89179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89179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89179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89179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89179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89179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89179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5178A0">
            <w:pPr>
              <w:tabs>
                <w:tab w:val="left" w:pos="1134"/>
              </w:tabs>
              <w:ind w:firstLine="567"/>
              <w:jc w:val="both"/>
            </w:pPr>
          </w:p>
          <w:p w:rsidR="00E06783" w:rsidRPr="005B0161" w:rsidRDefault="00E06783" w:rsidP="00891793">
            <w:pPr>
              <w:numPr>
                <w:ilvl w:val="0"/>
                <w:numId w:val="13"/>
              </w:numPr>
              <w:tabs>
                <w:tab w:val="left" w:pos="1134"/>
              </w:tabs>
              <w:ind w:left="0" w:firstLine="567"/>
            </w:pPr>
            <w:r w:rsidRPr="005B0161">
              <w:rPr>
                <w:b/>
                <w:sz w:val="28"/>
                <w:szCs w:val="28"/>
              </w:rPr>
              <w:t>Sancţiuni</w:t>
            </w:r>
          </w:p>
          <w:p w:rsidR="00E06783" w:rsidRPr="005B0161" w:rsidRDefault="00E06783" w:rsidP="0089179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89179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89179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891793">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89179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89179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89179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89179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89179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89179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89179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89179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89179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89179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5178A0">
        <w:trPr>
          <w:gridBefore w:val="1"/>
          <w:wBefore w:w="34" w:type="dxa"/>
          <w:trHeight w:val="113"/>
        </w:trPr>
        <w:tc>
          <w:tcPr>
            <w:tcW w:w="9747" w:type="dxa"/>
            <w:gridSpan w:val="4"/>
            <w:vAlign w:val="center"/>
          </w:tcPr>
          <w:p w:rsidR="00E06783" w:rsidRPr="005B0161" w:rsidRDefault="00E06783" w:rsidP="005178A0">
            <w:pPr>
              <w:tabs>
                <w:tab w:val="left" w:pos="1134"/>
              </w:tabs>
              <w:ind w:firstLine="567"/>
              <w:rPr>
                <w:b/>
                <w:sz w:val="28"/>
                <w:szCs w:val="28"/>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r>
      <w:tr w:rsidR="00E06783" w:rsidRPr="005B0161" w:rsidTr="005178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r>
      <w:tr w:rsidR="00E06783" w:rsidRPr="005B0161" w:rsidTr="005178A0">
        <w:trPr>
          <w:gridBefore w:val="1"/>
          <w:wBefore w:w="34" w:type="dxa"/>
          <w:trHeight w:val="113"/>
        </w:trPr>
        <w:tc>
          <w:tcPr>
            <w:tcW w:w="9747" w:type="dxa"/>
            <w:gridSpan w:val="4"/>
            <w:tcBorders>
              <w:top w:val="single" w:sz="4" w:space="0" w:color="auto"/>
            </w:tcBorders>
            <w:vAlign w:val="center"/>
          </w:tcPr>
          <w:p w:rsidR="00E06783" w:rsidRPr="005B0161" w:rsidRDefault="00E06783" w:rsidP="005178A0">
            <w:pPr>
              <w:tabs>
                <w:tab w:val="left" w:pos="1134"/>
              </w:tabs>
              <w:ind w:firstLine="567"/>
            </w:pPr>
          </w:p>
        </w:tc>
      </w:tr>
      <w:tr w:rsidR="00E06783" w:rsidRPr="005B0161" w:rsidTr="005178A0">
        <w:trPr>
          <w:gridBefore w:val="1"/>
          <w:wBefore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r>
      <w:tr w:rsidR="00E06783" w:rsidRPr="005B0161" w:rsidTr="005178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r>
      <w:tr w:rsidR="00E06783" w:rsidRPr="005B0161" w:rsidTr="005178A0">
        <w:trPr>
          <w:gridBefore w:val="1"/>
          <w:wBefore w:w="34" w:type="dxa"/>
          <w:trHeight w:val="373"/>
        </w:trPr>
        <w:tc>
          <w:tcPr>
            <w:tcW w:w="4873" w:type="dxa"/>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Contabil:</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Înregistrat Nr.:</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Trezoreria:</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307A" w:rsidRDefault="0075307A" w:rsidP="00B41118">
      <w:r>
        <w:separator/>
      </w:r>
    </w:p>
  </w:endnote>
  <w:endnote w:type="continuationSeparator" w:id="0">
    <w:p w:rsidR="0075307A" w:rsidRDefault="0075307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425" w:rsidRPr="00657B37" w:rsidRDefault="009C2425"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2E7701">
      <w:rPr>
        <w:color w:val="FFFFFF" w:themeColor="background1"/>
      </w:rPr>
      <w:t>16</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425" w:rsidRDefault="009C2425" w:rsidP="00AE077C">
    <w:pPr>
      <w:pStyle w:val="a4"/>
      <w:jc w:val="center"/>
    </w:pPr>
    <w:r>
      <w:fldChar w:fldCharType="begin"/>
    </w:r>
    <w:r>
      <w:instrText xml:space="preserve"> PAGE   \* MERGEFORMAT </w:instrText>
    </w:r>
    <w:r>
      <w:fldChar w:fldCharType="separate"/>
    </w:r>
    <w:r w:rsidR="002E7701">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425" w:rsidRDefault="009C242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425" w:rsidRDefault="009C24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307A" w:rsidRDefault="0075307A" w:rsidP="00B41118">
      <w:r>
        <w:separator/>
      </w:r>
    </w:p>
  </w:footnote>
  <w:footnote w:type="continuationSeparator" w:id="0">
    <w:p w:rsidR="0075307A" w:rsidRDefault="0075307A"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1AD3B83"/>
    <w:multiLevelType w:val="multilevel"/>
    <w:tmpl w:val="AEA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20"/>
  </w:num>
  <w:num w:numId="7">
    <w:abstractNumId w:val="12"/>
  </w:num>
  <w:num w:numId="8">
    <w:abstractNumId w:val="24"/>
  </w:num>
  <w:num w:numId="9">
    <w:abstractNumId w:val="4"/>
  </w:num>
  <w:num w:numId="10">
    <w:abstractNumId w:val="21"/>
  </w:num>
  <w:num w:numId="11">
    <w:abstractNumId w:val="31"/>
  </w:num>
  <w:num w:numId="12">
    <w:abstractNumId w:val="19"/>
  </w:num>
  <w:num w:numId="13">
    <w:abstractNumId w:val="10"/>
  </w:num>
  <w:num w:numId="14">
    <w:abstractNumId w:val="28"/>
  </w:num>
  <w:num w:numId="15">
    <w:abstractNumId w:val="17"/>
  </w:num>
  <w:num w:numId="16">
    <w:abstractNumId w:val="8"/>
  </w:num>
  <w:num w:numId="17">
    <w:abstractNumId w:val="11"/>
  </w:num>
  <w:num w:numId="18">
    <w:abstractNumId w:val="9"/>
  </w:num>
  <w:num w:numId="19">
    <w:abstractNumId w:val="26"/>
  </w:num>
  <w:num w:numId="20">
    <w:abstractNumId w:val="29"/>
  </w:num>
  <w:num w:numId="21">
    <w:abstractNumId w:val="13"/>
  </w:num>
  <w:num w:numId="22">
    <w:abstractNumId w:val="5"/>
  </w:num>
  <w:num w:numId="23">
    <w:abstractNumId w:val="14"/>
  </w:num>
  <w:num w:numId="24">
    <w:abstractNumId w:val="23"/>
  </w:num>
  <w:num w:numId="25">
    <w:abstractNumId w:val="7"/>
  </w:num>
  <w:num w:numId="26">
    <w:abstractNumId w:val="18"/>
  </w:num>
  <w:num w:numId="27">
    <w:abstractNumId w:val="6"/>
  </w:num>
  <w:num w:numId="28">
    <w:abstractNumId w:val="22"/>
  </w:num>
  <w:num w:numId="29">
    <w:abstractNumId w:val="0"/>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7"/>
  </w:num>
  <w:num w:numId="37">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07D1"/>
    <w:rsid w:val="00022662"/>
    <w:rsid w:val="000259E9"/>
    <w:rsid w:val="00051B2F"/>
    <w:rsid w:val="000528D4"/>
    <w:rsid w:val="000734A6"/>
    <w:rsid w:val="0007396E"/>
    <w:rsid w:val="0008636B"/>
    <w:rsid w:val="00086B6B"/>
    <w:rsid w:val="00093944"/>
    <w:rsid w:val="00096F05"/>
    <w:rsid w:val="000C1D5D"/>
    <w:rsid w:val="000C218E"/>
    <w:rsid w:val="000C3566"/>
    <w:rsid w:val="000D0728"/>
    <w:rsid w:val="000D1F7D"/>
    <w:rsid w:val="000D5F52"/>
    <w:rsid w:val="000E46BE"/>
    <w:rsid w:val="000E7B82"/>
    <w:rsid w:val="000F00D0"/>
    <w:rsid w:val="000F0120"/>
    <w:rsid w:val="000F344E"/>
    <w:rsid w:val="000F45BD"/>
    <w:rsid w:val="00101310"/>
    <w:rsid w:val="00103EF5"/>
    <w:rsid w:val="001066AA"/>
    <w:rsid w:val="00111523"/>
    <w:rsid w:val="0011191C"/>
    <w:rsid w:val="00113694"/>
    <w:rsid w:val="00114468"/>
    <w:rsid w:val="00124436"/>
    <w:rsid w:val="00136D5E"/>
    <w:rsid w:val="00142C9F"/>
    <w:rsid w:val="00152058"/>
    <w:rsid w:val="001551E4"/>
    <w:rsid w:val="001637C0"/>
    <w:rsid w:val="00191E6A"/>
    <w:rsid w:val="00193010"/>
    <w:rsid w:val="00193289"/>
    <w:rsid w:val="00193E05"/>
    <w:rsid w:val="001947A1"/>
    <w:rsid w:val="001D3684"/>
    <w:rsid w:val="001D4573"/>
    <w:rsid w:val="001E1405"/>
    <w:rsid w:val="00213A42"/>
    <w:rsid w:val="00221ABE"/>
    <w:rsid w:val="002265EB"/>
    <w:rsid w:val="00227473"/>
    <w:rsid w:val="00234D7E"/>
    <w:rsid w:val="00242059"/>
    <w:rsid w:val="00242157"/>
    <w:rsid w:val="00245D28"/>
    <w:rsid w:val="002469B7"/>
    <w:rsid w:val="002605AF"/>
    <w:rsid w:val="00266039"/>
    <w:rsid w:val="00276FBD"/>
    <w:rsid w:val="002800D2"/>
    <w:rsid w:val="0028200A"/>
    <w:rsid w:val="00285009"/>
    <w:rsid w:val="00285830"/>
    <w:rsid w:val="002945A6"/>
    <w:rsid w:val="002A1E6D"/>
    <w:rsid w:val="002A6ACD"/>
    <w:rsid w:val="002B15B5"/>
    <w:rsid w:val="002B228C"/>
    <w:rsid w:val="002C3A0A"/>
    <w:rsid w:val="002D0792"/>
    <w:rsid w:val="002D20A0"/>
    <w:rsid w:val="002D26D4"/>
    <w:rsid w:val="002D3020"/>
    <w:rsid w:val="002D3070"/>
    <w:rsid w:val="002D3401"/>
    <w:rsid w:val="002E1D48"/>
    <w:rsid w:val="002E4C23"/>
    <w:rsid w:val="002E7701"/>
    <w:rsid w:val="002F512F"/>
    <w:rsid w:val="00303753"/>
    <w:rsid w:val="00311F58"/>
    <w:rsid w:val="0031218D"/>
    <w:rsid w:val="00322000"/>
    <w:rsid w:val="00322430"/>
    <w:rsid w:val="00326B07"/>
    <w:rsid w:val="00343ED4"/>
    <w:rsid w:val="003458C2"/>
    <w:rsid w:val="00346111"/>
    <w:rsid w:val="003579F5"/>
    <w:rsid w:val="003611FF"/>
    <w:rsid w:val="003639F7"/>
    <w:rsid w:val="0037005C"/>
    <w:rsid w:val="00371649"/>
    <w:rsid w:val="00372591"/>
    <w:rsid w:val="003A3AF1"/>
    <w:rsid w:val="003B0C6D"/>
    <w:rsid w:val="003B5861"/>
    <w:rsid w:val="003B69E1"/>
    <w:rsid w:val="003C7A87"/>
    <w:rsid w:val="003D2EE5"/>
    <w:rsid w:val="003D546D"/>
    <w:rsid w:val="003E0C9D"/>
    <w:rsid w:val="003F4CD1"/>
    <w:rsid w:val="003F5067"/>
    <w:rsid w:val="004034C9"/>
    <w:rsid w:val="00404CE3"/>
    <w:rsid w:val="00407A9E"/>
    <w:rsid w:val="0042463A"/>
    <w:rsid w:val="004314E3"/>
    <w:rsid w:val="004358D4"/>
    <w:rsid w:val="0043764B"/>
    <w:rsid w:val="00437B35"/>
    <w:rsid w:val="004411A2"/>
    <w:rsid w:val="004459F1"/>
    <w:rsid w:val="00446D9F"/>
    <w:rsid w:val="00452459"/>
    <w:rsid w:val="00455A61"/>
    <w:rsid w:val="004570C5"/>
    <w:rsid w:val="00464EC3"/>
    <w:rsid w:val="0047083E"/>
    <w:rsid w:val="00472616"/>
    <w:rsid w:val="00477C3D"/>
    <w:rsid w:val="00482B54"/>
    <w:rsid w:val="00492E5D"/>
    <w:rsid w:val="004962D0"/>
    <w:rsid w:val="004A0017"/>
    <w:rsid w:val="004A1271"/>
    <w:rsid w:val="004A7B82"/>
    <w:rsid w:val="004B7CE7"/>
    <w:rsid w:val="004C2D98"/>
    <w:rsid w:val="004D7D20"/>
    <w:rsid w:val="004E116C"/>
    <w:rsid w:val="004E2980"/>
    <w:rsid w:val="004E30E4"/>
    <w:rsid w:val="004F138A"/>
    <w:rsid w:val="004F6719"/>
    <w:rsid w:val="00500A5E"/>
    <w:rsid w:val="0051175E"/>
    <w:rsid w:val="005178A0"/>
    <w:rsid w:val="00517924"/>
    <w:rsid w:val="0052660A"/>
    <w:rsid w:val="00533BD6"/>
    <w:rsid w:val="005511B3"/>
    <w:rsid w:val="0055140F"/>
    <w:rsid w:val="0055174A"/>
    <w:rsid w:val="00553DEB"/>
    <w:rsid w:val="00556821"/>
    <w:rsid w:val="00556B28"/>
    <w:rsid w:val="00556D6D"/>
    <w:rsid w:val="00564DB6"/>
    <w:rsid w:val="0057378C"/>
    <w:rsid w:val="0057465D"/>
    <w:rsid w:val="005773A2"/>
    <w:rsid w:val="00580A63"/>
    <w:rsid w:val="00592D79"/>
    <w:rsid w:val="005A01B3"/>
    <w:rsid w:val="005A7D25"/>
    <w:rsid w:val="005B0161"/>
    <w:rsid w:val="005B54F5"/>
    <w:rsid w:val="005B5C0C"/>
    <w:rsid w:val="005B7902"/>
    <w:rsid w:val="005C0705"/>
    <w:rsid w:val="005C5A57"/>
    <w:rsid w:val="005D00A9"/>
    <w:rsid w:val="005D1D61"/>
    <w:rsid w:val="005E03F8"/>
    <w:rsid w:val="005F36E5"/>
    <w:rsid w:val="005F698F"/>
    <w:rsid w:val="006131B5"/>
    <w:rsid w:val="00613231"/>
    <w:rsid w:val="00615ADE"/>
    <w:rsid w:val="00617D68"/>
    <w:rsid w:val="0062017C"/>
    <w:rsid w:val="00620FAD"/>
    <w:rsid w:val="00630BCD"/>
    <w:rsid w:val="00632D48"/>
    <w:rsid w:val="00633778"/>
    <w:rsid w:val="0063385B"/>
    <w:rsid w:val="00657B37"/>
    <w:rsid w:val="00663192"/>
    <w:rsid w:val="006840DC"/>
    <w:rsid w:val="0069123E"/>
    <w:rsid w:val="0069588C"/>
    <w:rsid w:val="006A035C"/>
    <w:rsid w:val="006A3334"/>
    <w:rsid w:val="006A3472"/>
    <w:rsid w:val="006A4AB7"/>
    <w:rsid w:val="006A64FB"/>
    <w:rsid w:val="006C4C8E"/>
    <w:rsid w:val="006D0995"/>
    <w:rsid w:val="006D5A40"/>
    <w:rsid w:val="006D7BEA"/>
    <w:rsid w:val="006F3639"/>
    <w:rsid w:val="007013F1"/>
    <w:rsid w:val="0070327C"/>
    <w:rsid w:val="007145CC"/>
    <w:rsid w:val="00714AF1"/>
    <w:rsid w:val="00720299"/>
    <w:rsid w:val="007215A5"/>
    <w:rsid w:val="00721CD2"/>
    <w:rsid w:val="00726960"/>
    <w:rsid w:val="00726BC2"/>
    <w:rsid w:val="0075307A"/>
    <w:rsid w:val="00753663"/>
    <w:rsid w:val="007563EA"/>
    <w:rsid w:val="007746A8"/>
    <w:rsid w:val="00775898"/>
    <w:rsid w:val="00786055"/>
    <w:rsid w:val="00791CD5"/>
    <w:rsid w:val="007A4A44"/>
    <w:rsid w:val="007A50FC"/>
    <w:rsid w:val="007B5549"/>
    <w:rsid w:val="007C2EBA"/>
    <w:rsid w:val="007C49C1"/>
    <w:rsid w:val="007C4B94"/>
    <w:rsid w:val="007C791F"/>
    <w:rsid w:val="007D099E"/>
    <w:rsid w:val="007D1085"/>
    <w:rsid w:val="007D7A81"/>
    <w:rsid w:val="007E12FF"/>
    <w:rsid w:val="007E4B82"/>
    <w:rsid w:val="007E4CC1"/>
    <w:rsid w:val="007F029D"/>
    <w:rsid w:val="007F352F"/>
    <w:rsid w:val="007F5B73"/>
    <w:rsid w:val="00804BF8"/>
    <w:rsid w:val="00807E1A"/>
    <w:rsid w:val="008101A7"/>
    <w:rsid w:val="0082541B"/>
    <w:rsid w:val="00827A39"/>
    <w:rsid w:val="008345DC"/>
    <w:rsid w:val="00837F6C"/>
    <w:rsid w:val="00840A34"/>
    <w:rsid w:val="008424E8"/>
    <w:rsid w:val="00846F6F"/>
    <w:rsid w:val="00847881"/>
    <w:rsid w:val="00857573"/>
    <w:rsid w:val="00861A36"/>
    <w:rsid w:val="00863785"/>
    <w:rsid w:val="0087439E"/>
    <w:rsid w:val="00876D0A"/>
    <w:rsid w:val="00881BA4"/>
    <w:rsid w:val="008851AE"/>
    <w:rsid w:val="00886183"/>
    <w:rsid w:val="008876C7"/>
    <w:rsid w:val="00887F8A"/>
    <w:rsid w:val="0089012F"/>
    <w:rsid w:val="00891793"/>
    <w:rsid w:val="00892A5A"/>
    <w:rsid w:val="00892FED"/>
    <w:rsid w:val="008B1553"/>
    <w:rsid w:val="008B1803"/>
    <w:rsid w:val="008B2B73"/>
    <w:rsid w:val="008B5B56"/>
    <w:rsid w:val="008C467A"/>
    <w:rsid w:val="008C52DF"/>
    <w:rsid w:val="008D25AF"/>
    <w:rsid w:val="008D40A4"/>
    <w:rsid w:val="008E0BA0"/>
    <w:rsid w:val="008E3ACA"/>
    <w:rsid w:val="008E502A"/>
    <w:rsid w:val="008E7A6D"/>
    <w:rsid w:val="008F2705"/>
    <w:rsid w:val="008F554F"/>
    <w:rsid w:val="008F573A"/>
    <w:rsid w:val="008F6AF9"/>
    <w:rsid w:val="00905E6E"/>
    <w:rsid w:val="00910BA3"/>
    <w:rsid w:val="00920280"/>
    <w:rsid w:val="00920524"/>
    <w:rsid w:val="00930B72"/>
    <w:rsid w:val="00937985"/>
    <w:rsid w:val="0094190F"/>
    <w:rsid w:val="00946A7B"/>
    <w:rsid w:val="009564B1"/>
    <w:rsid w:val="0096237B"/>
    <w:rsid w:val="00963A7D"/>
    <w:rsid w:val="009667CE"/>
    <w:rsid w:val="009804E0"/>
    <w:rsid w:val="009B3630"/>
    <w:rsid w:val="009B59F0"/>
    <w:rsid w:val="009C2425"/>
    <w:rsid w:val="009D4691"/>
    <w:rsid w:val="009E383D"/>
    <w:rsid w:val="009E577E"/>
    <w:rsid w:val="009E765E"/>
    <w:rsid w:val="009F4219"/>
    <w:rsid w:val="00A032AB"/>
    <w:rsid w:val="00A06C8F"/>
    <w:rsid w:val="00A12CF6"/>
    <w:rsid w:val="00A12FA5"/>
    <w:rsid w:val="00A20BD5"/>
    <w:rsid w:val="00A22357"/>
    <w:rsid w:val="00A22BF6"/>
    <w:rsid w:val="00A31C0D"/>
    <w:rsid w:val="00A344CF"/>
    <w:rsid w:val="00A36B6F"/>
    <w:rsid w:val="00A616EC"/>
    <w:rsid w:val="00A655BF"/>
    <w:rsid w:val="00A73490"/>
    <w:rsid w:val="00A7411D"/>
    <w:rsid w:val="00A76949"/>
    <w:rsid w:val="00A76B48"/>
    <w:rsid w:val="00A76E28"/>
    <w:rsid w:val="00A87729"/>
    <w:rsid w:val="00A87C7A"/>
    <w:rsid w:val="00A91E63"/>
    <w:rsid w:val="00AA6C15"/>
    <w:rsid w:val="00AB1554"/>
    <w:rsid w:val="00AB4496"/>
    <w:rsid w:val="00AC3FC6"/>
    <w:rsid w:val="00AD6555"/>
    <w:rsid w:val="00AE077C"/>
    <w:rsid w:val="00AE2C3C"/>
    <w:rsid w:val="00AE7271"/>
    <w:rsid w:val="00AE75B0"/>
    <w:rsid w:val="00AF6240"/>
    <w:rsid w:val="00B31C6A"/>
    <w:rsid w:val="00B35349"/>
    <w:rsid w:val="00B36F92"/>
    <w:rsid w:val="00B41118"/>
    <w:rsid w:val="00B50E62"/>
    <w:rsid w:val="00B61127"/>
    <w:rsid w:val="00B62227"/>
    <w:rsid w:val="00B71988"/>
    <w:rsid w:val="00B723AD"/>
    <w:rsid w:val="00B7614A"/>
    <w:rsid w:val="00B83D2D"/>
    <w:rsid w:val="00B87FF5"/>
    <w:rsid w:val="00B91401"/>
    <w:rsid w:val="00B9650D"/>
    <w:rsid w:val="00BA1E26"/>
    <w:rsid w:val="00BB0D6A"/>
    <w:rsid w:val="00BC0693"/>
    <w:rsid w:val="00BC4020"/>
    <w:rsid w:val="00BE0FD3"/>
    <w:rsid w:val="00BF1465"/>
    <w:rsid w:val="00BF6BBA"/>
    <w:rsid w:val="00C14844"/>
    <w:rsid w:val="00C24F04"/>
    <w:rsid w:val="00C25431"/>
    <w:rsid w:val="00C31138"/>
    <w:rsid w:val="00C336EF"/>
    <w:rsid w:val="00C3515F"/>
    <w:rsid w:val="00C40EC7"/>
    <w:rsid w:val="00C52BEC"/>
    <w:rsid w:val="00C545ED"/>
    <w:rsid w:val="00C61E08"/>
    <w:rsid w:val="00C66D4D"/>
    <w:rsid w:val="00C752C7"/>
    <w:rsid w:val="00C8231D"/>
    <w:rsid w:val="00C867D7"/>
    <w:rsid w:val="00CA0F78"/>
    <w:rsid w:val="00CB154B"/>
    <w:rsid w:val="00CB6807"/>
    <w:rsid w:val="00CB7A5C"/>
    <w:rsid w:val="00CC11F7"/>
    <w:rsid w:val="00CC5FB6"/>
    <w:rsid w:val="00CD4EBA"/>
    <w:rsid w:val="00CE7852"/>
    <w:rsid w:val="00CF29AA"/>
    <w:rsid w:val="00CF7A65"/>
    <w:rsid w:val="00D02739"/>
    <w:rsid w:val="00D063BF"/>
    <w:rsid w:val="00D16DA1"/>
    <w:rsid w:val="00D31366"/>
    <w:rsid w:val="00D33513"/>
    <w:rsid w:val="00D403DE"/>
    <w:rsid w:val="00D418EB"/>
    <w:rsid w:val="00D52289"/>
    <w:rsid w:val="00D529FA"/>
    <w:rsid w:val="00D55FF6"/>
    <w:rsid w:val="00D60190"/>
    <w:rsid w:val="00D64A44"/>
    <w:rsid w:val="00D65125"/>
    <w:rsid w:val="00D7303B"/>
    <w:rsid w:val="00D80755"/>
    <w:rsid w:val="00D80D2D"/>
    <w:rsid w:val="00D90EBD"/>
    <w:rsid w:val="00D9233D"/>
    <w:rsid w:val="00D94987"/>
    <w:rsid w:val="00DA4C15"/>
    <w:rsid w:val="00DA66D0"/>
    <w:rsid w:val="00DA7D36"/>
    <w:rsid w:val="00DB08E8"/>
    <w:rsid w:val="00DB2497"/>
    <w:rsid w:val="00DB4043"/>
    <w:rsid w:val="00DC308A"/>
    <w:rsid w:val="00DE0E35"/>
    <w:rsid w:val="00DE2162"/>
    <w:rsid w:val="00DE4DEC"/>
    <w:rsid w:val="00DE76D3"/>
    <w:rsid w:val="00DF0397"/>
    <w:rsid w:val="00DF17A9"/>
    <w:rsid w:val="00DF2298"/>
    <w:rsid w:val="00E007CB"/>
    <w:rsid w:val="00E04260"/>
    <w:rsid w:val="00E06783"/>
    <w:rsid w:val="00E0776C"/>
    <w:rsid w:val="00E17DB0"/>
    <w:rsid w:val="00E21D25"/>
    <w:rsid w:val="00E245A4"/>
    <w:rsid w:val="00E34789"/>
    <w:rsid w:val="00E36B28"/>
    <w:rsid w:val="00E44340"/>
    <w:rsid w:val="00E5409E"/>
    <w:rsid w:val="00E54FD4"/>
    <w:rsid w:val="00E62887"/>
    <w:rsid w:val="00E63373"/>
    <w:rsid w:val="00E7022E"/>
    <w:rsid w:val="00E70C8E"/>
    <w:rsid w:val="00E8085D"/>
    <w:rsid w:val="00E85722"/>
    <w:rsid w:val="00E868D4"/>
    <w:rsid w:val="00E91089"/>
    <w:rsid w:val="00E9651C"/>
    <w:rsid w:val="00E970AC"/>
    <w:rsid w:val="00EA1F8A"/>
    <w:rsid w:val="00EA2C29"/>
    <w:rsid w:val="00EB05F5"/>
    <w:rsid w:val="00EB24F5"/>
    <w:rsid w:val="00EB3C4E"/>
    <w:rsid w:val="00EB44BA"/>
    <w:rsid w:val="00EC2AE1"/>
    <w:rsid w:val="00EC3392"/>
    <w:rsid w:val="00EC40C5"/>
    <w:rsid w:val="00EC73F0"/>
    <w:rsid w:val="00EF5A42"/>
    <w:rsid w:val="00EF6A4B"/>
    <w:rsid w:val="00F10BA1"/>
    <w:rsid w:val="00F112F5"/>
    <w:rsid w:val="00F13505"/>
    <w:rsid w:val="00F1395B"/>
    <w:rsid w:val="00F2162E"/>
    <w:rsid w:val="00F24B26"/>
    <w:rsid w:val="00F305A6"/>
    <w:rsid w:val="00F40448"/>
    <w:rsid w:val="00F42AE2"/>
    <w:rsid w:val="00F52480"/>
    <w:rsid w:val="00F55012"/>
    <w:rsid w:val="00F572BD"/>
    <w:rsid w:val="00F575DE"/>
    <w:rsid w:val="00F6505D"/>
    <w:rsid w:val="00F667B2"/>
    <w:rsid w:val="00F71AAA"/>
    <w:rsid w:val="00F80910"/>
    <w:rsid w:val="00F80BB0"/>
    <w:rsid w:val="00F8365D"/>
    <w:rsid w:val="00F94E91"/>
    <w:rsid w:val="00F96A02"/>
    <w:rsid w:val="00F96FDE"/>
    <w:rsid w:val="00FA7C37"/>
    <w:rsid w:val="00FB0B00"/>
    <w:rsid w:val="00FC4BF0"/>
    <w:rsid w:val="00FC69B4"/>
    <w:rsid w:val="00FF667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48ECA8E-C559-4D27-9FF4-0643C990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numbering" w:customStyle="1" w:styleId="26">
    <w:name w:val="Нет списка2"/>
    <w:next w:val="a3"/>
    <w:uiPriority w:val="99"/>
    <w:semiHidden/>
    <w:unhideWhenUsed/>
    <w:rsid w:val="00D529FA"/>
  </w:style>
  <w:style w:type="numbering" w:customStyle="1" w:styleId="34">
    <w:name w:val="Нет списка3"/>
    <w:next w:val="a3"/>
    <w:uiPriority w:val="99"/>
    <w:semiHidden/>
    <w:unhideWhenUsed/>
    <w:rsid w:val="00C66D4D"/>
  </w:style>
  <w:style w:type="numbering" w:customStyle="1" w:styleId="42">
    <w:name w:val="Нет списка4"/>
    <w:next w:val="a3"/>
    <w:uiPriority w:val="99"/>
    <w:semiHidden/>
    <w:unhideWhenUsed/>
    <w:rsid w:val="00FA7C37"/>
  </w:style>
  <w:style w:type="numbering" w:customStyle="1" w:styleId="52">
    <w:name w:val="Нет списка5"/>
    <w:next w:val="a3"/>
    <w:uiPriority w:val="99"/>
    <w:semiHidden/>
    <w:unhideWhenUsed/>
    <w:rsid w:val="00786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306284">
      <w:bodyDiv w:val="1"/>
      <w:marLeft w:val="0"/>
      <w:marRight w:val="0"/>
      <w:marTop w:val="0"/>
      <w:marBottom w:val="0"/>
      <w:divBdr>
        <w:top w:val="none" w:sz="0" w:space="0" w:color="auto"/>
        <w:left w:val="none" w:sz="0" w:space="0" w:color="auto"/>
        <w:bottom w:val="none" w:sz="0" w:space="0" w:color="auto"/>
        <w:right w:val="none" w:sz="0" w:space="0" w:color="auto"/>
      </w:divBdr>
      <w:divsChild>
        <w:div w:id="1501845315">
          <w:marLeft w:val="0"/>
          <w:marRight w:val="0"/>
          <w:marTop w:val="0"/>
          <w:marBottom w:val="105"/>
          <w:divBdr>
            <w:top w:val="none" w:sz="0" w:space="0" w:color="auto"/>
            <w:left w:val="none" w:sz="0" w:space="0" w:color="auto"/>
            <w:bottom w:val="none" w:sz="0" w:space="0" w:color="auto"/>
            <w:right w:val="none" w:sz="0" w:space="0" w:color="auto"/>
          </w:divBdr>
          <w:divsChild>
            <w:div w:id="1059401884">
              <w:marLeft w:val="0"/>
              <w:marRight w:val="0"/>
              <w:marTop w:val="0"/>
              <w:marBottom w:val="0"/>
              <w:divBdr>
                <w:top w:val="none" w:sz="0" w:space="0" w:color="auto"/>
                <w:left w:val="none" w:sz="0" w:space="0" w:color="auto"/>
                <w:bottom w:val="none" w:sz="0" w:space="0" w:color="auto"/>
                <w:right w:val="none" w:sz="0" w:space="0" w:color="auto"/>
              </w:divBdr>
            </w:div>
          </w:divsChild>
        </w:div>
        <w:div w:id="1515803928">
          <w:marLeft w:val="0"/>
          <w:marRight w:val="0"/>
          <w:marTop w:val="0"/>
          <w:marBottom w:val="105"/>
          <w:divBdr>
            <w:top w:val="none" w:sz="0" w:space="0" w:color="auto"/>
            <w:left w:val="none" w:sz="0" w:space="0" w:color="auto"/>
            <w:bottom w:val="none" w:sz="0" w:space="0" w:color="auto"/>
            <w:right w:val="none" w:sz="0" w:space="0" w:color="auto"/>
          </w:divBdr>
          <w:divsChild>
            <w:div w:id="12062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 w:id="2142728137">
      <w:bodyDiv w:val="1"/>
      <w:marLeft w:val="0"/>
      <w:marRight w:val="0"/>
      <w:marTop w:val="0"/>
      <w:marBottom w:val="0"/>
      <w:divBdr>
        <w:top w:val="none" w:sz="0" w:space="0" w:color="auto"/>
        <w:left w:val="none" w:sz="0" w:space="0" w:color="auto"/>
        <w:bottom w:val="none" w:sz="0" w:space="0" w:color="auto"/>
        <w:right w:val="none" w:sz="0" w:space="0" w:color="auto"/>
      </w:divBdr>
      <w:divsChild>
        <w:div w:id="811680660">
          <w:marLeft w:val="0"/>
          <w:marRight w:val="0"/>
          <w:marTop w:val="0"/>
          <w:marBottom w:val="105"/>
          <w:divBdr>
            <w:top w:val="none" w:sz="0" w:space="0" w:color="auto"/>
            <w:left w:val="none" w:sz="0" w:space="0" w:color="auto"/>
            <w:bottom w:val="none" w:sz="0" w:space="0" w:color="auto"/>
            <w:right w:val="none" w:sz="0" w:space="0" w:color="auto"/>
          </w:divBdr>
          <w:divsChild>
            <w:div w:id="1836139823">
              <w:marLeft w:val="0"/>
              <w:marRight w:val="0"/>
              <w:marTop w:val="0"/>
              <w:marBottom w:val="0"/>
              <w:divBdr>
                <w:top w:val="none" w:sz="0" w:space="0" w:color="auto"/>
                <w:left w:val="none" w:sz="0" w:space="0" w:color="auto"/>
                <w:bottom w:val="none" w:sz="0" w:space="0" w:color="auto"/>
                <w:right w:val="none" w:sz="0" w:space="0" w:color="auto"/>
              </w:divBdr>
            </w:div>
          </w:divsChild>
        </w:div>
        <w:div w:id="248852180">
          <w:marLeft w:val="0"/>
          <w:marRight w:val="0"/>
          <w:marTop w:val="0"/>
          <w:marBottom w:val="105"/>
          <w:divBdr>
            <w:top w:val="none" w:sz="0" w:space="0" w:color="auto"/>
            <w:left w:val="none" w:sz="0" w:space="0" w:color="auto"/>
            <w:bottom w:val="none" w:sz="0" w:space="0" w:color="auto"/>
            <w:right w:val="none" w:sz="0" w:space="0" w:color="auto"/>
          </w:divBdr>
          <w:divsChild>
            <w:div w:id="3917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D066A26-8595-490D-AEC2-78129BA46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33</Pages>
  <Words>11474</Words>
  <Characters>65403</Characters>
  <Application>Microsoft Office Word</Application>
  <DocSecurity>0</DocSecurity>
  <Lines>545</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Botanica DETS</cp:lastModifiedBy>
  <cp:revision>373</cp:revision>
  <cp:lastPrinted>2020-08-04T13:52:00Z</cp:lastPrinted>
  <dcterms:created xsi:type="dcterms:W3CDTF">2018-10-17T10:41:00Z</dcterms:created>
  <dcterms:modified xsi:type="dcterms:W3CDTF">2020-09-08T09:10:00Z</dcterms:modified>
</cp:coreProperties>
</file>