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4913" w:type="pct"/>
        <w:tblLayout w:type="fixed"/>
        <w:tblLook w:val="04A0" w:firstRow="1" w:lastRow="0" w:firstColumn="1" w:lastColumn="0" w:noHBand="0" w:noVBand="1"/>
      </w:tblPr>
      <w:tblGrid>
        <w:gridCol w:w="2127"/>
        <w:gridCol w:w="1558"/>
        <w:gridCol w:w="994"/>
        <w:gridCol w:w="1417"/>
        <w:gridCol w:w="3968"/>
        <w:gridCol w:w="3118"/>
        <w:gridCol w:w="1134"/>
      </w:tblGrid>
      <w:tr w:rsidR="00BA4E6C" w:rsidRPr="00085B84" w14:paraId="0040AE30" w14:textId="77777777" w:rsidTr="00796557">
        <w:trPr>
          <w:trHeight w:val="697"/>
        </w:trPr>
        <w:tc>
          <w:tcPr>
            <w:tcW w:w="5000" w:type="pct"/>
            <w:gridSpan w:val="7"/>
            <w:vAlign w:val="center"/>
          </w:tcPr>
          <w:p w14:paraId="5B46939C" w14:textId="77777777" w:rsidR="00BA4E6C" w:rsidRPr="00085B84" w:rsidRDefault="00BA4E6C" w:rsidP="00410DA4">
            <w:pPr>
              <w:jc w:val="center"/>
              <w:rPr>
                <w:noProof/>
                <w:sz w:val="22"/>
                <w:szCs w:val="22"/>
              </w:rPr>
            </w:pPr>
            <w:r w:rsidRPr="00085B84">
              <w:rPr>
                <w:b/>
                <w:noProof/>
                <w:sz w:val="20"/>
                <w:szCs w:val="20"/>
              </w:rPr>
              <w:br w:type="page"/>
            </w:r>
            <w:r w:rsidRPr="00085B84">
              <w:rPr>
                <w:b/>
                <w:noProof/>
              </w:rPr>
              <w:br w:type="page"/>
            </w:r>
            <w:r w:rsidRPr="00085B84">
              <w:rPr>
                <w:b/>
                <w:noProof/>
              </w:rPr>
              <w:br w:type="page"/>
            </w:r>
            <w:r w:rsidRPr="00085B84">
              <w:rPr>
                <w:b/>
                <w:noProof/>
                <w:sz w:val="20"/>
                <w:szCs w:val="20"/>
              </w:rPr>
              <w:br w:type="page"/>
            </w:r>
            <w:bookmarkStart w:id="0" w:name="_Toc356920194"/>
            <w:bookmarkStart w:id="1" w:name="_Toc392180206"/>
            <w:bookmarkStart w:id="2" w:name="_Toc449539095"/>
            <w:r w:rsidRPr="00085B84">
              <w:rPr>
                <w:b/>
                <w:noProof/>
                <w:sz w:val="20"/>
                <w:szCs w:val="20"/>
              </w:rPr>
              <w:t xml:space="preserve">                                                                                                                                                                                                                                      </w:t>
            </w:r>
            <w:r w:rsidRPr="00085B84">
              <w:rPr>
                <w:noProof/>
              </w:rPr>
              <w:t>Anexa nr. 22</w:t>
            </w:r>
          </w:p>
          <w:p w14:paraId="71E5B570" w14:textId="3F604F19" w:rsidR="00DB4C24" w:rsidRPr="00085B84" w:rsidRDefault="00BA4E6C" w:rsidP="000347C1">
            <w:pPr>
              <w:jc w:val="right"/>
              <w:rPr>
                <w:noProof/>
              </w:rPr>
            </w:pPr>
            <w:r w:rsidRPr="00085B84">
              <w:rPr>
                <w:noProof/>
              </w:rPr>
              <w:t>la Documentația standard</w:t>
            </w:r>
          </w:p>
          <w:p w14:paraId="5D2AF037" w14:textId="19A1F84A" w:rsidR="00E55D37" w:rsidRPr="00085B84" w:rsidRDefault="00C9783B" w:rsidP="00C9783B">
            <w:pPr>
              <w:rPr>
                <w:noProof/>
              </w:rPr>
            </w:pPr>
            <w:r w:rsidRPr="00085B84">
              <w:rPr>
                <w:noProof/>
              </w:rPr>
              <w:t xml:space="preserve">                                                                                                                                                            </w:t>
            </w:r>
            <w:r w:rsidR="00D147F0" w:rsidRPr="00085B84">
              <w:rPr>
                <w:noProof/>
              </w:rPr>
              <w:t xml:space="preserve">                                       </w:t>
            </w:r>
            <w:r w:rsidRPr="00085B84">
              <w:rPr>
                <w:noProof/>
              </w:rPr>
              <w:t>nr. 115 din 15</w:t>
            </w:r>
            <w:r w:rsidR="00D147F0" w:rsidRPr="00085B84">
              <w:rPr>
                <w:noProof/>
              </w:rPr>
              <w:t>.</w:t>
            </w:r>
            <w:r w:rsidRPr="00085B84">
              <w:rPr>
                <w:noProof/>
              </w:rPr>
              <w:t>09</w:t>
            </w:r>
            <w:r w:rsidR="00D147F0" w:rsidRPr="00085B84">
              <w:rPr>
                <w:noProof/>
              </w:rPr>
              <w:t>.</w:t>
            </w:r>
            <w:r w:rsidRPr="00085B84">
              <w:rPr>
                <w:noProof/>
              </w:rPr>
              <w:t>20</w:t>
            </w:r>
            <w:r w:rsidR="00D147F0" w:rsidRPr="00085B84">
              <w:rPr>
                <w:noProof/>
              </w:rPr>
              <w:t>21</w:t>
            </w:r>
          </w:p>
          <w:p w14:paraId="0BC59F9E" w14:textId="5387002A" w:rsidR="00BC17F6" w:rsidRPr="00085B84" w:rsidRDefault="00281C49" w:rsidP="00BC17F6">
            <w:pPr>
              <w:rPr>
                <w:rFonts w:eastAsia="Times New Roman"/>
                <w:noProof/>
              </w:rPr>
            </w:pPr>
            <w:r w:rsidRPr="00085B84">
              <w:rPr>
                <w:noProof/>
              </w:rPr>
              <w:t xml:space="preserve">                                                                                                                                                                          </w:t>
            </w:r>
            <w:r w:rsidR="00BA4E6C" w:rsidRPr="00085B84">
              <w:rPr>
                <w:noProof/>
              </w:rPr>
              <w:t>nr.</w:t>
            </w:r>
            <w:r w:rsidR="000F0557" w:rsidRPr="000F0557">
              <w:t xml:space="preserve"> </w:t>
            </w:r>
            <w:hyperlink r:id="rId8" w:tgtFrame="_blank" w:history="1">
              <w:r w:rsidR="000F0557" w:rsidRPr="000F0557">
                <w:rPr>
                  <w:rStyle w:val="Hyperlink"/>
                  <w:noProof/>
                </w:rPr>
                <w:t>ocds-b3wdp1-MD-1770127589707</w:t>
              </w:r>
            </w:hyperlink>
            <w:r w:rsidR="000F0557" w:rsidRPr="000F0557">
              <w:rPr>
                <w:noProof/>
              </w:rPr>
              <w:t xml:space="preserve"> </w:t>
            </w:r>
            <w:r w:rsidR="006535A6" w:rsidRPr="00085B84">
              <w:rPr>
                <w:rFonts w:eastAsia="Times New Roman"/>
                <w:noProof/>
              </w:rPr>
              <w:t xml:space="preserve"> </w:t>
            </w:r>
          </w:p>
          <w:p w14:paraId="06BD523D" w14:textId="37891CC2" w:rsidR="008828CF" w:rsidRPr="00085B84" w:rsidRDefault="008828CF" w:rsidP="00625C09">
            <w:pPr>
              <w:rPr>
                <w:rFonts w:eastAsia="Times New Roman"/>
                <w:noProof/>
              </w:rPr>
            </w:pPr>
          </w:p>
          <w:p w14:paraId="13611FBF" w14:textId="2808A502" w:rsidR="008828CF" w:rsidRPr="00085B84" w:rsidRDefault="008828CF" w:rsidP="008828CF">
            <w:pPr>
              <w:rPr>
                <w:rFonts w:eastAsia="Times New Roman"/>
                <w:noProof/>
              </w:rPr>
            </w:pPr>
          </w:p>
          <w:p w14:paraId="2A4EA67E" w14:textId="5B290E40" w:rsidR="00281C49" w:rsidRPr="00085B84" w:rsidRDefault="00281C49" w:rsidP="00281C49">
            <w:pPr>
              <w:rPr>
                <w:rFonts w:eastAsia="Times New Roman"/>
                <w:noProof/>
                <w:color w:val="FF0000"/>
              </w:rPr>
            </w:pPr>
          </w:p>
          <w:p w14:paraId="481C6684" w14:textId="2655E8A5" w:rsidR="00247FF6" w:rsidRPr="00085B84" w:rsidRDefault="00247FF6" w:rsidP="00247FF6">
            <w:pPr>
              <w:jc w:val="right"/>
              <w:rPr>
                <w:rFonts w:eastAsia="Times New Roman"/>
                <w:noProof/>
                <w:lang w:eastAsia="ru-RU"/>
              </w:rPr>
            </w:pPr>
          </w:p>
          <w:p w14:paraId="47817939" w14:textId="0495B903" w:rsidR="008B05D9" w:rsidRPr="00085B84" w:rsidRDefault="000347C1" w:rsidP="008B05D9">
            <w:pPr>
              <w:jc w:val="right"/>
              <w:rPr>
                <w:rFonts w:eastAsia="Times New Roman"/>
                <w:noProof/>
                <w:lang w:eastAsia="ru-RU"/>
              </w:rPr>
            </w:pPr>
            <w:r w:rsidRPr="00085B84">
              <w:rPr>
                <w:rFonts w:ascii="Helvetica" w:eastAsia="Times New Roman" w:hAnsi="Helvetica" w:cs="Helvetica"/>
                <w:noProof/>
                <w:sz w:val="2"/>
                <w:szCs w:val="2"/>
                <w:shd w:val="clear" w:color="auto" w:fill="FFFFFF"/>
                <w:lang w:eastAsia="ru-RU"/>
              </w:rPr>
              <w:t> </w:t>
            </w:r>
            <w:r w:rsidR="008B05D9" w:rsidRPr="00085B84">
              <w:rPr>
                <w:rFonts w:ascii="Helvetica" w:eastAsia="Times New Roman" w:hAnsi="Helvetica" w:cs="Helvetica"/>
                <w:noProof/>
                <w:color w:val="333333"/>
                <w:sz w:val="2"/>
                <w:szCs w:val="2"/>
                <w:shd w:val="clear" w:color="auto" w:fill="FFFFFF"/>
                <w:lang w:eastAsia="ru-RU"/>
              </w:rPr>
              <w:t> </w:t>
            </w:r>
            <w:r w:rsidR="00247FF6" w:rsidRPr="00085B84">
              <w:rPr>
                <w:rFonts w:eastAsia="Times New Roman"/>
                <w:noProof/>
                <w:lang w:eastAsia="ru-RU"/>
              </w:rPr>
              <w:t xml:space="preserve"> </w:t>
            </w:r>
          </w:p>
          <w:p w14:paraId="15261424" w14:textId="4B918B6A" w:rsidR="00DB4C24" w:rsidRPr="00085B84" w:rsidRDefault="003F1F51" w:rsidP="0006759E">
            <w:pPr>
              <w:jc w:val="right"/>
              <w:rPr>
                <w:rFonts w:ascii="Helvetica" w:eastAsia="Times New Roman" w:hAnsi="Helvetica" w:cs="Helvetica"/>
                <w:noProof/>
                <w:color w:val="333333"/>
                <w:sz w:val="22"/>
                <w:szCs w:val="22"/>
                <w:lang w:eastAsia="ru-RU"/>
              </w:rPr>
            </w:pPr>
            <w:r w:rsidRPr="00085B84">
              <w:rPr>
                <w:rFonts w:ascii="Helvetica" w:hAnsi="Helvetica" w:cs="Helvetica"/>
                <w:noProof/>
                <w:color w:val="333333"/>
                <w:sz w:val="22"/>
                <w:szCs w:val="22"/>
                <w:shd w:val="clear" w:color="auto" w:fill="FFFFFF"/>
              </w:rPr>
              <w:t xml:space="preserve"> </w:t>
            </w:r>
          </w:p>
          <w:p w14:paraId="1DD49ABB" w14:textId="34B23B42" w:rsidR="00BA4E6C" w:rsidRPr="00085B84" w:rsidRDefault="00BA4E6C" w:rsidP="00410DA4">
            <w:pPr>
              <w:pStyle w:val="Titlu2"/>
              <w:rPr>
                <w:noProof/>
              </w:rPr>
            </w:pPr>
            <w:bookmarkStart w:id="3" w:name="_Hlk77771394"/>
            <w:r w:rsidRPr="00085B84">
              <w:rPr>
                <w:noProof/>
              </w:rPr>
              <w:t xml:space="preserve">Specificaţii tehnice </w:t>
            </w:r>
            <w:bookmarkEnd w:id="0"/>
            <w:bookmarkEnd w:id="1"/>
            <w:bookmarkEnd w:id="2"/>
            <w:bookmarkEnd w:id="3"/>
          </w:p>
        </w:tc>
      </w:tr>
      <w:tr w:rsidR="00BA4E6C" w:rsidRPr="00085B84" w14:paraId="4B1E863E" w14:textId="77777777" w:rsidTr="00796557">
        <w:tc>
          <w:tcPr>
            <w:tcW w:w="5000" w:type="pct"/>
            <w:gridSpan w:val="7"/>
            <w:tcBorders>
              <w:bottom w:val="single" w:sz="4" w:space="0" w:color="auto"/>
            </w:tcBorders>
          </w:tcPr>
          <w:tbl>
            <w:tblPr>
              <w:tblW w:w="11941" w:type="dxa"/>
              <w:jc w:val="center"/>
              <w:tblLayout w:type="fixed"/>
              <w:tblCellMar>
                <w:top w:w="15" w:type="dxa"/>
                <w:left w:w="15" w:type="dxa"/>
                <w:bottom w:w="15" w:type="dxa"/>
                <w:right w:w="15" w:type="dxa"/>
              </w:tblCellMar>
              <w:tblLook w:val="04A0" w:firstRow="1" w:lastRow="0" w:firstColumn="1" w:lastColumn="0" w:noHBand="0" w:noVBand="1"/>
            </w:tblPr>
            <w:tblGrid>
              <w:gridCol w:w="11941"/>
            </w:tblGrid>
            <w:tr w:rsidR="00BA4E6C" w:rsidRPr="00085B84" w14:paraId="27ABF546" w14:textId="77777777" w:rsidTr="00DA12F9">
              <w:trPr>
                <w:trHeight w:val="262"/>
                <w:jc w:val="center"/>
              </w:trPr>
              <w:tc>
                <w:tcPr>
                  <w:tcW w:w="11941" w:type="dxa"/>
                  <w:tcBorders>
                    <w:top w:val="nil"/>
                    <w:left w:val="nil"/>
                    <w:bottom w:val="nil"/>
                    <w:right w:val="nil"/>
                  </w:tcBorders>
                  <w:tcMar>
                    <w:top w:w="15" w:type="dxa"/>
                    <w:left w:w="45" w:type="dxa"/>
                    <w:bottom w:w="15" w:type="dxa"/>
                    <w:right w:w="45" w:type="dxa"/>
                  </w:tcMar>
                  <w:hideMark/>
                </w:tcPr>
                <w:p w14:paraId="4C670808" w14:textId="77777777" w:rsidR="00BA4E6C" w:rsidRPr="00085B84" w:rsidRDefault="00BA4E6C" w:rsidP="00DA12F9">
                  <w:pPr>
                    <w:framePr w:hSpace="180" w:wrap="around" w:vAnchor="page" w:hAnchor="margin" w:y="347"/>
                    <w:rPr>
                      <w:noProof/>
                      <w:sz w:val="20"/>
                      <w:szCs w:val="20"/>
                    </w:rPr>
                  </w:pPr>
                  <w:r w:rsidRPr="00085B84">
                    <w:rPr>
                      <w:i/>
                      <w:iCs/>
                      <w:noProof/>
                      <w:sz w:val="20"/>
                      <w:szCs w:val="20"/>
                    </w:rPr>
                    <w:t>[Acest tabel va fi completat de către ofertant în coloanele 2, 3, 4, 6, 7, iar de către autoritatea contractantă – în coloanele 1, 5,]</w:t>
                  </w:r>
                </w:p>
              </w:tc>
            </w:tr>
          </w:tbl>
          <w:p w14:paraId="0AED428B" w14:textId="77777777" w:rsidR="00BA4E6C" w:rsidRPr="00085B84" w:rsidRDefault="00BA4E6C" w:rsidP="00410DA4">
            <w:pPr>
              <w:jc w:val="center"/>
              <w:rPr>
                <w:noProof/>
                <w:sz w:val="20"/>
                <w:szCs w:val="20"/>
              </w:rPr>
            </w:pPr>
          </w:p>
        </w:tc>
      </w:tr>
      <w:tr w:rsidR="00BA4E6C" w:rsidRPr="00085B84" w14:paraId="3A320225" w14:textId="77777777" w:rsidTr="00796557">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D10D7C1" w14:textId="552785F2" w:rsidR="00BA4E6C" w:rsidRPr="00085B84" w:rsidRDefault="00BA4E6C" w:rsidP="007964E4">
            <w:pPr>
              <w:rPr>
                <w:noProof/>
                <w:color w:val="333333"/>
                <w:shd w:val="clear" w:color="auto" w:fill="FFFFFF"/>
              </w:rPr>
            </w:pPr>
            <w:r w:rsidRPr="00085B84">
              <w:rPr>
                <w:b/>
                <w:bCs/>
                <w:noProof/>
                <w:sz w:val="20"/>
                <w:szCs w:val="20"/>
              </w:rPr>
              <w:t>Numărul procedurii de achiziție</w:t>
            </w:r>
            <w:r w:rsidR="00E433D7" w:rsidRPr="00085B84">
              <w:rPr>
                <w:b/>
                <w:bCs/>
                <w:noProof/>
                <w:sz w:val="20"/>
                <w:szCs w:val="20"/>
              </w:rPr>
              <w:t>:</w:t>
            </w:r>
            <w:r w:rsidR="000F0557" w:rsidRPr="000F0557">
              <w:t xml:space="preserve"> </w:t>
            </w:r>
            <w:hyperlink r:id="rId9" w:tgtFrame="_blank" w:history="1">
              <w:r w:rsidR="000F0557" w:rsidRPr="000F0557">
                <w:rPr>
                  <w:rStyle w:val="Hyperlink"/>
                  <w:b/>
                  <w:bCs/>
                  <w:noProof/>
                  <w:sz w:val="20"/>
                  <w:szCs w:val="20"/>
                </w:rPr>
                <w:t>ocds-b3wdp1-MD-1770127589707</w:t>
              </w:r>
            </w:hyperlink>
            <w:r w:rsidR="000F0557" w:rsidRPr="000F0557">
              <w:rPr>
                <w:b/>
                <w:bCs/>
                <w:noProof/>
                <w:sz w:val="20"/>
                <w:szCs w:val="20"/>
              </w:rPr>
              <w:t xml:space="preserve"> </w:t>
            </w:r>
            <w:r w:rsidR="00E433D7" w:rsidRPr="00085B84">
              <w:rPr>
                <w:noProof/>
                <w:sz w:val="20"/>
                <w:szCs w:val="20"/>
              </w:rPr>
              <w:t xml:space="preserve"> </w:t>
            </w:r>
            <w:r w:rsidR="00625C09" w:rsidRPr="00085B84">
              <w:rPr>
                <w:rFonts w:ascii="Helvetica" w:hAnsi="Helvetica" w:cs="Helvetica"/>
                <w:noProof/>
                <w:color w:val="333333"/>
                <w:sz w:val="2"/>
                <w:szCs w:val="2"/>
                <w:shd w:val="clear" w:color="auto" w:fill="FFFFFF"/>
              </w:rPr>
              <w:t> </w:t>
            </w:r>
            <w:r w:rsidR="007964E4" w:rsidRPr="00085B84">
              <w:rPr>
                <w:noProof/>
                <w:color w:val="333333"/>
                <w:shd w:val="clear" w:color="auto" w:fill="FFFFFF"/>
              </w:rPr>
              <w:t xml:space="preserve">  </w:t>
            </w:r>
            <w:r w:rsidR="00BC17F6" w:rsidRPr="00085B84">
              <w:rPr>
                <w:rFonts w:ascii="Helvetica" w:eastAsia="Times New Roman" w:hAnsi="Helvetica" w:cs="Helvetica"/>
                <w:noProof/>
                <w:color w:val="333333"/>
                <w:sz w:val="2"/>
                <w:szCs w:val="2"/>
                <w:shd w:val="clear" w:color="auto" w:fill="FFFFFF"/>
                <w:lang w:eastAsia="ru-RU"/>
              </w:rPr>
              <w:t xml:space="preserve"> </w:t>
            </w:r>
            <w:r w:rsidR="00BC17F6" w:rsidRPr="00085B84">
              <w:rPr>
                <w:noProof/>
                <w:color w:val="333333"/>
                <w:shd w:val="clear" w:color="auto" w:fill="FFFFFF"/>
              </w:rPr>
              <w:t xml:space="preserve">  </w:t>
            </w:r>
            <w:r w:rsidR="00C52ED3" w:rsidRPr="00085B84">
              <w:rPr>
                <w:rStyle w:val="Hyperlink"/>
                <w:rFonts w:ascii="inherit" w:hAnsi="inherit" w:cs="Helvetica"/>
                <w:noProof/>
                <w:color w:val="auto"/>
                <w:sz w:val="23"/>
                <w:szCs w:val="23"/>
                <w:bdr w:val="none" w:sz="0" w:space="0" w:color="auto" w:frame="1"/>
              </w:rPr>
              <w:t xml:space="preserve">din </w:t>
            </w:r>
            <w:r w:rsidR="000F0557">
              <w:rPr>
                <w:rStyle w:val="Hyperlink"/>
                <w:rFonts w:ascii="inherit" w:hAnsi="inherit" w:cs="Helvetica"/>
                <w:noProof/>
                <w:color w:val="auto"/>
                <w:sz w:val="23"/>
                <w:szCs w:val="23"/>
                <w:bdr w:val="none" w:sz="0" w:space="0" w:color="auto" w:frame="1"/>
              </w:rPr>
              <w:t>0</w:t>
            </w:r>
            <w:r w:rsidR="000F0557">
              <w:rPr>
                <w:rStyle w:val="Hyperlink"/>
                <w:rFonts w:ascii="inherit" w:hAnsi="inherit" w:cs="Helvetica"/>
                <w:noProof/>
                <w:sz w:val="23"/>
                <w:szCs w:val="23"/>
                <w:bdr w:val="none" w:sz="0" w:space="0" w:color="auto" w:frame="1"/>
              </w:rPr>
              <w:t>3.02.2026</w:t>
            </w:r>
          </w:p>
        </w:tc>
      </w:tr>
      <w:tr w:rsidR="00BA4E6C" w:rsidRPr="00085B84" w14:paraId="47FD4DC2" w14:textId="77777777" w:rsidTr="00796557">
        <w:trPr>
          <w:trHeight w:val="397"/>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F4C371D" w14:textId="2F7E95F0" w:rsidR="0067557C" w:rsidRPr="00085B84" w:rsidRDefault="00BA4E6C" w:rsidP="0067557C">
            <w:pPr>
              <w:rPr>
                <w:b/>
                <w:bCs/>
                <w:noProof/>
                <w:sz w:val="16"/>
                <w:szCs w:val="16"/>
              </w:rPr>
            </w:pPr>
            <w:r w:rsidRPr="00085B84">
              <w:rPr>
                <w:b/>
                <w:bCs/>
                <w:noProof/>
                <w:sz w:val="20"/>
                <w:szCs w:val="20"/>
              </w:rPr>
              <w:t>Obiectul achiziției:</w:t>
            </w:r>
            <w:r w:rsidR="00D80BF8">
              <w:rPr>
                <w:b/>
                <w:bCs/>
                <w:noProof/>
                <w:sz w:val="20"/>
                <w:szCs w:val="20"/>
              </w:rPr>
              <w:t xml:space="preserve"> </w:t>
            </w:r>
            <w:r w:rsidR="007964E4" w:rsidRPr="00D80BF8">
              <w:rPr>
                <w:b/>
                <w:noProof/>
                <w:sz w:val="20"/>
                <w:szCs w:val="20"/>
                <w:lang w:eastAsia="ru-RU"/>
              </w:rPr>
              <w:t>Produse de curăț</w:t>
            </w:r>
            <w:r w:rsidR="006535A6" w:rsidRPr="00D80BF8">
              <w:rPr>
                <w:b/>
                <w:noProof/>
                <w:sz w:val="20"/>
                <w:szCs w:val="20"/>
                <w:lang w:eastAsia="ru-RU"/>
              </w:rPr>
              <w:t xml:space="preserve">enie </w:t>
            </w:r>
            <w:r w:rsidR="007964E4" w:rsidRPr="00D80BF8">
              <w:rPr>
                <w:b/>
                <w:noProof/>
                <w:sz w:val="20"/>
                <w:szCs w:val="20"/>
                <w:lang w:eastAsia="ru-RU"/>
              </w:rPr>
              <w:t>și</w:t>
            </w:r>
            <w:r w:rsidR="00FD119D" w:rsidRPr="00D80BF8">
              <w:rPr>
                <w:b/>
                <w:noProof/>
                <w:sz w:val="20"/>
                <w:szCs w:val="20"/>
                <w:lang w:eastAsia="ru-RU"/>
              </w:rPr>
              <w:t xml:space="preserve"> </w:t>
            </w:r>
            <w:r w:rsidR="007964E4" w:rsidRPr="00D80BF8">
              <w:rPr>
                <w:b/>
                <w:noProof/>
                <w:sz w:val="20"/>
                <w:szCs w:val="20"/>
                <w:lang w:eastAsia="ru-RU"/>
              </w:rPr>
              <w:t>igien</w:t>
            </w:r>
            <w:r w:rsidR="00FD119D" w:rsidRPr="00D80BF8">
              <w:rPr>
                <w:b/>
                <w:noProof/>
                <w:sz w:val="20"/>
                <w:szCs w:val="20"/>
                <w:lang w:eastAsia="ru-RU"/>
              </w:rPr>
              <w:t>ă</w:t>
            </w:r>
            <w:r w:rsidR="007964E4" w:rsidRPr="00D80BF8">
              <w:rPr>
                <w:b/>
                <w:noProof/>
                <w:sz w:val="20"/>
                <w:szCs w:val="20"/>
                <w:lang w:eastAsia="ru-RU"/>
              </w:rPr>
              <w:t xml:space="preserve"> sanitar</w:t>
            </w:r>
            <w:r w:rsidR="00FD119D" w:rsidRPr="00D80BF8">
              <w:rPr>
                <w:b/>
                <w:noProof/>
                <w:sz w:val="20"/>
                <w:szCs w:val="20"/>
                <w:lang w:eastAsia="ru-RU"/>
              </w:rPr>
              <w:t>ă</w:t>
            </w:r>
            <w:r w:rsidR="007964E4" w:rsidRPr="00D80BF8">
              <w:rPr>
                <w:b/>
                <w:noProof/>
                <w:sz w:val="20"/>
                <w:szCs w:val="20"/>
                <w:lang w:eastAsia="ru-RU"/>
              </w:rPr>
              <w:t>.</w:t>
            </w:r>
          </w:p>
          <w:p w14:paraId="0B169708" w14:textId="19EB22F6" w:rsidR="0067127D" w:rsidRPr="00085B84" w:rsidRDefault="0067127D" w:rsidP="0067127D">
            <w:pPr>
              <w:rPr>
                <w:b/>
                <w:bCs/>
                <w:noProof/>
                <w:sz w:val="16"/>
                <w:szCs w:val="16"/>
              </w:rPr>
            </w:pPr>
          </w:p>
          <w:p w14:paraId="2B89292C" w14:textId="2B46C986" w:rsidR="00BA4E6C" w:rsidRPr="00085B84" w:rsidRDefault="00BA4E6C" w:rsidP="0067127D">
            <w:pPr>
              <w:rPr>
                <w:noProof/>
                <w:sz w:val="20"/>
                <w:szCs w:val="20"/>
              </w:rPr>
            </w:pPr>
          </w:p>
        </w:tc>
      </w:tr>
      <w:tr w:rsidR="00BA4E6C" w:rsidRPr="00085B84" w14:paraId="0ECBDD31" w14:textId="77777777" w:rsidTr="0033744E">
        <w:trPr>
          <w:trHeight w:val="567"/>
        </w:trPr>
        <w:tc>
          <w:tcPr>
            <w:tcW w:w="2129" w:type="pct"/>
            <w:gridSpan w:val="4"/>
          </w:tcPr>
          <w:p w14:paraId="5B9CDDF9" w14:textId="77777777" w:rsidR="00BA4E6C" w:rsidRPr="00085B84" w:rsidRDefault="00BA4E6C" w:rsidP="00410DA4">
            <w:pPr>
              <w:rPr>
                <w:noProof/>
              </w:rPr>
            </w:pPr>
          </w:p>
        </w:tc>
        <w:tc>
          <w:tcPr>
            <w:tcW w:w="2871" w:type="pct"/>
            <w:gridSpan w:val="3"/>
          </w:tcPr>
          <w:p w14:paraId="2BFC72C6" w14:textId="77777777" w:rsidR="00BA4E6C" w:rsidRPr="00085B84" w:rsidRDefault="00BA4E6C" w:rsidP="00410DA4">
            <w:pPr>
              <w:rPr>
                <w:noProof/>
              </w:rPr>
            </w:pPr>
          </w:p>
        </w:tc>
      </w:tr>
      <w:tr w:rsidR="008B05D9" w:rsidRPr="00085B84" w14:paraId="391A6844" w14:textId="77777777" w:rsidTr="00CA5782">
        <w:trPr>
          <w:trHeight w:val="1043"/>
        </w:trPr>
        <w:tc>
          <w:tcPr>
            <w:tcW w:w="743" w:type="pct"/>
            <w:tcBorders>
              <w:top w:val="single" w:sz="4" w:space="0" w:color="auto"/>
              <w:left w:val="single" w:sz="4" w:space="0" w:color="auto"/>
              <w:bottom w:val="single" w:sz="4" w:space="0" w:color="auto"/>
              <w:right w:val="single" w:sz="4" w:space="0" w:color="auto"/>
            </w:tcBorders>
            <w:vAlign w:val="center"/>
          </w:tcPr>
          <w:p w14:paraId="3DF14A50" w14:textId="1A12C659" w:rsidR="00BA4E6C" w:rsidRPr="00CA5782" w:rsidRDefault="00BA4E6C" w:rsidP="00CA5782">
            <w:pPr>
              <w:jc w:val="center"/>
              <w:rPr>
                <w:b/>
                <w:noProof/>
                <w:sz w:val="20"/>
                <w:szCs w:val="20"/>
              </w:rPr>
            </w:pPr>
            <w:r w:rsidRPr="00CA5782">
              <w:rPr>
                <w:b/>
                <w:noProof/>
                <w:sz w:val="20"/>
                <w:szCs w:val="20"/>
              </w:rPr>
              <w:t>Denumirea bunurilor</w:t>
            </w:r>
            <w:r w:rsidR="0086609B" w:rsidRPr="00CA5782">
              <w:rPr>
                <w:b/>
                <w:noProof/>
                <w:sz w:val="20"/>
                <w:szCs w:val="20"/>
              </w:rPr>
              <w:t>/serviciilor</w:t>
            </w:r>
          </w:p>
        </w:tc>
        <w:tc>
          <w:tcPr>
            <w:tcW w:w="544" w:type="pct"/>
            <w:tcBorders>
              <w:top w:val="single" w:sz="4" w:space="0" w:color="auto"/>
              <w:left w:val="single" w:sz="4" w:space="0" w:color="auto"/>
              <w:bottom w:val="single" w:sz="4" w:space="0" w:color="auto"/>
              <w:right w:val="single" w:sz="4" w:space="0" w:color="auto"/>
            </w:tcBorders>
            <w:vAlign w:val="center"/>
          </w:tcPr>
          <w:p w14:paraId="63C8107F" w14:textId="77777777" w:rsidR="00CA5782" w:rsidRPr="00CA5782" w:rsidRDefault="00BA4E6C" w:rsidP="00CA5782">
            <w:pPr>
              <w:jc w:val="center"/>
              <w:rPr>
                <w:b/>
                <w:noProof/>
                <w:sz w:val="20"/>
                <w:szCs w:val="20"/>
              </w:rPr>
            </w:pPr>
            <w:r w:rsidRPr="00CA5782">
              <w:rPr>
                <w:b/>
                <w:noProof/>
                <w:sz w:val="20"/>
                <w:szCs w:val="20"/>
              </w:rPr>
              <w:t>Denumirea modelului bunului/</w:t>
            </w:r>
          </w:p>
          <w:p w14:paraId="6CBCAAAA" w14:textId="5D5011CF" w:rsidR="00BA4E6C" w:rsidRPr="00CA5782" w:rsidRDefault="00BA4E6C" w:rsidP="00CA5782">
            <w:pPr>
              <w:jc w:val="center"/>
              <w:rPr>
                <w:b/>
                <w:noProof/>
                <w:sz w:val="20"/>
                <w:szCs w:val="20"/>
              </w:rPr>
            </w:pPr>
            <w:r w:rsidRPr="00CA5782">
              <w:rPr>
                <w:b/>
                <w:noProof/>
                <w:sz w:val="20"/>
                <w:szCs w:val="20"/>
              </w:rPr>
              <w:t>serviciului</w:t>
            </w:r>
          </w:p>
        </w:tc>
        <w:tc>
          <w:tcPr>
            <w:tcW w:w="347" w:type="pct"/>
            <w:tcBorders>
              <w:top w:val="single" w:sz="4" w:space="0" w:color="auto"/>
              <w:left w:val="single" w:sz="4" w:space="0" w:color="auto"/>
              <w:bottom w:val="single" w:sz="4" w:space="0" w:color="auto"/>
              <w:right w:val="single" w:sz="4" w:space="0" w:color="auto"/>
            </w:tcBorders>
            <w:vAlign w:val="center"/>
          </w:tcPr>
          <w:p w14:paraId="1CEC202A" w14:textId="77777777" w:rsidR="00BA4E6C" w:rsidRPr="00CA5782" w:rsidRDefault="00BA4E6C" w:rsidP="00CA5782">
            <w:pPr>
              <w:jc w:val="center"/>
              <w:rPr>
                <w:b/>
                <w:noProof/>
                <w:sz w:val="20"/>
                <w:szCs w:val="20"/>
              </w:rPr>
            </w:pPr>
            <w:r w:rsidRPr="00CA5782">
              <w:rPr>
                <w:b/>
                <w:noProof/>
                <w:sz w:val="20"/>
                <w:szCs w:val="20"/>
              </w:rPr>
              <w:t>Ţara de origine</w:t>
            </w:r>
          </w:p>
        </w:tc>
        <w:tc>
          <w:tcPr>
            <w:tcW w:w="495" w:type="pct"/>
            <w:tcBorders>
              <w:top w:val="single" w:sz="4" w:space="0" w:color="auto"/>
              <w:left w:val="single" w:sz="4" w:space="0" w:color="auto"/>
              <w:bottom w:val="single" w:sz="4" w:space="0" w:color="auto"/>
              <w:right w:val="single" w:sz="4" w:space="0" w:color="auto"/>
            </w:tcBorders>
            <w:vAlign w:val="center"/>
          </w:tcPr>
          <w:p w14:paraId="299AAE05" w14:textId="2D3CE0A0" w:rsidR="00BA4E6C" w:rsidRPr="00CA5782" w:rsidRDefault="00BA4E6C" w:rsidP="00CA5782">
            <w:pPr>
              <w:jc w:val="center"/>
              <w:rPr>
                <w:b/>
                <w:noProof/>
                <w:sz w:val="20"/>
                <w:szCs w:val="20"/>
              </w:rPr>
            </w:pPr>
            <w:r w:rsidRPr="00CA5782">
              <w:rPr>
                <w:b/>
                <w:noProof/>
                <w:sz w:val="20"/>
                <w:szCs w:val="20"/>
              </w:rPr>
              <w:t>Producătorul</w:t>
            </w:r>
          </w:p>
        </w:tc>
        <w:tc>
          <w:tcPr>
            <w:tcW w:w="1386" w:type="pct"/>
            <w:tcBorders>
              <w:top w:val="single" w:sz="4" w:space="0" w:color="auto"/>
              <w:left w:val="single" w:sz="4" w:space="0" w:color="auto"/>
              <w:bottom w:val="single" w:sz="4" w:space="0" w:color="auto"/>
              <w:right w:val="single" w:sz="4" w:space="0" w:color="auto"/>
            </w:tcBorders>
            <w:vAlign w:val="center"/>
          </w:tcPr>
          <w:p w14:paraId="21CC5C2E" w14:textId="0D2DB5A7" w:rsidR="00BA4E6C" w:rsidRPr="00CA5782" w:rsidRDefault="00BA4E6C" w:rsidP="00CA5782">
            <w:pPr>
              <w:jc w:val="center"/>
              <w:rPr>
                <w:b/>
                <w:noProof/>
                <w:sz w:val="20"/>
                <w:szCs w:val="20"/>
              </w:rPr>
            </w:pPr>
            <w:r w:rsidRPr="00CA5782">
              <w:rPr>
                <w:b/>
                <w:noProof/>
                <w:sz w:val="20"/>
                <w:szCs w:val="20"/>
              </w:rPr>
              <w:t>Specificarea tehnică deplină solicitată de către autoritatea contractantă</w:t>
            </w:r>
          </w:p>
        </w:tc>
        <w:tc>
          <w:tcPr>
            <w:tcW w:w="1089" w:type="pct"/>
            <w:tcBorders>
              <w:top w:val="single" w:sz="4" w:space="0" w:color="auto"/>
              <w:left w:val="single" w:sz="4" w:space="0" w:color="auto"/>
              <w:bottom w:val="single" w:sz="4" w:space="0" w:color="auto"/>
              <w:right w:val="single" w:sz="4" w:space="0" w:color="auto"/>
            </w:tcBorders>
            <w:vAlign w:val="center"/>
          </w:tcPr>
          <w:p w14:paraId="6B192974" w14:textId="2D9E6F28" w:rsidR="00BA4E6C" w:rsidRPr="00CA5782" w:rsidRDefault="00BA4E6C" w:rsidP="00CA5782">
            <w:pPr>
              <w:jc w:val="center"/>
              <w:rPr>
                <w:b/>
                <w:noProof/>
                <w:sz w:val="20"/>
                <w:szCs w:val="20"/>
              </w:rPr>
            </w:pPr>
            <w:r w:rsidRPr="00CA5782">
              <w:rPr>
                <w:b/>
                <w:noProof/>
                <w:sz w:val="20"/>
                <w:szCs w:val="20"/>
              </w:rPr>
              <w:t>Specificarea tehnică deplină propusă de către ofertant</w:t>
            </w:r>
          </w:p>
        </w:tc>
        <w:tc>
          <w:tcPr>
            <w:tcW w:w="396" w:type="pct"/>
            <w:tcBorders>
              <w:top w:val="single" w:sz="4" w:space="0" w:color="auto"/>
              <w:left w:val="single" w:sz="4" w:space="0" w:color="auto"/>
              <w:bottom w:val="single" w:sz="4" w:space="0" w:color="auto"/>
              <w:right w:val="single" w:sz="4" w:space="0" w:color="auto"/>
            </w:tcBorders>
            <w:vAlign w:val="center"/>
          </w:tcPr>
          <w:p w14:paraId="3F5849F7" w14:textId="77777777" w:rsidR="00BA4E6C" w:rsidRPr="00CA5782" w:rsidRDefault="00BA4E6C" w:rsidP="00CA5782">
            <w:pPr>
              <w:jc w:val="center"/>
              <w:rPr>
                <w:b/>
                <w:noProof/>
                <w:sz w:val="20"/>
                <w:szCs w:val="20"/>
              </w:rPr>
            </w:pPr>
            <w:r w:rsidRPr="00CA5782">
              <w:rPr>
                <w:b/>
                <w:noProof/>
                <w:sz w:val="20"/>
                <w:szCs w:val="20"/>
              </w:rPr>
              <w:t>Standarde de referinţă</w:t>
            </w:r>
          </w:p>
        </w:tc>
      </w:tr>
      <w:tr w:rsidR="008B05D9" w:rsidRPr="00085B84" w14:paraId="49242AE1" w14:textId="77777777" w:rsidTr="00CA5782">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451EC2E2" w14:textId="77777777" w:rsidR="00BA4E6C" w:rsidRPr="00CA5782" w:rsidRDefault="00BA4E6C" w:rsidP="00410DA4">
            <w:pPr>
              <w:jc w:val="center"/>
              <w:rPr>
                <w:noProof/>
                <w:sz w:val="20"/>
                <w:szCs w:val="20"/>
              </w:rPr>
            </w:pPr>
            <w:r w:rsidRPr="00CA5782">
              <w:rPr>
                <w:noProof/>
                <w:sz w:val="20"/>
                <w:szCs w:val="20"/>
              </w:rPr>
              <w:t>1</w:t>
            </w:r>
          </w:p>
        </w:tc>
        <w:tc>
          <w:tcPr>
            <w:tcW w:w="544"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CA5782" w:rsidRDefault="00BA4E6C" w:rsidP="00410DA4">
            <w:pPr>
              <w:jc w:val="center"/>
              <w:rPr>
                <w:noProof/>
                <w:sz w:val="20"/>
                <w:szCs w:val="20"/>
              </w:rPr>
            </w:pPr>
            <w:r w:rsidRPr="00CA5782">
              <w:rPr>
                <w:noProof/>
                <w:sz w:val="20"/>
                <w:szCs w:val="20"/>
              </w:rPr>
              <w:t>2</w:t>
            </w:r>
          </w:p>
        </w:tc>
        <w:tc>
          <w:tcPr>
            <w:tcW w:w="347"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CA5782" w:rsidRDefault="00BA4E6C" w:rsidP="00410DA4">
            <w:pPr>
              <w:jc w:val="center"/>
              <w:rPr>
                <w:noProof/>
                <w:sz w:val="20"/>
                <w:szCs w:val="20"/>
              </w:rPr>
            </w:pPr>
            <w:r w:rsidRPr="00CA5782">
              <w:rPr>
                <w:noProof/>
                <w:sz w:val="20"/>
                <w:szCs w:val="20"/>
              </w:rPr>
              <w:t>3</w:t>
            </w:r>
          </w:p>
        </w:tc>
        <w:tc>
          <w:tcPr>
            <w:tcW w:w="495"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CA5782" w:rsidRDefault="00BA4E6C" w:rsidP="00410DA4">
            <w:pPr>
              <w:jc w:val="center"/>
              <w:rPr>
                <w:noProof/>
                <w:sz w:val="20"/>
                <w:szCs w:val="20"/>
              </w:rPr>
            </w:pPr>
            <w:r w:rsidRPr="00CA5782">
              <w:rPr>
                <w:noProof/>
                <w:sz w:val="20"/>
                <w:szCs w:val="20"/>
              </w:rPr>
              <w:t>4</w:t>
            </w:r>
          </w:p>
        </w:tc>
        <w:tc>
          <w:tcPr>
            <w:tcW w:w="1386" w:type="pct"/>
            <w:tcBorders>
              <w:top w:val="single" w:sz="4" w:space="0" w:color="auto"/>
              <w:left w:val="single" w:sz="4" w:space="0" w:color="auto"/>
              <w:bottom w:val="single" w:sz="4" w:space="0" w:color="auto"/>
              <w:right w:val="single" w:sz="4" w:space="0" w:color="auto"/>
            </w:tcBorders>
            <w:vAlign w:val="center"/>
          </w:tcPr>
          <w:p w14:paraId="2AC44B0F" w14:textId="77777777" w:rsidR="00BA4E6C" w:rsidRPr="00CA5782" w:rsidRDefault="00BA4E6C" w:rsidP="00410DA4">
            <w:pPr>
              <w:jc w:val="center"/>
              <w:rPr>
                <w:noProof/>
                <w:sz w:val="20"/>
                <w:szCs w:val="20"/>
              </w:rPr>
            </w:pPr>
            <w:r w:rsidRPr="00CA5782">
              <w:rPr>
                <w:noProof/>
                <w:sz w:val="20"/>
                <w:szCs w:val="20"/>
              </w:rPr>
              <w:t>5</w:t>
            </w:r>
          </w:p>
        </w:tc>
        <w:tc>
          <w:tcPr>
            <w:tcW w:w="1089" w:type="pct"/>
            <w:tcBorders>
              <w:top w:val="single" w:sz="4" w:space="0" w:color="auto"/>
              <w:left w:val="single" w:sz="4" w:space="0" w:color="auto"/>
              <w:bottom w:val="single" w:sz="4" w:space="0" w:color="auto"/>
              <w:right w:val="single" w:sz="4" w:space="0" w:color="auto"/>
            </w:tcBorders>
          </w:tcPr>
          <w:p w14:paraId="4780543E" w14:textId="77777777" w:rsidR="00BA4E6C" w:rsidRPr="00CA5782" w:rsidRDefault="00BA4E6C" w:rsidP="00410DA4">
            <w:pPr>
              <w:jc w:val="center"/>
              <w:rPr>
                <w:noProof/>
                <w:sz w:val="20"/>
                <w:szCs w:val="20"/>
              </w:rPr>
            </w:pPr>
            <w:r w:rsidRPr="00CA5782">
              <w:rPr>
                <w:noProof/>
                <w:sz w:val="20"/>
                <w:szCs w:val="20"/>
              </w:rPr>
              <w:t>6</w:t>
            </w:r>
          </w:p>
        </w:tc>
        <w:tc>
          <w:tcPr>
            <w:tcW w:w="396"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CA5782" w:rsidRDefault="00BA4E6C" w:rsidP="00410DA4">
            <w:pPr>
              <w:jc w:val="center"/>
              <w:rPr>
                <w:noProof/>
                <w:sz w:val="20"/>
                <w:szCs w:val="20"/>
              </w:rPr>
            </w:pPr>
            <w:r w:rsidRPr="00CA5782">
              <w:rPr>
                <w:noProof/>
                <w:sz w:val="20"/>
                <w:szCs w:val="20"/>
              </w:rPr>
              <w:t>7</w:t>
            </w:r>
          </w:p>
        </w:tc>
      </w:tr>
      <w:tr w:rsidR="00F04EC8" w:rsidRPr="00085B84" w14:paraId="0461017C" w14:textId="77777777" w:rsidTr="009F4B95">
        <w:trPr>
          <w:trHeight w:val="330"/>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B7268" w14:textId="6E994899" w:rsidR="00F04EC8" w:rsidRPr="00085B84" w:rsidRDefault="00F04EC8" w:rsidP="009F4B95">
            <w:pPr>
              <w:jc w:val="center"/>
              <w:rPr>
                <w:b/>
                <w:bCs/>
                <w:noProof/>
                <w:sz w:val="22"/>
                <w:szCs w:val="22"/>
              </w:rPr>
            </w:pPr>
            <w:r w:rsidRPr="00085B84">
              <w:rPr>
                <w:b/>
                <w:bCs/>
                <w:noProof/>
                <w:sz w:val="22"/>
                <w:szCs w:val="22"/>
              </w:rPr>
              <w:t>Lot</w:t>
            </w:r>
            <w:r w:rsidR="007722FC" w:rsidRPr="00085B84">
              <w:rPr>
                <w:b/>
                <w:bCs/>
                <w:noProof/>
                <w:sz w:val="22"/>
                <w:szCs w:val="22"/>
              </w:rPr>
              <w:t>ul</w:t>
            </w:r>
            <w:r w:rsidR="005D0D87" w:rsidRPr="00085B84">
              <w:rPr>
                <w:b/>
                <w:bCs/>
                <w:noProof/>
                <w:sz w:val="22"/>
                <w:szCs w:val="22"/>
              </w:rPr>
              <w:t xml:space="preserve"> </w:t>
            </w:r>
            <w:r w:rsidRPr="00085B84">
              <w:rPr>
                <w:b/>
                <w:bCs/>
                <w:noProof/>
                <w:sz w:val="22"/>
                <w:szCs w:val="22"/>
              </w:rPr>
              <w:t>1</w:t>
            </w:r>
          </w:p>
        </w:tc>
      </w:tr>
      <w:tr w:rsidR="00395EE7" w:rsidRPr="00085B84" w14:paraId="36D1335A"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3CB62567" w14:textId="77777777" w:rsidR="00395EE7" w:rsidRPr="00A35443" w:rsidRDefault="00395EE7" w:rsidP="00395EE7">
            <w:pPr>
              <w:tabs>
                <w:tab w:val="left" w:pos="360"/>
                <w:tab w:val="right" w:pos="426"/>
                <w:tab w:val="left" w:pos="993"/>
              </w:tabs>
              <w:rPr>
                <w:rFonts w:eastAsiaTheme="minorHAnsi"/>
                <w:noProof/>
                <w:color w:val="000000" w:themeColor="text1"/>
                <w:sz w:val="20"/>
                <w:szCs w:val="20"/>
                <w14:ligatures w14:val="standardContextual"/>
              </w:rPr>
            </w:pPr>
            <w:r w:rsidRPr="00A35443">
              <w:rPr>
                <w:rFonts w:eastAsiaTheme="minorHAnsi"/>
                <w:noProof/>
                <w:color w:val="000000" w:themeColor="text1"/>
                <w:sz w:val="20"/>
                <w:szCs w:val="20"/>
                <w14:ligatures w14:val="standardContextual"/>
              </w:rPr>
              <w:t>GlasKing, 10 L,</w:t>
            </w:r>
          </w:p>
          <w:p w14:paraId="1D952213" w14:textId="32C5A9B3" w:rsidR="00395EE7" w:rsidRPr="00A35443" w:rsidRDefault="00395EE7" w:rsidP="00395EE7">
            <w:pPr>
              <w:rPr>
                <w:noProof/>
                <w:sz w:val="20"/>
                <w:szCs w:val="20"/>
              </w:rPr>
            </w:pPr>
            <w:r w:rsidRPr="00A35443">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7D48EBEB"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718F9F56"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2DE0A7F2"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6E6FF730" w14:textId="77777777" w:rsidR="00FD7477" w:rsidRPr="00CA5782" w:rsidRDefault="00FD7477" w:rsidP="00FD7477">
            <w:pPr>
              <w:ind w:right="-57"/>
              <w:jc w:val="both"/>
              <w:rPr>
                <w:noProof/>
                <w:sz w:val="20"/>
                <w:szCs w:val="20"/>
              </w:rPr>
            </w:pPr>
            <w:r w:rsidRPr="00CA5782">
              <w:rPr>
                <w:noProof/>
                <w:sz w:val="20"/>
                <w:szCs w:val="20"/>
              </w:rPr>
              <w:t>GlasKing este un detergent puternic si usor alcalin, care îndepărtează spontan murdăria de pe sticle si suprafețe rezistente la apa.</w:t>
            </w:r>
          </w:p>
          <w:p w14:paraId="586AF089" w14:textId="77777777" w:rsidR="00FD7477" w:rsidRPr="00CA5782" w:rsidRDefault="00FD7477" w:rsidP="00FD7477">
            <w:pPr>
              <w:ind w:right="-57"/>
              <w:jc w:val="both"/>
              <w:rPr>
                <w:noProof/>
                <w:sz w:val="20"/>
                <w:szCs w:val="20"/>
              </w:rPr>
            </w:pPr>
            <w:r w:rsidRPr="00CA5782">
              <w:rPr>
                <w:noProof/>
                <w:sz w:val="20"/>
                <w:szCs w:val="20"/>
              </w:rPr>
              <w:t>Are o capacitate mare de îndepărtare a murdăriei si se usucă fără pete. GlasKing este un detergent potrivit in special pentru suprafețe din sticla, sticla acrilica, ferestre, precum si rame pentru ferestre din metal si plastic.</w:t>
            </w:r>
          </w:p>
          <w:p w14:paraId="1E97B294" w14:textId="199A9A9A" w:rsidR="00395EE7" w:rsidRPr="00A35443" w:rsidRDefault="00FD7477" w:rsidP="00FD7477">
            <w:pPr>
              <w:jc w:val="both"/>
              <w:rPr>
                <w:noProof/>
                <w:sz w:val="20"/>
                <w:szCs w:val="20"/>
              </w:rPr>
            </w:pPr>
            <w:r w:rsidRPr="002643B0">
              <w:rPr>
                <w:rFonts w:eastAsiaTheme="minorHAnsi"/>
                <w:b/>
                <w:bCs/>
                <w:noProof/>
                <w:sz w:val="20"/>
                <w:szCs w:val="20"/>
                <w14:ligatures w14:val="standardContextual"/>
              </w:rPr>
              <w:t>Ambalaj-10L.</w:t>
            </w:r>
            <w:r w:rsidRPr="00CA5782">
              <w:rPr>
                <w:rFonts w:eastAsiaTheme="minorHAnsi"/>
                <w:noProof/>
                <w:sz w:val="20"/>
                <w:szCs w:val="20"/>
                <w14:ligatures w14:val="standardContextual"/>
              </w:rPr>
              <w:t xml:space="preserve"> </w:t>
            </w:r>
            <w:r w:rsidRPr="00CA5782">
              <w:rPr>
                <w:rFonts w:eastAsiaTheme="minorHAnsi"/>
                <w:b/>
                <w:bCs/>
                <w:i/>
                <w:iCs/>
                <w:noProof/>
                <w:sz w:val="20"/>
                <w:szCs w:val="20"/>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3CAA8C11"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5CC39C5" w14:textId="77777777" w:rsidR="00395EE7" w:rsidRPr="00A35443" w:rsidRDefault="00395EE7" w:rsidP="00395EE7">
            <w:pPr>
              <w:jc w:val="center"/>
              <w:rPr>
                <w:noProof/>
                <w:sz w:val="20"/>
                <w:szCs w:val="20"/>
              </w:rPr>
            </w:pPr>
          </w:p>
        </w:tc>
      </w:tr>
      <w:tr w:rsidR="00395EE7" w:rsidRPr="00085B84" w14:paraId="238C7148"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640C043A" w14:textId="77777777" w:rsidR="00395EE7" w:rsidRPr="00A35443" w:rsidRDefault="00395EE7" w:rsidP="00395EE7">
            <w:pPr>
              <w:tabs>
                <w:tab w:val="right" w:pos="426"/>
                <w:tab w:val="left" w:pos="993"/>
              </w:tabs>
              <w:rPr>
                <w:rFonts w:eastAsiaTheme="minorHAnsi"/>
                <w:noProof/>
                <w:color w:val="000000" w:themeColor="text1"/>
                <w:sz w:val="20"/>
                <w:szCs w:val="20"/>
                <w14:ligatures w14:val="standardContextual"/>
              </w:rPr>
            </w:pPr>
            <w:r w:rsidRPr="00A35443">
              <w:rPr>
                <w:rFonts w:eastAsiaTheme="minorHAnsi"/>
                <w:noProof/>
                <w:color w:val="000000" w:themeColor="text1"/>
                <w:sz w:val="20"/>
                <w:szCs w:val="20"/>
                <w14:ligatures w14:val="standardContextual"/>
              </w:rPr>
              <w:t xml:space="preserve">Patronal-eco, 10L, </w:t>
            </w:r>
          </w:p>
          <w:p w14:paraId="4E40BB66" w14:textId="3C0B1ADC" w:rsidR="00395EE7" w:rsidRPr="00A35443" w:rsidRDefault="00395EE7" w:rsidP="00395EE7">
            <w:pPr>
              <w:rPr>
                <w:noProof/>
                <w:sz w:val="20"/>
                <w:szCs w:val="20"/>
              </w:rPr>
            </w:pPr>
            <w:r w:rsidRPr="00A35443">
              <w:rPr>
                <w:rFonts w:eastAsiaTheme="minorHAnsi"/>
                <w:i/>
                <w:iCs/>
                <w:noProof/>
                <w:color w:val="000000" w:themeColor="text1"/>
                <w:sz w:val="20"/>
                <w:szCs w:val="20"/>
                <w14:ligatures w14:val="standardContextual"/>
              </w:rPr>
              <w:lastRenderedPageBreak/>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2462199D"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27D628A"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7F3A4569"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459A364" w14:textId="77777777" w:rsidR="00E71C11" w:rsidRPr="00CA5782" w:rsidRDefault="00E71C11" w:rsidP="00FD7477">
            <w:pPr>
              <w:ind w:right="-57"/>
              <w:jc w:val="both"/>
              <w:rPr>
                <w:noProof/>
                <w:sz w:val="20"/>
                <w:szCs w:val="20"/>
                <w:lang w:eastAsia="ru-RU"/>
              </w:rPr>
            </w:pPr>
            <w:r w:rsidRPr="00CA5782">
              <w:rPr>
                <w:noProof/>
                <w:sz w:val="20"/>
                <w:szCs w:val="20"/>
                <w:lang w:eastAsia="ru-RU"/>
              </w:rPr>
              <w:t>Detergent sanitar activ de curățare</w:t>
            </w:r>
          </w:p>
          <w:p w14:paraId="1DDDF9D7" w14:textId="77777777" w:rsidR="00E71C11" w:rsidRPr="00CA5782" w:rsidRDefault="00E71C11" w:rsidP="00FD7477">
            <w:pPr>
              <w:ind w:right="-57"/>
              <w:jc w:val="both"/>
              <w:rPr>
                <w:b/>
                <w:bCs/>
                <w:noProof/>
                <w:sz w:val="20"/>
                <w:szCs w:val="20"/>
                <w:lang w:eastAsia="ru-RU"/>
              </w:rPr>
            </w:pPr>
            <w:r w:rsidRPr="00CA5782">
              <w:rPr>
                <w:noProof/>
                <w:sz w:val="20"/>
                <w:szCs w:val="20"/>
                <w:lang w:eastAsia="ru-RU"/>
              </w:rPr>
              <w:lastRenderedPageBreak/>
              <w:t>Combinație acidă cu orientare ecologică. Îndepărtează murdăriile calcaroase, precum și reziduurile de produse cosmetice și de săpun din toate domeniile umede. Cu miros proaspăt și intens în timpul prelucrării. Cu semn ecologic european și austriac. Conține materii prime regenerabile pe bază</w:t>
            </w:r>
            <w:r w:rsidRPr="00CA5782">
              <w:rPr>
                <w:b/>
                <w:bCs/>
                <w:noProof/>
                <w:sz w:val="20"/>
                <w:szCs w:val="20"/>
                <w:lang w:eastAsia="ru-RU"/>
              </w:rPr>
              <w:t xml:space="preserve"> vegetală.</w:t>
            </w:r>
          </w:p>
          <w:p w14:paraId="67C65DA8" w14:textId="77777777" w:rsidR="00E71C11" w:rsidRPr="00CA5782" w:rsidRDefault="00E71C11" w:rsidP="00FD7477">
            <w:pPr>
              <w:ind w:right="-57" w:firstLine="28"/>
              <w:jc w:val="both"/>
              <w:rPr>
                <w:noProof/>
                <w:sz w:val="20"/>
                <w:szCs w:val="20"/>
                <w:lang w:eastAsia="ru-RU"/>
              </w:rPr>
            </w:pPr>
            <w:r w:rsidRPr="00CA5782">
              <w:rPr>
                <w:noProof/>
                <w:sz w:val="20"/>
                <w:szCs w:val="20"/>
                <w:lang w:eastAsia="ru-RU"/>
              </w:rPr>
              <w:t>Compoziție (conform 648/2004/CE):</w:t>
            </w:r>
          </w:p>
          <w:p w14:paraId="4003EAD8" w14:textId="77777777" w:rsidR="00E71C11" w:rsidRPr="00CA5782" w:rsidRDefault="00E71C11" w:rsidP="00FD7477">
            <w:pPr>
              <w:ind w:right="-57" w:firstLine="28"/>
              <w:jc w:val="both"/>
              <w:rPr>
                <w:noProof/>
                <w:sz w:val="20"/>
                <w:szCs w:val="20"/>
                <w:lang w:eastAsia="ru-RU"/>
              </w:rPr>
            </w:pPr>
            <w:r w:rsidRPr="00CA5782">
              <w:rPr>
                <w:noProof/>
                <w:sz w:val="20"/>
                <w:szCs w:val="20"/>
                <w:lang w:eastAsia="ru-RU"/>
              </w:rPr>
              <w:t>Tenside neionice &lt; 5%, acizi organici, solvenţi solubili în apă, coloranți, odoranţi.</w:t>
            </w:r>
          </w:p>
          <w:p w14:paraId="71554120" w14:textId="77777777" w:rsidR="00E71C11" w:rsidRPr="00CA5782" w:rsidRDefault="00E71C11" w:rsidP="00FD7477">
            <w:pPr>
              <w:ind w:right="-57"/>
              <w:jc w:val="both"/>
              <w:rPr>
                <w:noProof/>
                <w:sz w:val="20"/>
                <w:szCs w:val="20"/>
                <w:lang w:eastAsia="ru-RU"/>
              </w:rPr>
            </w:pPr>
            <w:r w:rsidRPr="00CA5782">
              <w:rPr>
                <w:noProof/>
                <w:sz w:val="20"/>
                <w:szCs w:val="20"/>
                <w:lang w:eastAsia="ru-RU"/>
              </w:rPr>
              <w:t xml:space="preserve">Valoare-pH (concentrat): &lt; 0,5 </w:t>
            </w:r>
          </w:p>
          <w:p w14:paraId="7985C1F4" w14:textId="63D6C0C9" w:rsidR="00395EE7" w:rsidRPr="00B377E4" w:rsidRDefault="002643B0" w:rsidP="00FD7477">
            <w:pPr>
              <w:jc w:val="both"/>
              <w:rPr>
                <w:i/>
                <w:iCs/>
                <w:noProof/>
                <w:sz w:val="20"/>
                <w:szCs w:val="20"/>
              </w:rPr>
            </w:pPr>
            <w:r w:rsidRPr="002643B0">
              <w:rPr>
                <w:rFonts w:eastAsiaTheme="minorHAnsi"/>
                <w:b/>
                <w:bCs/>
                <w:noProof/>
                <w:sz w:val="20"/>
                <w:szCs w:val="20"/>
                <w14:ligatures w14:val="standardContextual"/>
              </w:rPr>
              <w:t>Ambalaj-10L.</w:t>
            </w:r>
            <w:r w:rsidRPr="00CA5782">
              <w:rPr>
                <w:rFonts w:eastAsiaTheme="minorHAnsi"/>
                <w:b/>
                <w:bCs/>
                <w:i/>
                <w:iCs/>
                <w:noProof/>
                <w:sz w:val="20"/>
                <w:szCs w:val="20"/>
                <w14:ligatures w14:val="standardContextual"/>
              </w:rPr>
              <w:t xml:space="preserve"> </w:t>
            </w:r>
            <w:r w:rsidR="00E71C11" w:rsidRPr="00CA5782">
              <w:rPr>
                <w:rFonts w:eastAsiaTheme="minorHAnsi"/>
                <w:b/>
                <w:bCs/>
                <w:i/>
                <w:iCs/>
                <w:noProof/>
                <w:sz w:val="20"/>
                <w:szCs w:val="20"/>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1B6EB4BD"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1187D52" w14:textId="77777777" w:rsidR="00395EE7" w:rsidRPr="00A35443" w:rsidRDefault="00395EE7" w:rsidP="00395EE7">
            <w:pPr>
              <w:jc w:val="center"/>
              <w:rPr>
                <w:noProof/>
                <w:sz w:val="20"/>
                <w:szCs w:val="20"/>
              </w:rPr>
            </w:pPr>
          </w:p>
        </w:tc>
      </w:tr>
      <w:tr w:rsidR="00395EE7" w:rsidRPr="00085B84" w14:paraId="052E70C1"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1CBF4A30" w14:textId="77777777" w:rsidR="00A35443" w:rsidRPr="00A35443" w:rsidRDefault="00395EE7" w:rsidP="00395EE7">
            <w:pPr>
              <w:tabs>
                <w:tab w:val="left" w:pos="210"/>
                <w:tab w:val="right" w:pos="426"/>
                <w:tab w:val="left" w:pos="993"/>
              </w:tabs>
              <w:rPr>
                <w:rFonts w:eastAsiaTheme="minorHAnsi"/>
                <w:noProof/>
                <w:color w:val="000000" w:themeColor="text1"/>
                <w:sz w:val="20"/>
                <w:szCs w:val="20"/>
                <w14:ligatures w14:val="standardContextual"/>
              </w:rPr>
            </w:pPr>
            <w:r w:rsidRPr="00A35443">
              <w:rPr>
                <w:rFonts w:eastAsiaTheme="minorHAnsi"/>
                <w:noProof/>
                <w:color w:val="000000" w:themeColor="text1"/>
                <w:sz w:val="20"/>
                <w:szCs w:val="20"/>
                <w14:ligatures w14:val="standardContextual"/>
              </w:rPr>
              <w:t xml:space="preserve">Powerfix-Gel, </w:t>
            </w:r>
          </w:p>
          <w:p w14:paraId="11123215" w14:textId="5EEBF267" w:rsidR="00395EE7" w:rsidRPr="00A35443" w:rsidRDefault="00395EE7" w:rsidP="00395EE7">
            <w:pPr>
              <w:tabs>
                <w:tab w:val="left" w:pos="210"/>
                <w:tab w:val="right" w:pos="426"/>
                <w:tab w:val="left" w:pos="993"/>
              </w:tabs>
              <w:rPr>
                <w:rFonts w:eastAsiaTheme="minorHAnsi"/>
                <w:noProof/>
                <w:color w:val="000000" w:themeColor="text1"/>
                <w:sz w:val="20"/>
                <w:szCs w:val="20"/>
                <w14:ligatures w14:val="standardContextual"/>
              </w:rPr>
            </w:pPr>
            <w:r w:rsidRPr="00A35443">
              <w:rPr>
                <w:rFonts w:eastAsiaTheme="minorHAnsi"/>
                <w:noProof/>
                <w:color w:val="000000" w:themeColor="text1"/>
                <w:sz w:val="20"/>
                <w:szCs w:val="20"/>
                <w14:ligatures w14:val="standardContextual"/>
              </w:rPr>
              <w:t>1000 ml.,</w:t>
            </w:r>
          </w:p>
          <w:p w14:paraId="79862F69" w14:textId="02180009" w:rsidR="00395EE7" w:rsidRPr="00A35443" w:rsidRDefault="00395EE7" w:rsidP="00395EE7">
            <w:pPr>
              <w:rPr>
                <w:noProof/>
                <w:sz w:val="20"/>
                <w:szCs w:val="20"/>
              </w:rPr>
            </w:pPr>
            <w:r w:rsidRPr="00A35443">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2BD5D891"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5E1EB3F"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70AAF0D"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17F24433" w14:textId="77777777" w:rsidR="00A507D9" w:rsidRPr="00CA5782" w:rsidRDefault="00A507D9" w:rsidP="00FD7477">
            <w:pPr>
              <w:autoSpaceDE w:val="0"/>
              <w:autoSpaceDN w:val="0"/>
              <w:adjustRightInd w:val="0"/>
              <w:jc w:val="both"/>
              <w:rPr>
                <w:rFonts w:eastAsiaTheme="minorHAnsi"/>
                <w:noProof/>
                <w:sz w:val="20"/>
                <w:szCs w:val="20"/>
                <w14:ligatures w14:val="standardContextual"/>
              </w:rPr>
            </w:pPr>
            <w:r w:rsidRPr="00CA5782">
              <w:rPr>
                <w:rFonts w:eastAsiaTheme="minorHAnsi"/>
                <w:noProof/>
                <w:sz w:val="20"/>
                <w:szCs w:val="20"/>
                <w14:ligatures w14:val="standardContextual"/>
              </w:rPr>
              <w:t>Produsul este un gel de curățare foarte activ, conceput specific pentru curățarea intensivă a toaletelor. Este imperativ ca formula sa să conțină acid fosforic, ingredient esențial pentru eficacitatea sa în curățare.</w:t>
            </w:r>
          </w:p>
          <w:p w14:paraId="442F1080" w14:textId="77777777" w:rsidR="00A507D9" w:rsidRPr="00CA5782" w:rsidRDefault="00A507D9" w:rsidP="00FD7477">
            <w:pPr>
              <w:autoSpaceDE w:val="0"/>
              <w:autoSpaceDN w:val="0"/>
              <w:adjustRightInd w:val="0"/>
              <w:jc w:val="both"/>
              <w:rPr>
                <w:rFonts w:eastAsiaTheme="minorHAnsi"/>
                <w:noProof/>
                <w:sz w:val="20"/>
                <w:szCs w:val="20"/>
                <w14:ligatures w14:val="standardContextual"/>
              </w:rPr>
            </w:pPr>
            <w:r w:rsidRPr="00CA5782">
              <w:rPr>
                <w:rFonts w:eastAsiaTheme="minorHAnsi"/>
                <w:noProof/>
                <w:sz w:val="20"/>
                <w:szCs w:val="20"/>
                <w14:ligatures w14:val="standardContextual"/>
              </w:rPr>
              <w:t>Gelul demonstrează o capacitate superioară de a îndepărta depunerile persistente de calcar și reziduurile de săpun calcaros care se acumulează în timp pe suprafețele sanitare. Această proprietate este crucială pentru asigurarea unei curățări profunde și eficiente.</w:t>
            </w:r>
          </w:p>
          <w:p w14:paraId="5C98CC46" w14:textId="77777777" w:rsidR="00A507D9" w:rsidRPr="00CA5782" w:rsidRDefault="00A507D9" w:rsidP="00FD7477">
            <w:pPr>
              <w:autoSpaceDE w:val="0"/>
              <w:autoSpaceDN w:val="0"/>
              <w:adjustRightInd w:val="0"/>
              <w:jc w:val="both"/>
              <w:rPr>
                <w:rFonts w:eastAsiaTheme="minorHAnsi"/>
                <w:noProof/>
                <w:sz w:val="20"/>
                <w:szCs w:val="20"/>
                <w14:ligatures w14:val="standardContextual"/>
              </w:rPr>
            </w:pPr>
            <w:r w:rsidRPr="00CA5782">
              <w:rPr>
                <w:rFonts w:eastAsiaTheme="minorHAnsi"/>
                <w:noProof/>
                <w:sz w:val="20"/>
                <w:szCs w:val="20"/>
                <w14:ligatures w14:val="standardContextual"/>
              </w:rPr>
              <w:t>O caracteristică cheie a gelului este vâscozitatea sa ridicată. Această proprietate este esențială pentru a asigura o aderență excelentă a produsului la suprafețe, inclusiv pe cele verticale. Capacitatea de a adera bine la suprafețe verticale permite un timp de contact prelungit între substanțele active și zonele murdare, ceea ce duce la o curățare mai eficientă.</w:t>
            </w:r>
          </w:p>
          <w:p w14:paraId="6CE18819" w14:textId="77777777" w:rsidR="00A507D9" w:rsidRPr="00AC6564" w:rsidRDefault="00A507D9" w:rsidP="00FD7477">
            <w:pPr>
              <w:autoSpaceDE w:val="0"/>
              <w:autoSpaceDN w:val="0"/>
              <w:adjustRightInd w:val="0"/>
              <w:jc w:val="both"/>
              <w:rPr>
                <w:rFonts w:eastAsiaTheme="minorHAnsi"/>
                <w:b/>
                <w:bCs/>
                <w:noProof/>
                <w:sz w:val="20"/>
                <w:szCs w:val="20"/>
                <w14:ligatures w14:val="standardContextual"/>
              </w:rPr>
            </w:pPr>
            <w:r w:rsidRPr="00AC6564">
              <w:rPr>
                <w:rFonts w:eastAsiaTheme="minorHAnsi"/>
                <w:b/>
                <w:bCs/>
                <w:noProof/>
                <w:sz w:val="20"/>
                <w:szCs w:val="20"/>
                <w14:ligatures w14:val="standardContextual"/>
              </w:rPr>
              <w:t>Ambalaj 1000ml</w:t>
            </w:r>
          </w:p>
          <w:p w14:paraId="3FEA2D0F" w14:textId="232F0BCA" w:rsidR="00395EE7" w:rsidRPr="00A35443" w:rsidRDefault="00A507D9" w:rsidP="00FD7477">
            <w:pPr>
              <w:jc w:val="both"/>
              <w:rPr>
                <w:noProof/>
                <w:sz w:val="20"/>
                <w:szCs w:val="20"/>
              </w:rPr>
            </w:pPr>
            <w:r w:rsidRPr="00CA5782">
              <w:rPr>
                <w:b/>
                <w:bCs/>
                <w:noProof/>
                <w:sz w:val="20"/>
                <w:szCs w:val="20"/>
                <w:lang w:eastAsia="ru-RU"/>
              </w:rPr>
              <w:t>Ingrediente:</w:t>
            </w:r>
            <w:r w:rsidRPr="00CA5782">
              <w:rPr>
                <w:noProof/>
                <w:sz w:val="20"/>
                <w:szCs w:val="20"/>
                <w:lang w:eastAsia="ru-RU"/>
              </w:rPr>
              <w:t xml:space="preserve"> </w:t>
            </w:r>
            <w:r w:rsidRPr="00CA5782">
              <w:rPr>
                <w:rFonts w:eastAsiaTheme="minorHAnsi"/>
                <w:noProof/>
                <w:sz w:val="20"/>
                <w:szCs w:val="20"/>
                <w14:ligatures w14:val="standardContextual"/>
              </w:rPr>
              <w:t>Agenți tensioactivi neionici &lt;5%, acizi anorganici, acizi organici, coloranți, parfumuri (Amil cinamal, Citronelol, Metil propanal). Valoarea pH-ului în concentrat: aproximativ 0,5</w:t>
            </w:r>
            <w:r w:rsidRPr="00CA5782">
              <w:rPr>
                <w:rFonts w:eastAsiaTheme="minorHAnsi"/>
                <w:b/>
                <w:bCs/>
                <w:i/>
                <w:iCs/>
                <w:noProof/>
                <w:sz w:val="20"/>
                <w:szCs w:val="20"/>
                <w14:ligatures w14:val="standardContextual"/>
              </w:rPr>
              <w:t>. (sau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15CF8027"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4741AA1" w14:textId="77777777" w:rsidR="00395EE7" w:rsidRPr="00A35443" w:rsidRDefault="00395EE7" w:rsidP="00395EE7">
            <w:pPr>
              <w:jc w:val="center"/>
              <w:rPr>
                <w:noProof/>
                <w:sz w:val="20"/>
                <w:szCs w:val="20"/>
              </w:rPr>
            </w:pPr>
          </w:p>
        </w:tc>
      </w:tr>
      <w:tr w:rsidR="00395EE7" w:rsidRPr="00085B84" w14:paraId="429DEE35"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6DC619C8" w14:textId="77777777" w:rsidR="00395EE7" w:rsidRPr="00A35443" w:rsidRDefault="00395EE7" w:rsidP="00395EE7">
            <w:pPr>
              <w:tabs>
                <w:tab w:val="right" w:pos="426"/>
                <w:tab w:val="left" w:pos="993"/>
              </w:tabs>
              <w:rPr>
                <w:rFonts w:eastAsiaTheme="minorHAnsi"/>
                <w:noProof/>
                <w:color w:val="000000" w:themeColor="text1"/>
                <w:sz w:val="20"/>
                <w:szCs w:val="20"/>
                <w14:ligatures w14:val="standardContextual"/>
              </w:rPr>
            </w:pPr>
            <w:r w:rsidRPr="00A35443">
              <w:rPr>
                <w:rFonts w:eastAsiaTheme="minorHAnsi"/>
                <w:noProof/>
                <w:color w:val="000000" w:themeColor="text1"/>
                <w:sz w:val="20"/>
                <w:szCs w:val="20"/>
                <w14:ligatures w14:val="standardContextual"/>
              </w:rPr>
              <w:lastRenderedPageBreak/>
              <w:t xml:space="preserve">Sanikal-eco, 10L, </w:t>
            </w:r>
          </w:p>
          <w:p w14:paraId="543B544B" w14:textId="63D7F68E" w:rsidR="00395EE7" w:rsidRPr="00A35443" w:rsidRDefault="00395EE7" w:rsidP="00395EE7">
            <w:pPr>
              <w:rPr>
                <w:noProof/>
                <w:sz w:val="20"/>
                <w:szCs w:val="20"/>
              </w:rPr>
            </w:pPr>
            <w:r w:rsidRPr="00A35443">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031D9492"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20D957EB"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D0E92A9"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7E13B341" w14:textId="77777777" w:rsidR="001F00F6" w:rsidRPr="00CA5782" w:rsidRDefault="001F00F6" w:rsidP="00FD7477">
            <w:pPr>
              <w:jc w:val="both"/>
              <w:rPr>
                <w:rFonts w:eastAsiaTheme="minorHAnsi"/>
                <w:noProof/>
                <w:sz w:val="20"/>
                <w:szCs w:val="20"/>
                <w14:ligatures w14:val="standardContextual"/>
              </w:rPr>
            </w:pPr>
            <w:r w:rsidRPr="00CA5782">
              <w:rPr>
                <w:rFonts w:eastAsiaTheme="minorHAnsi"/>
                <w:noProof/>
                <w:sz w:val="20"/>
                <w:szCs w:val="20"/>
                <w14:ligatures w14:val="standardContextual"/>
              </w:rPr>
              <w:t>Soluție concentrată de curățare pentru băi, formulată fără acid și clor, având o compoziție ușor alcalină. Este esențial ca această formulă să fie capabilă să dizolve eficient reziduurile zilnice de calcar și depunerile de săpun calcaros, precum și să îndepărteze eficace murdăria uleioasă și grasă.</w:t>
            </w:r>
          </w:p>
          <w:p w14:paraId="54D0C9C3" w14:textId="77777777" w:rsidR="001F00F6" w:rsidRPr="00CA5782" w:rsidRDefault="001F00F6" w:rsidP="00FD7477">
            <w:pPr>
              <w:jc w:val="both"/>
              <w:rPr>
                <w:rFonts w:eastAsiaTheme="minorHAnsi"/>
                <w:noProof/>
                <w:sz w:val="20"/>
                <w:szCs w:val="20"/>
                <w14:ligatures w14:val="standardContextual"/>
              </w:rPr>
            </w:pPr>
            <w:r w:rsidRPr="00CA5782">
              <w:rPr>
                <w:rFonts w:eastAsiaTheme="minorHAnsi"/>
                <w:noProof/>
                <w:sz w:val="20"/>
                <w:szCs w:val="20"/>
                <w14:ligatures w14:val="standardContextual"/>
              </w:rPr>
              <w:t>În timpul utilizării, soluția de curățare emană un parfum proaspăt și intens. Această caracteristică este importantă pentru a îmbunătăți experiența utilizatorului, făcând procesul de curățare mai plăcut și oferind o senzație de prospețime în baie.</w:t>
            </w:r>
          </w:p>
          <w:p w14:paraId="68D91AAD" w14:textId="77777777" w:rsidR="001F00F6" w:rsidRPr="00CA5782" w:rsidRDefault="001F00F6" w:rsidP="00FD7477">
            <w:pPr>
              <w:jc w:val="both"/>
              <w:rPr>
                <w:rFonts w:eastAsiaTheme="minorHAnsi"/>
                <w:noProof/>
                <w:sz w:val="20"/>
                <w:szCs w:val="20"/>
                <w14:ligatures w14:val="standardContextual"/>
              </w:rPr>
            </w:pPr>
            <w:r w:rsidRPr="00CA5782">
              <w:rPr>
                <w:rFonts w:eastAsiaTheme="minorHAnsi"/>
                <w:noProof/>
                <w:sz w:val="20"/>
                <w:szCs w:val="20"/>
                <w14:ligatures w14:val="standardContextual"/>
              </w:rPr>
              <w:t>Un aspect crucial al produsului este capacitatea sa de a oferi suprafețelor tratate rezistență la apă și murdărie. Această proprietate  oferă o protecție de durată, reducând astfel frecvența necesară a curățărilor ulterioare și menținând aspectul curat al suprafețelor pentru o perioadă mai lungă de timp. Conține materii prime regenerabile pe bază vegetală</w:t>
            </w:r>
          </w:p>
          <w:p w14:paraId="6BE13AB5" w14:textId="77777777" w:rsidR="001F00F6" w:rsidRPr="00CA5782" w:rsidRDefault="001F00F6" w:rsidP="00FD7477">
            <w:pPr>
              <w:jc w:val="both"/>
              <w:rPr>
                <w:rFonts w:eastAsiaTheme="minorHAnsi"/>
                <w:noProof/>
                <w:sz w:val="20"/>
                <w:szCs w:val="20"/>
                <w14:ligatures w14:val="standardContextual"/>
              </w:rPr>
            </w:pPr>
            <w:r w:rsidRPr="00CA5782">
              <w:rPr>
                <w:rFonts w:eastAsiaTheme="minorHAnsi"/>
                <w:b/>
                <w:bCs/>
                <w:noProof/>
                <w:sz w:val="20"/>
                <w:szCs w:val="20"/>
                <w14:ligatures w14:val="standardContextual"/>
              </w:rPr>
              <w:t>Ingrediente:</w:t>
            </w:r>
            <w:r w:rsidRPr="00CA5782">
              <w:rPr>
                <w:rFonts w:eastAsiaTheme="minorHAnsi"/>
                <w:noProof/>
                <w:sz w:val="20"/>
                <w:szCs w:val="20"/>
                <w14:ligatures w14:val="standardContextual"/>
              </w:rPr>
              <w:t xml:space="preserve"> </w:t>
            </w:r>
            <w:r w:rsidRPr="00CA5782">
              <w:rPr>
                <w:rFonts w:eastAsiaTheme="minorHAnsi"/>
                <w:b/>
                <w:bCs/>
                <w:noProof/>
                <w:sz w:val="20"/>
                <w:szCs w:val="20"/>
                <w14:ligatures w14:val="standardContextual"/>
              </w:rPr>
              <w:t>:</w:t>
            </w:r>
            <w:r w:rsidRPr="00CA5782">
              <w:rPr>
                <w:rFonts w:eastAsiaTheme="minorHAnsi"/>
                <w:noProof/>
                <w:sz w:val="20"/>
                <w:szCs w:val="20"/>
                <w14:ligatures w14:val="standardContextual"/>
              </w:rPr>
              <w:t xml:space="preserve"> tenside neionice &lt; 5%, tenside anionice &lt; 5%, substanțe de întreținere, solvenți solubili în apă, aditivi, coloranți, parfumuri. Valoarea pH (concentrat): aprox. 9</w:t>
            </w:r>
          </w:p>
          <w:p w14:paraId="431D4864" w14:textId="3A96261E" w:rsidR="00395EE7" w:rsidRPr="00A35443" w:rsidRDefault="001F00F6" w:rsidP="00FD7477">
            <w:pPr>
              <w:jc w:val="both"/>
              <w:rPr>
                <w:noProof/>
                <w:sz w:val="20"/>
                <w:szCs w:val="20"/>
              </w:rPr>
            </w:pPr>
            <w:r w:rsidRPr="00AC6564">
              <w:rPr>
                <w:rFonts w:eastAsiaTheme="minorHAnsi"/>
                <w:b/>
                <w:bCs/>
                <w:noProof/>
                <w:sz w:val="20"/>
                <w:szCs w:val="20"/>
                <w14:ligatures w14:val="standardContextual"/>
              </w:rPr>
              <w:t>Ambalaj 10L</w:t>
            </w:r>
            <w:r w:rsidRPr="00CA5782">
              <w:rPr>
                <w:rFonts w:eastAsiaTheme="minorHAnsi"/>
                <w:noProof/>
                <w:sz w:val="20"/>
                <w:szCs w:val="20"/>
                <w14:ligatures w14:val="standardContextual"/>
              </w:rPr>
              <w:t xml:space="preserve">. </w:t>
            </w:r>
            <w:r w:rsidRPr="00CA5782">
              <w:rPr>
                <w:rFonts w:eastAsiaTheme="minorHAnsi"/>
                <w:b/>
                <w:bCs/>
                <w:i/>
                <w:iCs/>
                <w:noProof/>
                <w:sz w:val="20"/>
                <w:szCs w:val="20"/>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556F0CDA"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04CEFF3" w14:textId="77777777" w:rsidR="00395EE7" w:rsidRPr="00A35443" w:rsidRDefault="00395EE7" w:rsidP="00395EE7">
            <w:pPr>
              <w:jc w:val="center"/>
              <w:rPr>
                <w:noProof/>
                <w:sz w:val="20"/>
                <w:szCs w:val="20"/>
              </w:rPr>
            </w:pPr>
          </w:p>
        </w:tc>
      </w:tr>
      <w:tr w:rsidR="00395EE7" w:rsidRPr="00085B84" w14:paraId="2A487990"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6F1AA1E4" w14:textId="77777777" w:rsidR="00395EE7" w:rsidRPr="00A35443" w:rsidRDefault="00395EE7" w:rsidP="00395EE7">
            <w:pPr>
              <w:tabs>
                <w:tab w:val="left" w:pos="225"/>
                <w:tab w:val="right" w:pos="426"/>
                <w:tab w:val="left" w:pos="993"/>
              </w:tabs>
              <w:rPr>
                <w:rFonts w:eastAsiaTheme="minorHAnsi"/>
                <w:noProof/>
                <w:color w:val="000000" w:themeColor="text1"/>
                <w:sz w:val="20"/>
                <w:szCs w:val="20"/>
                <w14:ligatures w14:val="standardContextual"/>
              </w:rPr>
            </w:pPr>
            <w:r w:rsidRPr="00A35443">
              <w:rPr>
                <w:rFonts w:eastAsiaTheme="minorHAnsi"/>
                <w:noProof/>
                <w:color w:val="000000" w:themeColor="text1"/>
                <w:sz w:val="20"/>
                <w:szCs w:val="20"/>
                <w14:ligatures w14:val="standardContextual"/>
              </w:rPr>
              <w:t xml:space="preserve">Tablefit, 750 ml, </w:t>
            </w:r>
          </w:p>
          <w:p w14:paraId="293B5A9C" w14:textId="6BC18EC7" w:rsidR="00395EE7" w:rsidRPr="00A35443" w:rsidRDefault="00395EE7" w:rsidP="00395EE7">
            <w:pPr>
              <w:rPr>
                <w:noProof/>
                <w:sz w:val="20"/>
                <w:szCs w:val="20"/>
              </w:rPr>
            </w:pPr>
            <w:r w:rsidRPr="00A35443">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650FE11F"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2D3C42EC"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7BE01758"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2013E9B" w14:textId="77777777" w:rsidR="008464FB" w:rsidRPr="00CA5782" w:rsidRDefault="008464FB" w:rsidP="008464FB">
            <w:pPr>
              <w:autoSpaceDE w:val="0"/>
              <w:autoSpaceDN w:val="0"/>
              <w:adjustRightInd w:val="0"/>
              <w:jc w:val="both"/>
              <w:rPr>
                <w:rFonts w:eastAsiaTheme="minorHAnsi"/>
                <w:noProof/>
                <w:sz w:val="20"/>
                <w:szCs w:val="20"/>
                <w14:ligatures w14:val="standardContextual"/>
              </w:rPr>
            </w:pPr>
            <w:r w:rsidRPr="00CA5782">
              <w:rPr>
                <w:rFonts w:eastAsiaTheme="minorHAnsi"/>
                <w:noProof/>
                <w:sz w:val="20"/>
                <w:szCs w:val="20"/>
                <w14:ligatures w14:val="standardContextual"/>
              </w:rPr>
              <w:t>Produsul este un agent de curățare sub formă de spray, gata de utilizare, eliminând necesitatea diluării sau a altor pregătiri înainte de aplicare. Această caracteristică este esențială pentru a asigura comoditatea și eficiența în utilizare.</w:t>
            </w:r>
          </w:p>
          <w:p w14:paraId="74CB944D" w14:textId="77777777" w:rsidR="008464FB" w:rsidRPr="00CA5782" w:rsidRDefault="008464FB" w:rsidP="008464FB">
            <w:pPr>
              <w:autoSpaceDE w:val="0"/>
              <w:autoSpaceDN w:val="0"/>
              <w:adjustRightInd w:val="0"/>
              <w:jc w:val="both"/>
              <w:rPr>
                <w:rFonts w:eastAsiaTheme="minorHAnsi"/>
                <w:noProof/>
                <w:sz w:val="20"/>
                <w:szCs w:val="20"/>
                <w14:ligatures w14:val="standardContextual"/>
              </w:rPr>
            </w:pPr>
            <w:r w:rsidRPr="00CA5782">
              <w:rPr>
                <w:rFonts w:eastAsiaTheme="minorHAnsi"/>
                <w:noProof/>
                <w:sz w:val="20"/>
                <w:szCs w:val="20"/>
                <w14:ligatures w14:val="standardContextual"/>
              </w:rPr>
              <w:t xml:space="preserve">Este imperativ ca produsul să demonstreze o putere de curățare ridicată, fiind capabil să abordeze eficient o gamă variată de murdării și pete. În mod specific, soluția este formulată pentru a îndepărta cu succes urmele lăsate de creioane, creioane copiative, cerneală și markere, precum și reziduurile de etichete. Această versatilitate în abordarea diferitelor </w:t>
            </w:r>
            <w:r w:rsidRPr="00CA5782">
              <w:rPr>
                <w:rFonts w:eastAsiaTheme="minorHAnsi"/>
                <w:noProof/>
                <w:sz w:val="20"/>
                <w:szCs w:val="20"/>
                <w14:ligatures w14:val="standardContextual"/>
              </w:rPr>
              <w:lastRenderedPageBreak/>
              <w:t>tipuri de murdărie este crucială pentru eficacitatea produsului în diverse scenarii de curățare.</w:t>
            </w:r>
          </w:p>
          <w:p w14:paraId="41053F90" w14:textId="77777777" w:rsidR="008464FB" w:rsidRPr="00CA5782" w:rsidRDefault="008464FB" w:rsidP="008464FB">
            <w:pPr>
              <w:autoSpaceDE w:val="0"/>
              <w:autoSpaceDN w:val="0"/>
              <w:adjustRightInd w:val="0"/>
              <w:jc w:val="both"/>
              <w:rPr>
                <w:rFonts w:eastAsiaTheme="minorHAnsi"/>
                <w:noProof/>
                <w:sz w:val="20"/>
                <w:szCs w:val="20"/>
                <w14:ligatures w14:val="standardContextual"/>
              </w:rPr>
            </w:pPr>
            <w:r w:rsidRPr="00CA5782">
              <w:rPr>
                <w:rFonts w:eastAsiaTheme="minorHAnsi"/>
                <w:noProof/>
                <w:sz w:val="20"/>
                <w:szCs w:val="20"/>
                <w14:ligatures w14:val="standardContextual"/>
              </w:rPr>
              <w:t>Un aspect important al experienței utilizatorului este că produsul emană un parfum plăcut în timpul utilizării. Această caracteristică contribuie la o experiență pozitivă de curățare și la percepția generală a eficacității produsului.</w:t>
            </w:r>
          </w:p>
          <w:p w14:paraId="01645F3E" w14:textId="77777777" w:rsidR="008464FB" w:rsidRPr="00CA5782" w:rsidRDefault="008464FB" w:rsidP="008464FB">
            <w:pPr>
              <w:autoSpaceDE w:val="0"/>
              <w:autoSpaceDN w:val="0"/>
              <w:adjustRightInd w:val="0"/>
              <w:jc w:val="both"/>
              <w:rPr>
                <w:rFonts w:eastAsiaTheme="minorHAnsi"/>
                <w:noProof/>
                <w:sz w:val="20"/>
                <w:szCs w:val="20"/>
                <w14:ligatures w14:val="standardContextual"/>
              </w:rPr>
            </w:pPr>
            <w:r w:rsidRPr="00CA5782">
              <w:rPr>
                <w:rFonts w:eastAsiaTheme="minorHAnsi"/>
                <w:b/>
                <w:bCs/>
                <w:noProof/>
                <w:sz w:val="20"/>
                <w:szCs w:val="20"/>
                <w14:ligatures w14:val="standardContextual"/>
              </w:rPr>
              <w:t>Ingrediente:</w:t>
            </w:r>
            <w:r w:rsidRPr="00CA5782">
              <w:rPr>
                <w:rFonts w:eastAsiaTheme="minorHAnsi"/>
                <w:noProof/>
                <w:sz w:val="20"/>
                <w:szCs w:val="20"/>
                <w14:ligatures w14:val="standardContextual"/>
              </w:rPr>
              <w:t xml:space="preserve"> Agenți tensioactivi anionici &lt; 5%, solvenți solubili în apă, parfumuri. Valoarea pH-ului (în concentrat): aproximativ 9,5</w:t>
            </w:r>
          </w:p>
          <w:p w14:paraId="5EEC9356" w14:textId="02A67E88" w:rsidR="00395EE7" w:rsidRPr="00A35443" w:rsidRDefault="008464FB" w:rsidP="008464FB">
            <w:pPr>
              <w:jc w:val="both"/>
              <w:rPr>
                <w:noProof/>
                <w:sz w:val="20"/>
                <w:szCs w:val="20"/>
              </w:rPr>
            </w:pPr>
            <w:r w:rsidRPr="00AC6564">
              <w:rPr>
                <w:rFonts w:eastAsiaTheme="minorHAnsi"/>
                <w:b/>
                <w:bCs/>
                <w:noProof/>
                <w:sz w:val="20"/>
                <w:szCs w:val="20"/>
                <w14:ligatures w14:val="standardContextual"/>
              </w:rPr>
              <w:t>Ambalaj 750 ml</w:t>
            </w:r>
            <w:r w:rsidRPr="00CA5782">
              <w:rPr>
                <w:rFonts w:eastAsiaTheme="minorHAnsi"/>
                <w:b/>
                <w:bCs/>
                <w:i/>
                <w:iCs/>
                <w:noProof/>
                <w:sz w:val="20"/>
                <w:szCs w:val="20"/>
                <w14:ligatures w14:val="standardContextual"/>
              </w:rPr>
              <w:t>. (sau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34DD3A90"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61C6481" w14:textId="77777777" w:rsidR="00395EE7" w:rsidRPr="00A35443" w:rsidRDefault="00395EE7" w:rsidP="00395EE7">
            <w:pPr>
              <w:jc w:val="center"/>
              <w:rPr>
                <w:noProof/>
                <w:sz w:val="20"/>
                <w:szCs w:val="20"/>
              </w:rPr>
            </w:pPr>
          </w:p>
        </w:tc>
      </w:tr>
      <w:tr w:rsidR="009E59CB" w:rsidRPr="00085B84" w14:paraId="04DFB0A0" w14:textId="77777777" w:rsidTr="009D3A1A">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889C44" w14:textId="0A0BFA3F" w:rsidR="009E59CB" w:rsidRPr="009E59CB" w:rsidRDefault="009E59CB" w:rsidP="00395EE7">
            <w:pPr>
              <w:jc w:val="center"/>
              <w:rPr>
                <w:b/>
                <w:bCs/>
                <w:noProof/>
                <w:sz w:val="20"/>
                <w:szCs w:val="20"/>
              </w:rPr>
            </w:pPr>
            <w:r w:rsidRPr="009E59CB">
              <w:rPr>
                <w:b/>
                <w:bCs/>
                <w:noProof/>
                <w:sz w:val="22"/>
                <w:szCs w:val="22"/>
              </w:rPr>
              <w:t>Lotul 2</w:t>
            </w:r>
          </w:p>
        </w:tc>
      </w:tr>
      <w:tr w:rsidR="00395EE7" w:rsidRPr="00085B84" w14:paraId="347C30C4"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5427E782" w14:textId="7B8F584F" w:rsidR="00395EE7" w:rsidRPr="00A35443" w:rsidRDefault="00395EE7" w:rsidP="00395EE7">
            <w:pPr>
              <w:rPr>
                <w:noProof/>
                <w:sz w:val="20"/>
                <w:szCs w:val="20"/>
              </w:rPr>
            </w:pPr>
            <w:r w:rsidRPr="00A35443">
              <w:rPr>
                <w:rFonts w:eastAsiaTheme="minorHAnsi"/>
                <w:noProof/>
                <w:color w:val="000000" w:themeColor="text1"/>
                <w:sz w:val="20"/>
                <w:szCs w:val="20"/>
                <w14:ligatures w14:val="standardContextual"/>
              </w:rPr>
              <w:t xml:space="preserve">Gel de curățare pentru WC, </w:t>
            </w:r>
            <w:r w:rsidRPr="00A35443">
              <w:rPr>
                <w:noProof/>
                <w:color w:val="000000" w:themeColor="text1"/>
                <w:sz w:val="20"/>
                <w:szCs w:val="20"/>
              </w:rPr>
              <w:t>1000 ml</w:t>
            </w:r>
          </w:p>
        </w:tc>
        <w:tc>
          <w:tcPr>
            <w:tcW w:w="544" w:type="pct"/>
            <w:tcBorders>
              <w:top w:val="single" w:sz="4" w:space="0" w:color="auto"/>
              <w:left w:val="single" w:sz="4" w:space="0" w:color="auto"/>
              <w:bottom w:val="single" w:sz="4" w:space="0" w:color="auto"/>
              <w:right w:val="single" w:sz="4" w:space="0" w:color="auto"/>
            </w:tcBorders>
          </w:tcPr>
          <w:p w14:paraId="19E94B28"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25F50AB6"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4A89F0A"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71A98ED1" w14:textId="77777777" w:rsidR="005A1315" w:rsidRPr="00CA5782" w:rsidRDefault="005A1315" w:rsidP="005A1315">
            <w:pPr>
              <w:jc w:val="both"/>
              <w:rPr>
                <w:noProof/>
                <w:sz w:val="20"/>
                <w:szCs w:val="20"/>
              </w:rPr>
            </w:pPr>
            <w:r w:rsidRPr="00CA5782">
              <w:rPr>
                <w:noProof/>
                <w:sz w:val="20"/>
                <w:szCs w:val="20"/>
              </w:rPr>
              <w:t>Gel eficient pentru îndepărtarea depunerilor si curățarea vaselor de toaleta. Gelul conține o formula activa care îndepărtează cu ușurința murdăria si depunerile de calcar chiar si in cele mai dificile zone. Formula sa gelatina se distribuie ușor, se lipa de pereții vasului si oferă o acțiune eficienta de curățare si dezinfectare.</w:t>
            </w:r>
          </w:p>
          <w:p w14:paraId="13EA21F2" w14:textId="10D8E309" w:rsidR="00395EE7" w:rsidRPr="00AC6564" w:rsidRDefault="005A1315" w:rsidP="005A1315">
            <w:pPr>
              <w:jc w:val="both"/>
              <w:rPr>
                <w:b/>
                <w:bCs/>
                <w:noProof/>
                <w:sz w:val="20"/>
                <w:szCs w:val="20"/>
              </w:rPr>
            </w:pPr>
            <w:r w:rsidRPr="00AC6564">
              <w:rPr>
                <w:b/>
                <w:bCs/>
                <w:noProof/>
                <w:sz w:val="20"/>
                <w:szCs w:val="20"/>
              </w:rPr>
              <w:t>Ambalaj 1000 ml</w:t>
            </w:r>
          </w:p>
        </w:tc>
        <w:tc>
          <w:tcPr>
            <w:tcW w:w="1089" w:type="pct"/>
            <w:tcBorders>
              <w:top w:val="single" w:sz="4" w:space="0" w:color="auto"/>
              <w:left w:val="single" w:sz="4" w:space="0" w:color="auto"/>
              <w:bottom w:val="single" w:sz="4" w:space="0" w:color="auto"/>
              <w:right w:val="single" w:sz="4" w:space="0" w:color="auto"/>
            </w:tcBorders>
          </w:tcPr>
          <w:p w14:paraId="1824F631"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D056EE5" w14:textId="77777777" w:rsidR="00395EE7" w:rsidRPr="00A35443" w:rsidRDefault="00395EE7" w:rsidP="00395EE7">
            <w:pPr>
              <w:jc w:val="center"/>
              <w:rPr>
                <w:noProof/>
                <w:sz w:val="20"/>
                <w:szCs w:val="20"/>
              </w:rPr>
            </w:pPr>
          </w:p>
        </w:tc>
      </w:tr>
      <w:tr w:rsidR="00395EE7" w:rsidRPr="00085B84" w14:paraId="1EC7C11F"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453BBDD1" w14:textId="77777777" w:rsidR="00395EE7" w:rsidRPr="00A35443" w:rsidRDefault="00395EE7" w:rsidP="00395EE7">
            <w:pPr>
              <w:autoSpaceDE w:val="0"/>
              <w:autoSpaceDN w:val="0"/>
              <w:adjustRightInd w:val="0"/>
              <w:rPr>
                <w:rFonts w:eastAsiaTheme="minorHAnsi"/>
                <w:noProof/>
                <w:color w:val="000000" w:themeColor="text1"/>
                <w:sz w:val="20"/>
                <w:szCs w:val="20"/>
                <w14:ligatures w14:val="standardContextual"/>
              </w:rPr>
            </w:pPr>
            <w:r w:rsidRPr="00A35443">
              <w:rPr>
                <w:rFonts w:eastAsiaTheme="minorHAnsi"/>
                <w:noProof/>
                <w:color w:val="000000" w:themeColor="text1"/>
                <w:sz w:val="20"/>
                <w:szCs w:val="20"/>
                <w14:ligatures w14:val="standardContextual"/>
              </w:rPr>
              <w:t xml:space="preserve">Detergent OV praf cu clor, 0,500 kg, </w:t>
            </w:r>
          </w:p>
          <w:p w14:paraId="50B3DF5F" w14:textId="1FEDE327" w:rsidR="00395EE7" w:rsidRPr="00A35443" w:rsidRDefault="00395EE7" w:rsidP="00395EE7">
            <w:pPr>
              <w:rPr>
                <w:noProof/>
                <w:sz w:val="20"/>
                <w:szCs w:val="20"/>
              </w:rPr>
            </w:pPr>
            <w:r w:rsidRPr="00A35443">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1F8D0F9D"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019CB42F"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73B920C0"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049E1A6E" w14:textId="77777777" w:rsidR="009E42AF" w:rsidRPr="00CA5782" w:rsidRDefault="009E42AF" w:rsidP="009E42AF">
            <w:pPr>
              <w:jc w:val="both"/>
              <w:rPr>
                <w:noProof/>
                <w:sz w:val="20"/>
                <w:szCs w:val="20"/>
              </w:rPr>
            </w:pPr>
            <w:r w:rsidRPr="00CA5782">
              <w:rPr>
                <w:noProof/>
                <w:sz w:val="20"/>
                <w:szCs w:val="20"/>
              </w:rPr>
              <w:t xml:space="preserve">Produsul este un praf de curățare pentru suprafețe din bucătărie și baie. Are capacitatea de a îndepărta eficient grăsimea, murdăria, depunerile de calcar și resturile de săpun. Oferă un efect de albire, îmbunătățind aspectul suprafețelor. Formula sa este concepută pentru a fi sigură pe diverse materiale, neavând efect abraziv și nedeteriorând suprafețele pe care este aplicat. </w:t>
            </w:r>
          </w:p>
          <w:p w14:paraId="202A5000" w14:textId="4068B25F" w:rsidR="00395EE7" w:rsidRPr="00A35443" w:rsidRDefault="009E42AF" w:rsidP="009E42AF">
            <w:pPr>
              <w:jc w:val="both"/>
              <w:rPr>
                <w:noProof/>
                <w:sz w:val="20"/>
                <w:szCs w:val="20"/>
              </w:rPr>
            </w:pPr>
            <w:r w:rsidRPr="00AC6564">
              <w:rPr>
                <w:b/>
                <w:bCs/>
                <w:noProof/>
                <w:sz w:val="20"/>
                <w:szCs w:val="20"/>
              </w:rPr>
              <w:t>Ambalaj 500 g</w:t>
            </w:r>
            <w:r w:rsidRPr="00CA5782">
              <w:rPr>
                <w:b/>
                <w:bCs/>
                <w:i/>
                <w:iCs/>
                <w:noProof/>
                <w:sz w:val="20"/>
                <w:szCs w:val="20"/>
              </w:rPr>
              <w:t xml:space="preserve">. </w:t>
            </w:r>
            <w:r w:rsidRPr="00CA5782">
              <w:rPr>
                <w:rFonts w:eastAsiaTheme="minorHAnsi"/>
                <w:b/>
                <w:bCs/>
                <w:i/>
                <w:iCs/>
                <w:noProof/>
                <w:sz w:val="20"/>
                <w:szCs w:val="20"/>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124BE4BF"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4933793" w14:textId="77777777" w:rsidR="00395EE7" w:rsidRPr="00A35443" w:rsidRDefault="00395EE7" w:rsidP="00395EE7">
            <w:pPr>
              <w:jc w:val="center"/>
              <w:rPr>
                <w:noProof/>
                <w:sz w:val="20"/>
                <w:szCs w:val="20"/>
              </w:rPr>
            </w:pPr>
          </w:p>
        </w:tc>
      </w:tr>
      <w:tr w:rsidR="00395EE7" w:rsidRPr="00085B84" w14:paraId="2D792247"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5836D122" w14:textId="67429E66" w:rsidR="00395EE7" w:rsidRPr="00A35443" w:rsidRDefault="00395EE7" w:rsidP="00395EE7">
            <w:pPr>
              <w:rPr>
                <w:noProof/>
                <w:sz w:val="20"/>
                <w:szCs w:val="20"/>
              </w:rPr>
            </w:pPr>
            <w:r w:rsidRPr="00A35443">
              <w:rPr>
                <w:rFonts w:eastAsiaTheme="minorHAnsi"/>
                <w:noProof/>
                <w:color w:val="000000" w:themeColor="text1"/>
                <w:sz w:val="20"/>
                <w:szCs w:val="20"/>
                <w:lang w:val="en-US"/>
                <w14:ligatures w14:val="standardContextual"/>
              </w:rPr>
              <w:t xml:space="preserve">Pastă universală de curățare, 850 gr., </w:t>
            </w:r>
            <w:r w:rsidRPr="00A35443">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4A01FD63"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962985B"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667BA948"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0F7DE903" w14:textId="059B31C5" w:rsidR="00C14D9C" w:rsidRPr="00C14D9C" w:rsidRDefault="00C14D9C" w:rsidP="00C14D9C">
            <w:pPr>
              <w:rPr>
                <w:noProof/>
                <w:sz w:val="20"/>
                <w:szCs w:val="20"/>
              </w:rPr>
            </w:pPr>
            <w:r w:rsidRPr="00C14D9C">
              <w:rPr>
                <w:noProof/>
                <w:sz w:val="20"/>
                <w:szCs w:val="20"/>
              </w:rPr>
              <w:t xml:space="preserve">Pasta universală de curățare este ideală pentru îndepărtarea murdăriei persistente, a grăsimii și a petelor dificile de pe o gamă largă de suprafețe: cratițe, plite de gătit, chiuvete, PVC, grătare, gresie, sticlă, cabine de duș, </w:t>
            </w:r>
            <w:r w:rsidRPr="00C14D9C">
              <w:rPr>
                <w:noProof/>
                <w:sz w:val="20"/>
                <w:szCs w:val="20"/>
              </w:rPr>
              <w:lastRenderedPageBreak/>
              <w:t>mobilier de grădină, suprafețe vopsite, bărci, alamă și rugină.</w:t>
            </w:r>
          </w:p>
          <w:p w14:paraId="06568F43" w14:textId="4E485972" w:rsidR="00C14D9C" w:rsidRPr="00C14D9C" w:rsidRDefault="00C14D9C" w:rsidP="00C14D9C">
            <w:pPr>
              <w:rPr>
                <w:noProof/>
                <w:sz w:val="20"/>
                <w:szCs w:val="20"/>
              </w:rPr>
            </w:pPr>
            <w:r w:rsidRPr="00C14D9C">
              <w:rPr>
                <w:noProof/>
                <w:sz w:val="20"/>
                <w:szCs w:val="20"/>
              </w:rPr>
              <w:t>Are o formulă ușor abrazivă, care acționează instantaneu asupra petelor dure și a murdăriei de suprafață, fără a zgâria sau a lăsa urme. Îndepărtează eficient petele de rugină, urmele de pix, marker, marker permanent, creioane colorate și vopsea.</w:t>
            </w:r>
          </w:p>
          <w:p w14:paraId="311A2146" w14:textId="41C2A487" w:rsidR="00944900" w:rsidRPr="00AC6564" w:rsidRDefault="00C14D9C" w:rsidP="00C14D9C">
            <w:pPr>
              <w:rPr>
                <w:b/>
                <w:bCs/>
                <w:noProof/>
                <w:sz w:val="20"/>
                <w:szCs w:val="20"/>
              </w:rPr>
            </w:pPr>
            <w:r w:rsidRPr="00AC6564">
              <w:rPr>
                <w:b/>
                <w:bCs/>
                <w:noProof/>
                <w:sz w:val="20"/>
                <w:szCs w:val="20"/>
              </w:rPr>
              <w:t>Ambalare: recipient de 850 g.</w:t>
            </w:r>
          </w:p>
        </w:tc>
        <w:tc>
          <w:tcPr>
            <w:tcW w:w="1089" w:type="pct"/>
            <w:tcBorders>
              <w:top w:val="single" w:sz="4" w:space="0" w:color="auto"/>
              <w:left w:val="single" w:sz="4" w:space="0" w:color="auto"/>
              <w:bottom w:val="single" w:sz="4" w:space="0" w:color="auto"/>
              <w:right w:val="single" w:sz="4" w:space="0" w:color="auto"/>
            </w:tcBorders>
          </w:tcPr>
          <w:p w14:paraId="527B4668"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E48E4A9" w14:textId="77777777" w:rsidR="00395EE7" w:rsidRPr="00A35443" w:rsidRDefault="00395EE7" w:rsidP="00395EE7">
            <w:pPr>
              <w:jc w:val="center"/>
              <w:rPr>
                <w:noProof/>
                <w:sz w:val="20"/>
                <w:szCs w:val="20"/>
              </w:rPr>
            </w:pPr>
          </w:p>
        </w:tc>
      </w:tr>
      <w:tr w:rsidR="00395EE7" w:rsidRPr="00085B84" w14:paraId="1BC02CEB"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5E434268" w14:textId="44B0B9C6" w:rsidR="00395EE7" w:rsidRPr="00A35443" w:rsidRDefault="00395EE7" w:rsidP="00395EE7">
            <w:pPr>
              <w:rPr>
                <w:noProof/>
                <w:sz w:val="20"/>
                <w:szCs w:val="20"/>
              </w:rPr>
            </w:pPr>
            <w:r w:rsidRPr="00A35443">
              <w:rPr>
                <w:rFonts w:eastAsiaTheme="minorHAnsi"/>
                <w:noProof/>
                <w:color w:val="000000" w:themeColor="text1"/>
                <w:sz w:val="20"/>
                <w:szCs w:val="20"/>
                <w14:ligatures w14:val="standardContextual"/>
              </w:rPr>
              <w:t>Înălbitor cu aromă de lămâe, 1000ml.</w:t>
            </w:r>
          </w:p>
        </w:tc>
        <w:tc>
          <w:tcPr>
            <w:tcW w:w="544" w:type="pct"/>
            <w:tcBorders>
              <w:top w:val="single" w:sz="4" w:space="0" w:color="auto"/>
              <w:left w:val="single" w:sz="4" w:space="0" w:color="auto"/>
              <w:bottom w:val="single" w:sz="4" w:space="0" w:color="auto"/>
              <w:right w:val="single" w:sz="4" w:space="0" w:color="auto"/>
            </w:tcBorders>
          </w:tcPr>
          <w:p w14:paraId="55577B27"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181C6C2D"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156EA822"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7DF82034" w14:textId="77777777" w:rsidR="00C62DB0" w:rsidRPr="00CA5782" w:rsidRDefault="00C62DB0" w:rsidP="00C62DB0">
            <w:pPr>
              <w:jc w:val="both"/>
              <w:rPr>
                <w:noProof/>
                <w:sz w:val="20"/>
                <w:szCs w:val="20"/>
              </w:rPr>
            </w:pPr>
            <w:r w:rsidRPr="00CA5782">
              <w:rPr>
                <w:noProof/>
                <w:sz w:val="20"/>
                <w:szCs w:val="20"/>
              </w:rPr>
              <w:t>Produsul este un înălbitor cu aromă de lămâie, conceput pentru multiple utilizări. Acesta este potrivit atât pentru spălarea manuală, cât și pentru mașinile automate de spălat, fiind eficient pentru rufele din in și bumbac. În plus, formula sa permite dezinfectarea și curățarea diverselor suprafețe și obiecte din baie și bucătărie, incluzând chiuvete, căzi de baie, instalații sanitare și faianță. Produsul combină eficiența înălbirii cu proprietăți dezinfectante și de curățare, oferind o soluție versatilă pentru igienizarea casei. Aroma de lămâie adaugă un plus de prospețime, îmbunătățind experiența de utilizare.</w:t>
            </w:r>
          </w:p>
          <w:p w14:paraId="5134D327" w14:textId="4009D4B3" w:rsidR="00395EE7" w:rsidRPr="00AC6564" w:rsidRDefault="00C62DB0" w:rsidP="00C62DB0">
            <w:pPr>
              <w:jc w:val="both"/>
              <w:rPr>
                <w:b/>
                <w:bCs/>
                <w:noProof/>
                <w:sz w:val="20"/>
                <w:szCs w:val="20"/>
              </w:rPr>
            </w:pPr>
            <w:r w:rsidRPr="00AC6564">
              <w:rPr>
                <w:b/>
                <w:bCs/>
                <w:noProof/>
                <w:sz w:val="20"/>
                <w:szCs w:val="20"/>
              </w:rPr>
              <w:t>Ambalaj 1000 ml</w:t>
            </w:r>
            <w:r w:rsidR="00D37D5C" w:rsidRPr="00AC6564">
              <w:rPr>
                <w:b/>
                <w:bCs/>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72955ED9"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764A94F" w14:textId="77777777" w:rsidR="00395EE7" w:rsidRPr="00A35443" w:rsidRDefault="00395EE7" w:rsidP="00395EE7">
            <w:pPr>
              <w:jc w:val="center"/>
              <w:rPr>
                <w:noProof/>
                <w:sz w:val="20"/>
                <w:szCs w:val="20"/>
              </w:rPr>
            </w:pPr>
          </w:p>
        </w:tc>
      </w:tr>
      <w:tr w:rsidR="00395EE7" w:rsidRPr="00085B84" w14:paraId="35F8AE80"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63B1EC52" w14:textId="4AD3AA5C" w:rsidR="00395EE7" w:rsidRPr="00A35443" w:rsidRDefault="00395EE7" w:rsidP="00395EE7">
            <w:pPr>
              <w:rPr>
                <w:noProof/>
                <w:sz w:val="20"/>
                <w:szCs w:val="20"/>
              </w:rPr>
            </w:pPr>
            <w:r w:rsidRPr="00A35443">
              <w:rPr>
                <w:rFonts w:eastAsiaTheme="minorHAnsi"/>
                <w:noProof/>
                <w:color w:val="000000" w:themeColor="text1"/>
                <w:sz w:val="20"/>
                <w:szCs w:val="20"/>
                <w14:ligatures w14:val="standardContextual"/>
              </w:rPr>
              <w:t>Praf de rufe automat 10 kg</w:t>
            </w:r>
          </w:p>
        </w:tc>
        <w:tc>
          <w:tcPr>
            <w:tcW w:w="544" w:type="pct"/>
            <w:tcBorders>
              <w:top w:val="single" w:sz="4" w:space="0" w:color="auto"/>
              <w:left w:val="single" w:sz="4" w:space="0" w:color="auto"/>
              <w:bottom w:val="single" w:sz="4" w:space="0" w:color="auto"/>
              <w:right w:val="single" w:sz="4" w:space="0" w:color="auto"/>
            </w:tcBorders>
          </w:tcPr>
          <w:p w14:paraId="3BC3DF54"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45B75AD"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23BE57B9"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1F99F861" w14:textId="77777777" w:rsidR="00AC6564" w:rsidRPr="00AC6564" w:rsidRDefault="00AC6564" w:rsidP="00810050">
            <w:pPr>
              <w:jc w:val="both"/>
              <w:rPr>
                <w:noProof/>
                <w:sz w:val="20"/>
                <w:szCs w:val="20"/>
              </w:rPr>
            </w:pPr>
            <w:r w:rsidRPr="00AC6564">
              <w:rPr>
                <w:noProof/>
                <w:sz w:val="20"/>
                <w:szCs w:val="20"/>
              </w:rPr>
              <w:t>Detergen, praf automat universal parfumat</w:t>
            </w:r>
          </w:p>
          <w:p w14:paraId="70DA5EAD" w14:textId="77777777" w:rsidR="00AC6564" w:rsidRPr="00AC6564" w:rsidRDefault="00AC6564" w:rsidP="00810050">
            <w:pPr>
              <w:jc w:val="both"/>
              <w:rPr>
                <w:noProof/>
                <w:sz w:val="20"/>
                <w:szCs w:val="20"/>
              </w:rPr>
            </w:pPr>
            <w:r w:rsidRPr="00AC6564">
              <w:rPr>
                <w:noProof/>
                <w:sz w:val="20"/>
                <w:szCs w:val="20"/>
              </w:rPr>
              <w:t>pentru spălarea hainelor albe și colorate, Ingrediente: 5 -15% surfaclanți anionici, 5%</w:t>
            </w:r>
          </w:p>
          <w:p w14:paraId="046F10F5" w14:textId="77777777" w:rsidR="00AC6564" w:rsidRPr="00AC6564" w:rsidRDefault="00AC6564" w:rsidP="00810050">
            <w:pPr>
              <w:jc w:val="both"/>
              <w:rPr>
                <w:noProof/>
                <w:sz w:val="20"/>
                <w:szCs w:val="20"/>
              </w:rPr>
            </w:pPr>
            <w:r w:rsidRPr="00AC6564">
              <w:rPr>
                <w:noProof/>
                <w:sz w:val="20"/>
                <w:szCs w:val="20"/>
              </w:rPr>
              <w:t>surfaclanți neonici, agenți de înălbire pe bază</w:t>
            </w:r>
          </w:p>
          <w:p w14:paraId="33EA2F17" w14:textId="77777777" w:rsidR="00AC6564" w:rsidRPr="00AC6564" w:rsidRDefault="00AC6564" w:rsidP="00810050">
            <w:pPr>
              <w:jc w:val="both"/>
              <w:rPr>
                <w:noProof/>
                <w:sz w:val="20"/>
                <w:szCs w:val="20"/>
              </w:rPr>
            </w:pPr>
            <w:r w:rsidRPr="00AC6564">
              <w:rPr>
                <w:noProof/>
                <w:sz w:val="20"/>
                <w:szCs w:val="20"/>
              </w:rPr>
              <w:t>de oxygeni, policarboxilanți, zeoliți, enzyme, înălbitori. Recomandat pentru diferite tipuri de</w:t>
            </w:r>
          </w:p>
          <w:p w14:paraId="3A1D6603" w14:textId="77777777" w:rsidR="00AC6564" w:rsidRPr="00AC6564" w:rsidRDefault="00AC6564" w:rsidP="00810050">
            <w:pPr>
              <w:jc w:val="both"/>
              <w:rPr>
                <w:noProof/>
                <w:sz w:val="20"/>
                <w:szCs w:val="20"/>
              </w:rPr>
            </w:pPr>
            <w:r w:rsidRPr="00AC6564">
              <w:rPr>
                <w:noProof/>
                <w:sz w:val="20"/>
                <w:szCs w:val="20"/>
              </w:rPr>
              <w:t>țesături. Sub formă de granule : albe, verzi, albastre deschis , roz cu miros proaspăt. Activ</w:t>
            </w:r>
          </w:p>
          <w:p w14:paraId="14DF6712" w14:textId="77777777" w:rsidR="00AC6564" w:rsidRPr="00AC6564" w:rsidRDefault="00AC6564" w:rsidP="00810050">
            <w:pPr>
              <w:jc w:val="both"/>
              <w:rPr>
                <w:noProof/>
                <w:sz w:val="20"/>
                <w:szCs w:val="20"/>
              </w:rPr>
            </w:pPr>
            <w:r w:rsidRPr="00AC6564">
              <w:rPr>
                <w:noProof/>
                <w:sz w:val="20"/>
                <w:szCs w:val="20"/>
              </w:rPr>
              <w:t>la toate tipurile de temperatură a apei și la orice</w:t>
            </w:r>
          </w:p>
          <w:p w14:paraId="4B488FBC" w14:textId="77777777" w:rsidR="00395EE7" w:rsidRDefault="00AC6564" w:rsidP="00810050">
            <w:pPr>
              <w:jc w:val="both"/>
              <w:rPr>
                <w:noProof/>
                <w:sz w:val="20"/>
                <w:szCs w:val="20"/>
              </w:rPr>
            </w:pPr>
            <w:r w:rsidRPr="00AC6564">
              <w:rPr>
                <w:noProof/>
                <w:sz w:val="20"/>
                <w:szCs w:val="20"/>
              </w:rPr>
              <w:t>tip de duritateta a apei.</w:t>
            </w:r>
          </w:p>
          <w:p w14:paraId="583820EF" w14:textId="6B8DAE82" w:rsidR="00AC6564" w:rsidRPr="00AC6564" w:rsidRDefault="00AC6564" w:rsidP="00810050">
            <w:pPr>
              <w:jc w:val="both"/>
              <w:rPr>
                <w:b/>
                <w:bCs/>
                <w:noProof/>
                <w:sz w:val="20"/>
                <w:szCs w:val="20"/>
              </w:rPr>
            </w:pPr>
            <w:r w:rsidRPr="00AC6564">
              <w:rPr>
                <w:b/>
                <w:bCs/>
                <w:noProof/>
                <w:sz w:val="20"/>
                <w:szCs w:val="20"/>
              </w:rPr>
              <w:t>Ambalaj: 10 kg</w:t>
            </w:r>
          </w:p>
        </w:tc>
        <w:tc>
          <w:tcPr>
            <w:tcW w:w="1089" w:type="pct"/>
            <w:tcBorders>
              <w:top w:val="single" w:sz="4" w:space="0" w:color="auto"/>
              <w:left w:val="single" w:sz="4" w:space="0" w:color="auto"/>
              <w:bottom w:val="single" w:sz="4" w:space="0" w:color="auto"/>
              <w:right w:val="single" w:sz="4" w:space="0" w:color="auto"/>
            </w:tcBorders>
          </w:tcPr>
          <w:p w14:paraId="7C544AA9"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8C12D6E" w14:textId="77777777" w:rsidR="00395EE7" w:rsidRPr="00A35443" w:rsidRDefault="00395EE7" w:rsidP="00395EE7">
            <w:pPr>
              <w:jc w:val="center"/>
              <w:rPr>
                <w:noProof/>
                <w:sz w:val="20"/>
                <w:szCs w:val="20"/>
              </w:rPr>
            </w:pPr>
          </w:p>
        </w:tc>
      </w:tr>
      <w:tr w:rsidR="00395EE7" w:rsidRPr="00085B84" w14:paraId="4EB8110C"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4FE047EF" w14:textId="353B6590" w:rsidR="00395EE7" w:rsidRPr="00A35443" w:rsidRDefault="00395EE7" w:rsidP="00395EE7">
            <w:pPr>
              <w:rPr>
                <w:noProof/>
                <w:sz w:val="20"/>
                <w:szCs w:val="20"/>
              </w:rPr>
            </w:pPr>
            <w:r w:rsidRPr="00A35443">
              <w:rPr>
                <w:rFonts w:eastAsiaTheme="minorHAnsi"/>
                <w:noProof/>
                <w:color w:val="000000" w:themeColor="text1"/>
                <w:sz w:val="20"/>
                <w:szCs w:val="20"/>
                <w14:ligatures w14:val="standardContextual"/>
              </w:rPr>
              <w:t>Crema p/u curațat suprafețe, 0,750 ml.</w:t>
            </w:r>
          </w:p>
        </w:tc>
        <w:tc>
          <w:tcPr>
            <w:tcW w:w="544" w:type="pct"/>
            <w:tcBorders>
              <w:top w:val="single" w:sz="4" w:space="0" w:color="auto"/>
              <w:left w:val="single" w:sz="4" w:space="0" w:color="auto"/>
              <w:bottom w:val="single" w:sz="4" w:space="0" w:color="auto"/>
              <w:right w:val="single" w:sz="4" w:space="0" w:color="auto"/>
            </w:tcBorders>
          </w:tcPr>
          <w:p w14:paraId="6A347CB5"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7AA11746"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1106CB5F"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4CB4C790" w14:textId="1F73FEFC" w:rsidR="00395EE7" w:rsidRPr="00A35443" w:rsidRDefault="00D37D5C" w:rsidP="00810050">
            <w:pPr>
              <w:jc w:val="both"/>
              <w:rPr>
                <w:noProof/>
                <w:sz w:val="20"/>
                <w:szCs w:val="20"/>
              </w:rPr>
            </w:pPr>
            <w:r w:rsidRPr="00D37D5C">
              <w:rPr>
                <w:noProof/>
                <w:sz w:val="20"/>
                <w:szCs w:val="20"/>
              </w:rPr>
              <w:t xml:space="preserve">Crema de curățat pentru suprafețe dure îndepărtează cu ușurința murdăria dificila precum grăsime întărita, pete de cafea, urme de săpun si pasta de dinți întărite, vopsea de par, machiaj, pete de rugina, calcar, plastilina, </w:t>
            </w:r>
            <w:r w:rsidRPr="00D37D5C">
              <w:rPr>
                <w:noProof/>
                <w:sz w:val="20"/>
                <w:szCs w:val="20"/>
              </w:rPr>
              <w:lastRenderedPageBreak/>
              <w:t>carioca lavabila si altele. Cu miros de lămâie. Ambalaj 0,750 ml</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4E58C72A"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EDD66A8" w14:textId="77777777" w:rsidR="00395EE7" w:rsidRPr="00A35443" w:rsidRDefault="00395EE7" w:rsidP="00395EE7">
            <w:pPr>
              <w:jc w:val="center"/>
              <w:rPr>
                <w:noProof/>
                <w:sz w:val="20"/>
                <w:szCs w:val="20"/>
              </w:rPr>
            </w:pPr>
          </w:p>
        </w:tc>
      </w:tr>
      <w:tr w:rsidR="00395EE7" w:rsidRPr="00085B84" w14:paraId="038EA812" w14:textId="77777777" w:rsidTr="00481477">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709452BF" w14:textId="6278A56D" w:rsidR="00395EE7" w:rsidRPr="00A35443" w:rsidRDefault="00395EE7" w:rsidP="00395EE7">
            <w:pPr>
              <w:rPr>
                <w:noProof/>
                <w:sz w:val="20"/>
                <w:szCs w:val="20"/>
              </w:rPr>
            </w:pPr>
            <w:r w:rsidRPr="00A35443">
              <w:rPr>
                <w:rFonts w:eastAsiaTheme="minorHAnsi"/>
                <w:noProof/>
                <w:color w:val="000000" w:themeColor="text1"/>
                <w:sz w:val="20"/>
                <w:szCs w:val="20"/>
                <w14:ligatures w14:val="standardContextual"/>
              </w:rPr>
              <w:t>Spray pentru îndepărtarea adezivului de pe suprafețe din plastic, sticlă și meta</w:t>
            </w:r>
            <w:r w:rsidR="00BD3EEA">
              <w:rPr>
                <w:rFonts w:eastAsiaTheme="minorHAnsi"/>
                <w:noProof/>
                <w:color w:val="000000" w:themeColor="text1"/>
                <w:sz w:val="20"/>
                <w:szCs w:val="20"/>
                <w14:ligatures w14:val="standardContextual"/>
              </w:rPr>
              <w:t>l</w:t>
            </w:r>
          </w:p>
        </w:tc>
        <w:tc>
          <w:tcPr>
            <w:tcW w:w="544" w:type="pct"/>
            <w:tcBorders>
              <w:top w:val="single" w:sz="4" w:space="0" w:color="auto"/>
              <w:left w:val="single" w:sz="4" w:space="0" w:color="auto"/>
              <w:bottom w:val="single" w:sz="4" w:space="0" w:color="auto"/>
              <w:right w:val="single" w:sz="4" w:space="0" w:color="auto"/>
            </w:tcBorders>
          </w:tcPr>
          <w:p w14:paraId="053758A9" w14:textId="77777777" w:rsidR="00395EE7" w:rsidRPr="00A35443" w:rsidRDefault="00395EE7" w:rsidP="00395EE7">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3750F4D5" w14:textId="77777777" w:rsidR="00395EE7" w:rsidRPr="00A35443" w:rsidRDefault="00395EE7" w:rsidP="00395EE7">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37CD5404" w14:textId="77777777" w:rsidR="00395EE7" w:rsidRPr="00A35443" w:rsidRDefault="00395EE7" w:rsidP="00395EE7">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624C3FF4" w14:textId="6782DEF8" w:rsidR="00395EE7" w:rsidRDefault="00E350CF" w:rsidP="00810050">
            <w:pPr>
              <w:jc w:val="both"/>
              <w:rPr>
                <w:noProof/>
                <w:sz w:val="20"/>
                <w:szCs w:val="20"/>
              </w:rPr>
            </w:pPr>
            <w:r w:rsidRPr="00E350CF">
              <w:rPr>
                <w:noProof/>
                <w:sz w:val="20"/>
                <w:szCs w:val="20"/>
              </w:rPr>
              <w:t xml:space="preserve">Spray pentru îndepartarea adezivului este un pulverizator </w:t>
            </w:r>
            <w:r w:rsidR="00BD3EEA">
              <w:rPr>
                <w:noProof/>
                <w:sz w:val="20"/>
                <w:szCs w:val="20"/>
              </w:rPr>
              <w:t xml:space="preserve">transparent </w:t>
            </w:r>
            <w:r w:rsidRPr="00E350CF">
              <w:rPr>
                <w:noProof/>
                <w:sz w:val="20"/>
                <w:szCs w:val="20"/>
              </w:rPr>
              <w:t>pentru îndepărtarea facilă a reziduurilor de adeziv de pe suprafeţe din plastic, sticlă şi metal.</w:t>
            </w:r>
          </w:p>
          <w:p w14:paraId="5B1CDF9D" w14:textId="4A8A3F33" w:rsidR="00BD3EEA" w:rsidRPr="00BD3EEA" w:rsidRDefault="00BD3EEA" w:rsidP="00810050">
            <w:pPr>
              <w:jc w:val="both"/>
              <w:rPr>
                <w:b/>
                <w:bCs/>
                <w:noProof/>
                <w:sz w:val="20"/>
                <w:szCs w:val="20"/>
              </w:rPr>
            </w:pPr>
            <w:r w:rsidRPr="00BD3EEA">
              <w:rPr>
                <w:b/>
                <w:bCs/>
                <w:noProof/>
                <w:sz w:val="20"/>
                <w:szCs w:val="20"/>
              </w:rPr>
              <w:t>Volum recipient: 200 ml.</w:t>
            </w:r>
          </w:p>
        </w:tc>
        <w:tc>
          <w:tcPr>
            <w:tcW w:w="1089" w:type="pct"/>
            <w:tcBorders>
              <w:top w:val="single" w:sz="4" w:space="0" w:color="auto"/>
              <w:left w:val="single" w:sz="4" w:space="0" w:color="auto"/>
              <w:bottom w:val="single" w:sz="4" w:space="0" w:color="auto"/>
              <w:right w:val="single" w:sz="4" w:space="0" w:color="auto"/>
            </w:tcBorders>
          </w:tcPr>
          <w:p w14:paraId="7DBB72C8" w14:textId="77777777" w:rsidR="00395EE7" w:rsidRPr="00A35443" w:rsidRDefault="00395EE7" w:rsidP="00395EE7">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B2F6050" w14:textId="77777777" w:rsidR="00395EE7" w:rsidRPr="00A35443" w:rsidRDefault="00395EE7" w:rsidP="00395EE7">
            <w:pPr>
              <w:jc w:val="center"/>
              <w:rPr>
                <w:noProof/>
                <w:sz w:val="20"/>
                <w:szCs w:val="20"/>
              </w:rPr>
            </w:pPr>
          </w:p>
        </w:tc>
      </w:tr>
      <w:tr w:rsidR="00E6125C" w:rsidRPr="00085B84" w14:paraId="00D15DAE" w14:textId="77777777" w:rsidTr="005C21A4">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3F7DFE" w14:textId="7C120942" w:rsidR="00E6125C" w:rsidRPr="00CA5782" w:rsidRDefault="00E6125C" w:rsidP="00691404">
            <w:pPr>
              <w:jc w:val="center"/>
              <w:rPr>
                <w:noProof/>
                <w:sz w:val="20"/>
                <w:szCs w:val="20"/>
              </w:rPr>
            </w:pPr>
            <w:r w:rsidRPr="00085B84">
              <w:rPr>
                <w:b/>
                <w:bCs/>
                <w:noProof/>
                <w:sz w:val="22"/>
                <w:szCs w:val="22"/>
              </w:rPr>
              <w:t xml:space="preserve">Lotul </w:t>
            </w:r>
            <w:r w:rsidR="00F62654">
              <w:rPr>
                <w:b/>
                <w:bCs/>
                <w:noProof/>
                <w:sz w:val="22"/>
                <w:szCs w:val="22"/>
              </w:rPr>
              <w:t>3</w:t>
            </w:r>
          </w:p>
        </w:tc>
      </w:tr>
      <w:tr w:rsidR="00765603" w:rsidRPr="00085B84" w14:paraId="4D9246AB" w14:textId="77777777" w:rsidTr="006B5A39">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0B7C37D3" w14:textId="11A61BEB" w:rsidR="00765603" w:rsidRPr="005C21A4" w:rsidRDefault="00765603" w:rsidP="00765603">
            <w:pPr>
              <w:rPr>
                <w:noProof/>
                <w:sz w:val="20"/>
                <w:szCs w:val="20"/>
              </w:rPr>
            </w:pPr>
            <w:r w:rsidRPr="005C21A4">
              <w:rPr>
                <w:noProof/>
                <w:color w:val="000000" w:themeColor="text1"/>
                <w:sz w:val="20"/>
                <w:szCs w:val="20"/>
                <w:lang w:eastAsia="ru-RU"/>
              </w:rPr>
              <w:t>Agent de lustruire a podelei „</w:t>
            </w:r>
            <w:r w:rsidRPr="005C21A4">
              <w:rPr>
                <w:rFonts w:eastAsiaTheme="minorHAnsi"/>
                <w:noProof/>
                <w:color w:val="000000" w:themeColor="text1"/>
                <w:sz w:val="20"/>
                <w:szCs w:val="20"/>
                <w14:ligatures w14:val="standardContextual"/>
              </w:rPr>
              <w:t xml:space="preserve">Arena”, 5 kg, </w:t>
            </w:r>
            <w:r w:rsidRPr="005C21A4">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3776408A" w14:textId="77777777" w:rsidR="00765603" w:rsidRPr="00CA5782" w:rsidRDefault="00765603" w:rsidP="00765603">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E96D263" w14:textId="77777777" w:rsidR="00765603" w:rsidRPr="00CA5782" w:rsidRDefault="00765603" w:rsidP="00765603">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B11FB28" w14:textId="77777777" w:rsidR="00765603" w:rsidRPr="00CA5782" w:rsidRDefault="00765603" w:rsidP="00765603">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7C07FE58" w14:textId="77777777" w:rsidR="00765603" w:rsidRPr="00CA5782" w:rsidRDefault="00765603" w:rsidP="00810050">
            <w:pPr>
              <w:jc w:val="both"/>
              <w:rPr>
                <w:noProof/>
                <w:sz w:val="20"/>
                <w:szCs w:val="20"/>
                <w:lang w:eastAsia="ru-RU"/>
              </w:rPr>
            </w:pPr>
            <w:r w:rsidRPr="00CA5782">
              <w:rPr>
                <w:noProof/>
                <w:sz w:val="20"/>
                <w:szCs w:val="20"/>
                <w:lang w:eastAsia="ru-RU"/>
              </w:rPr>
              <w:t xml:space="preserve">Produsul сu aromă foarte plăcut de prospețime este destinat spălării și îngrijirii podelelor și altor tipuri de suprafețe lavabile. Datorită formulei sale sigure, este ideal pentru parchet, laminat, piatră naturală, faianță, suprafețe lăcuite și alte suprafețe rezistente la apă. Conferă strălucire, nu lasă urme sau depuneri. </w:t>
            </w:r>
          </w:p>
          <w:p w14:paraId="59B57B57" w14:textId="77777777" w:rsidR="00765603" w:rsidRPr="00CA5782" w:rsidRDefault="00765603" w:rsidP="00810050">
            <w:pPr>
              <w:jc w:val="both"/>
              <w:rPr>
                <w:noProof/>
                <w:sz w:val="20"/>
                <w:szCs w:val="20"/>
                <w:lang w:eastAsia="ru-RU"/>
              </w:rPr>
            </w:pPr>
            <w:r w:rsidRPr="00CA5782">
              <w:rPr>
                <w:b/>
                <w:bCs/>
                <w:noProof/>
                <w:sz w:val="20"/>
                <w:szCs w:val="20"/>
                <w:lang w:eastAsia="ru-RU"/>
              </w:rPr>
              <w:t>Compoziție:</w:t>
            </w:r>
            <w:r w:rsidRPr="00CA5782">
              <w:rPr>
                <w:noProof/>
                <w:sz w:val="20"/>
                <w:szCs w:val="20"/>
                <w:lang w:eastAsia="ru-RU"/>
              </w:rPr>
              <w:t xml:space="preserve"> apă, &lt;5% agenți tensioactivi neionici, &lt;5% agenți tensioactivi amfoteri, &lt;5% sare de EDTA, ceară, izopropanol, parfum, colorant. PH 8.</w:t>
            </w:r>
          </w:p>
          <w:p w14:paraId="4BDCE32E" w14:textId="22499EBC" w:rsidR="00765603" w:rsidRPr="00CA5782" w:rsidRDefault="00765603" w:rsidP="00810050">
            <w:pPr>
              <w:jc w:val="both"/>
              <w:rPr>
                <w:noProof/>
                <w:sz w:val="20"/>
                <w:szCs w:val="20"/>
              </w:rPr>
            </w:pPr>
            <w:r w:rsidRPr="00CA5782">
              <w:rPr>
                <w:noProof/>
                <w:sz w:val="20"/>
                <w:szCs w:val="20"/>
                <w:lang w:eastAsia="ru-RU"/>
              </w:rPr>
              <w:t xml:space="preserve"> Ambalj 5 kg</w:t>
            </w:r>
            <w:r w:rsidRPr="00CA5782">
              <w:rPr>
                <w:b/>
                <w:bCs/>
                <w:i/>
                <w:iCs/>
                <w:noProof/>
                <w:sz w:val="20"/>
                <w:szCs w:val="20"/>
                <w:lang w:eastAsia="ru-RU"/>
              </w:rPr>
              <w:t xml:space="preserve">. </w:t>
            </w:r>
            <w:r w:rsidRPr="00CA5782">
              <w:rPr>
                <w:rFonts w:eastAsiaTheme="minorHAnsi"/>
                <w:b/>
                <w:bCs/>
                <w:i/>
                <w:iCs/>
                <w:noProof/>
                <w:sz w:val="20"/>
                <w:szCs w:val="20"/>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740437A5" w14:textId="77777777" w:rsidR="00765603" w:rsidRPr="00CA5782" w:rsidRDefault="00765603" w:rsidP="00765603">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0D7B046" w14:textId="77777777" w:rsidR="00765603" w:rsidRPr="00CA5782" w:rsidRDefault="00765603" w:rsidP="00765603">
            <w:pPr>
              <w:jc w:val="center"/>
              <w:rPr>
                <w:noProof/>
                <w:sz w:val="20"/>
                <w:szCs w:val="20"/>
              </w:rPr>
            </w:pPr>
          </w:p>
        </w:tc>
      </w:tr>
      <w:tr w:rsidR="00765603" w:rsidRPr="00085B84" w14:paraId="582A8401" w14:textId="77777777" w:rsidTr="006B5A39">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22AAB45F" w14:textId="2C89CC95" w:rsidR="00765603" w:rsidRPr="005C21A4" w:rsidRDefault="00765603" w:rsidP="00765603">
            <w:pPr>
              <w:rPr>
                <w:noProof/>
                <w:sz w:val="20"/>
                <w:szCs w:val="20"/>
              </w:rPr>
            </w:pPr>
            <w:r w:rsidRPr="005C21A4">
              <w:rPr>
                <w:noProof/>
                <w:color w:val="000000" w:themeColor="text1"/>
                <w:sz w:val="20"/>
                <w:szCs w:val="20"/>
                <w:lang w:eastAsia="ru-RU"/>
              </w:rPr>
              <w:t xml:space="preserve">Produs de curățare alcalin pentru podea „Floor wash strong” (22,5 kg ), </w:t>
            </w:r>
            <w:r w:rsidRPr="005C21A4">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09D670EA" w14:textId="77777777" w:rsidR="00765603" w:rsidRPr="00CA5782" w:rsidRDefault="00765603" w:rsidP="00765603">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02B670AB" w14:textId="77777777" w:rsidR="00765603" w:rsidRPr="00CA5782" w:rsidRDefault="00765603" w:rsidP="00765603">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2C0CF151" w14:textId="77777777" w:rsidR="00765603" w:rsidRPr="00CA5782" w:rsidRDefault="00765603" w:rsidP="00765603">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7D5B5BDF" w14:textId="77777777" w:rsidR="00765603" w:rsidRPr="00CA5782" w:rsidRDefault="00765603" w:rsidP="00810050">
            <w:pPr>
              <w:jc w:val="both"/>
              <w:rPr>
                <w:noProof/>
                <w:sz w:val="20"/>
                <w:szCs w:val="20"/>
                <w:lang w:eastAsia="ru-RU"/>
              </w:rPr>
            </w:pPr>
            <w:r w:rsidRPr="00CA5782">
              <w:rPr>
                <w:noProof/>
                <w:sz w:val="20"/>
                <w:szCs w:val="20"/>
                <w:lang w:eastAsia="ru-RU"/>
              </w:rPr>
              <w:t>Detergent alcalin concentrat pentru murdărie extrem de rezistentă.</w:t>
            </w:r>
            <w:r w:rsidRPr="00CA5782">
              <w:rPr>
                <w:noProof/>
                <w:sz w:val="20"/>
                <w:szCs w:val="20"/>
              </w:rPr>
              <w:t xml:space="preserve"> Detergent neutru pentru spălarea podelelor. </w:t>
            </w:r>
            <w:r w:rsidRPr="00CA5782">
              <w:rPr>
                <w:noProof/>
                <w:sz w:val="20"/>
                <w:szCs w:val="20"/>
                <w:lang w:eastAsia="ru-RU"/>
              </w:rPr>
              <w:t>Îndepărtează murdăria persistentă de uz casnic și stradal, inclusiv grăsimi, uleiuri și reziduuri organice. PH -8.</w:t>
            </w:r>
          </w:p>
          <w:p w14:paraId="079275D1" w14:textId="34E08874" w:rsidR="00765603" w:rsidRPr="00CA5782" w:rsidRDefault="00765603" w:rsidP="00810050">
            <w:pPr>
              <w:jc w:val="both"/>
              <w:rPr>
                <w:noProof/>
                <w:sz w:val="20"/>
                <w:szCs w:val="20"/>
              </w:rPr>
            </w:pPr>
            <w:r w:rsidRPr="00CA5782">
              <w:rPr>
                <w:noProof/>
                <w:sz w:val="20"/>
                <w:szCs w:val="20"/>
                <w:lang w:eastAsia="ru-RU"/>
              </w:rPr>
              <w:t xml:space="preserve">Ambalaj 22,5 kg. </w:t>
            </w:r>
            <w:r w:rsidRPr="00CA5782">
              <w:rPr>
                <w:rFonts w:eastAsiaTheme="minorHAnsi"/>
                <w:i/>
                <w:iCs/>
                <w:noProof/>
                <w:sz w:val="20"/>
                <w:szCs w:val="20"/>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18BE7EB0" w14:textId="77777777" w:rsidR="00765603" w:rsidRPr="00CA5782" w:rsidRDefault="00765603" w:rsidP="00765603">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F0EDC69" w14:textId="77777777" w:rsidR="00765603" w:rsidRPr="00CA5782" w:rsidRDefault="00765603" w:rsidP="00765603">
            <w:pPr>
              <w:jc w:val="center"/>
              <w:rPr>
                <w:noProof/>
                <w:sz w:val="20"/>
                <w:szCs w:val="20"/>
              </w:rPr>
            </w:pPr>
          </w:p>
        </w:tc>
      </w:tr>
      <w:tr w:rsidR="00765603" w:rsidRPr="00085B84" w14:paraId="118C3747" w14:textId="77777777" w:rsidTr="006B5A39">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718F3635" w14:textId="3D7A2B2C" w:rsidR="00765603" w:rsidRPr="005C21A4" w:rsidRDefault="00765603" w:rsidP="00765603">
            <w:pPr>
              <w:rPr>
                <w:noProof/>
                <w:sz w:val="20"/>
                <w:szCs w:val="20"/>
              </w:rPr>
            </w:pPr>
            <w:r w:rsidRPr="005C21A4">
              <w:rPr>
                <w:noProof/>
                <w:color w:val="000000" w:themeColor="text1"/>
                <w:sz w:val="20"/>
                <w:szCs w:val="20"/>
                <w:lang w:eastAsia="ru-RU"/>
              </w:rPr>
              <w:t xml:space="preserve">Detergent neutru „Prograss”, 5 kg, </w:t>
            </w:r>
            <w:r w:rsidRPr="005C21A4">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1E1F7CE0" w14:textId="77777777" w:rsidR="00765603" w:rsidRPr="00CA5782" w:rsidRDefault="00765603" w:rsidP="00765603">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39066D53" w14:textId="77777777" w:rsidR="00765603" w:rsidRPr="00CA5782" w:rsidRDefault="00765603" w:rsidP="00765603">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69CDBB9" w14:textId="77777777" w:rsidR="00765603" w:rsidRPr="00CA5782" w:rsidRDefault="00765603" w:rsidP="00765603">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4DF8928" w14:textId="77777777" w:rsidR="00765603" w:rsidRPr="00CA5782" w:rsidRDefault="00765603" w:rsidP="00810050">
            <w:pPr>
              <w:jc w:val="both"/>
              <w:rPr>
                <w:noProof/>
                <w:sz w:val="20"/>
                <w:szCs w:val="20"/>
              </w:rPr>
            </w:pPr>
            <w:r w:rsidRPr="00CA5782">
              <w:rPr>
                <w:noProof/>
                <w:sz w:val="20"/>
                <w:szCs w:val="20"/>
              </w:rPr>
              <w:t>Detergent universal cu spumă redusă pentru îngrijirea zilnică a oricăror suprafețe impermeabile. Potrivit pentru acoperiri sintetice și vinilice, suprafețe din linoleum, lemn, parchet, laminat, asfalt, beton, plăci de faianță, sticlă, granit și marmură. Datorită formării moderate de spumă, poate fi utilizat nu numai pentru spălarea manuală, ci și în mașinile de curățat pardoseli. Nu necesită clătire, nu lasă urme și nu distruge stratul protector al suprafeței. Nu irită pielea mâinilor. PH 7.</w:t>
            </w:r>
          </w:p>
          <w:p w14:paraId="0AA6287E" w14:textId="2E9D9428" w:rsidR="00765603" w:rsidRPr="00CA5782" w:rsidRDefault="00765603" w:rsidP="00810050">
            <w:pPr>
              <w:jc w:val="both"/>
              <w:rPr>
                <w:noProof/>
                <w:sz w:val="20"/>
                <w:szCs w:val="20"/>
              </w:rPr>
            </w:pPr>
            <w:r w:rsidRPr="00CA5782">
              <w:rPr>
                <w:noProof/>
                <w:sz w:val="20"/>
                <w:szCs w:val="20"/>
              </w:rPr>
              <w:lastRenderedPageBreak/>
              <w:t xml:space="preserve">Ambalaj 5 kg. </w:t>
            </w:r>
            <w:r w:rsidRPr="00CA5782">
              <w:rPr>
                <w:rFonts w:eastAsiaTheme="minorHAnsi"/>
                <w:i/>
                <w:iCs/>
                <w:noProof/>
                <w:sz w:val="20"/>
                <w:szCs w:val="20"/>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236C2CE9" w14:textId="77777777" w:rsidR="00765603" w:rsidRPr="00CA5782" w:rsidRDefault="00765603" w:rsidP="00765603">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803B6E5" w14:textId="77777777" w:rsidR="00765603" w:rsidRPr="00CA5782" w:rsidRDefault="00765603" w:rsidP="00765603">
            <w:pPr>
              <w:jc w:val="center"/>
              <w:rPr>
                <w:noProof/>
                <w:sz w:val="20"/>
                <w:szCs w:val="20"/>
              </w:rPr>
            </w:pPr>
          </w:p>
        </w:tc>
      </w:tr>
      <w:tr w:rsidR="009B4C18" w:rsidRPr="00085B84" w14:paraId="62EBEFFB" w14:textId="77777777" w:rsidTr="009B4C18">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C16FD4" w14:textId="722771D9" w:rsidR="009B4C18" w:rsidRPr="009B4C18" w:rsidRDefault="009B4C18" w:rsidP="005C21A4">
            <w:pPr>
              <w:jc w:val="center"/>
              <w:rPr>
                <w:b/>
                <w:bCs/>
                <w:noProof/>
                <w:sz w:val="20"/>
                <w:szCs w:val="20"/>
              </w:rPr>
            </w:pPr>
            <w:r w:rsidRPr="00A95948">
              <w:rPr>
                <w:b/>
                <w:bCs/>
                <w:noProof/>
                <w:sz w:val="22"/>
                <w:szCs w:val="22"/>
              </w:rPr>
              <w:t xml:space="preserve">Lotul </w:t>
            </w:r>
            <w:r w:rsidR="00F62654">
              <w:rPr>
                <w:b/>
                <w:bCs/>
                <w:noProof/>
                <w:sz w:val="22"/>
                <w:szCs w:val="22"/>
              </w:rPr>
              <w:t>4</w:t>
            </w:r>
          </w:p>
        </w:tc>
      </w:tr>
      <w:tr w:rsidR="000D66D1" w:rsidRPr="00085B84" w14:paraId="51E8711E" w14:textId="77777777" w:rsidTr="00E35C84">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2B4CEA55" w14:textId="58490942" w:rsidR="000D66D1" w:rsidRPr="00405722" w:rsidRDefault="000D66D1" w:rsidP="000D66D1">
            <w:pPr>
              <w:rPr>
                <w:noProof/>
                <w:sz w:val="20"/>
                <w:szCs w:val="20"/>
              </w:rPr>
            </w:pPr>
            <w:r w:rsidRPr="00405722">
              <w:rPr>
                <w:noProof/>
                <w:color w:val="000000" w:themeColor="text1"/>
                <w:sz w:val="20"/>
                <w:szCs w:val="20"/>
              </w:rPr>
              <w:t xml:space="preserve">Săpun-Cremă Lichid S2, 475ml, Pearl, Premium, </w:t>
            </w:r>
            <w:r w:rsidRPr="00405722">
              <w:rPr>
                <w:rFonts w:eastAsiaTheme="minorHAnsi"/>
                <w:i/>
                <w:iCs/>
                <w:noProof/>
                <w:color w:val="000000" w:themeColor="text1"/>
                <w:sz w:val="20"/>
                <w:szCs w:val="20"/>
                <w14:ligatures w14:val="standardContextual"/>
              </w:rPr>
              <w:t>(sau analogic cu corespunderea totală a specificațiilor tehnice)</w:t>
            </w:r>
            <w:r w:rsidR="006E561A">
              <w:rPr>
                <w:rFonts w:eastAsiaTheme="minorHAnsi"/>
                <w:i/>
                <w:iCs/>
                <w:noProof/>
                <w:color w:val="000000" w:themeColor="text1"/>
                <w:sz w:val="20"/>
                <w:szCs w:val="20"/>
                <w14:ligatures w14:val="standardContextual"/>
              </w:rPr>
              <w:t>.</w:t>
            </w:r>
          </w:p>
        </w:tc>
        <w:tc>
          <w:tcPr>
            <w:tcW w:w="544" w:type="pct"/>
            <w:tcBorders>
              <w:top w:val="single" w:sz="4" w:space="0" w:color="auto"/>
              <w:left w:val="single" w:sz="4" w:space="0" w:color="auto"/>
              <w:bottom w:val="single" w:sz="4" w:space="0" w:color="auto"/>
              <w:right w:val="single" w:sz="4" w:space="0" w:color="auto"/>
            </w:tcBorders>
          </w:tcPr>
          <w:p w14:paraId="40C699FF" w14:textId="77777777" w:rsidR="000D66D1" w:rsidRPr="00CA5782" w:rsidRDefault="000D66D1" w:rsidP="000D66D1">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1E0E9153" w14:textId="77777777" w:rsidR="000D66D1" w:rsidRPr="00CA5782" w:rsidRDefault="000D66D1" w:rsidP="000D66D1">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2FE9CDC8" w14:textId="77777777" w:rsidR="000D66D1" w:rsidRPr="00CA5782" w:rsidRDefault="000D66D1" w:rsidP="000D66D1">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48A45EE0" w14:textId="77777777" w:rsidR="000D66D1" w:rsidRPr="00CA5782" w:rsidRDefault="000D66D1" w:rsidP="00810050">
            <w:pPr>
              <w:jc w:val="both"/>
              <w:rPr>
                <w:noProof/>
                <w:sz w:val="20"/>
                <w:szCs w:val="20"/>
              </w:rPr>
            </w:pPr>
            <w:r w:rsidRPr="00CA5782">
              <w:rPr>
                <w:noProof/>
                <w:sz w:val="20"/>
                <w:szCs w:val="20"/>
              </w:rPr>
              <w:t>Igiena sanitară</w:t>
            </w:r>
          </w:p>
          <w:p w14:paraId="37884713" w14:textId="5FEBD992" w:rsidR="000D66D1" w:rsidRPr="006E561A" w:rsidRDefault="000D66D1" w:rsidP="00810050">
            <w:pPr>
              <w:jc w:val="both"/>
              <w:rPr>
                <w:b/>
                <w:bCs/>
                <w:noProof/>
                <w:sz w:val="20"/>
                <w:szCs w:val="20"/>
              </w:rPr>
            </w:pPr>
            <w:r w:rsidRPr="00CA5782">
              <w:rPr>
                <w:noProof/>
                <w:sz w:val="20"/>
                <w:szCs w:val="20"/>
              </w:rPr>
              <w:t xml:space="preserve">Săpun universal, cu un parfum proaspăt, care este perfect pentru toate tipurile de piele pentru dispensarele deja existente în aeroport. </w:t>
            </w:r>
            <w:r w:rsidRPr="00CA5782">
              <w:rPr>
                <w:b/>
                <w:bCs/>
                <w:i/>
                <w:iCs/>
                <w:noProof/>
                <w:sz w:val="20"/>
                <w:szCs w:val="20"/>
              </w:rPr>
              <w:t>Se folosește cu dispensarele pentru dozatoarele  pentru săpun Tork.</w:t>
            </w:r>
            <w:r w:rsidRPr="00CA5782">
              <w:rPr>
                <w:noProof/>
                <w:sz w:val="20"/>
                <w:szCs w:val="20"/>
              </w:rPr>
              <w:t xml:space="preserve">  Volum 475 ml. </w:t>
            </w:r>
            <w:r w:rsidRPr="00CA5782">
              <w:rPr>
                <w:rFonts w:eastAsiaTheme="minorHAnsi"/>
                <w:i/>
                <w:iCs/>
                <w:noProof/>
                <w:sz w:val="20"/>
                <w:szCs w:val="20"/>
                <w14:ligatures w14:val="standardContextual"/>
              </w:rPr>
              <w:t>(sau analogic cu corespunderea totală a specificațiilor tehnice)</w:t>
            </w:r>
            <w:r w:rsidR="006E561A">
              <w:rPr>
                <w:rFonts w:eastAsiaTheme="minorHAnsi"/>
                <w:i/>
                <w:iCs/>
                <w:noProof/>
                <w:sz w:val="20"/>
                <w:szCs w:val="20"/>
                <w14:ligatures w14:val="standardContextual"/>
              </w:rPr>
              <w:t xml:space="preserve">. </w:t>
            </w:r>
            <w:r w:rsidR="006E561A" w:rsidRPr="00405722">
              <w:rPr>
                <w:rFonts w:eastAsiaTheme="minorHAnsi"/>
                <w:b/>
                <w:bCs/>
                <w:i/>
                <w:iCs/>
                <w:noProof/>
                <w:color w:val="000000" w:themeColor="text1"/>
                <w:sz w:val="20"/>
                <w:szCs w:val="20"/>
                <w14:ligatures w14:val="standardContextual"/>
              </w:rPr>
              <w:t xml:space="preserve">Furnizare, montare gratuită </w:t>
            </w:r>
            <w:r w:rsidR="00E24E02">
              <w:rPr>
                <w:rFonts w:eastAsiaTheme="minorHAnsi"/>
                <w:b/>
                <w:bCs/>
                <w:i/>
                <w:iCs/>
                <w:noProof/>
                <w:color w:val="000000" w:themeColor="text1"/>
                <w:sz w:val="20"/>
                <w:szCs w:val="20"/>
                <w14:ligatures w14:val="standardContextual"/>
              </w:rPr>
              <w:t>5</w:t>
            </w:r>
            <w:r w:rsidR="006E561A" w:rsidRPr="00405722">
              <w:rPr>
                <w:rFonts w:eastAsiaTheme="minorHAnsi"/>
                <w:b/>
                <w:bCs/>
                <w:i/>
                <w:iCs/>
                <w:noProof/>
                <w:color w:val="000000" w:themeColor="text1"/>
                <w:sz w:val="20"/>
                <w:szCs w:val="20"/>
                <w14:ligatures w14:val="standardContextual"/>
              </w:rPr>
              <w:t xml:space="preserve"> dozatoare compatibile pentru acest tip de săpun</w:t>
            </w:r>
          </w:p>
        </w:tc>
        <w:tc>
          <w:tcPr>
            <w:tcW w:w="1089" w:type="pct"/>
            <w:tcBorders>
              <w:top w:val="single" w:sz="4" w:space="0" w:color="auto"/>
              <w:left w:val="single" w:sz="4" w:space="0" w:color="auto"/>
              <w:bottom w:val="single" w:sz="4" w:space="0" w:color="auto"/>
              <w:right w:val="single" w:sz="4" w:space="0" w:color="auto"/>
            </w:tcBorders>
          </w:tcPr>
          <w:p w14:paraId="021B8071" w14:textId="77777777" w:rsidR="000D66D1" w:rsidRPr="00CA5782" w:rsidRDefault="000D66D1" w:rsidP="000D66D1">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41B2F09" w14:textId="77777777" w:rsidR="000D66D1" w:rsidRPr="00CA5782" w:rsidRDefault="000D66D1" w:rsidP="000D66D1">
            <w:pPr>
              <w:jc w:val="center"/>
              <w:rPr>
                <w:noProof/>
                <w:sz w:val="20"/>
                <w:szCs w:val="20"/>
              </w:rPr>
            </w:pPr>
          </w:p>
        </w:tc>
      </w:tr>
      <w:tr w:rsidR="000D66D1" w:rsidRPr="00085B84" w14:paraId="6A777BA9" w14:textId="77777777" w:rsidTr="00E35C84">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2488EA5C" w14:textId="347F8CAE" w:rsidR="000D66D1" w:rsidRPr="00405722" w:rsidRDefault="000D66D1" w:rsidP="00062B87">
            <w:pPr>
              <w:tabs>
                <w:tab w:val="right" w:pos="426"/>
                <w:tab w:val="left" w:pos="993"/>
              </w:tabs>
              <w:rPr>
                <w:noProof/>
                <w:sz w:val="20"/>
                <w:szCs w:val="20"/>
              </w:rPr>
            </w:pPr>
            <w:r w:rsidRPr="00405722">
              <w:rPr>
                <w:noProof/>
                <w:color w:val="000000" w:themeColor="text1"/>
                <w:sz w:val="20"/>
                <w:szCs w:val="20"/>
              </w:rPr>
              <w:t xml:space="preserve">Săpun-Spumă Mild S4, 2500dz, 1000ml, Incolor, Premium, </w:t>
            </w:r>
            <w:r w:rsidRPr="00405722">
              <w:rPr>
                <w:rFonts w:eastAsiaTheme="minorHAnsi"/>
                <w:i/>
                <w:iCs/>
                <w:noProof/>
                <w:color w:val="000000" w:themeColor="text1"/>
                <w:sz w:val="20"/>
                <w:szCs w:val="20"/>
                <w14:ligatures w14:val="standardContextual"/>
              </w:rPr>
              <w:t>(sau analogic cu corespunderea totală a specificațiilor tehnice)</w:t>
            </w:r>
            <w:r w:rsidR="00062B87">
              <w:rPr>
                <w:rFonts w:eastAsiaTheme="minorHAnsi"/>
                <w:i/>
                <w:iCs/>
                <w:noProof/>
                <w:color w:val="000000" w:themeColor="text1"/>
                <w:sz w:val="20"/>
                <w:szCs w:val="20"/>
                <w14:ligatures w14:val="standardContextual"/>
              </w:rPr>
              <w:t>.</w:t>
            </w:r>
          </w:p>
        </w:tc>
        <w:tc>
          <w:tcPr>
            <w:tcW w:w="544" w:type="pct"/>
            <w:tcBorders>
              <w:top w:val="single" w:sz="4" w:space="0" w:color="auto"/>
              <w:left w:val="single" w:sz="4" w:space="0" w:color="auto"/>
              <w:bottom w:val="single" w:sz="4" w:space="0" w:color="auto"/>
              <w:right w:val="single" w:sz="4" w:space="0" w:color="auto"/>
            </w:tcBorders>
          </w:tcPr>
          <w:p w14:paraId="339395AD" w14:textId="77777777" w:rsidR="000D66D1" w:rsidRPr="00CA5782" w:rsidRDefault="000D66D1" w:rsidP="000D66D1">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3FE1E7E9" w14:textId="77777777" w:rsidR="000D66D1" w:rsidRPr="00CA5782" w:rsidRDefault="000D66D1" w:rsidP="000D66D1">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588ABC38" w14:textId="77777777" w:rsidR="000D66D1" w:rsidRPr="00CA5782" w:rsidRDefault="000D66D1" w:rsidP="000D66D1">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61CC4DB9" w14:textId="77777777" w:rsidR="000D66D1" w:rsidRPr="00CA5782" w:rsidRDefault="000D66D1" w:rsidP="00810050">
            <w:pPr>
              <w:jc w:val="both"/>
              <w:rPr>
                <w:noProof/>
                <w:sz w:val="20"/>
                <w:szCs w:val="20"/>
              </w:rPr>
            </w:pPr>
            <w:r w:rsidRPr="00CA5782">
              <w:rPr>
                <w:noProof/>
                <w:sz w:val="20"/>
                <w:szCs w:val="20"/>
              </w:rPr>
              <w:t>Igiena sanitară</w:t>
            </w:r>
          </w:p>
          <w:p w14:paraId="5D63A3BB" w14:textId="3BE7CFE4" w:rsidR="000D66D1" w:rsidRPr="00062B87" w:rsidRDefault="000D66D1" w:rsidP="00810050">
            <w:pPr>
              <w:jc w:val="both"/>
              <w:rPr>
                <w:noProof/>
                <w:sz w:val="20"/>
                <w:szCs w:val="20"/>
              </w:rPr>
            </w:pPr>
            <w:r w:rsidRPr="00CA5782">
              <w:rPr>
                <w:noProof/>
                <w:sz w:val="20"/>
                <w:szCs w:val="20"/>
              </w:rPr>
              <w:t>Săpun spuma protector, parfumat, pentru o spălare eficienta si plăcută pentru dispensarele deja existente în aeroport</w:t>
            </w:r>
            <w:r w:rsidRPr="00CA5782">
              <w:rPr>
                <w:b/>
                <w:bCs/>
                <w:i/>
                <w:iCs/>
                <w:noProof/>
                <w:sz w:val="20"/>
                <w:szCs w:val="20"/>
              </w:rPr>
              <w:t>. Se folosește cu dispensarele pentru dozatoarele  pentru săpun Tork.</w:t>
            </w:r>
            <w:r w:rsidRPr="00CA5782">
              <w:rPr>
                <w:noProof/>
                <w:sz w:val="20"/>
                <w:szCs w:val="20"/>
              </w:rPr>
              <w:t xml:space="preserve"> Volum 1000 ml. </w:t>
            </w:r>
            <w:r w:rsidRPr="00CA5782">
              <w:rPr>
                <w:rFonts w:eastAsiaTheme="minorHAnsi"/>
                <w:i/>
                <w:iCs/>
                <w:noProof/>
                <w:sz w:val="20"/>
                <w:szCs w:val="20"/>
                <w14:ligatures w14:val="standardContextual"/>
              </w:rPr>
              <w:t>(sau analogic cu corespunderea totală a specificațiilor tehnice)</w:t>
            </w:r>
            <w:r w:rsidR="00062B87">
              <w:rPr>
                <w:rFonts w:eastAsiaTheme="minorHAnsi"/>
                <w:i/>
                <w:iCs/>
                <w:noProof/>
                <w:sz w:val="20"/>
                <w:szCs w:val="20"/>
                <w14:ligatures w14:val="standardContextual"/>
              </w:rPr>
              <w:t xml:space="preserve">. </w:t>
            </w:r>
            <w:r w:rsidR="00062B87" w:rsidRPr="00405722">
              <w:rPr>
                <w:rFonts w:eastAsiaTheme="minorHAnsi"/>
                <w:b/>
                <w:bCs/>
                <w:i/>
                <w:iCs/>
                <w:noProof/>
                <w:color w:val="000000" w:themeColor="text1"/>
                <w:sz w:val="20"/>
                <w:szCs w:val="20"/>
                <w14:ligatures w14:val="standardContextual"/>
              </w:rPr>
              <w:t xml:space="preserve"> Furnizare, montare gratuită </w:t>
            </w:r>
            <w:r w:rsidR="00E24E02">
              <w:rPr>
                <w:rFonts w:eastAsiaTheme="minorHAnsi"/>
                <w:b/>
                <w:bCs/>
                <w:i/>
                <w:iCs/>
                <w:noProof/>
                <w:color w:val="000000" w:themeColor="text1"/>
                <w:sz w:val="20"/>
                <w:szCs w:val="20"/>
                <w14:ligatures w14:val="standardContextual"/>
              </w:rPr>
              <w:t>3</w:t>
            </w:r>
            <w:r w:rsidR="00062B87" w:rsidRPr="00405722">
              <w:rPr>
                <w:rFonts w:eastAsiaTheme="minorHAnsi"/>
                <w:b/>
                <w:bCs/>
                <w:i/>
                <w:iCs/>
                <w:noProof/>
                <w:color w:val="000000" w:themeColor="text1"/>
                <w:sz w:val="20"/>
                <w:szCs w:val="20"/>
                <w14:ligatures w14:val="standardContextual"/>
              </w:rPr>
              <w:t>0 dozatoare compatibile pentru acest tip de săpun</w:t>
            </w:r>
            <w:r w:rsidR="00062B87">
              <w:rPr>
                <w:rFonts w:eastAsiaTheme="minorHAnsi"/>
                <w:b/>
                <w:bCs/>
                <w:i/>
                <w:iCs/>
                <w:noProof/>
                <w:color w:val="000000" w:themeColor="text1"/>
                <w:sz w:val="20"/>
                <w:szCs w:val="20"/>
                <w14:ligatures w14:val="standardContextual"/>
              </w:rPr>
              <w:t>.</w:t>
            </w:r>
          </w:p>
        </w:tc>
        <w:tc>
          <w:tcPr>
            <w:tcW w:w="1089" w:type="pct"/>
            <w:tcBorders>
              <w:top w:val="single" w:sz="4" w:space="0" w:color="auto"/>
              <w:left w:val="single" w:sz="4" w:space="0" w:color="auto"/>
              <w:bottom w:val="single" w:sz="4" w:space="0" w:color="auto"/>
              <w:right w:val="single" w:sz="4" w:space="0" w:color="auto"/>
            </w:tcBorders>
          </w:tcPr>
          <w:p w14:paraId="528D32A5" w14:textId="77777777" w:rsidR="000D66D1" w:rsidRPr="00CA5782" w:rsidRDefault="000D66D1" w:rsidP="000D66D1">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DDCCB7F" w14:textId="77777777" w:rsidR="000D66D1" w:rsidRPr="00CA5782" w:rsidRDefault="000D66D1" w:rsidP="000D66D1">
            <w:pPr>
              <w:jc w:val="center"/>
              <w:rPr>
                <w:noProof/>
                <w:sz w:val="20"/>
                <w:szCs w:val="20"/>
              </w:rPr>
            </w:pPr>
          </w:p>
        </w:tc>
      </w:tr>
      <w:tr w:rsidR="00405722" w:rsidRPr="00085B84" w14:paraId="0BE1DB43" w14:textId="77777777" w:rsidTr="00E35C84">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74BAE4FA" w14:textId="2AA225FA" w:rsidR="00405722" w:rsidRPr="00405722" w:rsidRDefault="00405722" w:rsidP="00405722">
            <w:pPr>
              <w:rPr>
                <w:noProof/>
                <w:sz w:val="20"/>
                <w:szCs w:val="20"/>
              </w:rPr>
            </w:pPr>
            <w:r w:rsidRPr="00405722">
              <w:rPr>
                <w:noProof/>
                <w:color w:val="000000" w:themeColor="text1"/>
                <w:sz w:val="20"/>
                <w:szCs w:val="20"/>
              </w:rPr>
              <w:t>Săpun pentru rufe</w:t>
            </w:r>
            <w:r w:rsidR="00AA2756">
              <w:rPr>
                <w:noProof/>
                <w:color w:val="000000" w:themeColor="text1"/>
                <w:sz w:val="20"/>
                <w:szCs w:val="20"/>
              </w:rPr>
              <w:t xml:space="preserve"> 72%</w:t>
            </w:r>
            <w:r w:rsidR="00DC605C">
              <w:rPr>
                <w:noProof/>
                <w:color w:val="000000" w:themeColor="text1"/>
                <w:sz w:val="20"/>
                <w:szCs w:val="20"/>
              </w:rPr>
              <w:t xml:space="preserve">, </w:t>
            </w:r>
            <w:r w:rsidR="00DC605C" w:rsidRPr="00DC605C">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40EF385E" w14:textId="77777777" w:rsidR="00405722" w:rsidRPr="00CA5782" w:rsidRDefault="00405722" w:rsidP="0040572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34523734" w14:textId="77777777" w:rsidR="00405722" w:rsidRPr="00CA5782" w:rsidRDefault="00405722" w:rsidP="0040572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511CA38D" w14:textId="77777777" w:rsidR="00405722" w:rsidRPr="00CA5782" w:rsidRDefault="00405722" w:rsidP="0040572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F6C95D8" w14:textId="77777777" w:rsidR="00405722" w:rsidRDefault="00810050" w:rsidP="00810050">
            <w:pPr>
              <w:jc w:val="both"/>
              <w:rPr>
                <w:noProof/>
                <w:sz w:val="20"/>
                <w:szCs w:val="20"/>
              </w:rPr>
            </w:pPr>
            <w:r w:rsidRPr="00810050">
              <w:rPr>
                <w:noProof/>
                <w:sz w:val="20"/>
                <w:szCs w:val="20"/>
              </w:rPr>
              <w:t>Săpunul de rufe 72% este un produs alcătuit din săruri de sodiu ale acizilor grași din grăsimi și uleiuri naturale (cocos, palmier, floarea-soarelui) cu adaos de glicerină, plastifianți, antioxidanți și agenți de înmuiere.</w:t>
            </w:r>
          </w:p>
          <w:p w14:paraId="52BB3402" w14:textId="0095F429" w:rsidR="00AA2756" w:rsidRPr="00CA5782" w:rsidRDefault="00AA2756" w:rsidP="00810050">
            <w:pPr>
              <w:jc w:val="both"/>
              <w:rPr>
                <w:noProof/>
                <w:sz w:val="20"/>
                <w:szCs w:val="20"/>
              </w:rPr>
            </w:pPr>
            <w:r>
              <w:rPr>
                <w:noProof/>
                <w:color w:val="000000" w:themeColor="text1"/>
                <w:sz w:val="20"/>
                <w:szCs w:val="20"/>
              </w:rPr>
              <w:t>Gre</w:t>
            </w:r>
            <w:r w:rsidR="00E2797E">
              <w:rPr>
                <w:noProof/>
                <w:color w:val="000000" w:themeColor="text1"/>
                <w:sz w:val="20"/>
                <w:szCs w:val="20"/>
              </w:rPr>
              <w:t xml:space="preserve">utatea unui săpun: </w:t>
            </w:r>
            <w:r w:rsidRPr="00405722">
              <w:rPr>
                <w:noProof/>
                <w:color w:val="000000" w:themeColor="text1"/>
                <w:sz w:val="20"/>
                <w:szCs w:val="20"/>
              </w:rPr>
              <w:t>200 gr.</w:t>
            </w:r>
          </w:p>
        </w:tc>
        <w:tc>
          <w:tcPr>
            <w:tcW w:w="1089" w:type="pct"/>
            <w:tcBorders>
              <w:top w:val="single" w:sz="4" w:space="0" w:color="auto"/>
              <w:left w:val="single" w:sz="4" w:space="0" w:color="auto"/>
              <w:bottom w:val="single" w:sz="4" w:space="0" w:color="auto"/>
              <w:right w:val="single" w:sz="4" w:space="0" w:color="auto"/>
            </w:tcBorders>
          </w:tcPr>
          <w:p w14:paraId="72C71E1E" w14:textId="77777777" w:rsidR="00405722" w:rsidRPr="00CA5782" w:rsidRDefault="00405722" w:rsidP="0040572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BDB6C98" w14:textId="77777777" w:rsidR="00405722" w:rsidRPr="00CA5782" w:rsidRDefault="00405722" w:rsidP="00405722">
            <w:pPr>
              <w:jc w:val="center"/>
              <w:rPr>
                <w:noProof/>
                <w:sz w:val="20"/>
                <w:szCs w:val="20"/>
              </w:rPr>
            </w:pPr>
          </w:p>
        </w:tc>
      </w:tr>
      <w:tr w:rsidR="00405722" w:rsidRPr="00085B84" w14:paraId="45AB12A6" w14:textId="77777777" w:rsidTr="00E35C84">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67CBA858" w14:textId="64996C86" w:rsidR="00405722" w:rsidRPr="00405722" w:rsidRDefault="00405722" w:rsidP="00405722">
            <w:pPr>
              <w:rPr>
                <w:noProof/>
                <w:sz w:val="20"/>
                <w:szCs w:val="20"/>
              </w:rPr>
            </w:pPr>
            <w:r w:rsidRPr="00405722">
              <w:rPr>
                <w:noProof/>
                <w:color w:val="000000" w:themeColor="text1"/>
                <w:sz w:val="20"/>
                <w:szCs w:val="20"/>
              </w:rPr>
              <w:t xml:space="preserve">Săpun pentru rufe, solid alb, </w:t>
            </w:r>
            <w:r w:rsidR="00122021" w:rsidRPr="00122021">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0B061FE6" w14:textId="77777777" w:rsidR="00405722" w:rsidRPr="00CA5782" w:rsidRDefault="00405722" w:rsidP="0040572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05026B90" w14:textId="77777777" w:rsidR="00405722" w:rsidRPr="00CA5782" w:rsidRDefault="00405722" w:rsidP="0040572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8E51ED8" w14:textId="77777777" w:rsidR="00405722" w:rsidRPr="00CA5782" w:rsidRDefault="00405722" w:rsidP="0040572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18DD32C4" w14:textId="491C1021" w:rsidR="0059550B" w:rsidRPr="00CA5782" w:rsidRDefault="000513BC" w:rsidP="00810050">
            <w:pPr>
              <w:jc w:val="both"/>
              <w:rPr>
                <w:noProof/>
                <w:sz w:val="20"/>
                <w:szCs w:val="20"/>
              </w:rPr>
            </w:pPr>
            <w:r w:rsidRPr="000513BC">
              <w:rPr>
                <w:noProof/>
                <w:sz w:val="20"/>
                <w:szCs w:val="20"/>
              </w:rPr>
              <w:t>Săpunul solid alb pentru rufe este potrivit atât pentru spălarea eficientă a textilelor, cât și pentru igiena personală. Acționează eficient în apă de orice temperatură. Produsul este hipoalergenic și nu conține ingrediente nocive. Datorită conținutului de glicerină, oferă o îngrijire suplimentară cu efect de înmuiere. Săpunul are o culoare albă, ca zăpada, și un miros plăcut.</w:t>
            </w:r>
            <w:r w:rsidR="00552F31">
              <w:rPr>
                <w:noProof/>
                <w:sz w:val="20"/>
                <w:szCs w:val="20"/>
              </w:rPr>
              <w:t xml:space="preserve"> </w:t>
            </w:r>
            <w:r w:rsidR="00CB1CE5">
              <w:rPr>
                <w:noProof/>
                <w:sz w:val="20"/>
                <w:szCs w:val="20"/>
              </w:rPr>
              <w:t xml:space="preserve">Greutate o bucată: </w:t>
            </w:r>
            <w:r w:rsidR="00552F31" w:rsidRPr="00405722">
              <w:rPr>
                <w:noProof/>
                <w:color w:val="000000" w:themeColor="text1"/>
                <w:sz w:val="20"/>
                <w:szCs w:val="20"/>
              </w:rPr>
              <w:t>120</w:t>
            </w:r>
            <w:r w:rsidR="00552F31">
              <w:rPr>
                <w:noProof/>
                <w:color w:val="000000" w:themeColor="text1"/>
                <w:sz w:val="20"/>
                <w:szCs w:val="20"/>
              </w:rPr>
              <w:t xml:space="preserve"> - 130</w:t>
            </w:r>
            <w:r w:rsidR="00552F31" w:rsidRPr="00405722">
              <w:rPr>
                <w:noProof/>
                <w:color w:val="000000" w:themeColor="text1"/>
                <w:sz w:val="20"/>
                <w:szCs w:val="20"/>
              </w:rPr>
              <w:t xml:space="preserve"> gr.</w:t>
            </w:r>
            <w:r w:rsidR="00552F31">
              <w:rPr>
                <w:noProof/>
                <w:color w:val="000000" w:themeColor="text1"/>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78F14B10" w14:textId="77777777" w:rsidR="00405722" w:rsidRPr="00CA5782" w:rsidRDefault="00405722" w:rsidP="0040572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BD9980D" w14:textId="77777777" w:rsidR="00405722" w:rsidRPr="00CA5782" w:rsidRDefault="00405722" w:rsidP="00405722">
            <w:pPr>
              <w:jc w:val="center"/>
              <w:rPr>
                <w:noProof/>
                <w:sz w:val="20"/>
                <w:szCs w:val="20"/>
              </w:rPr>
            </w:pPr>
          </w:p>
        </w:tc>
      </w:tr>
      <w:tr w:rsidR="00405722" w:rsidRPr="00085B84" w14:paraId="77812A0A" w14:textId="77777777" w:rsidTr="00405722">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6478F6" w14:textId="7FE365F2" w:rsidR="00405722" w:rsidRPr="00405722" w:rsidRDefault="00405722" w:rsidP="00691404">
            <w:pPr>
              <w:jc w:val="center"/>
              <w:rPr>
                <w:b/>
                <w:bCs/>
                <w:noProof/>
                <w:sz w:val="20"/>
                <w:szCs w:val="20"/>
              </w:rPr>
            </w:pPr>
            <w:r w:rsidRPr="00405722">
              <w:rPr>
                <w:b/>
                <w:bCs/>
                <w:noProof/>
                <w:sz w:val="22"/>
                <w:szCs w:val="22"/>
              </w:rPr>
              <w:t xml:space="preserve">Lotul </w:t>
            </w:r>
            <w:r w:rsidR="00F62654">
              <w:rPr>
                <w:b/>
                <w:bCs/>
                <w:noProof/>
                <w:sz w:val="22"/>
                <w:szCs w:val="22"/>
              </w:rPr>
              <w:t>5</w:t>
            </w:r>
          </w:p>
        </w:tc>
      </w:tr>
      <w:tr w:rsidR="00C606B8" w:rsidRPr="00085B84" w14:paraId="1542E9CC" w14:textId="77777777" w:rsidTr="008126FB">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01E402E4" w14:textId="364B0EE2" w:rsidR="00C606B8" w:rsidRPr="00C606B8" w:rsidRDefault="00C606B8" w:rsidP="00C606B8">
            <w:pPr>
              <w:rPr>
                <w:noProof/>
                <w:sz w:val="20"/>
                <w:szCs w:val="20"/>
              </w:rPr>
            </w:pPr>
            <w:r w:rsidRPr="00C606B8">
              <w:rPr>
                <w:iCs/>
                <w:noProof/>
                <w:color w:val="000000" w:themeColor="text1"/>
                <w:sz w:val="20"/>
                <w:szCs w:val="20"/>
                <w:lang w:eastAsia="ru-RU"/>
              </w:rPr>
              <w:lastRenderedPageBreak/>
              <w:t>Hîrtie igienică Rulou, 1str., 230-240*9.4 – 10 cm.</w:t>
            </w:r>
          </w:p>
        </w:tc>
        <w:tc>
          <w:tcPr>
            <w:tcW w:w="544" w:type="pct"/>
            <w:tcBorders>
              <w:top w:val="single" w:sz="4" w:space="0" w:color="auto"/>
              <w:left w:val="single" w:sz="4" w:space="0" w:color="auto"/>
              <w:bottom w:val="single" w:sz="4" w:space="0" w:color="auto"/>
              <w:right w:val="single" w:sz="4" w:space="0" w:color="auto"/>
            </w:tcBorders>
          </w:tcPr>
          <w:p w14:paraId="234FA5B8" w14:textId="77777777" w:rsidR="00C606B8" w:rsidRPr="00CA5782" w:rsidRDefault="00C606B8" w:rsidP="00C606B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19542DC" w14:textId="77777777" w:rsidR="00C606B8" w:rsidRPr="00CA5782" w:rsidRDefault="00C606B8" w:rsidP="00C606B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1632D98D" w14:textId="77777777" w:rsidR="00C606B8" w:rsidRPr="00CA5782" w:rsidRDefault="00C606B8" w:rsidP="00C606B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57507AF5" w14:textId="77777777" w:rsidR="00867913" w:rsidRPr="00AE5997" w:rsidRDefault="00867913" w:rsidP="0046686E">
            <w:pPr>
              <w:jc w:val="both"/>
              <w:rPr>
                <w:noProof/>
                <w:sz w:val="20"/>
                <w:szCs w:val="20"/>
                <w:lang w:val="ro-MD"/>
              </w:rPr>
            </w:pPr>
            <w:r w:rsidRPr="00AE5997">
              <w:rPr>
                <w:noProof/>
                <w:sz w:val="20"/>
                <w:szCs w:val="20"/>
                <w:lang w:val="ro-MD"/>
              </w:rPr>
              <w:t xml:space="preserve">Rola de hârtie igienică universal cu 1 strat, Lungime rolă: 230 -240m, Lățime rolă:9.4 - 10cm, Diametru rolă: 18.5 -19cm. </w:t>
            </w:r>
          </w:p>
          <w:p w14:paraId="4589DDBF" w14:textId="77777777" w:rsidR="00867913" w:rsidRPr="00AE5997" w:rsidRDefault="00867913" w:rsidP="0046686E">
            <w:pPr>
              <w:jc w:val="both"/>
              <w:rPr>
                <w:noProof/>
                <w:sz w:val="20"/>
                <w:szCs w:val="20"/>
                <w:lang w:val="ro-MD"/>
              </w:rPr>
            </w:pPr>
            <w:r w:rsidRPr="00AE5997">
              <w:rPr>
                <w:b/>
                <w:bCs/>
                <w:noProof/>
                <w:sz w:val="20"/>
                <w:szCs w:val="20"/>
                <w:lang w:val="ro-MD"/>
              </w:rPr>
              <w:t>Densitate strat – 26 - 26.5g/m2,</w:t>
            </w:r>
            <w:r w:rsidRPr="00AE5997">
              <w:rPr>
                <w:noProof/>
                <w:sz w:val="20"/>
                <w:szCs w:val="20"/>
                <w:lang w:val="ro-MD"/>
              </w:rPr>
              <w:t xml:space="preserve"> Tip fibre – recycled, fără print, porționată</w:t>
            </w:r>
          </w:p>
          <w:p w14:paraId="37D0B1B7" w14:textId="550CD2EF" w:rsidR="00C606B8" w:rsidRPr="00CA5782" w:rsidRDefault="00867913" w:rsidP="0046686E">
            <w:pPr>
              <w:jc w:val="both"/>
              <w:rPr>
                <w:noProof/>
                <w:sz w:val="20"/>
                <w:szCs w:val="20"/>
              </w:rPr>
            </w:pPr>
            <w:r w:rsidRPr="00AE5997">
              <w:rPr>
                <w:noProof/>
                <w:sz w:val="20"/>
                <w:szCs w:val="20"/>
                <w:lang w:val="ro-MD"/>
              </w:rPr>
              <w:t>Lungime porție – 20cm,  Diametru miez interior – 5,9 cm. Diametru miez exterior – 6,3 cm. Hârtie igienică solubilă și sigură pentru conductele de canalizare, pentru a evita blocajele și deteriorarea sistemului. Ușor degradabilă în apă.</w:t>
            </w:r>
          </w:p>
        </w:tc>
        <w:tc>
          <w:tcPr>
            <w:tcW w:w="1089" w:type="pct"/>
            <w:tcBorders>
              <w:top w:val="single" w:sz="4" w:space="0" w:color="auto"/>
              <w:left w:val="single" w:sz="4" w:space="0" w:color="auto"/>
              <w:bottom w:val="single" w:sz="4" w:space="0" w:color="auto"/>
              <w:right w:val="single" w:sz="4" w:space="0" w:color="auto"/>
            </w:tcBorders>
          </w:tcPr>
          <w:p w14:paraId="5C3E9BDC" w14:textId="77777777" w:rsidR="00C606B8" w:rsidRPr="00CA5782" w:rsidRDefault="00C606B8" w:rsidP="00C606B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8EE33B7" w14:textId="77777777" w:rsidR="00C606B8" w:rsidRPr="00CA5782" w:rsidRDefault="00C606B8" w:rsidP="00C606B8">
            <w:pPr>
              <w:jc w:val="center"/>
              <w:rPr>
                <w:noProof/>
                <w:sz w:val="20"/>
                <w:szCs w:val="20"/>
              </w:rPr>
            </w:pPr>
          </w:p>
        </w:tc>
      </w:tr>
      <w:tr w:rsidR="00C606B8" w:rsidRPr="00085B84" w14:paraId="4B7D1588" w14:textId="77777777" w:rsidTr="008126FB">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079AAE5D" w14:textId="7886D79A" w:rsidR="00C606B8" w:rsidRPr="00C606B8" w:rsidRDefault="00C606B8" w:rsidP="00C606B8">
            <w:pPr>
              <w:rPr>
                <w:noProof/>
                <w:sz w:val="20"/>
                <w:szCs w:val="20"/>
              </w:rPr>
            </w:pPr>
            <w:r w:rsidRPr="00C606B8">
              <w:rPr>
                <w:noProof/>
                <w:color w:val="000000" w:themeColor="text1"/>
                <w:sz w:val="20"/>
                <w:szCs w:val="20"/>
              </w:rPr>
              <w:t xml:space="preserve">Șervețele Economy 250V Compact, 2str, 225*220, 250/20, recy, GRG, </w:t>
            </w:r>
            <w:r w:rsidRPr="00C606B8">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541FCC86" w14:textId="77777777" w:rsidR="00C606B8" w:rsidRPr="00CA5782" w:rsidRDefault="00C606B8" w:rsidP="00C606B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2F606FF" w14:textId="77777777" w:rsidR="00C606B8" w:rsidRPr="00CA5782" w:rsidRDefault="00C606B8" w:rsidP="00C606B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13774812" w14:textId="77777777" w:rsidR="00C606B8" w:rsidRPr="00CA5782" w:rsidRDefault="00C606B8" w:rsidP="00C606B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62148F70" w14:textId="07114865" w:rsidR="002D2C4C" w:rsidRPr="002D2C4C" w:rsidRDefault="002D2C4C" w:rsidP="0046686E">
            <w:pPr>
              <w:jc w:val="both"/>
              <w:rPr>
                <w:sz w:val="20"/>
                <w:szCs w:val="20"/>
              </w:rPr>
            </w:pPr>
            <w:r w:rsidRPr="00AE5997">
              <w:rPr>
                <w:noProof/>
                <w:sz w:val="20"/>
                <w:szCs w:val="20"/>
                <w:lang w:val="ro-MD"/>
              </w:rPr>
              <w:t xml:space="preserve">Prosoape de hârtie pliate, tip ZZ, culoare albă.  Lungimea în stare desfășurată: 23 cm. Lățimea în stare desfășurată: 22,6 cm. Straturi: 2. Foi în pachet: 250. Asigură uscarea mâinilor și un grad ridicat de confort, igienic si econom.  Produs 100% celuloza, </w:t>
            </w:r>
            <w:r w:rsidRPr="00AE5997">
              <w:rPr>
                <w:rFonts w:eastAsiaTheme="minorHAnsi"/>
                <w:i/>
                <w:iCs/>
                <w:noProof/>
                <w:sz w:val="20"/>
                <w:szCs w:val="20"/>
                <w:lang w:val="ro-MD"/>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49CF9EAB" w14:textId="77777777" w:rsidR="00C606B8" w:rsidRPr="00CA5782" w:rsidRDefault="00C606B8" w:rsidP="00C606B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D06DDF0" w14:textId="77777777" w:rsidR="00C606B8" w:rsidRPr="00CA5782" w:rsidRDefault="00C606B8" w:rsidP="00C606B8">
            <w:pPr>
              <w:jc w:val="center"/>
              <w:rPr>
                <w:noProof/>
                <w:sz w:val="20"/>
                <w:szCs w:val="20"/>
              </w:rPr>
            </w:pPr>
          </w:p>
        </w:tc>
      </w:tr>
      <w:tr w:rsidR="000C01CF" w:rsidRPr="00085B84" w14:paraId="0F1657E3" w14:textId="77777777" w:rsidTr="000C01CF">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73FF4F" w14:textId="0DF3371C" w:rsidR="000C01CF" w:rsidRPr="000C01CF" w:rsidRDefault="000C01CF" w:rsidP="00691404">
            <w:pPr>
              <w:jc w:val="center"/>
              <w:rPr>
                <w:b/>
                <w:bCs/>
                <w:noProof/>
                <w:sz w:val="20"/>
                <w:szCs w:val="20"/>
              </w:rPr>
            </w:pPr>
            <w:r w:rsidRPr="000C01CF">
              <w:rPr>
                <w:b/>
                <w:bCs/>
                <w:noProof/>
                <w:sz w:val="22"/>
                <w:szCs w:val="22"/>
              </w:rPr>
              <w:t xml:space="preserve">Lotul </w:t>
            </w:r>
            <w:r w:rsidR="00F62654">
              <w:rPr>
                <w:b/>
                <w:bCs/>
                <w:noProof/>
                <w:sz w:val="22"/>
                <w:szCs w:val="22"/>
              </w:rPr>
              <w:t>6</w:t>
            </w:r>
          </w:p>
        </w:tc>
      </w:tr>
      <w:tr w:rsidR="00A04794" w:rsidRPr="00085B84" w14:paraId="5EFEEC23" w14:textId="77777777" w:rsidTr="002A0665">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69D837C9" w14:textId="708F0BF2" w:rsidR="00A04794" w:rsidRPr="000C01CF" w:rsidRDefault="00A04794" w:rsidP="00A04794">
            <w:pPr>
              <w:rPr>
                <w:noProof/>
                <w:sz w:val="20"/>
                <w:szCs w:val="20"/>
              </w:rPr>
            </w:pPr>
            <w:r w:rsidRPr="000C01CF">
              <w:rPr>
                <w:rFonts w:eastAsiaTheme="minorHAnsi"/>
                <w:noProof/>
                <w:color w:val="000000" w:themeColor="text1"/>
                <w:sz w:val="20"/>
                <w:szCs w:val="20"/>
                <w14:ligatures w14:val="standardContextual"/>
              </w:rPr>
              <w:t>Saci p-u gunoi/ negru 35 lit,  30 buc/rolă</w:t>
            </w:r>
          </w:p>
        </w:tc>
        <w:tc>
          <w:tcPr>
            <w:tcW w:w="544" w:type="pct"/>
            <w:tcBorders>
              <w:top w:val="single" w:sz="4" w:space="0" w:color="auto"/>
              <w:left w:val="single" w:sz="4" w:space="0" w:color="auto"/>
              <w:bottom w:val="single" w:sz="4" w:space="0" w:color="auto"/>
              <w:right w:val="single" w:sz="4" w:space="0" w:color="auto"/>
            </w:tcBorders>
          </w:tcPr>
          <w:p w14:paraId="26E11C52" w14:textId="77777777" w:rsidR="00A04794" w:rsidRPr="00CA5782" w:rsidRDefault="00A04794" w:rsidP="00A04794">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25084AC2" w14:textId="77777777" w:rsidR="00A04794" w:rsidRPr="00CA5782" w:rsidRDefault="00A04794" w:rsidP="00A04794">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A28CD91" w14:textId="77777777" w:rsidR="00A04794" w:rsidRPr="00CA5782" w:rsidRDefault="00A04794" w:rsidP="00A04794">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EDB55C5" w14:textId="77777777" w:rsidR="00A04794" w:rsidRPr="00AE5997" w:rsidRDefault="00A04794" w:rsidP="0046686E">
            <w:pPr>
              <w:jc w:val="both"/>
              <w:rPr>
                <w:noProof/>
                <w:sz w:val="20"/>
                <w:szCs w:val="20"/>
                <w:lang w:val="ro-MD"/>
              </w:rPr>
            </w:pPr>
            <w:r w:rsidRPr="00AE5997">
              <w:rPr>
                <w:noProof/>
                <w:sz w:val="20"/>
                <w:szCs w:val="20"/>
                <w:lang w:val="ro-MD"/>
              </w:rPr>
              <w:t xml:space="preserve">Saci gunoi 35 litri, negru/optim; </w:t>
            </w:r>
          </w:p>
          <w:p w14:paraId="1A630C65" w14:textId="7F764EF0" w:rsidR="00A04794" w:rsidRPr="00CA5782" w:rsidRDefault="00A04794" w:rsidP="0046686E">
            <w:pPr>
              <w:jc w:val="both"/>
              <w:rPr>
                <w:noProof/>
                <w:sz w:val="20"/>
                <w:szCs w:val="20"/>
              </w:rPr>
            </w:pPr>
            <w:r w:rsidRPr="00AE5997">
              <w:rPr>
                <w:noProof/>
                <w:sz w:val="20"/>
                <w:szCs w:val="20"/>
                <w:lang w:val="ro-MD"/>
              </w:rPr>
              <w:t>(30 saci/rolă); (50cm*60cm - 9mkr)</w:t>
            </w:r>
          </w:p>
        </w:tc>
        <w:tc>
          <w:tcPr>
            <w:tcW w:w="1089" w:type="pct"/>
            <w:tcBorders>
              <w:top w:val="single" w:sz="4" w:space="0" w:color="auto"/>
              <w:left w:val="single" w:sz="4" w:space="0" w:color="auto"/>
              <w:bottom w:val="single" w:sz="4" w:space="0" w:color="auto"/>
              <w:right w:val="single" w:sz="4" w:space="0" w:color="auto"/>
            </w:tcBorders>
          </w:tcPr>
          <w:p w14:paraId="64DF3490" w14:textId="77777777" w:rsidR="00A04794" w:rsidRPr="00CA5782" w:rsidRDefault="00A04794" w:rsidP="00A04794">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1F06927" w14:textId="77777777" w:rsidR="00A04794" w:rsidRPr="00CA5782" w:rsidRDefault="00A04794" w:rsidP="00A04794">
            <w:pPr>
              <w:jc w:val="center"/>
              <w:rPr>
                <w:noProof/>
                <w:sz w:val="20"/>
                <w:szCs w:val="20"/>
              </w:rPr>
            </w:pPr>
          </w:p>
        </w:tc>
      </w:tr>
      <w:tr w:rsidR="00A04794" w:rsidRPr="00085B84" w14:paraId="3E50C9EC" w14:textId="77777777" w:rsidTr="009F4B95">
        <w:trPr>
          <w:trHeight w:val="283"/>
        </w:trPr>
        <w:tc>
          <w:tcPr>
            <w:tcW w:w="743" w:type="pct"/>
            <w:tcBorders>
              <w:top w:val="single" w:sz="4" w:space="0" w:color="auto"/>
              <w:left w:val="single" w:sz="4" w:space="0" w:color="auto"/>
              <w:bottom w:val="single" w:sz="4" w:space="0" w:color="auto"/>
              <w:right w:val="single" w:sz="4" w:space="0" w:color="auto"/>
            </w:tcBorders>
          </w:tcPr>
          <w:p w14:paraId="79F73E91" w14:textId="3ACA4152" w:rsidR="00A04794" w:rsidRPr="000C01CF" w:rsidRDefault="00A04794" w:rsidP="00A04794">
            <w:pPr>
              <w:rPr>
                <w:noProof/>
                <w:sz w:val="20"/>
                <w:szCs w:val="20"/>
              </w:rPr>
            </w:pPr>
            <w:r w:rsidRPr="000C01CF">
              <w:rPr>
                <w:rFonts w:eastAsiaTheme="minorHAnsi"/>
                <w:noProof/>
                <w:color w:val="000000" w:themeColor="text1"/>
                <w:sz w:val="20"/>
                <w:szCs w:val="20"/>
                <w14:ligatures w14:val="standardContextual"/>
              </w:rPr>
              <w:t>Saci p-u gunoi/ negru 60 lit,  20 buc/rolă</w:t>
            </w:r>
          </w:p>
        </w:tc>
        <w:tc>
          <w:tcPr>
            <w:tcW w:w="544" w:type="pct"/>
            <w:tcBorders>
              <w:top w:val="single" w:sz="4" w:space="0" w:color="auto"/>
              <w:left w:val="single" w:sz="4" w:space="0" w:color="auto"/>
              <w:bottom w:val="single" w:sz="4" w:space="0" w:color="auto"/>
              <w:right w:val="single" w:sz="4" w:space="0" w:color="auto"/>
            </w:tcBorders>
          </w:tcPr>
          <w:p w14:paraId="1D282F46" w14:textId="77777777" w:rsidR="00A04794" w:rsidRPr="00CA5782" w:rsidRDefault="00A04794" w:rsidP="00A04794">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29AA47CE" w14:textId="77777777" w:rsidR="00A04794" w:rsidRPr="00CA5782" w:rsidRDefault="00A04794" w:rsidP="00A04794">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491663B" w14:textId="77777777" w:rsidR="00A04794" w:rsidRPr="00CA5782" w:rsidRDefault="00A04794" w:rsidP="00A04794">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78BF4E5C" w14:textId="77777777" w:rsidR="00A04794" w:rsidRPr="00AE5997" w:rsidRDefault="00A04794" w:rsidP="0046686E">
            <w:pPr>
              <w:jc w:val="both"/>
              <w:rPr>
                <w:noProof/>
                <w:sz w:val="20"/>
                <w:szCs w:val="20"/>
                <w:lang w:val="ro-MD"/>
              </w:rPr>
            </w:pPr>
            <w:r w:rsidRPr="00AE5997">
              <w:rPr>
                <w:noProof/>
                <w:sz w:val="20"/>
                <w:szCs w:val="20"/>
                <w:lang w:val="ro-MD"/>
              </w:rPr>
              <w:t xml:space="preserve">Saci gunoi 60 litri, negru/premium; </w:t>
            </w:r>
          </w:p>
          <w:p w14:paraId="590BA858" w14:textId="5E2E2551" w:rsidR="00A04794" w:rsidRPr="00CA5782" w:rsidRDefault="00A04794" w:rsidP="0046686E">
            <w:pPr>
              <w:jc w:val="both"/>
              <w:rPr>
                <w:noProof/>
                <w:sz w:val="20"/>
                <w:szCs w:val="20"/>
              </w:rPr>
            </w:pPr>
            <w:r w:rsidRPr="00AE5997">
              <w:rPr>
                <w:noProof/>
                <w:sz w:val="20"/>
                <w:szCs w:val="20"/>
                <w:lang w:val="ro-MD"/>
              </w:rPr>
              <w:t>(20 saci/rolă); (60 cm*80 cm - 11 mkr)</w:t>
            </w:r>
          </w:p>
        </w:tc>
        <w:tc>
          <w:tcPr>
            <w:tcW w:w="1089" w:type="pct"/>
            <w:tcBorders>
              <w:top w:val="single" w:sz="4" w:space="0" w:color="auto"/>
              <w:left w:val="single" w:sz="4" w:space="0" w:color="auto"/>
              <w:bottom w:val="single" w:sz="4" w:space="0" w:color="auto"/>
              <w:right w:val="single" w:sz="4" w:space="0" w:color="auto"/>
            </w:tcBorders>
          </w:tcPr>
          <w:p w14:paraId="2F4619AD" w14:textId="77777777" w:rsidR="00A04794" w:rsidRPr="00CA5782" w:rsidRDefault="00A04794" w:rsidP="00A04794">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F53D64B" w14:textId="77777777" w:rsidR="00A04794" w:rsidRPr="00CA5782" w:rsidRDefault="00A04794" w:rsidP="00A04794">
            <w:pPr>
              <w:jc w:val="center"/>
              <w:rPr>
                <w:noProof/>
                <w:sz w:val="20"/>
                <w:szCs w:val="20"/>
              </w:rPr>
            </w:pPr>
          </w:p>
        </w:tc>
      </w:tr>
      <w:tr w:rsidR="00A04794" w:rsidRPr="00085B84" w14:paraId="2FAC772C" w14:textId="77777777" w:rsidTr="009F4B95">
        <w:trPr>
          <w:trHeight w:val="283"/>
        </w:trPr>
        <w:tc>
          <w:tcPr>
            <w:tcW w:w="743" w:type="pct"/>
            <w:tcBorders>
              <w:top w:val="single" w:sz="4" w:space="0" w:color="auto"/>
              <w:left w:val="single" w:sz="4" w:space="0" w:color="auto"/>
              <w:bottom w:val="single" w:sz="4" w:space="0" w:color="auto"/>
              <w:right w:val="single" w:sz="4" w:space="0" w:color="auto"/>
            </w:tcBorders>
          </w:tcPr>
          <w:p w14:paraId="510621D1" w14:textId="7C38AABF" w:rsidR="00A04794" w:rsidRPr="000C01CF" w:rsidRDefault="00A04794" w:rsidP="00A04794">
            <w:pPr>
              <w:rPr>
                <w:noProof/>
                <w:sz w:val="20"/>
                <w:szCs w:val="20"/>
              </w:rPr>
            </w:pPr>
            <w:r w:rsidRPr="000C01CF">
              <w:rPr>
                <w:rFonts w:eastAsiaTheme="minorHAnsi"/>
                <w:noProof/>
                <w:color w:val="000000" w:themeColor="text1"/>
                <w:sz w:val="20"/>
                <w:szCs w:val="20"/>
                <w14:ligatures w14:val="standardContextual"/>
              </w:rPr>
              <w:t>Saci p-u gunoi/ negru 120 lit,  10 buc/rolă</w:t>
            </w:r>
          </w:p>
        </w:tc>
        <w:tc>
          <w:tcPr>
            <w:tcW w:w="544" w:type="pct"/>
            <w:tcBorders>
              <w:top w:val="single" w:sz="4" w:space="0" w:color="auto"/>
              <w:left w:val="single" w:sz="4" w:space="0" w:color="auto"/>
              <w:bottom w:val="single" w:sz="4" w:space="0" w:color="auto"/>
              <w:right w:val="single" w:sz="4" w:space="0" w:color="auto"/>
            </w:tcBorders>
          </w:tcPr>
          <w:p w14:paraId="734C3679" w14:textId="77777777" w:rsidR="00A04794" w:rsidRPr="00CA5782" w:rsidRDefault="00A04794" w:rsidP="00A04794">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DD2C135" w14:textId="77777777" w:rsidR="00A04794" w:rsidRPr="00CA5782" w:rsidRDefault="00A04794" w:rsidP="00A04794">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294AF4D5" w14:textId="77777777" w:rsidR="00A04794" w:rsidRPr="00CA5782" w:rsidRDefault="00A04794" w:rsidP="00A04794">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B5A850B" w14:textId="77777777" w:rsidR="00A04794" w:rsidRPr="00AE5997" w:rsidRDefault="00A04794" w:rsidP="0046686E">
            <w:pPr>
              <w:jc w:val="both"/>
              <w:rPr>
                <w:noProof/>
                <w:sz w:val="20"/>
                <w:szCs w:val="20"/>
                <w:lang w:val="ro-MD"/>
              </w:rPr>
            </w:pPr>
            <w:r w:rsidRPr="00AE5997">
              <w:rPr>
                <w:noProof/>
                <w:sz w:val="20"/>
                <w:szCs w:val="20"/>
                <w:lang w:val="ro-MD"/>
              </w:rPr>
              <w:t xml:space="preserve">Saci gunoi 120 litri, negru; </w:t>
            </w:r>
          </w:p>
          <w:p w14:paraId="3B9F5C68" w14:textId="4AAED10F" w:rsidR="00A04794" w:rsidRPr="00CA5782" w:rsidRDefault="00A04794" w:rsidP="0046686E">
            <w:pPr>
              <w:jc w:val="both"/>
              <w:rPr>
                <w:noProof/>
                <w:sz w:val="20"/>
                <w:szCs w:val="20"/>
              </w:rPr>
            </w:pPr>
            <w:r w:rsidRPr="00AE5997">
              <w:rPr>
                <w:noProof/>
                <w:sz w:val="20"/>
                <w:szCs w:val="20"/>
                <w:lang w:val="ro-MD"/>
              </w:rPr>
              <w:t>(10 saci/rolă); (70 cm*110 cm - 22 mkr)</w:t>
            </w:r>
          </w:p>
        </w:tc>
        <w:tc>
          <w:tcPr>
            <w:tcW w:w="1089" w:type="pct"/>
            <w:tcBorders>
              <w:top w:val="single" w:sz="4" w:space="0" w:color="auto"/>
              <w:left w:val="single" w:sz="4" w:space="0" w:color="auto"/>
              <w:bottom w:val="single" w:sz="4" w:space="0" w:color="auto"/>
              <w:right w:val="single" w:sz="4" w:space="0" w:color="auto"/>
            </w:tcBorders>
          </w:tcPr>
          <w:p w14:paraId="6BA8D121" w14:textId="77777777" w:rsidR="00A04794" w:rsidRPr="00CA5782" w:rsidRDefault="00A04794" w:rsidP="00A04794">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66BC68A" w14:textId="77777777" w:rsidR="00A04794" w:rsidRPr="00CA5782" w:rsidRDefault="00A04794" w:rsidP="00A04794">
            <w:pPr>
              <w:jc w:val="center"/>
              <w:rPr>
                <w:noProof/>
                <w:sz w:val="20"/>
                <w:szCs w:val="20"/>
              </w:rPr>
            </w:pPr>
          </w:p>
        </w:tc>
      </w:tr>
      <w:tr w:rsidR="000C01CF" w:rsidRPr="00085B84" w14:paraId="57FC6BA2" w14:textId="77777777" w:rsidTr="009F4B95">
        <w:trPr>
          <w:trHeight w:val="283"/>
        </w:trPr>
        <w:tc>
          <w:tcPr>
            <w:tcW w:w="743" w:type="pct"/>
            <w:tcBorders>
              <w:top w:val="single" w:sz="4" w:space="0" w:color="auto"/>
              <w:left w:val="single" w:sz="4" w:space="0" w:color="auto"/>
              <w:bottom w:val="single" w:sz="4" w:space="0" w:color="auto"/>
              <w:right w:val="single" w:sz="4" w:space="0" w:color="auto"/>
            </w:tcBorders>
          </w:tcPr>
          <w:p w14:paraId="084DC022" w14:textId="24FB57ED" w:rsidR="000C01CF" w:rsidRPr="000C01CF" w:rsidRDefault="000C01CF" w:rsidP="000C01CF">
            <w:pPr>
              <w:rPr>
                <w:noProof/>
                <w:sz w:val="20"/>
                <w:szCs w:val="20"/>
              </w:rPr>
            </w:pPr>
            <w:r w:rsidRPr="000C01CF">
              <w:rPr>
                <w:rFonts w:eastAsiaTheme="minorHAnsi"/>
                <w:noProof/>
                <w:color w:val="000000" w:themeColor="text1"/>
                <w:sz w:val="20"/>
                <w:szCs w:val="20"/>
                <w14:ligatures w14:val="standardContextual"/>
              </w:rPr>
              <w:t>Saci p-u gunoi/ negru 240 lit,  10 buc/rolă</w:t>
            </w:r>
          </w:p>
        </w:tc>
        <w:tc>
          <w:tcPr>
            <w:tcW w:w="544" w:type="pct"/>
            <w:tcBorders>
              <w:top w:val="single" w:sz="4" w:space="0" w:color="auto"/>
              <w:left w:val="single" w:sz="4" w:space="0" w:color="auto"/>
              <w:bottom w:val="single" w:sz="4" w:space="0" w:color="auto"/>
              <w:right w:val="single" w:sz="4" w:space="0" w:color="auto"/>
            </w:tcBorders>
          </w:tcPr>
          <w:p w14:paraId="29D083D0" w14:textId="77777777" w:rsidR="000C01CF" w:rsidRPr="00CA5782" w:rsidRDefault="000C01CF" w:rsidP="000C01CF">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3F5D8387" w14:textId="77777777" w:rsidR="000C01CF" w:rsidRPr="00CA5782" w:rsidRDefault="000C01CF" w:rsidP="000C01CF">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18B9808" w14:textId="77777777" w:rsidR="000C01CF" w:rsidRPr="00CA5782" w:rsidRDefault="000C01CF" w:rsidP="000C01CF">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1B1AFD07" w14:textId="77777777" w:rsidR="00005CEF" w:rsidRPr="00AE5997" w:rsidRDefault="00005CEF" w:rsidP="0046686E">
            <w:pPr>
              <w:jc w:val="both"/>
              <w:rPr>
                <w:noProof/>
                <w:sz w:val="20"/>
                <w:szCs w:val="20"/>
                <w:lang w:val="ro-MD"/>
              </w:rPr>
            </w:pPr>
            <w:r w:rsidRPr="00AE5997">
              <w:rPr>
                <w:noProof/>
                <w:sz w:val="20"/>
                <w:szCs w:val="20"/>
                <w:lang w:val="ro-MD"/>
              </w:rPr>
              <w:t xml:space="preserve">Saci gunoi 240 litri, negru/premium; </w:t>
            </w:r>
          </w:p>
          <w:p w14:paraId="6354110B" w14:textId="7569B887" w:rsidR="000C01CF" w:rsidRPr="00CA5782" w:rsidRDefault="00005CEF" w:rsidP="0046686E">
            <w:pPr>
              <w:jc w:val="both"/>
              <w:rPr>
                <w:noProof/>
                <w:sz w:val="20"/>
                <w:szCs w:val="20"/>
              </w:rPr>
            </w:pPr>
            <w:r w:rsidRPr="00AE5997">
              <w:rPr>
                <w:noProof/>
                <w:sz w:val="20"/>
                <w:szCs w:val="20"/>
                <w:lang w:val="ro-MD"/>
              </w:rPr>
              <w:t>(10 saci/rolă); (105 cm*125 cm - 29 mkr)</w:t>
            </w:r>
          </w:p>
        </w:tc>
        <w:tc>
          <w:tcPr>
            <w:tcW w:w="1089" w:type="pct"/>
            <w:tcBorders>
              <w:top w:val="single" w:sz="4" w:space="0" w:color="auto"/>
              <w:left w:val="single" w:sz="4" w:space="0" w:color="auto"/>
              <w:bottom w:val="single" w:sz="4" w:space="0" w:color="auto"/>
              <w:right w:val="single" w:sz="4" w:space="0" w:color="auto"/>
            </w:tcBorders>
          </w:tcPr>
          <w:p w14:paraId="2B1EBE4C" w14:textId="77777777" w:rsidR="000C01CF" w:rsidRPr="00CA5782" w:rsidRDefault="000C01CF" w:rsidP="000C01CF">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5772CBF" w14:textId="77777777" w:rsidR="000C01CF" w:rsidRPr="00CA5782" w:rsidRDefault="000C01CF" w:rsidP="000C01CF">
            <w:pPr>
              <w:jc w:val="center"/>
              <w:rPr>
                <w:noProof/>
                <w:sz w:val="20"/>
                <w:szCs w:val="20"/>
              </w:rPr>
            </w:pPr>
          </w:p>
        </w:tc>
      </w:tr>
      <w:tr w:rsidR="00763E51" w:rsidRPr="00085B84" w14:paraId="044C8B35" w14:textId="77777777" w:rsidTr="00EA6EFE">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457C14E2" w14:textId="5968E05C" w:rsidR="00763E51" w:rsidRPr="000C01CF" w:rsidRDefault="00763E51" w:rsidP="00763E51">
            <w:pPr>
              <w:rPr>
                <w:noProof/>
                <w:sz w:val="20"/>
                <w:szCs w:val="20"/>
              </w:rPr>
            </w:pPr>
            <w:r w:rsidRPr="000C01CF">
              <w:rPr>
                <w:rFonts w:eastAsiaTheme="minorHAnsi"/>
                <w:noProof/>
                <w:color w:val="000000" w:themeColor="text1"/>
                <w:sz w:val="20"/>
                <w:szCs w:val="20"/>
                <w14:ligatures w14:val="standardContextual"/>
              </w:rPr>
              <w:t>Manuși nitril Negre/M, 50 pereche/cutie</w:t>
            </w:r>
          </w:p>
        </w:tc>
        <w:tc>
          <w:tcPr>
            <w:tcW w:w="544" w:type="pct"/>
            <w:tcBorders>
              <w:top w:val="single" w:sz="4" w:space="0" w:color="auto"/>
              <w:left w:val="single" w:sz="4" w:space="0" w:color="auto"/>
              <w:bottom w:val="single" w:sz="4" w:space="0" w:color="auto"/>
              <w:right w:val="single" w:sz="4" w:space="0" w:color="auto"/>
            </w:tcBorders>
          </w:tcPr>
          <w:p w14:paraId="4439EB9B" w14:textId="77777777" w:rsidR="00763E51" w:rsidRPr="00CA5782" w:rsidRDefault="00763E51" w:rsidP="00763E51">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7D107A6A" w14:textId="77777777" w:rsidR="00763E51" w:rsidRPr="00CA5782" w:rsidRDefault="00763E51" w:rsidP="00763E51">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7C351DEE" w14:textId="77777777" w:rsidR="00763E51" w:rsidRPr="00CA5782" w:rsidRDefault="00763E51" w:rsidP="00763E51">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vAlign w:val="center"/>
          </w:tcPr>
          <w:p w14:paraId="1CCA232E" w14:textId="47DBB0D2" w:rsidR="00763E51" w:rsidRPr="00CA5782" w:rsidRDefault="00763E51" w:rsidP="0046686E">
            <w:pPr>
              <w:jc w:val="both"/>
              <w:rPr>
                <w:noProof/>
                <w:sz w:val="20"/>
                <w:szCs w:val="20"/>
              </w:rPr>
            </w:pPr>
            <w:r w:rsidRPr="00AE5997">
              <w:rPr>
                <w:noProof/>
                <w:sz w:val="20"/>
                <w:szCs w:val="20"/>
                <w:lang w:val="ro-MD"/>
              </w:rPr>
              <w:t>Manuși negre din  nitril mărimea M</w:t>
            </w:r>
          </w:p>
        </w:tc>
        <w:tc>
          <w:tcPr>
            <w:tcW w:w="1089" w:type="pct"/>
            <w:tcBorders>
              <w:top w:val="single" w:sz="4" w:space="0" w:color="auto"/>
              <w:left w:val="single" w:sz="4" w:space="0" w:color="auto"/>
              <w:bottom w:val="single" w:sz="4" w:space="0" w:color="auto"/>
              <w:right w:val="single" w:sz="4" w:space="0" w:color="auto"/>
            </w:tcBorders>
          </w:tcPr>
          <w:p w14:paraId="11B46EF6" w14:textId="77777777" w:rsidR="00763E51" w:rsidRPr="00CA5782" w:rsidRDefault="00763E51" w:rsidP="00763E51">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2117F46" w14:textId="77777777" w:rsidR="00763E51" w:rsidRPr="00CA5782" w:rsidRDefault="00763E51" w:rsidP="00763E51">
            <w:pPr>
              <w:jc w:val="center"/>
              <w:rPr>
                <w:noProof/>
                <w:sz w:val="20"/>
                <w:szCs w:val="20"/>
              </w:rPr>
            </w:pPr>
          </w:p>
        </w:tc>
      </w:tr>
      <w:tr w:rsidR="00763E51" w:rsidRPr="00085B84" w14:paraId="39F413DD" w14:textId="77777777" w:rsidTr="00EA6EFE">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3B92E0D2" w14:textId="27740B48" w:rsidR="00763E51" w:rsidRPr="000C01CF" w:rsidRDefault="00763E51" w:rsidP="00763E51">
            <w:pPr>
              <w:rPr>
                <w:noProof/>
                <w:sz w:val="20"/>
                <w:szCs w:val="20"/>
              </w:rPr>
            </w:pPr>
            <w:r w:rsidRPr="000C01CF">
              <w:rPr>
                <w:rFonts w:eastAsiaTheme="minorHAnsi"/>
                <w:noProof/>
                <w:color w:val="000000" w:themeColor="text1"/>
                <w:sz w:val="20"/>
                <w:szCs w:val="20"/>
                <w14:ligatures w14:val="standardContextual"/>
              </w:rPr>
              <w:t xml:space="preserve">Manuși nitril Negre/L, 50 pereche/cutie </w:t>
            </w:r>
          </w:p>
        </w:tc>
        <w:tc>
          <w:tcPr>
            <w:tcW w:w="544" w:type="pct"/>
            <w:tcBorders>
              <w:top w:val="single" w:sz="4" w:space="0" w:color="auto"/>
              <w:left w:val="single" w:sz="4" w:space="0" w:color="auto"/>
              <w:bottom w:val="single" w:sz="4" w:space="0" w:color="auto"/>
              <w:right w:val="single" w:sz="4" w:space="0" w:color="auto"/>
            </w:tcBorders>
          </w:tcPr>
          <w:p w14:paraId="0CC7BCFF" w14:textId="77777777" w:rsidR="00763E51" w:rsidRPr="00CA5782" w:rsidRDefault="00763E51" w:rsidP="00763E51">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5AA3AE8" w14:textId="77777777" w:rsidR="00763E51" w:rsidRPr="00CA5782" w:rsidRDefault="00763E51" w:rsidP="00763E51">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EA2BFEE" w14:textId="77777777" w:rsidR="00763E51" w:rsidRPr="00CA5782" w:rsidRDefault="00763E51" w:rsidP="00763E51">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vAlign w:val="center"/>
          </w:tcPr>
          <w:p w14:paraId="54A9EBA5" w14:textId="521B541C" w:rsidR="00763E51" w:rsidRPr="00CA5782" w:rsidRDefault="00763E51" w:rsidP="0046686E">
            <w:pPr>
              <w:jc w:val="both"/>
              <w:rPr>
                <w:noProof/>
                <w:sz w:val="20"/>
                <w:szCs w:val="20"/>
              </w:rPr>
            </w:pPr>
            <w:r w:rsidRPr="00AE5997">
              <w:rPr>
                <w:noProof/>
                <w:sz w:val="20"/>
                <w:szCs w:val="20"/>
                <w:lang w:val="ro-MD"/>
              </w:rPr>
              <w:t>Manuși negre din  nitril mărimea L</w:t>
            </w:r>
          </w:p>
        </w:tc>
        <w:tc>
          <w:tcPr>
            <w:tcW w:w="1089" w:type="pct"/>
            <w:tcBorders>
              <w:top w:val="single" w:sz="4" w:space="0" w:color="auto"/>
              <w:left w:val="single" w:sz="4" w:space="0" w:color="auto"/>
              <w:bottom w:val="single" w:sz="4" w:space="0" w:color="auto"/>
              <w:right w:val="single" w:sz="4" w:space="0" w:color="auto"/>
            </w:tcBorders>
          </w:tcPr>
          <w:p w14:paraId="15C1FF26" w14:textId="77777777" w:rsidR="00763E51" w:rsidRPr="00CA5782" w:rsidRDefault="00763E51" w:rsidP="00763E51">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E65FEFD" w14:textId="77777777" w:rsidR="00763E51" w:rsidRPr="00CA5782" w:rsidRDefault="00763E51" w:rsidP="00763E51">
            <w:pPr>
              <w:jc w:val="center"/>
              <w:rPr>
                <w:noProof/>
                <w:sz w:val="20"/>
                <w:szCs w:val="20"/>
              </w:rPr>
            </w:pPr>
          </w:p>
        </w:tc>
      </w:tr>
      <w:tr w:rsidR="00D26BA5" w:rsidRPr="00085B84" w14:paraId="0C846DDF" w14:textId="77777777" w:rsidTr="00E2035E">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DCC529" w14:textId="6FB1F37E" w:rsidR="00D26BA5" w:rsidRPr="00D26BA5" w:rsidRDefault="00D26BA5" w:rsidP="00691404">
            <w:pPr>
              <w:jc w:val="center"/>
              <w:rPr>
                <w:b/>
                <w:bCs/>
                <w:noProof/>
                <w:sz w:val="20"/>
                <w:szCs w:val="20"/>
              </w:rPr>
            </w:pPr>
            <w:r w:rsidRPr="00D26BA5">
              <w:rPr>
                <w:b/>
                <w:bCs/>
                <w:noProof/>
                <w:sz w:val="22"/>
                <w:szCs w:val="22"/>
              </w:rPr>
              <w:t xml:space="preserve">Lotul </w:t>
            </w:r>
            <w:r w:rsidR="00F62654">
              <w:rPr>
                <w:b/>
                <w:bCs/>
                <w:noProof/>
                <w:sz w:val="22"/>
                <w:szCs w:val="22"/>
              </w:rPr>
              <w:t>7</w:t>
            </w:r>
          </w:p>
        </w:tc>
      </w:tr>
      <w:tr w:rsidR="003631F2" w:rsidRPr="00085B84" w14:paraId="4A011424"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23011CF1" w14:textId="77777777" w:rsidR="003631F2" w:rsidRPr="003631F2" w:rsidRDefault="003631F2" w:rsidP="003631F2">
            <w:pPr>
              <w:autoSpaceDE w:val="0"/>
              <w:autoSpaceDN w:val="0"/>
              <w:adjustRightInd w:val="0"/>
              <w:rPr>
                <w:rFonts w:eastAsiaTheme="minorHAnsi"/>
                <w:noProof/>
                <w:color w:val="000000" w:themeColor="text1"/>
                <w:sz w:val="20"/>
                <w:szCs w:val="20"/>
                <w14:ligatures w14:val="standardContextual"/>
              </w:rPr>
            </w:pPr>
            <w:r w:rsidRPr="003631F2">
              <w:rPr>
                <w:rFonts w:eastAsiaTheme="minorHAnsi"/>
                <w:noProof/>
                <w:color w:val="000000" w:themeColor="text1"/>
                <w:sz w:val="20"/>
                <w:szCs w:val="20"/>
                <w14:ligatures w14:val="standardContextual"/>
              </w:rPr>
              <w:t>Cărucior pentru curățenie FILMOP FRED- 30 l, compus din: cadru cu roți</w:t>
            </w:r>
          </w:p>
          <w:p w14:paraId="00264160" w14:textId="7CC00EEE" w:rsidR="003631F2" w:rsidRPr="003631F2" w:rsidRDefault="003631F2" w:rsidP="003631F2">
            <w:pPr>
              <w:rPr>
                <w:noProof/>
                <w:sz w:val="20"/>
                <w:szCs w:val="20"/>
              </w:rPr>
            </w:pPr>
            <w:r w:rsidRPr="003631F2">
              <w:rPr>
                <w:rFonts w:eastAsiaTheme="minorHAnsi"/>
                <w:noProof/>
                <w:color w:val="000000" w:themeColor="text1"/>
                <w:sz w:val="20"/>
                <w:szCs w:val="20"/>
                <w14:ligatures w14:val="standardContextual"/>
              </w:rPr>
              <w:t xml:space="preserve">rotative Ø 80 mm, mâner cu întăriri, 2 căldari a câte 15l, </w:t>
            </w:r>
            <w:r w:rsidRPr="003631F2">
              <w:rPr>
                <w:rFonts w:eastAsiaTheme="minorHAnsi"/>
                <w:noProof/>
                <w:color w:val="000000" w:themeColor="text1"/>
                <w:sz w:val="20"/>
                <w:szCs w:val="20"/>
                <w14:ligatures w14:val="standardContextual"/>
              </w:rPr>
              <w:lastRenderedPageBreak/>
              <w:t xml:space="preserve">dispozitiv de scurgere “REGULAR”, </w:t>
            </w:r>
            <w:r w:rsidRPr="003631F2">
              <w:rPr>
                <w:rFonts w:eastAsiaTheme="minorHAnsi"/>
                <w:b/>
                <w:bCs/>
                <w:noProof/>
                <w:color w:val="000000" w:themeColor="text1"/>
                <w:sz w:val="20"/>
                <w:szCs w:val="20"/>
                <w14:ligatures w14:val="standardContextual"/>
              </w:rPr>
              <w:t>carcas metalic</w:t>
            </w:r>
            <w:r w:rsidRPr="003631F2">
              <w:rPr>
                <w:rFonts w:eastAsiaTheme="minorHAnsi"/>
                <w:noProof/>
                <w:color w:val="000000" w:themeColor="text1"/>
                <w:sz w:val="20"/>
                <w:szCs w:val="20"/>
                <w14:ligatures w14:val="standardContextual"/>
              </w:rPr>
              <w:t xml:space="preserve"> </w:t>
            </w:r>
            <w:r w:rsidRPr="003631F2">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56A6A45D"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51FC6F3C"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5C4424CA"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405DA38" w14:textId="77777777" w:rsidR="00806406" w:rsidRPr="00AE5997" w:rsidRDefault="00806406" w:rsidP="0046686E">
            <w:pPr>
              <w:jc w:val="both"/>
              <w:rPr>
                <w:noProof/>
                <w:sz w:val="20"/>
                <w:szCs w:val="20"/>
                <w:lang w:val="ro-MD"/>
              </w:rPr>
            </w:pPr>
            <w:r w:rsidRPr="00AE5997">
              <w:rPr>
                <w:noProof/>
                <w:sz w:val="20"/>
                <w:szCs w:val="20"/>
                <w:lang w:val="ro-MD"/>
              </w:rPr>
              <w:t>Volumul general - 30 L</w:t>
            </w:r>
          </w:p>
          <w:p w14:paraId="0F9159EF" w14:textId="77777777" w:rsidR="00806406" w:rsidRPr="00AE5997" w:rsidRDefault="00806406" w:rsidP="0046686E">
            <w:pPr>
              <w:jc w:val="both"/>
              <w:rPr>
                <w:noProof/>
                <w:sz w:val="20"/>
                <w:szCs w:val="20"/>
                <w:lang w:val="ro-MD"/>
              </w:rPr>
            </w:pPr>
            <w:r w:rsidRPr="00AE5997">
              <w:rPr>
                <w:noProof/>
                <w:sz w:val="20"/>
                <w:szCs w:val="20"/>
                <w:lang w:val="ro-MD"/>
              </w:rPr>
              <w:t>Numărul de găleți 2 (culori diferite – roșu și albastru)</w:t>
            </w:r>
          </w:p>
          <w:p w14:paraId="5633DEA8" w14:textId="77777777" w:rsidR="00806406" w:rsidRPr="00AE5997" w:rsidRDefault="00806406" w:rsidP="0046686E">
            <w:pPr>
              <w:jc w:val="both"/>
              <w:rPr>
                <w:noProof/>
                <w:sz w:val="20"/>
                <w:szCs w:val="20"/>
                <w:lang w:val="ro-MD"/>
              </w:rPr>
            </w:pPr>
            <w:r w:rsidRPr="00AE5997">
              <w:rPr>
                <w:noProof/>
                <w:sz w:val="20"/>
                <w:szCs w:val="20"/>
                <w:lang w:val="ro-MD"/>
              </w:rPr>
              <w:t>Bara de apăsare.</w:t>
            </w:r>
          </w:p>
          <w:p w14:paraId="1EF1B766" w14:textId="77777777" w:rsidR="00806406" w:rsidRPr="00AE5997" w:rsidRDefault="00806406" w:rsidP="0046686E">
            <w:pPr>
              <w:jc w:val="both"/>
              <w:rPr>
                <w:noProof/>
                <w:sz w:val="20"/>
                <w:szCs w:val="20"/>
                <w:lang w:val="ro-MD"/>
              </w:rPr>
            </w:pPr>
            <w:r w:rsidRPr="00AE5997">
              <w:rPr>
                <w:noProof/>
                <w:sz w:val="20"/>
                <w:szCs w:val="20"/>
                <w:lang w:val="ro-MD"/>
              </w:rPr>
              <w:t>Stoarcere.</w:t>
            </w:r>
          </w:p>
          <w:p w14:paraId="3A15967A" w14:textId="77777777" w:rsidR="00806406" w:rsidRPr="00AE5997" w:rsidRDefault="00806406" w:rsidP="0046686E">
            <w:pPr>
              <w:jc w:val="both"/>
              <w:rPr>
                <w:noProof/>
                <w:sz w:val="20"/>
                <w:szCs w:val="20"/>
                <w:lang w:val="ro-MD"/>
              </w:rPr>
            </w:pPr>
            <w:r w:rsidRPr="00AE5997">
              <w:rPr>
                <w:noProof/>
                <w:sz w:val="20"/>
                <w:szCs w:val="20"/>
                <w:lang w:val="ro-MD"/>
              </w:rPr>
              <w:t xml:space="preserve">Echipament - bază, galete, stoarcere </w:t>
            </w:r>
          </w:p>
          <w:p w14:paraId="693A98AA" w14:textId="77777777" w:rsidR="00806406" w:rsidRPr="00AE5997" w:rsidRDefault="00806406" w:rsidP="0046686E">
            <w:pPr>
              <w:jc w:val="both"/>
              <w:rPr>
                <w:noProof/>
                <w:sz w:val="20"/>
                <w:szCs w:val="20"/>
                <w:lang w:val="ro-MD"/>
              </w:rPr>
            </w:pPr>
            <w:r w:rsidRPr="00AE5997">
              <w:rPr>
                <w:noProof/>
                <w:sz w:val="20"/>
                <w:szCs w:val="20"/>
                <w:lang w:val="ro-MD"/>
              </w:rPr>
              <w:t>Dimensiuni - 65x41x92 cm</w:t>
            </w:r>
          </w:p>
          <w:p w14:paraId="07FFA381" w14:textId="2B4CAF83" w:rsidR="00806406" w:rsidRPr="005457D3" w:rsidRDefault="005457D3" w:rsidP="0046686E">
            <w:pPr>
              <w:jc w:val="both"/>
              <w:rPr>
                <w:b/>
                <w:bCs/>
                <w:noProof/>
                <w:sz w:val="20"/>
                <w:szCs w:val="20"/>
                <w:lang w:val="ro-MD"/>
              </w:rPr>
            </w:pPr>
            <w:r w:rsidRPr="005457D3">
              <w:rPr>
                <w:b/>
                <w:bCs/>
                <w:noProof/>
                <w:sz w:val="20"/>
                <w:szCs w:val="20"/>
                <w:lang w:val="ro-MD"/>
              </w:rPr>
              <w:lastRenderedPageBreak/>
              <w:t>Carcas metalic</w:t>
            </w:r>
          </w:p>
          <w:p w14:paraId="753034FF" w14:textId="77777777" w:rsidR="00806406" w:rsidRPr="00AE5997" w:rsidRDefault="00806406" w:rsidP="0046686E">
            <w:pPr>
              <w:jc w:val="both"/>
              <w:rPr>
                <w:noProof/>
                <w:sz w:val="20"/>
                <w:szCs w:val="20"/>
                <w:lang w:val="ro-MD"/>
              </w:rPr>
            </w:pPr>
            <w:r w:rsidRPr="00AE5997">
              <w:rPr>
                <w:noProof/>
                <w:sz w:val="20"/>
                <w:szCs w:val="20"/>
                <w:lang w:val="ro-MD"/>
              </w:rPr>
              <w:t>Numărul de roți</w:t>
            </w:r>
            <w:r w:rsidRPr="00AE5997">
              <w:rPr>
                <w:noProof/>
                <w:sz w:val="20"/>
                <w:szCs w:val="20"/>
                <w:lang w:val="ro-MD"/>
              </w:rPr>
              <w:tab/>
              <w:t xml:space="preserve"> - 4 </w:t>
            </w:r>
          </w:p>
          <w:p w14:paraId="556E1020" w14:textId="77777777" w:rsidR="00806406" w:rsidRPr="00AE5997" w:rsidRDefault="00806406" w:rsidP="0046686E">
            <w:pPr>
              <w:jc w:val="both"/>
              <w:rPr>
                <w:noProof/>
                <w:sz w:val="20"/>
                <w:szCs w:val="20"/>
                <w:lang w:val="ro-MD"/>
              </w:rPr>
            </w:pPr>
            <w:r w:rsidRPr="00AE5997">
              <w:rPr>
                <w:noProof/>
                <w:sz w:val="20"/>
                <w:szCs w:val="20"/>
                <w:lang w:val="ro-MD"/>
              </w:rPr>
              <w:t>Diametrul roților - 80 Ø mm</w:t>
            </w:r>
          </w:p>
          <w:p w14:paraId="7A6D6E45" w14:textId="77777777" w:rsidR="00806406" w:rsidRPr="00AE5997" w:rsidRDefault="00806406" w:rsidP="0046686E">
            <w:pPr>
              <w:jc w:val="both"/>
              <w:rPr>
                <w:noProof/>
                <w:sz w:val="20"/>
                <w:szCs w:val="20"/>
                <w:lang w:val="ro-MD"/>
              </w:rPr>
            </w:pPr>
            <w:r w:rsidRPr="00AE5997">
              <w:rPr>
                <w:noProof/>
                <w:sz w:val="20"/>
                <w:szCs w:val="20"/>
                <w:lang w:val="ro-MD"/>
              </w:rPr>
              <w:t>Greutate - 6.9 kg</w:t>
            </w:r>
          </w:p>
          <w:p w14:paraId="3D444AF9" w14:textId="532C3451" w:rsidR="003631F2" w:rsidRPr="00CA5782" w:rsidRDefault="00806406" w:rsidP="0046686E">
            <w:pPr>
              <w:jc w:val="both"/>
              <w:rPr>
                <w:noProof/>
                <w:sz w:val="20"/>
                <w:szCs w:val="20"/>
              </w:rPr>
            </w:pPr>
            <w:r w:rsidRPr="00AE5997">
              <w:rPr>
                <w:noProof/>
                <w:sz w:val="20"/>
                <w:szCs w:val="20"/>
                <w:lang w:val="ro-MD"/>
              </w:rPr>
              <w:t xml:space="preserve">Producător – Filmop. </w:t>
            </w:r>
            <w:r w:rsidRPr="00AE5997">
              <w:rPr>
                <w:i/>
                <w:iCs/>
                <w:noProof/>
                <w:sz w:val="20"/>
                <w:szCs w:val="20"/>
                <w:lang w:val="ro-MD"/>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7FFD1A61"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BE9F8F8" w14:textId="77777777" w:rsidR="003631F2" w:rsidRPr="00CA5782" w:rsidRDefault="003631F2" w:rsidP="003631F2">
            <w:pPr>
              <w:jc w:val="center"/>
              <w:rPr>
                <w:noProof/>
                <w:sz w:val="20"/>
                <w:szCs w:val="20"/>
              </w:rPr>
            </w:pPr>
          </w:p>
        </w:tc>
      </w:tr>
      <w:tr w:rsidR="003631F2" w:rsidRPr="00085B84" w14:paraId="404ED97D"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5EC2F283" w14:textId="183A25BD" w:rsidR="003631F2" w:rsidRPr="003631F2" w:rsidRDefault="00736B82" w:rsidP="00736B82">
            <w:pPr>
              <w:tabs>
                <w:tab w:val="left" w:pos="225"/>
                <w:tab w:val="right" w:pos="426"/>
                <w:tab w:val="left" w:pos="993"/>
              </w:tabs>
              <w:rPr>
                <w:noProof/>
                <w:sz w:val="20"/>
                <w:szCs w:val="20"/>
              </w:rPr>
            </w:pPr>
            <w:r w:rsidRPr="00736B82">
              <w:rPr>
                <w:noProof/>
                <w:color w:val="000000" w:themeColor="text1"/>
                <w:sz w:val="20"/>
                <w:szCs w:val="20"/>
              </w:rPr>
              <w:t>Suport mop profesional, pliabil, din plastic Speed 40*11 cm, flexibilitate 360 °</w:t>
            </w:r>
            <w:r w:rsidR="007E6D62">
              <w:rPr>
                <w:noProof/>
                <w:color w:val="000000" w:themeColor="text1"/>
                <w:sz w:val="20"/>
                <w:szCs w:val="20"/>
              </w:rPr>
              <w:t xml:space="preserve">. </w:t>
            </w:r>
            <w:r w:rsidR="003631F2" w:rsidRPr="003631F2">
              <w:rPr>
                <w:i/>
                <w:iCs/>
                <w:noProof/>
                <w:color w:val="000000" w:themeColor="text1"/>
                <w:sz w:val="20"/>
                <w:szCs w:val="20"/>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77DE77C9"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2CA63EF3"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0C9BD88"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7F4F1D96" w14:textId="1BF94C11" w:rsidR="00756EB3" w:rsidRDefault="007E6D62" w:rsidP="0046686E">
            <w:pPr>
              <w:jc w:val="both"/>
              <w:rPr>
                <w:noProof/>
                <w:sz w:val="20"/>
                <w:szCs w:val="20"/>
                <w:lang w:val="ro-MD"/>
              </w:rPr>
            </w:pPr>
            <w:r w:rsidRPr="00736B82">
              <w:rPr>
                <w:noProof/>
                <w:color w:val="000000" w:themeColor="text1"/>
                <w:sz w:val="20"/>
                <w:szCs w:val="20"/>
              </w:rPr>
              <w:t>Suport mop profesional, pliabil, din plastic Speed 40*11 cm, flexibilitate 360 °</w:t>
            </w:r>
            <w:r w:rsidR="00664FCA" w:rsidRPr="00AE5997">
              <w:rPr>
                <w:noProof/>
                <w:sz w:val="20"/>
                <w:szCs w:val="20"/>
                <w:lang w:val="ro-MD"/>
              </w:rPr>
              <w:t xml:space="preserve">. Fixarea cozii de aluminiu se realizeaza prin infiletarea mansonului din plastic. Se folosește la ștergerea umedă a pardoselilor. Dimensiuni: 40 cm. </w:t>
            </w:r>
          </w:p>
          <w:p w14:paraId="5678C84C" w14:textId="21D83AA9" w:rsidR="003631F2" w:rsidRPr="00CA5782" w:rsidRDefault="00664FCA" w:rsidP="0046686E">
            <w:pPr>
              <w:jc w:val="both"/>
              <w:rPr>
                <w:noProof/>
                <w:sz w:val="20"/>
                <w:szCs w:val="20"/>
              </w:rPr>
            </w:pPr>
            <w:r w:rsidRPr="00AE5997">
              <w:rPr>
                <w:i/>
                <w:iCs/>
                <w:noProof/>
                <w:sz w:val="20"/>
                <w:szCs w:val="20"/>
                <w:lang w:val="ro-MD"/>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72A8E6CC"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4AB0796" w14:textId="77777777" w:rsidR="003631F2" w:rsidRPr="00CA5782" w:rsidRDefault="003631F2" w:rsidP="003631F2">
            <w:pPr>
              <w:jc w:val="center"/>
              <w:rPr>
                <w:noProof/>
                <w:sz w:val="20"/>
                <w:szCs w:val="20"/>
              </w:rPr>
            </w:pPr>
          </w:p>
        </w:tc>
      </w:tr>
      <w:tr w:rsidR="003631F2" w:rsidRPr="00085B84" w14:paraId="2BE90029"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38A16525" w14:textId="77777777" w:rsidR="003631F2" w:rsidRPr="003631F2" w:rsidRDefault="003631F2" w:rsidP="003631F2">
            <w:pPr>
              <w:tabs>
                <w:tab w:val="right" w:pos="426"/>
                <w:tab w:val="left" w:pos="993"/>
              </w:tabs>
              <w:rPr>
                <w:rFonts w:eastAsiaTheme="minorHAnsi"/>
                <w:noProof/>
                <w:color w:val="000000" w:themeColor="text1"/>
                <w:sz w:val="20"/>
                <w:szCs w:val="20"/>
                <w14:ligatures w14:val="standardContextual"/>
              </w:rPr>
            </w:pPr>
            <w:r w:rsidRPr="003631F2">
              <w:rPr>
                <w:rFonts w:eastAsiaTheme="minorHAnsi"/>
                <w:noProof/>
                <w:color w:val="000000" w:themeColor="text1"/>
                <w:sz w:val="20"/>
                <w:szCs w:val="20"/>
                <w14:ligatures w14:val="standardContextual"/>
              </w:rPr>
              <w:t xml:space="preserve">Mop plat MICRO-ACTIVA microfibră </w:t>
            </w:r>
          </w:p>
          <w:p w14:paraId="22B20D5E" w14:textId="77777777" w:rsidR="003631F2" w:rsidRPr="003631F2" w:rsidRDefault="003631F2" w:rsidP="003631F2">
            <w:pPr>
              <w:tabs>
                <w:tab w:val="right" w:pos="426"/>
                <w:tab w:val="left" w:pos="993"/>
              </w:tabs>
              <w:rPr>
                <w:rFonts w:eastAsiaTheme="minorHAnsi"/>
                <w:noProof/>
                <w:color w:val="000000" w:themeColor="text1"/>
                <w:sz w:val="20"/>
                <w:szCs w:val="20"/>
                <w14:ligatures w14:val="standardContextual"/>
              </w:rPr>
            </w:pPr>
            <w:r w:rsidRPr="003631F2">
              <w:rPr>
                <w:rFonts w:eastAsiaTheme="minorHAnsi"/>
                <w:noProof/>
                <w:color w:val="000000" w:themeColor="text1"/>
                <w:sz w:val="20"/>
                <w:szCs w:val="20"/>
                <w14:ligatures w14:val="standardContextual"/>
              </w:rPr>
              <w:t xml:space="preserve">40*13 cm, cu buzunare, </w:t>
            </w:r>
          </w:p>
          <w:p w14:paraId="28B427DE" w14:textId="23B78938" w:rsidR="003631F2" w:rsidRPr="003631F2" w:rsidRDefault="003631F2" w:rsidP="003631F2">
            <w:pPr>
              <w:rPr>
                <w:noProof/>
                <w:sz w:val="20"/>
                <w:szCs w:val="20"/>
              </w:rPr>
            </w:pPr>
            <w:r w:rsidRPr="003631F2">
              <w:rPr>
                <w:i/>
                <w:iCs/>
                <w:noProof/>
                <w:color w:val="000000" w:themeColor="text1"/>
                <w:sz w:val="20"/>
                <w:szCs w:val="20"/>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226A393C"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0226526"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228F3F0B"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18EBC320" w14:textId="77777777" w:rsidR="00526808" w:rsidRPr="00AE5997" w:rsidRDefault="00526808" w:rsidP="0046686E">
            <w:pPr>
              <w:jc w:val="both"/>
              <w:rPr>
                <w:noProof/>
                <w:sz w:val="20"/>
                <w:szCs w:val="20"/>
                <w:lang w:val="ro-MD"/>
              </w:rPr>
            </w:pPr>
            <w:r w:rsidRPr="00AE5997">
              <w:rPr>
                <w:noProof/>
                <w:sz w:val="20"/>
                <w:szCs w:val="20"/>
                <w:lang w:val="ro-MD"/>
              </w:rPr>
              <w:t>Mop din microfibră-activa cu clape (2gauri) , greutate – 95gr. ,mărimea – 40*13 cm, volume (m3)- 0,015, ideal pentru suprafete netede. Compoziție: Poliester 80% -Poliamidă 20%. Baza mopului MICRO-ACTIVA - Bumbac de densitate ridicată, asigură o structură și o formă rigidă a mopului.</w:t>
            </w:r>
          </w:p>
          <w:p w14:paraId="27A9701A" w14:textId="77777777" w:rsidR="00526808" w:rsidRPr="00AE5997" w:rsidRDefault="00526808" w:rsidP="0046686E">
            <w:pPr>
              <w:jc w:val="both"/>
              <w:rPr>
                <w:noProof/>
                <w:sz w:val="20"/>
                <w:szCs w:val="20"/>
                <w:lang w:val="ro-MD"/>
              </w:rPr>
            </w:pPr>
            <w:r w:rsidRPr="00AE5997">
              <w:rPr>
                <w:noProof/>
                <w:sz w:val="20"/>
                <w:szCs w:val="20"/>
                <w:lang w:val="ro-MD"/>
              </w:rPr>
              <w:t xml:space="preserve"> Mopul MICRO-ACTIVA trebuie să fie compatibil cu suportul plat pentru mop (Filmop) , la marginile căruia sunt 2 fixatori (pentru curățenia umedă, mărimea - cm - 44x13), care deja se folosește în procesul de curățenie al încăperilor întreprinderii</w:t>
            </w:r>
          </w:p>
          <w:p w14:paraId="2A3E683E" w14:textId="77777777" w:rsidR="00526808" w:rsidRPr="00AE5997" w:rsidRDefault="00526808" w:rsidP="0046686E">
            <w:pPr>
              <w:jc w:val="both"/>
              <w:rPr>
                <w:noProof/>
                <w:sz w:val="20"/>
                <w:szCs w:val="20"/>
                <w:lang w:val="ro-MD"/>
              </w:rPr>
            </w:pPr>
            <w:r w:rsidRPr="00AE5997">
              <w:rPr>
                <w:noProof/>
                <w:sz w:val="20"/>
                <w:szCs w:val="20"/>
                <w:lang w:val="ro-MD"/>
              </w:rPr>
              <w:t xml:space="preserve">PARTEA DE CURĂȚARE Microfibră: 75% Compoziție microfibră: 80% Poliester - 20% Poliamidă Denier microfibră: 0,14 Alte fibre: 25% Compoziție fibră: 100% Poliester Greutate țesătură: 440 gr/mp </w:t>
            </w:r>
          </w:p>
          <w:p w14:paraId="6C725379" w14:textId="1780DA56" w:rsidR="003631F2" w:rsidRPr="00CA5782" w:rsidRDefault="00526808" w:rsidP="0046686E">
            <w:pPr>
              <w:jc w:val="both"/>
              <w:rPr>
                <w:noProof/>
                <w:sz w:val="20"/>
                <w:szCs w:val="20"/>
              </w:rPr>
            </w:pPr>
            <w:r w:rsidRPr="00AE5997">
              <w:rPr>
                <w:noProof/>
                <w:sz w:val="20"/>
                <w:szCs w:val="20"/>
                <w:lang w:val="ro-MD"/>
              </w:rPr>
              <w:t xml:space="preserve">SPATELE Poliester SISTEM Clape din poliuretan pentru dimensiunea de 40 cm - din poliester pentru dimensiunea de 50 cm. </w:t>
            </w:r>
            <w:r w:rsidRPr="00AE5997">
              <w:rPr>
                <w:i/>
                <w:iCs/>
                <w:noProof/>
                <w:sz w:val="20"/>
                <w:szCs w:val="20"/>
                <w:lang w:val="ro-MD"/>
              </w:rPr>
              <w:t>(sau analogic cu corespunderea totală a specificațiilor tehnice)</w:t>
            </w:r>
            <w:r w:rsidR="004B43CF">
              <w:rPr>
                <w:i/>
                <w:iCs/>
                <w:noProof/>
                <w:sz w:val="20"/>
                <w:szCs w:val="20"/>
                <w:lang w:val="ro-MD"/>
              </w:rPr>
              <w:t>.</w:t>
            </w:r>
          </w:p>
        </w:tc>
        <w:tc>
          <w:tcPr>
            <w:tcW w:w="1089" w:type="pct"/>
            <w:tcBorders>
              <w:top w:val="single" w:sz="4" w:space="0" w:color="auto"/>
              <w:left w:val="single" w:sz="4" w:space="0" w:color="auto"/>
              <w:bottom w:val="single" w:sz="4" w:space="0" w:color="auto"/>
              <w:right w:val="single" w:sz="4" w:space="0" w:color="auto"/>
            </w:tcBorders>
          </w:tcPr>
          <w:p w14:paraId="78F937EC"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BE35964" w14:textId="77777777" w:rsidR="003631F2" w:rsidRPr="00CA5782" w:rsidRDefault="003631F2" w:rsidP="003631F2">
            <w:pPr>
              <w:jc w:val="center"/>
              <w:rPr>
                <w:noProof/>
                <w:sz w:val="20"/>
                <w:szCs w:val="20"/>
              </w:rPr>
            </w:pPr>
          </w:p>
        </w:tc>
      </w:tr>
      <w:tr w:rsidR="003631F2" w:rsidRPr="00085B84" w14:paraId="211D8C60"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17A216A1" w14:textId="5317FA6A" w:rsidR="003631F2" w:rsidRPr="003631F2" w:rsidRDefault="003631F2" w:rsidP="003631F2">
            <w:pPr>
              <w:rPr>
                <w:noProof/>
                <w:sz w:val="20"/>
                <w:szCs w:val="20"/>
              </w:rPr>
            </w:pPr>
            <w:r w:rsidRPr="003631F2">
              <w:rPr>
                <w:rFonts w:eastAsiaTheme="minorHAnsi"/>
                <w:noProof/>
                <w:color w:val="000000" w:themeColor="text1"/>
                <w:sz w:val="20"/>
                <w:szCs w:val="20"/>
                <w14:ligatures w14:val="standardContextual"/>
              </w:rPr>
              <w:t xml:space="preserve">Mop cu frînghii, cu fire de bumbac 100%, 280 gr., </w:t>
            </w:r>
            <w:r w:rsidRPr="003631F2">
              <w:rPr>
                <w:i/>
                <w:iCs/>
                <w:noProof/>
                <w:color w:val="000000" w:themeColor="text1"/>
                <w:sz w:val="20"/>
                <w:szCs w:val="20"/>
              </w:rPr>
              <w:t xml:space="preserve">(sau analogic cu </w:t>
            </w:r>
            <w:r w:rsidRPr="003631F2">
              <w:rPr>
                <w:i/>
                <w:iCs/>
                <w:noProof/>
                <w:color w:val="000000" w:themeColor="text1"/>
                <w:sz w:val="20"/>
                <w:szCs w:val="20"/>
              </w:rPr>
              <w:lastRenderedPageBreak/>
              <w:t>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404AD184"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1154832E"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72394776"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7585D284" w14:textId="77777777" w:rsidR="004B43CF" w:rsidRPr="00AE5997" w:rsidRDefault="004B43CF" w:rsidP="0046686E">
            <w:pPr>
              <w:jc w:val="both"/>
              <w:rPr>
                <w:noProof/>
                <w:sz w:val="20"/>
                <w:szCs w:val="20"/>
                <w:lang w:val="ro-MD"/>
              </w:rPr>
            </w:pPr>
            <w:r w:rsidRPr="00AE5997">
              <w:rPr>
                <w:noProof/>
                <w:sz w:val="20"/>
                <w:szCs w:val="20"/>
                <w:lang w:val="ro-MD"/>
              </w:rPr>
              <w:t>Recomandat pentru curățarea profesională a tuturor suprafețelor.</w:t>
            </w:r>
          </w:p>
          <w:p w14:paraId="29EA0DE3" w14:textId="77777777" w:rsidR="004B43CF" w:rsidRPr="00AE5997" w:rsidRDefault="004B43CF" w:rsidP="0046686E">
            <w:pPr>
              <w:jc w:val="both"/>
              <w:rPr>
                <w:noProof/>
                <w:sz w:val="20"/>
                <w:szCs w:val="20"/>
                <w:lang w:val="ro-MD"/>
              </w:rPr>
            </w:pPr>
            <w:r w:rsidRPr="00AE5997">
              <w:rPr>
                <w:noProof/>
                <w:sz w:val="20"/>
                <w:szCs w:val="20"/>
                <w:lang w:val="ro-MD"/>
              </w:rPr>
              <w:t>Foarte absorbant și super rezistent.</w:t>
            </w:r>
          </w:p>
          <w:p w14:paraId="132381BA" w14:textId="77777777" w:rsidR="004B43CF" w:rsidRPr="00AE5997" w:rsidRDefault="004B43CF" w:rsidP="0046686E">
            <w:pPr>
              <w:jc w:val="both"/>
              <w:rPr>
                <w:noProof/>
                <w:sz w:val="20"/>
                <w:szCs w:val="20"/>
                <w:lang w:val="ro-MD"/>
              </w:rPr>
            </w:pPr>
            <w:r w:rsidRPr="00AE5997">
              <w:rPr>
                <w:noProof/>
                <w:sz w:val="20"/>
                <w:szCs w:val="20"/>
                <w:lang w:val="ro-MD"/>
              </w:rPr>
              <w:lastRenderedPageBreak/>
              <w:t>Uscare optimă.</w:t>
            </w:r>
          </w:p>
          <w:p w14:paraId="54348241" w14:textId="77777777" w:rsidR="004B43CF" w:rsidRPr="00AE5997" w:rsidRDefault="004B43CF" w:rsidP="0046686E">
            <w:pPr>
              <w:jc w:val="both"/>
              <w:rPr>
                <w:noProof/>
                <w:sz w:val="20"/>
                <w:szCs w:val="20"/>
                <w:lang w:val="ro-MD"/>
              </w:rPr>
            </w:pPr>
            <w:r w:rsidRPr="00AE5997">
              <w:rPr>
                <w:noProof/>
                <w:sz w:val="20"/>
                <w:szCs w:val="20"/>
                <w:lang w:val="ro-MD"/>
              </w:rPr>
              <w:t>Fibra rezistă înălbitori, produse chimice, solvenți, detergenti, etc.</w:t>
            </w:r>
          </w:p>
          <w:p w14:paraId="1A776C36" w14:textId="7D75CE9A" w:rsidR="003631F2" w:rsidRPr="00CA5782" w:rsidRDefault="004B43CF" w:rsidP="0046686E">
            <w:pPr>
              <w:jc w:val="both"/>
              <w:rPr>
                <w:noProof/>
                <w:sz w:val="20"/>
                <w:szCs w:val="20"/>
              </w:rPr>
            </w:pPr>
            <w:r w:rsidRPr="00AE5997">
              <w:rPr>
                <w:noProof/>
                <w:sz w:val="20"/>
                <w:szCs w:val="20"/>
                <w:lang w:val="ro-MD"/>
              </w:rPr>
              <w:t>Filetul mopului se potriveste orice tip de mâner, Caracteristici: 280gr.</w:t>
            </w:r>
          </w:p>
        </w:tc>
        <w:tc>
          <w:tcPr>
            <w:tcW w:w="1089" w:type="pct"/>
            <w:tcBorders>
              <w:top w:val="single" w:sz="4" w:space="0" w:color="auto"/>
              <w:left w:val="single" w:sz="4" w:space="0" w:color="auto"/>
              <w:bottom w:val="single" w:sz="4" w:space="0" w:color="auto"/>
              <w:right w:val="single" w:sz="4" w:space="0" w:color="auto"/>
            </w:tcBorders>
          </w:tcPr>
          <w:p w14:paraId="727F0E49"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F53E8FB" w14:textId="77777777" w:rsidR="003631F2" w:rsidRPr="00CA5782" w:rsidRDefault="003631F2" w:rsidP="003631F2">
            <w:pPr>
              <w:jc w:val="center"/>
              <w:rPr>
                <w:noProof/>
                <w:sz w:val="20"/>
                <w:szCs w:val="20"/>
              </w:rPr>
            </w:pPr>
          </w:p>
        </w:tc>
      </w:tr>
      <w:tr w:rsidR="003631F2" w:rsidRPr="00085B84" w14:paraId="786AB4F9"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0F0262DB" w14:textId="7B045BD0" w:rsidR="003631F2" w:rsidRPr="003631F2" w:rsidRDefault="003631F2" w:rsidP="00BA2FCF">
            <w:pPr>
              <w:tabs>
                <w:tab w:val="left" w:pos="225"/>
                <w:tab w:val="right" w:pos="426"/>
                <w:tab w:val="left" w:pos="993"/>
              </w:tabs>
              <w:rPr>
                <w:noProof/>
                <w:sz w:val="20"/>
                <w:szCs w:val="20"/>
              </w:rPr>
            </w:pPr>
            <w:r w:rsidRPr="003631F2">
              <w:rPr>
                <w:noProof/>
                <w:color w:val="000000" w:themeColor="text1"/>
                <w:sz w:val="20"/>
                <w:szCs w:val="20"/>
              </w:rPr>
              <w:t xml:space="preserve">Clipsă metal/plastic </w:t>
            </w:r>
            <w:r w:rsidRPr="003631F2">
              <w:rPr>
                <w:b/>
                <w:bCs/>
                <w:noProof/>
                <w:color w:val="000000" w:themeColor="text1"/>
                <w:sz w:val="20"/>
                <w:szCs w:val="20"/>
              </w:rPr>
              <w:t>60*11</w:t>
            </w:r>
            <w:r w:rsidRPr="003631F2">
              <w:rPr>
                <w:noProof/>
                <w:color w:val="000000" w:themeColor="text1"/>
                <w:sz w:val="20"/>
                <w:szCs w:val="20"/>
              </w:rPr>
              <w:t xml:space="preserve"> cm pentru mop plat</w:t>
            </w:r>
            <w:r w:rsidR="00BA2FCF">
              <w:rPr>
                <w:noProof/>
                <w:color w:val="000000" w:themeColor="text1"/>
                <w:sz w:val="20"/>
                <w:szCs w:val="20"/>
              </w:rPr>
              <w:t xml:space="preserve">, </w:t>
            </w:r>
            <w:r w:rsidRPr="003631F2">
              <w:rPr>
                <w:i/>
                <w:iCs/>
                <w:noProof/>
                <w:color w:val="000000" w:themeColor="text1"/>
                <w:sz w:val="20"/>
                <w:szCs w:val="20"/>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69972926"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7127C7B"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B3E672E"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4092A27" w14:textId="3F5C4D1E" w:rsidR="003631F2" w:rsidRPr="00CA5782" w:rsidRDefault="00307862" w:rsidP="0046686E">
            <w:pPr>
              <w:jc w:val="both"/>
              <w:rPr>
                <w:noProof/>
                <w:sz w:val="20"/>
                <w:szCs w:val="20"/>
              </w:rPr>
            </w:pPr>
            <w:r w:rsidRPr="00AE5997">
              <w:rPr>
                <w:noProof/>
                <w:sz w:val="20"/>
                <w:szCs w:val="20"/>
                <w:lang w:val="ro-MD"/>
              </w:rPr>
              <w:t xml:space="preserve">Suport mop plat profesional realizat din metal/plastic de calitate pentru mopurile din bumbac cu dimensiunea de </w:t>
            </w:r>
            <w:r>
              <w:rPr>
                <w:noProof/>
                <w:sz w:val="20"/>
                <w:szCs w:val="20"/>
                <w:lang w:val="ro-MD"/>
              </w:rPr>
              <w:t>60</w:t>
            </w:r>
            <w:r w:rsidRPr="00AE5997">
              <w:rPr>
                <w:noProof/>
                <w:sz w:val="20"/>
                <w:szCs w:val="20"/>
                <w:lang w:val="ro-MD"/>
              </w:rPr>
              <w:t xml:space="preserve"> cm. Se folosește la ștergerea umedă</w:t>
            </w:r>
            <w:r w:rsidR="00DB040A">
              <w:rPr>
                <w:noProof/>
                <w:sz w:val="20"/>
                <w:szCs w:val="20"/>
                <w:lang w:val="ro-MD"/>
              </w:rPr>
              <w:t>/uscată</w:t>
            </w:r>
            <w:r w:rsidRPr="00AE5997">
              <w:rPr>
                <w:noProof/>
                <w:sz w:val="20"/>
                <w:szCs w:val="20"/>
                <w:lang w:val="ro-MD"/>
              </w:rPr>
              <w:t xml:space="preserve"> a pardoselilor. Dimensiuni: </w:t>
            </w:r>
            <w:r>
              <w:rPr>
                <w:noProof/>
                <w:sz w:val="20"/>
                <w:szCs w:val="20"/>
                <w:lang w:val="ro-MD"/>
              </w:rPr>
              <w:t>6</w:t>
            </w:r>
            <w:r w:rsidRPr="00AE5997">
              <w:rPr>
                <w:noProof/>
                <w:sz w:val="20"/>
                <w:szCs w:val="20"/>
                <w:lang w:val="ro-MD"/>
              </w:rPr>
              <w:t xml:space="preserve">0 cm. </w:t>
            </w:r>
            <w:r w:rsidRPr="00AE5997">
              <w:rPr>
                <w:i/>
                <w:iCs/>
                <w:noProof/>
                <w:sz w:val="20"/>
                <w:szCs w:val="20"/>
                <w:lang w:val="ro-MD"/>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5EA2D6DC"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81994B5" w14:textId="77777777" w:rsidR="003631F2" w:rsidRPr="00CA5782" w:rsidRDefault="003631F2" w:rsidP="003631F2">
            <w:pPr>
              <w:jc w:val="center"/>
              <w:rPr>
                <w:noProof/>
                <w:sz w:val="20"/>
                <w:szCs w:val="20"/>
              </w:rPr>
            </w:pPr>
          </w:p>
        </w:tc>
      </w:tr>
      <w:tr w:rsidR="003631F2" w:rsidRPr="00085B84" w14:paraId="1CFBA5DF"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1CE6564C" w14:textId="09FE5BCC" w:rsidR="003631F2" w:rsidRPr="003631F2" w:rsidRDefault="003631F2" w:rsidP="003631F2">
            <w:pPr>
              <w:rPr>
                <w:noProof/>
                <w:sz w:val="20"/>
                <w:szCs w:val="20"/>
              </w:rPr>
            </w:pPr>
            <w:r w:rsidRPr="003631F2">
              <w:rPr>
                <w:rFonts w:eastAsiaTheme="minorHAnsi"/>
                <w:noProof/>
                <w:color w:val="000000" w:themeColor="text1"/>
                <w:sz w:val="20"/>
                <w:szCs w:val="20"/>
                <w14:ligatures w14:val="standardContextual"/>
              </w:rPr>
              <w:t>Perie moale pentru praf cu maner telescopic 100-120cm</w:t>
            </w:r>
          </w:p>
        </w:tc>
        <w:tc>
          <w:tcPr>
            <w:tcW w:w="544" w:type="pct"/>
            <w:tcBorders>
              <w:top w:val="single" w:sz="4" w:space="0" w:color="auto"/>
              <w:left w:val="single" w:sz="4" w:space="0" w:color="auto"/>
              <w:bottom w:val="single" w:sz="4" w:space="0" w:color="auto"/>
              <w:right w:val="single" w:sz="4" w:space="0" w:color="auto"/>
            </w:tcBorders>
          </w:tcPr>
          <w:p w14:paraId="4B8963C5"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70C56550"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5FCCABB7"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49E47CD9" w14:textId="7C1AB183" w:rsidR="003631F2" w:rsidRPr="00CA5782" w:rsidRDefault="00CE5A2B" w:rsidP="0046686E">
            <w:pPr>
              <w:jc w:val="both"/>
              <w:rPr>
                <w:noProof/>
                <w:sz w:val="20"/>
                <w:szCs w:val="20"/>
              </w:rPr>
            </w:pPr>
            <w:r w:rsidRPr="003631F2">
              <w:rPr>
                <w:rFonts w:eastAsiaTheme="minorHAnsi"/>
                <w:noProof/>
                <w:color w:val="000000" w:themeColor="text1"/>
                <w:sz w:val="20"/>
                <w:szCs w:val="20"/>
                <w14:ligatures w14:val="standardContextual"/>
              </w:rPr>
              <w:t>Perie moale pentru praf cu maner telescopic</w:t>
            </w:r>
            <w:r w:rsidR="00925356">
              <w:rPr>
                <w:rFonts w:eastAsiaTheme="minorHAnsi"/>
                <w:noProof/>
                <w:color w:val="000000" w:themeColor="text1"/>
                <w:sz w:val="20"/>
                <w:szCs w:val="20"/>
                <w14:ligatures w14:val="standardContextual"/>
              </w:rPr>
              <w:t>. P</w:t>
            </w:r>
            <w:r w:rsidRPr="00CE5A2B">
              <w:rPr>
                <w:noProof/>
                <w:sz w:val="20"/>
                <w:szCs w:val="20"/>
              </w:rPr>
              <w:t>erii pufoși nu zgârie suprafața;</w:t>
            </w:r>
            <w:r w:rsidRPr="00CE5A2B">
              <w:rPr>
                <w:noProof/>
                <w:sz w:val="20"/>
                <w:szCs w:val="20"/>
              </w:rPr>
              <w:br/>
              <w:t>mâner</w:t>
            </w:r>
            <w:r w:rsidR="003C093E">
              <w:rPr>
                <w:noProof/>
                <w:sz w:val="20"/>
                <w:szCs w:val="20"/>
              </w:rPr>
              <w:t xml:space="preserve"> </w:t>
            </w:r>
            <w:r w:rsidRPr="00CE5A2B">
              <w:rPr>
                <w:noProof/>
                <w:sz w:val="20"/>
                <w:szCs w:val="20"/>
              </w:rPr>
              <w:t>telescopic;</w:t>
            </w:r>
            <w:r w:rsidR="003C093E">
              <w:rPr>
                <w:noProof/>
                <w:sz w:val="20"/>
                <w:szCs w:val="20"/>
              </w:rPr>
              <w:t xml:space="preserve"> </w:t>
            </w:r>
            <w:r w:rsidRPr="00CE5A2B">
              <w:rPr>
                <w:noProof/>
                <w:sz w:val="20"/>
                <w:szCs w:val="20"/>
              </w:rPr>
              <w:t>lungimea periei cu mâner: 10</w:t>
            </w:r>
            <w:r>
              <w:rPr>
                <w:noProof/>
                <w:sz w:val="20"/>
                <w:szCs w:val="20"/>
              </w:rPr>
              <w:t>0 - 120</w:t>
            </w:r>
            <w:r w:rsidRPr="00CE5A2B">
              <w:rPr>
                <w:noProof/>
                <w:sz w:val="20"/>
                <w:szCs w:val="20"/>
              </w:rPr>
              <w:t> cm;</w:t>
            </w:r>
            <w:r w:rsidR="003C093E">
              <w:rPr>
                <w:noProof/>
                <w:sz w:val="20"/>
                <w:szCs w:val="20"/>
              </w:rPr>
              <w:t xml:space="preserve"> </w:t>
            </w:r>
            <w:r w:rsidRPr="00CE5A2B">
              <w:rPr>
                <w:noProof/>
                <w:sz w:val="20"/>
                <w:szCs w:val="20"/>
              </w:rPr>
              <w:t>Panicula este realizată dintr-o micro-fibră specială, care poate pătrunde liber în diverse crăpături și suprafețe concave-convexe</w:t>
            </w:r>
            <w:r w:rsidR="003C093E">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5D9663DA"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D8185EC" w14:textId="77777777" w:rsidR="003631F2" w:rsidRPr="00CA5782" w:rsidRDefault="003631F2" w:rsidP="003631F2">
            <w:pPr>
              <w:jc w:val="center"/>
              <w:rPr>
                <w:noProof/>
                <w:sz w:val="20"/>
                <w:szCs w:val="20"/>
              </w:rPr>
            </w:pPr>
          </w:p>
        </w:tc>
      </w:tr>
      <w:tr w:rsidR="003631F2" w:rsidRPr="00085B84" w14:paraId="215462DA"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7E1462E5" w14:textId="77777777" w:rsidR="003631F2" w:rsidRPr="003631F2" w:rsidRDefault="003631F2" w:rsidP="003631F2">
            <w:pPr>
              <w:tabs>
                <w:tab w:val="left" w:pos="195"/>
                <w:tab w:val="right" w:pos="426"/>
                <w:tab w:val="left" w:pos="993"/>
              </w:tabs>
              <w:rPr>
                <w:rFonts w:eastAsiaTheme="minorHAnsi"/>
                <w:noProof/>
                <w:color w:val="000000" w:themeColor="text1"/>
                <w:sz w:val="20"/>
                <w:szCs w:val="20"/>
                <w:lang w:val="en-US"/>
                <w14:ligatures w14:val="standardContextual"/>
              </w:rPr>
            </w:pPr>
            <w:r w:rsidRPr="003631F2">
              <w:rPr>
                <w:rFonts w:eastAsiaTheme="minorHAnsi"/>
                <w:noProof/>
                <w:color w:val="000000" w:themeColor="text1"/>
                <w:sz w:val="20"/>
                <w:szCs w:val="20"/>
                <w:lang w:val="en-US"/>
                <w14:ligatures w14:val="standardContextual"/>
              </w:rPr>
              <w:t>Mătură de mălai</w:t>
            </w:r>
          </w:p>
          <w:p w14:paraId="78A37B01" w14:textId="6F22D776" w:rsidR="003631F2" w:rsidRPr="003631F2" w:rsidRDefault="003631F2" w:rsidP="003631F2">
            <w:pPr>
              <w:rPr>
                <w:noProof/>
                <w:sz w:val="20"/>
                <w:szCs w:val="20"/>
              </w:rPr>
            </w:pPr>
            <w:r w:rsidRPr="003631F2">
              <w:rPr>
                <w:rFonts w:eastAsiaTheme="minorHAnsi"/>
                <w:noProof/>
                <w:color w:val="000000" w:themeColor="text1"/>
                <w:sz w:val="20"/>
                <w:szCs w:val="20"/>
                <w14:ligatures w14:val="standardContextual"/>
              </w:rPr>
              <w:t>Lungime 50 -60 cm</w:t>
            </w:r>
          </w:p>
        </w:tc>
        <w:tc>
          <w:tcPr>
            <w:tcW w:w="544" w:type="pct"/>
            <w:tcBorders>
              <w:top w:val="single" w:sz="4" w:space="0" w:color="auto"/>
              <w:left w:val="single" w:sz="4" w:space="0" w:color="auto"/>
              <w:bottom w:val="single" w:sz="4" w:space="0" w:color="auto"/>
              <w:right w:val="single" w:sz="4" w:space="0" w:color="auto"/>
            </w:tcBorders>
          </w:tcPr>
          <w:p w14:paraId="32B2CC20"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104DBDB9"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11740A5F"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67B3549" w14:textId="77777777" w:rsidR="00922943" w:rsidRPr="00922943" w:rsidRDefault="00922943" w:rsidP="0046686E">
            <w:pPr>
              <w:tabs>
                <w:tab w:val="left" w:pos="195"/>
                <w:tab w:val="right" w:pos="426"/>
                <w:tab w:val="left" w:pos="993"/>
              </w:tabs>
              <w:jc w:val="both"/>
              <w:rPr>
                <w:rFonts w:eastAsiaTheme="minorHAnsi"/>
                <w:noProof/>
                <w:color w:val="000000" w:themeColor="text1"/>
                <w:sz w:val="20"/>
                <w:szCs w:val="20"/>
                <w:lang w:val="en-US"/>
                <w14:ligatures w14:val="standardContextual"/>
              </w:rPr>
            </w:pPr>
            <w:r w:rsidRPr="00922943">
              <w:rPr>
                <w:rFonts w:eastAsiaTheme="minorHAnsi"/>
                <w:noProof/>
                <w:color w:val="000000" w:themeColor="text1"/>
                <w:sz w:val="20"/>
                <w:szCs w:val="20"/>
                <w:lang w:val="en-US"/>
                <w14:ligatures w14:val="standardContextual"/>
              </w:rPr>
              <w:t>Mătură de mălai</w:t>
            </w:r>
          </w:p>
          <w:p w14:paraId="2BBE9FC7" w14:textId="2FB7F7E1" w:rsidR="003631F2" w:rsidRPr="00CA5782" w:rsidRDefault="00922943" w:rsidP="0046686E">
            <w:pPr>
              <w:jc w:val="both"/>
              <w:rPr>
                <w:noProof/>
                <w:sz w:val="20"/>
                <w:szCs w:val="20"/>
              </w:rPr>
            </w:pPr>
            <w:r w:rsidRPr="00922943">
              <w:rPr>
                <w:rFonts w:eastAsiaTheme="minorHAnsi"/>
                <w:noProof/>
                <w:color w:val="000000" w:themeColor="text1"/>
                <w:sz w:val="20"/>
                <w:szCs w:val="20"/>
                <w14:ligatures w14:val="standardContextual"/>
              </w:rPr>
              <w:t>Lungime 50 -60 cm</w:t>
            </w:r>
          </w:p>
        </w:tc>
        <w:tc>
          <w:tcPr>
            <w:tcW w:w="1089" w:type="pct"/>
            <w:tcBorders>
              <w:top w:val="single" w:sz="4" w:space="0" w:color="auto"/>
              <w:left w:val="single" w:sz="4" w:space="0" w:color="auto"/>
              <w:bottom w:val="single" w:sz="4" w:space="0" w:color="auto"/>
              <w:right w:val="single" w:sz="4" w:space="0" w:color="auto"/>
            </w:tcBorders>
          </w:tcPr>
          <w:p w14:paraId="4B0450C9"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F9C1166" w14:textId="77777777" w:rsidR="003631F2" w:rsidRPr="00CA5782" w:rsidRDefault="003631F2" w:rsidP="003631F2">
            <w:pPr>
              <w:jc w:val="center"/>
              <w:rPr>
                <w:noProof/>
                <w:sz w:val="20"/>
                <w:szCs w:val="20"/>
              </w:rPr>
            </w:pPr>
          </w:p>
        </w:tc>
      </w:tr>
      <w:tr w:rsidR="003631F2" w:rsidRPr="00085B84" w14:paraId="72EA32FC"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2F5849B1" w14:textId="26B0B5D7" w:rsidR="003631F2" w:rsidRPr="003631F2" w:rsidRDefault="003631F2" w:rsidP="003631F2">
            <w:pPr>
              <w:rPr>
                <w:noProof/>
                <w:sz w:val="20"/>
                <w:szCs w:val="20"/>
              </w:rPr>
            </w:pPr>
            <w:r w:rsidRPr="003631F2">
              <w:rPr>
                <w:rFonts w:eastAsiaTheme="minorHAnsi"/>
                <w:noProof/>
                <w:color w:val="000000" w:themeColor="text1"/>
                <w:sz w:val="20"/>
                <w:szCs w:val="20"/>
                <w:lang w:val="en-US"/>
                <w14:ligatures w14:val="standardContextual"/>
              </w:rPr>
              <w:t>Matura din plastic cu coada de lemn</w:t>
            </w:r>
          </w:p>
        </w:tc>
        <w:tc>
          <w:tcPr>
            <w:tcW w:w="544" w:type="pct"/>
            <w:tcBorders>
              <w:top w:val="single" w:sz="4" w:space="0" w:color="auto"/>
              <w:left w:val="single" w:sz="4" w:space="0" w:color="auto"/>
              <w:bottom w:val="single" w:sz="4" w:space="0" w:color="auto"/>
              <w:right w:val="single" w:sz="4" w:space="0" w:color="auto"/>
            </w:tcBorders>
          </w:tcPr>
          <w:p w14:paraId="690FD5C7"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1F892244"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6AF43E8D"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0CBABC1F" w14:textId="76F57A7F" w:rsidR="00A37C84" w:rsidRPr="00A37C84" w:rsidRDefault="00A37C84" w:rsidP="0046686E">
            <w:pPr>
              <w:jc w:val="both"/>
              <w:rPr>
                <w:noProof/>
                <w:sz w:val="20"/>
                <w:szCs w:val="20"/>
              </w:rPr>
            </w:pPr>
            <w:r w:rsidRPr="003631F2">
              <w:rPr>
                <w:rFonts w:eastAsiaTheme="minorHAnsi"/>
                <w:noProof/>
                <w:color w:val="000000" w:themeColor="text1"/>
                <w:sz w:val="20"/>
                <w:szCs w:val="20"/>
                <w:lang w:val="en-US"/>
                <w14:ligatures w14:val="standardContextual"/>
              </w:rPr>
              <w:t>Matura din plastic cu coada de lemn</w:t>
            </w:r>
            <w:r>
              <w:rPr>
                <w:noProof/>
                <w:color w:val="000000" w:themeColor="text1"/>
                <w:sz w:val="20"/>
                <w:szCs w:val="20"/>
                <w:lang w:val="en-US"/>
              </w:rPr>
              <w:t xml:space="preserve">, </w:t>
            </w:r>
            <w:r w:rsidRPr="00A37C84">
              <w:rPr>
                <w:noProof/>
                <w:sz w:val="20"/>
                <w:szCs w:val="20"/>
              </w:rPr>
              <w:t>este destinată curățării străzilor, a spațiilor industriale.</w:t>
            </w:r>
          </w:p>
          <w:p w14:paraId="223200DF" w14:textId="2A79CA64" w:rsidR="00A37C84" w:rsidRPr="00A37C84" w:rsidRDefault="00A37C84" w:rsidP="0046686E">
            <w:pPr>
              <w:jc w:val="both"/>
              <w:rPr>
                <w:b/>
                <w:bCs/>
                <w:noProof/>
                <w:sz w:val="20"/>
                <w:szCs w:val="20"/>
              </w:rPr>
            </w:pPr>
            <w:r w:rsidRPr="00A37C84">
              <w:rPr>
                <w:b/>
                <w:bCs/>
                <w:noProof/>
                <w:sz w:val="20"/>
                <w:szCs w:val="20"/>
              </w:rPr>
              <w:t>Caracteristici:</w:t>
            </w:r>
          </w:p>
          <w:p w14:paraId="37109BBD" w14:textId="720F4B9C" w:rsidR="003631F2" w:rsidRPr="00CA5782" w:rsidRDefault="00A37C84" w:rsidP="0046686E">
            <w:pPr>
              <w:jc w:val="both"/>
              <w:rPr>
                <w:noProof/>
                <w:sz w:val="20"/>
                <w:szCs w:val="20"/>
              </w:rPr>
            </w:pPr>
            <w:r w:rsidRPr="00A37C84">
              <w:rPr>
                <w:noProof/>
                <w:sz w:val="20"/>
                <w:szCs w:val="20"/>
              </w:rPr>
              <w:t>Material</w:t>
            </w:r>
            <w:r>
              <w:rPr>
                <w:noProof/>
                <w:sz w:val="20"/>
                <w:szCs w:val="20"/>
              </w:rPr>
              <w:t>:</w:t>
            </w:r>
            <w:r w:rsidRPr="00A37C84">
              <w:rPr>
                <w:noProof/>
                <w:sz w:val="20"/>
                <w:szCs w:val="20"/>
              </w:rPr>
              <w:t xml:space="preserve"> polipropilenă</w:t>
            </w:r>
          </w:p>
        </w:tc>
        <w:tc>
          <w:tcPr>
            <w:tcW w:w="1089" w:type="pct"/>
            <w:tcBorders>
              <w:top w:val="single" w:sz="4" w:space="0" w:color="auto"/>
              <w:left w:val="single" w:sz="4" w:space="0" w:color="auto"/>
              <w:bottom w:val="single" w:sz="4" w:space="0" w:color="auto"/>
              <w:right w:val="single" w:sz="4" w:space="0" w:color="auto"/>
            </w:tcBorders>
          </w:tcPr>
          <w:p w14:paraId="13336686"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5F0D362" w14:textId="77777777" w:rsidR="003631F2" w:rsidRPr="00CA5782" w:rsidRDefault="003631F2" w:rsidP="003631F2">
            <w:pPr>
              <w:jc w:val="center"/>
              <w:rPr>
                <w:noProof/>
                <w:sz w:val="20"/>
                <w:szCs w:val="20"/>
              </w:rPr>
            </w:pPr>
          </w:p>
        </w:tc>
      </w:tr>
      <w:tr w:rsidR="003631F2" w:rsidRPr="00085B84" w14:paraId="3E1C3152"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742FB185" w14:textId="643CC934" w:rsidR="003631F2" w:rsidRPr="003631F2" w:rsidRDefault="003631F2" w:rsidP="003631F2">
            <w:pPr>
              <w:rPr>
                <w:noProof/>
                <w:sz w:val="20"/>
                <w:szCs w:val="20"/>
              </w:rPr>
            </w:pPr>
            <w:r w:rsidRPr="003631F2">
              <w:rPr>
                <w:rFonts w:eastAsiaTheme="minorHAnsi"/>
                <w:noProof/>
                <w:color w:val="000000" w:themeColor="text1"/>
                <w:sz w:val="20"/>
                <w:szCs w:val="20"/>
                <w:lang w:val="en-US"/>
                <w14:ligatures w14:val="standardContextual"/>
              </w:rPr>
              <w:t>Cleste, colector mecanic pentru colectarea deseurilor</w:t>
            </w:r>
          </w:p>
        </w:tc>
        <w:tc>
          <w:tcPr>
            <w:tcW w:w="544" w:type="pct"/>
            <w:tcBorders>
              <w:top w:val="single" w:sz="4" w:space="0" w:color="auto"/>
              <w:left w:val="single" w:sz="4" w:space="0" w:color="auto"/>
              <w:bottom w:val="single" w:sz="4" w:space="0" w:color="auto"/>
              <w:right w:val="single" w:sz="4" w:space="0" w:color="auto"/>
            </w:tcBorders>
          </w:tcPr>
          <w:p w14:paraId="64BA3E84"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57FD29E4"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263CE4CC"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69ACAD5A" w14:textId="77777777" w:rsidR="003631F2" w:rsidRDefault="00005217" w:rsidP="0046686E">
            <w:pPr>
              <w:jc w:val="both"/>
              <w:rPr>
                <w:rFonts w:eastAsiaTheme="minorHAnsi"/>
                <w:noProof/>
                <w:color w:val="000000" w:themeColor="text1"/>
                <w:sz w:val="20"/>
                <w:szCs w:val="20"/>
                <w:lang w:val="en-US"/>
                <w14:ligatures w14:val="standardContextual"/>
              </w:rPr>
            </w:pPr>
            <w:r w:rsidRPr="003631F2">
              <w:rPr>
                <w:rFonts w:eastAsiaTheme="minorHAnsi"/>
                <w:noProof/>
                <w:color w:val="000000" w:themeColor="text1"/>
                <w:sz w:val="20"/>
                <w:szCs w:val="20"/>
                <w:lang w:val="en-US"/>
                <w14:ligatures w14:val="standardContextual"/>
              </w:rPr>
              <w:t>Cleste, colector mecanic pentru colectarea deseurilor</w:t>
            </w:r>
            <w:r w:rsidR="00D77159">
              <w:rPr>
                <w:rFonts w:eastAsiaTheme="minorHAnsi"/>
                <w:noProof/>
                <w:color w:val="000000" w:themeColor="text1"/>
                <w:sz w:val="20"/>
                <w:szCs w:val="20"/>
                <w:lang w:val="en-US"/>
                <w14:ligatures w14:val="standardContextual"/>
              </w:rPr>
              <w:t>.</w:t>
            </w:r>
          </w:p>
          <w:p w14:paraId="3072E197" w14:textId="77777777" w:rsidR="00D77159" w:rsidRPr="00D77159" w:rsidRDefault="00D77159" w:rsidP="0046686E">
            <w:pPr>
              <w:jc w:val="both"/>
              <w:rPr>
                <w:b/>
                <w:bCs/>
                <w:noProof/>
                <w:sz w:val="20"/>
                <w:szCs w:val="20"/>
              </w:rPr>
            </w:pPr>
            <w:r w:rsidRPr="00D77159">
              <w:rPr>
                <w:b/>
                <w:bCs/>
                <w:noProof/>
                <w:sz w:val="20"/>
                <w:szCs w:val="20"/>
              </w:rPr>
              <w:t>Specificații:</w:t>
            </w:r>
          </w:p>
          <w:p w14:paraId="42453167" w14:textId="77777777" w:rsidR="00D77159" w:rsidRPr="00D77159" w:rsidRDefault="00D77159" w:rsidP="0046686E">
            <w:pPr>
              <w:jc w:val="both"/>
              <w:rPr>
                <w:noProof/>
                <w:sz w:val="20"/>
                <w:szCs w:val="20"/>
              </w:rPr>
            </w:pPr>
            <w:r w:rsidRPr="00D77159">
              <w:rPr>
                <w:noProof/>
                <w:sz w:val="20"/>
                <w:szCs w:val="20"/>
              </w:rPr>
              <w:t>Ridicarea obiectelor căzute</w:t>
            </w:r>
          </w:p>
          <w:p w14:paraId="66BB99E4" w14:textId="77777777" w:rsidR="00D77159" w:rsidRPr="00D77159" w:rsidRDefault="00D77159" w:rsidP="0046686E">
            <w:pPr>
              <w:jc w:val="both"/>
              <w:rPr>
                <w:noProof/>
                <w:sz w:val="20"/>
                <w:szCs w:val="20"/>
              </w:rPr>
            </w:pPr>
            <w:r w:rsidRPr="00D77159">
              <w:rPr>
                <w:noProof/>
                <w:sz w:val="20"/>
                <w:szCs w:val="20"/>
              </w:rPr>
              <w:t>Durabil – tijă din aluminiu anodizat, rezistentă la rugină, potrivită pentru medii umede</w:t>
            </w:r>
          </w:p>
          <w:p w14:paraId="460BB28B" w14:textId="77777777" w:rsidR="00D77159" w:rsidRPr="00D77159" w:rsidRDefault="00D77159" w:rsidP="0046686E">
            <w:pPr>
              <w:jc w:val="both"/>
              <w:rPr>
                <w:noProof/>
                <w:sz w:val="20"/>
                <w:szCs w:val="20"/>
              </w:rPr>
            </w:pPr>
            <w:r w:rsidRPr="00D77159">
              <w:rPr>
                <w:noProof/>
                <w:sz w:val="20"/>
                <w:szCs w:val="20"/>
              </w:rPr>
              <w:t>Permite evitarea contactului direct cu obiecte periculoase sau contaminate (seringi, sticlă etc.)</w:t>
            </w:r>
          </w:p>
          <w:p w14:paraId="375DD742" w14:textId="5A220057" w:rsidR="00D77159" w:rsidRPr="00D77159" w:rsidRDefault="00743A44" w:rsidP="0046686E">
            <w:pPr>
              <w:jc w:val="both"/>
              <w:rPr>
                <w:noProof/>
                <w:sz w:val="20"/>
                <w:szCs w:val="20"/>
              </w:rPr>
            </w:pPr>
            <w:r>
              <w:rPr>
                <w:noProof/>
                <w:sz w:val="20"/>
                <w:szCs w:val="20"/>
              </w:rPr>
              <w:t>T</w:t>
            </w:r>
            <w:r w:rsidR="00D77159" w:rsidRPr="00D77159">
              <w:rPr>
                <w:noProof/>
                <w:sz w:val="20"/>
                <w:szCs w:val="20"/>
              </w:rPr>
              <w:t>ub din aluminiu</w:t>
            </w:r>
          </w:p>
          <w:p w14:paraId="2617DED0" w14:textId="504163F4" w:rsidR="00D77159" w:rsidRPr="00D77159" w:rsidRDefault="00D77159" w:rsidP="0046686E">
            <w:pPr>
              <w:jc w:val="both"/>
              <w:rPr>
                <w:noProof/>
                <w:sz w:val="20"/>
                <w:szCs w:val="20"/>
              </w:rPr>
            </w:pPr>
            <w:r w:rsidRPr="00D77159">
              <w:rPr>
                <w:noProof/>
                <w:sz w:val="20"/>
                <w:szCs w:val="20"/>
              </w:rPr>
              <w:t>Greutate</w:t>
            </w:r>
            <w:r w:rsidR="00C72970">
              <w:rPr>
                <w:noProof/>
                <w:sz w:val="20"/>
                <w:szCs w:val="20"/>
              </w:rPr>
              <w:t xml:space="preserve">: </w:t>
            </w:r>
            <w:r w:rsidRPr="00D77159">
              <w:rPr>
                <w:noProof/>
                <w:sz w:val="20"/>
                <w:szCs w:val="20"/>
              </w:rPr>
              <w:t>2</w:t>
            </w:r>
            <w:r w:rsidR="00C72970">
              <w:rPr>
                <w:noProof/>
                <w:sz w:val="20"/>
                <w:szCs w:val="20"/>
              </w:rPr>
              <w:t>0</w:t>
            </w:r>
            <w:r w:rsidRPr="00D77159">
              <w:rPr>
                <w:noProof/>
                <w:sz w:val="20"/>
                <w:szCs w:val="20"/>
              </w:rPr>
              <w:t>0</w:t>
            </w:r>
            <w:r w:rsidR="00C72970">
              <w:rPr>
                <w:noProof/>
                <w:sz w:val="20"/>
                <w:szCs w:val="20"/>
              </w:rPr>
              <w:t xml:space="preserve"> - 2</w:t>
            </w:r>
            <w:r w:rsidR="00B11A5D">
              <w:rPr>
                <w:noProof/>
                <w:sz w:val="20"/>
                <w:szCs w:val="20"/>
              </w:rPr>
              <w:t>5</w:t>
            </w:r>
            <w:r w:rsidR="00C72970">
              <w:rPr>
                <w:noProof/>
                <w:sz w:val="20"/>
                <w:szCs w:val="20"/>
              </w:rPr>
              <w:t>0</w:t>
            </w:r>
            <w:r w:rsidRPr="00D77159">
              <w:rPr>
                <w:noProof/>
                <w:sz w:val="20"/>
                <w:szCs w:val="20"/>
              </w:rPr>
              <w:t xml:space="preserve"> g</w:t>
            </w:r>
            <w:r w:rsidR="00C72970">
              <w:rPr>
                <w:noProof/>
                <w:sz w:val="20"/>
                <w:szCs w:val="20"/>
              </w:rPr>
              <w:t>r.</w:t>
            </w:r>
          </w:p>
          <w:p w14:paraId="09223F34" w14:textId="7CCB9140" w:rsidR="00D77159" w:rsidRPr="00CA5782" w:rsidRDefault="00D77159" w:rsidP="0046686E">
            <w:pPr>
              <w:jc w:val="both"/>
              <w:rPr>
                <w:noProof/>
                <w:sz w:val="20"/>
                <w:szCs w:val="20"/>
              </w:rPr>
            </w:pPr>
            <w:r w:rsidRPr="00D77159">
              <w:rPr>
                <w:noProof/>
                <w:sz w:val="20"/>
                <w:szCs w:val="20"/>
              </w:rPr>
              <w:t>Dimensiuni: 90 cm</w:t>
            </w:r>
          </w:p>
        </w:tc>
        <w:tc>
          <w:tcPr>
            <w:tcW w:w="1089" w:type="pct"/>
            <w:tcBorders>
              <w:top w:val="single" w:sz="4" w:space="0" w:color="auto"/>
              <w:left w:val="single" w:sz="4" w:space="0" w:color="auto"/>
              <w:bottom w:val="single" w:sz="4" w:space="0" w:color="auto"/>
              <w:right w:val="single" w:sz="4" w:space="0" w:color="auto"/>
            </w:tcBorders>
          </w:tcPr>
          <w:p w14:paraId="01DF603F"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17C06C2" w14:textId="77777777" w:rsidR="003631F2" w:rsidRPr="00CA5782" w:rsidRDefault="003631F2" w:rsidP="003631F2">
            <w:pPr>
              <w:jc w:val="center"/>
              <w:rPr>
                <w:noProof/>
                <w:sz w:val="20"/>
                <w:szCs w:val="20"/>
              </w:rPr>
            </w:pPr>
          </w:p>
        </w:tc>
      </w:tr>
      <w:tr w:rsidR="003631F2" w:rsidRPr="00085B84" w14:paraId="0E234780"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77FD98C2" w14:textId="0AFFB067" w:rsidR="003631F2" w:rsidRPr="003631F2" w:rsidRDefault="003631F2" w:rsidP="003631F2">
            <w:pPr>
              <w:rPr>
                <w:noProof/>
                <w:sz w:val="20"/>
                <w:szCs w:val="20"/>
              </w:rPr>
            </w:pPr>
            <w:r w:rsidRPr="003631F2">
              <w:rPr>
                <w:rFonts w:eastAsiaTheme="minorHAnsi"/>
                <w:noProof/>
                <w:color w:val="000000" w:themeColor="text1"/>
                <w:sz w:val="20"/>
                <w:szCs w:val="20"/>
                <w14:ligatures w14:val="standardContextual"/>
              </w:rPr>
              <w:t>Perie de mînă</w:t>
            </w:r>
          </w:p>
        </w:tc>
        <w:tc>
          <w:tcPr>
            <w:tcW w:w="544" w:type="pct"/>
            <w:tcBorders>
              <w:top w:val="single" w:sz="4" w:space="0" w:color="auto"/>
              <w:left w:val="single" w:sz="4" w:space="0" w:color="auto"/>
              <w:bottom w:val="single" w:sz="4" w:space="0" w:color="auto"/>
              <w:right w:val="single" w:sz="4" w:space="0" w:color="auto"/>
            </w:tcBorders>
          </w:tcPr>
          <w:p w14:paraId="56DA340D"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0C0BAE05"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371F9A62"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2AC474E" w14:textId="6C16C06C" w:rsidR="001104F9" w:rsidRDefault="001104F9" w:rsidP="000B6A3A">
            <w:pPr>
              <w:jc w:val="both"/>
              <w:rPr>
                <w:noProof/>
                <w:color w:val="000000" w:themeColor="text1"/>
                <w:sz w:val="20"/>
                <w:szCs w:val="20"/>
              </w:rPr>
            </w:pPr>
            <w:r w:rsidRPr="003631F2">
              <w:rPr>
                <w:rFonts w:eastAsiaTheme="minorHAnsi"/>
                <w:noProof/>
                <w:color w:val="000000" w:themeColor="text1"/>
                <w:sz w:val="20"/>
                <w:szCs w:val="20"/>
                <w14:ligatures w14:val="standardContextual"/>
              </w:rPr>
              <w:t>Perie de mînă</w:t>
            </w:r>
            <w:r w:rsidR="00B37CC8">
              <w:rPr>
                <w:noProof/>
                <w:color w:val="000000" w:themeColor="text1"/>
                <w:sz w:val="20"/>
                <w:szCs w:val="20"/>
              </w:rPr>
              <w:t>, de calitate superioară.</w:t>
            </w:r>
          </w:p>
          <w:p w14:paraId="49E440D1" w14:textId="336AC8F6" w:rsidR="000B6A3A" w:rsidRPr="000B6A3A" w:rsidRDefault="000B6A3A" w:rsidP="000B6A3A">
            <w:pPr>
              <w:jc w:val="both"/>
              <w:rPr>
                <w:noProof/>
                <w:sz w:val="20"/>
                <w:szCs w:val="20"/>
              </w:rPr>
            </w:pPr>
            <w:r w:rsidRPr="000B6A3A">
              <w:rPr>
                <w:noProof/>
                <w:sz w:val="20"/>
                <w:szCs w:val="20"/>
              </w:rPr>
              <w:t>Material: plastic, polipropilenă</w:t>
            </w:r>
          </w:p>
          <w:p w14:paraId="09065275" w14:textId="77777777" w:rsidR="003631F2" w:rsidRDefault="000B6A3A" w:rsidP="000B6A3A">
            <w:pPr>
              <w:jc w:val="both"/>
              <w:rPr>
                <w:noProof/>
                <w:sz w:val="20"/>
                <w:szCs w:val="20"/>
              </w:rPr>
            </w:pPr>
            <w:r w:rsidRPr="000B6A3A">
              <w:rPr>
                <w:noProof/>
                <w:sz w:val="20"/>
                <w:szCs w:val="20"/>
              </w:rPr>
              <w:t>Dimensiuni: 155x78x65 mm</w:t>
            </w:r>
            <w:r w:rsidR="000B65E7">
              <w:rPr>
                <w:noProof/>
                <w:sz w:val="20"/>
                <w:szCs w:val="20"/>
              </w:rPr>
              <w:t>.</w:t>
            </w:r>
          </w:p>
          <w:p w14:paraId="52726DA7" w14:textId="664554F2" w:rsidR="000B65E7" w:rsidRPr="00CA5782" w:rsidRDefault="00997899" w:rsidP="000B6A3A">
            <w:pPr>
              <w:jc w:val="both"/>
              <w:rPr>
                <w:noProof/>
                <w:sz w:val="20"/>
                <w:szCs w:val="20"/>
              </w:rPr>
            </w:pPr>
            <w:r w:rsidRPr="00997899">
              <w:rPr>
                <w:noProof/>
                <w:sz w:val="20"/>
                <w:szCs w:val="20"/>
              </w:rPr>
              <w:lastRenderedPageBreak/>
              <w:t>Greutate</w:t>
            </w:r>
            <w:r w:rsidR="00CA681E">
              <w:rPr>
                <w:noProof/>
                <w:sz w:val="20"/>
                <w:szCs w:val="20"/>
              </w:rPr>
              <w:t xml:space="preserve">: </w:t>
            </w:r>
            <w:r w:rsidRPr="00997899">
              <w:rPr>
                <w:noProof/>
                <w:sz w:val="20"/>
                <w:szCs w:val="20"/>
              </w:rPr>
              <w:t>12</w:t>
            </w:r>
            <w:r w:rsidR="00CA681E">
              <w:rPr>
                <w:noProof/>
                <w:sz w:val="20"/>
                <w:szCs w:val="20"/>
              </w:rPr>
              <w:t>0 - 140</w:t>
            </w:r>
            <w:r w:rsidRPr="00997899">
              <w:rPr>
                <w:noProof/>
                <w:sz w:val="20"/>
                <w:szCs w:val="20"/>
              </w:rPr>
              <w:t xml:space="preserve"> </w:t>
            </w:r>
            <w:r w:rsidR="00CA681E">
              <w:rPr>
                <w:noProof/>
                <w:sz w:val="20"/>
                <w:szCs w:val="20"/>
              </w:rPr>
              <w:t>gr</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0AE58786"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28CC9B7" w14:textId="77777777" w:rsidR="003631F2" w:rsidRPr="00CA5782" w:rsidRDefault="003631F2" w:rsidP="003631F2">
            <w:pPr>
              <w:jc w:val="center"/>
              <w:rPr>
                <w:noProof/>
                <w:sz w:val="20"/>
                <w:szCs w:val="20"/>
              </w:rPr>
            </w:pPr>
          </w:p>
        </w:tc>
      </w:tr>
      <w:tr w:rsidR="003631F2" w:rsidRPr="00085B84" w14:paraId="259DF941"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0E1F1119" w14:textId="77777777" w:rsidR="003631F2" w:rsidRPr="003631F2" w:rsidRDefault="003631F2" w:rsidP="003631F2">
            <w:pPr>
              <w:tabs>
                <w:tab w:val="left" w:pos="195"/>
                <w:tab w:val="right" w:pos="426"/>
                <w:tab w:val="left" w:pos="993"/>
              </w:tabs>
              <w:rPr>
                <w:rFonts w:eastAsiaTheme="minorHAnsi"/>
                <w:noProof/>
                <w:color w:val="000000" w:themeColor="text1"/>
                <w:sz w:val="20"/>
                <w:szCs w:val="20"/>
                <w:lang w:val="en-US"/>
                <w14:ligatures w14:val="standardContextual"/>
              </w:rPr>
            </w:pPr>
            <w:r w:rsidRPr="003631F2">
              <w:rPr>
                <w:rFonts w:eastAsiaTheme="minorHAnsi"/>
                <w:noProof/>
                <w:color w:val="000000" w:themeColor="text1"/>
                <w:sz w:val="20"/>
                <w:szCs w:val="20"/>
                <w:lang w:val="en-US"/>
                <w14:ligatures w14:val="standardContextual"/>
              </w:rPr>
              <w:t>Perie pentru podea</w:t>
            </w:r>
          </w:p>
          <w:p w14:paraId="6AC4F740" w14:textId="1003A1FA" w:rsidR="003631F2" w:rsidRPr="00116747" w:rsidRDefault="003631F2" w:rsidP="00116747">
            <w:pPr>
              <w:tabs>
                <w:tab w:val="left" w:pos="195"/>
                <w:tab w:val="right" w:pos="426"/>
                <w:tab w:val="left" w:pos="993"/>
              </w:tabs>
              <w:rPr>
                <w:rFonts w:eastAsiaTheme="minorHAnsi"/>
                <w:noProof/>
                <w:color w:val="000000" w:themeColor="text1"/>
                <w:sz w:val="20"/>
                <w:szCs w:val="20"/>
                <w14:ligatures w14:val="standardContextual"/>
              </w:rPr>
            </w:pPr>
            <w:r w:rsidRPr="003631F2">
              <w:rPr>
                <w:rFonts w:eastAsiaTheme="minorHAnsi"/>
                <w:noProof/>
                <w:color w:val="000000" w:themeColor="text1"/>
                <w:sz w:val="20"/>
                <w:szCs w:val="20"/>
                <w14:ligatures w14:val="standardContextual"/>
              </w:rPr>
              <w:t>cu coadă 28 cm</w:t>
            </w:r>
          </w:p>
        </w:tc>
        <w:tc>
          <w:tcPr>
            <w:tcW w:w="544" w:type="pct"/>
            <w:tcBorders>
              <w:top w:val="single" w:sz="4" w:space="0" w:color="auto"/>
              <w:left w:val="single" w:sz="4" w:space="0" w:color="auto"/>
              <w:bottom w:val="single" w:sz="4" w:space="0" w:color="auto"/>
              <w:right w:val="single" w:sz="4" w:space="0" w:color="auto"/>
            </w:tcBorders>
          </w:tcPr>
          <w:p w14:paraId="214E41E5"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5242BA8B"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64FB43DB"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6AA11455" w14:textId="77777777" w:rsidR="00A0072A" w:rsidRDefault="007D4E11" w:rsidP="0046686E">
            <w:pPr>
              <w:jc w:val="both"/>
              <w:rPr>
                <w:noProof/>
                <w:sz w:val="20"/>
                <w:szCs w:val="20"/>
              </w:rPr>
            </w:pPr>
            <w:r w:rsidRPr="007D4E11">
              <w:rPr>
                <w:noProof/>
                <w:sz w:val="20"/>
                <w:szCs w:val="20"/>
              </w:rPr>
              <w:t>Perie pentru podea</w:t>
            </w:r>
            <w:r>
              <w:rPr>
                <w:noProof/>
                <w:sz w:val="20"/>
                <w:szCs w:val="20"/>
              </w:rPr>
              <w:t>, calitate superioară</w:t>
            </w:r>
            <w:r w:rsidR="00A0072A">
              <w:rPr>
                <w:noProof/>
                <w:sz w:val="20"/>
                <w:szCs w:val="20"/>
              </w:rPr>
              <w:t>.</w:t>
            </w:r>
          </w:p>
          <w:p w14:paraId="2F93CC76" w14:textId="77777777" w:rsidR="00A0072A" w:rsidRPr="00A0072A" w:rsidRDefault="00A0072A" w:rsidP="00A0072A">
            <w:pPr>
              <w:jc w:val="both"/>
              <w:rPr>
                <w:noProof/>
                <w:sz w:val="20"/>
                <w:szCs w:val="20"/>
              </w:rPr>
            </w:pPr>
            <w:r w:rsidRPr="00A0072A">
              <w:rPr>
                <w:noProof/>
                <w:sz w:val="20"/>
                <w:szCs w:val="20"/>
              </w:rPr>
              <w:t>Material: plastic, polipropilenă</w:t>
            </w:r>
          </w:p>
          <w:p w14:paraId="50AD19E6" w14:textId="77777777" w:rsidR="003631F2" w:rsidRDefault="00A0072A" w:rsidP="00A0072A">
            <w:pPr>
              <w:jc w:val="both"/>
              <w:rPr>
                <w:noProof/>
                <w:sz w:val="20"/>
                <w:szCs w:val="20"/>
              </w:rPr>
            </w:pPr>
            <w:r w:rsidRPr="00A0072A">
              <w:rPr>
                <w:noProof/>
                <w:sz w:val="20"/>
                <w:szCs w:val="20"/>
              </w:rPr>
              <w:t>Dimensiuni: 285x80x60 mm</w:t>
            </w:r>
            <w:r>
              <w:rPr>
                <w:noProof/>
                <w:sz w:val="20"/>
                <w:szCs w:val="20"/>
              </w:rPr>
              <w:t>.</w:t>
            </w:r>
          </w:p>
          <w:p w14:paraId="16670ED7" w14:textId="34B6BF94" w:rsidR="00A0072A" w:rsidRPr="00CA5782" w:rsidRDefault="00A0072A" w:rsidP="00A0072A">
            <w:pPr>
              <w:jc w:val="both"/>
              <w:rPr>
                <w:noProof/>
                <w:sz w:val="20"/>
                <w:szCs w:val="20"/>
              </w:rPr>
            </w:pPr>
            <w:r w:rsidRPr="00A0072A">
              <w:rPr>
                <w:noProof/>
                <w:sz w:val="20"/>
                <w:szCs w:val="20"/>
              </w:rPr>
              <w:t>Greutate</w:t>
            </w:r>
            <w:r w:rsidR="00943E9F">
              <w:rPr>
                <w:noProof/>
                <w:sz w:val="20"/>
                <w:szCs w:val="20"/>
              </w:rPr>
              <w:t>:</w:t>
            </w:r>
            <w:r w:rsidRPr="00A0072A">
              <w:rPr>
                <w:noProof/>
                <w:sz w:val="20"/>
                <w:szCs w:val="20"/>
              </w:rPr>
              <w:t>1</w:t>
            </w:r>
            <w:r>
              <w:rPr>
                <w:noProof/>
                <w:sz w:val="20"/>
                <w:szCs w:val="20"/>
              </w:rPr>
              <w:t>75</w:t>
            </w:r>
            <w:r w:rsidR="00943E9F">
              <w:rPr>
                <w:noProof/>
                <w:sz w:val="20"/>
                <w:szCs w:val="20"/>
              </w:rPr>
              <w:t xml:space="preserve"> - 200</w:t>
            </w:r>
            <w:r w:rsidRPr="00A0072A">
              <w:rPr>
                <w:noProof/>
                <w:sz w:val="20"/>
                <w:szCs w:val="20"/>
              </w:rPr>
              <w:t xml:space="preserve"> g</w:t>
            </w:r>
            <w:r w:rsidR="00943E9F">
              <w:rPr>
                <w:noProof/>
                <w:sz w:val="20"/>
                <w:szCs w:val="20"/>
              </w:rPr>
              <w:t>r.</w:t>
            </w:r>
          </w:p>
        </w:tc>
        <w:tc>
          <w:tcPr>
            <w:tcW w:w="1089" w:type="pct"/>
            <w:tcBorders>
              <w:top w:val="single" w:sz="4" w:space="0" w:color="auto"/>
              <w:left w:val="single" w:sz="4" w:space="0" w:color="auto"/>
              <w:bottom w:val="single" w:sz="4" w:space="0" w:color="auto"/>
              <w:right w:val="single" w:sz="4" w:space="0" w:color="auto"/>
            </w:tcBorders>
          </w:tcPr>
          <w:p w14:paraId="0AB0FF43"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33D66CF" w14:textId="77777777" w:rsidR="003631F2" w:rsidRPr="00CA5782" w:rsidRDefault="003631F2" w:rsidP="003631F2">
            <w:pPr>
              <w:jc w:val="center"/>
              <w:rPr>
                <w:noProof/>
                <w:sz w:val="20"/>
                <w:szCs w:val="20"/>
              </w:rPr>
            </w:pPr>
          </w:p>
        </w:tc>
      </w:tr>
      <w:tr w:rsidR="003631F2" w:rsidRPr="00085B84" w14:paraId="394DA006"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08EEA94F" w14:textId="7F85BAB5" w:rsidR="003631F2" w:rsidRPr="003631F2" w:rsidRDefault="003631F2" w:rsidP="003631F2">
            <w:pPr>
              <w:rPr>
                <w:noProof/>
                <w:sz w:val="20"/>
                <w:szCs w:val="20"/>
              </w:rPr>
            </w:pPr>
            <w:r w:rsidRPr="003631F2">
              <w:rPr>
                <w:rFonts w:eastAsiaTheme="minorHAnsi"/>
                <w:noProof/>
                <w:color w:val="000000" w:themeColor="text1"/>
                <w:sz w:val="20"/>
                <w:szCs w:val="20"/>
                <w:lang w:val="en-US"/>
                <w14:ligatures w14:val="standardContextual"/>
              </w:rPr>
              <w:t>Perie f</w:t>
            </w:r>
            <w:r w:rsidR="002E7B92">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r</w:t>
            </w:r>
            <w:r w:rsidR="002E7B92">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 xml:space="preserve"> coad</w:t>
            </w:r>
            <w:r w:rsidR="002E7B92">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 xml:space="preserve"> 60cm</w:t>
            </w:r>
          </w:p>
        </w:tc>
        <w:tc>
          <w:tcPr>
            <w:tcW w:w="544" w:type="pct"/>
            <w:tcBorders>
              <w:top w:val="single" w:sz="4" w:space="0" w:color="auto"/>
              <w:left w:val="single" w:sz="4" w:space="0" w:color="auto"/>
              <w:bottom w:val="single" w:sz="4" w:space="0" w:color="auto"/>
              <w:right w:val="single" w:sz="4" w:space="0" w:color="auto"/>
            </w:tcBorders>
          </w:tcPr>
          <w:p w14:paraId="46E1E5A9"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3345371"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69720817"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0C2377C" w14:textId="77777777" w:rsidR="003631F2" w:rsidRDefault="00967322" w:rsidP="0046686E">
            <w:pPr>
              <w:jc w:val="both"/>
              <w:rPr>
                <w:rFonts w:eastAsiaTheme="minorHAnsi"/>
                <w:noProof/>
                <w:color w:val="000000" w:themeColor="text1"/>
                <w:sz w:val="20"/>
                <w:szCs w:val="20"/>
                <w:lang w:val="en-US"/>
                <w14:ligatures w14:val="standardContextual"/>
              </w:rPr>
            </w:pPr>
            <w:r w:rsidRPr="003631F2">
              <w:rPr>
                <w:rFonts w:eastAsiaTheme="minorHAnsi"/>
                <w:noProof/>
                <w:color w:val="000000" w:themeColor="text1"/>
                <w:sz w:val="20"/>
                <w:szCs w:val="20"/>
                <w:lang w:val="en-US"/>
                <w14:ligatures w14:val="standardContextual"/>
              </w:rPr>
              <w:t>Perie f</w:t>
            </w:r>
            <w:r>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r</w:t>
            </w:r>
            <w:r>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 xml:space="preserve"> coad</w:t>
            </w:r>
            <w:r>
              <w:rPr>
                <w:rFonts w:eastAsiaTheme="minorHAnsi"/>
                <w:noProof/>
                <w:color w:val="000000" w:themeColor="text1"/>
                <w:sz w:val="20"/>
                <w:szCs w:val="20"/>
                <w:lang w:val="en-US"/>
                <w14:ligatures w14:val="standardContextual"/>
              </w:rPr>
              <w:t>ă, calitate superioară.</w:t>
            </w:r>
          </w:p>
          <w:p w14:paraId="55D762B1" w14:textId="719E5BDA" w:rsidR="00967322" w:rsidRDefault="00967322" w:rsidP="00967322">
            <w:pPr>
              <w:jc w:val="both"/>
              <w:rPr>
                <w:noProof/>
                <w:sz w:val="20"/>
                <w:szCs w:val="20"/>
              </w:rPr>
            </w:pPr>
            <w:r w:rsidRPr="00A0072A">
              <w:rPr>
                <w:noProof/>
                <w:sz w:val="20"/>
                <w:szCs w:val="20"/>
              </w:rPr>
              <w:t xml:space="preserve">Material: </w:t>
            </w:r>
            <w:r w:rsidR="00C82208">
              <w:rPr>
                <w:noProof/>
                <w:sz w:val="20"/>
                <w:szCs w:val="20"/>
              </w:rPr>
              <w:t>lemn</w:t>
            </w:r>
            <w:r w:rsidRPr="00A0072A">
              <w:rPr>
                <w:noProof/>
                <w:sz w:val="20"/>
                <w:szCs w:val="20"/>
              </w:rPr>
              <w:t>, polipropilenă</w:t>
            </w:r>
            <w:r w:rsidR="00C82208">
              <w:rPr>
                <w:noProof/>
                <w:sz w:val="20"/>
                <w:szCs w:val="20"/>
              </w:rPr>
              <w:t>.</w:t>
            </w:r>
          </w:p>
          <w:p w14:paraId="46998137" w14:textId="560F4656" w:rsidR="00C82208" w:rsidRDefault="00C82208" w:rsidP="00967322">
            <w:pPr>
              <w:jc w:val="both"/>
              <w:rPr>
                <w:noProof/>
                <w:sz w:val="20"/>
                <w:szCs w:val="20"/>
              </w:rPr>
            </w:pPr>
            <w:r>
              <w:rPr>
                <w:noProof/>
                <w:sz w:val="20"/>
                <w:szCs w:val="20"/>
              </w:rPr>
              <w:t>Lățime: 60 cm.</w:t>
            </w:r>
          </w:p>
          <w:p w14:paraId="56AD45BA" w14:textId="17BBCE0F" w:rsidR="00967322" w:rsidRPr="00CA5782" w:rsidRDefault="00471F86" w:rsidP="00471F86">
            <w:pPr>
              <w:jc w:val="both"/>
              <w:rPr>
                <w:noProof/>
                <w:sz w:val="20"/>
                <w:szCs w:val="20"/>
              </w:rPr>
            </w:pPr>
            <w:r>
              <w:rPr>
                <w:noProof/>
                <w:sz w:val="20"/>
                <w:szCs w:val="20"/>
              </w:rPr>
              <w:t>Peria să dispună de loc pentru înfiletare.</w:t>
            </w:r>
          </w:p>
        </w:tc>
        <w:tc>
          <w:tcPr>
            <w:tcW w:w="1089" w:type="pct"/>
            <w:tcBorders>
              <w:top w:val="single" w:sz="4" w:space="0" w:color="auto"/>
              <w:left w:val="single" w:sz="4" w:space="0" w:color="auto"/>
              <w:bottom w:val="single" w:sz="4" w:space="0" w:color="auto"/>
              <w:right w:val="single" w:sz="4" w:space="0" w:color="auto"/>
            </w:tcBorders>
          </w:tcPr>
          <w:p w14:paraId="5058D593"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B063C8B" w14:textId="77777777" w:rsidR="003631F2" w:rsidRPr="00CA5782" w:rsidRDefault="003631F2" w:rsidP="003631F2">
            <w:pPr>
              <w:jc w:val="center"/>
              <w:rPr>
                <w:noProof/>
                <w:sz w:val="20"/>
                <w:szCs w:val="20"/>
              </w:rPr>
            </w:pPr>
          </w:p>
        </w:tc>
      </w:tr>
      <w:tr w:rsidR="003631F2" w:rsidRPr="00085B84" w14:paraId="5150AD4E"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29BF36F2" w14:textId="50E0069B" w:rsidR="003631F2" w:rsidRPr="003631F2" w:rsidRDefault="003631F2" w:rsidP="003631F2">
            <w:pPr>
              <w:rPr>
                <w:noProof/>
                <w:sz w:val="20"/>
                <w:szCs w:val="20"/>
              </w:rPr>
            </w:pPr>
            <w:r w:rsidRPr="003631F2">
              <w:rPr>
                <w:rFonts w:eastAsiaTheme="minorHAnsi"/>
                <w:noProof/>
                <w:color w:val="000000" w:themeColor="text1"/>
                <w:sz w:val="20"/>
                <w:szCs w:val="20"/>
                <w:lang w:val="en-US"/>
                <w14:ligatures w14:val="standardContextual"/>
              </w:rPr>
              <w:t>Perie f</w:t>
            </w:r>
            <w:r w:rsidR="002E7B92">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r</w:t>
            </w:r>
            <w:r w:rsidR="002E7B92">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 xml:space="preserve"> coad</w:t>
            </w:r>
            <w:r w:rsidR="002E7B92">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 xml:space="preserve"> 80cm</w:t>
            </w:r>
          </w:p>
        </w:tc>
        <w:tc>
          <w:tcPr>
            <w:tcW w:w="544" w:type="pct"/>
            <w:tcBorders>
              <w:top w:val="single" w:sz="4" w:space="0" w:color="auto"/>
              <w:left w:val="single" w:sz="4" w:space="0" w:color="auto"/>
              <w:bottom w:val="single" w:sz="4" w:space="0" w:color="auto"/>
              <w:right w:val="single" w:sz="4" w:space="0" w:color="auto"/>
            </w:tcBorders>
          </w:tcPr>
          <w:p w14:paraId="27ABBD1B"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02826A76"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603AE670"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5F90CF5B" w14:textId="77777777" w:rsidR="00471F86" w:rsidRDefault="00471F86" w:rsidP="00471F86">
            <w:pPr>
              <w:jc w:val="both"/>
              <w:rPr>
                <w:rFonts w:eastAsiaTheme="minorHAnsi"/>
                <w:noProof/>
                <w:color w:val="000000" w:themeColor="text1"/>
                <w:sz w:val="20"/>
                <w:szCs w:val="20"/>
                <w:lang w:val="en-US"/>
                <w14:ligatures w14:val="standardContextual"/>
              </w:rPr>
            </w:pPr>
            <w:r w:rsidRPr="003631F2">
              <w:rPr>
                <w:rFonts w:eastAsiaTheme="minorHAnsi"/>
                <w:noProof/>
                <w:color w:val="000000" w:themeColor="text1"/>
                <w:sz w:val="20"/>
                <w:szCs w:val="20"/>
                <w:lang w:val="en-US"/>
                <w14:ligatures w14:val="standardContextual"/>
              </w:rPr>
              <w:t>Perie f</w:t>
            </w:r>
            <w:r>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r</w:t>
            </w:r>
            <w:r>
              <w:rPr>
                <w:rFonts w:eastAsiaTheme="minorHAnsi"/>
                <w:noProof/>
                <w:color w:val="000000" w:themeColor="text1"/>
                <w:sz w:val="20"/>
                <w:szCs w:val="20"/>
                <w:lang w:val="en-US"/>
                <w14:ligatures w14:val="standardContextual"/>
              </w:rPr>
              <w:t>ă</w:t>
            </w:r>
            <w:r w:rsidRPr="003631F2">
              <w:rPr>
                <w:rFonts w:eastAsiaTheme="minorHAnsi"/>
                <w:noProof/>
                <w:color w:val="000000" w:themeColor="text1"/>
                <w:sz w:val="20"/>
                <w:szCs w:val="20"/>
                <w:lang w:val="en-US"/>
                <w14:ligatures w14:val="standardContextual"/>
              </w:rPr>
              <w:t xml:space="preserve"> coad</w:t>
            </w:r>
            <w:r>
              <w:rPr>
                <w:rFonts w:eastAsiaTheme="minorHAnsi"/>
                <w:noProof/>
                <w:color w:val="000000" w:themeColor="text1"/>
                <w:sz w:val="20"/>
                <w:szCs w:val="20"/>
                <w:lang w:val="en-US"/>
                <w14:ligatures w14:val="standardContextual"/>
              </w:rPr>
              <w:t>ă, calitate superioară.</w:t>
            </w:r>
          </w:p>
          <w:p w14:paraId="516FB8F7" w14:textId="77777777" w:rsidR="00471F86" w:rsidRDefault="00471F86" w:rsidP="00471F86">
            <w:pPr>
              <w:jc w:val="both"/>
              <w:rPr>
                <w:noProof/>
                <w:sz w:val="20"/>
                <w:szCs w:val="20"/>
              </w:rPr>
            </w:pPr>
            <w:r w:rsidRPr="00A0072A">
              <w:rPr>
                <w:noProof/>
                <w:sz w:val="20"/>
                <w:szCs w:val="20"/>
              </w:rPr>
              <w:t xml:space="preserve">Material: </w:t>
            </w:r>
            <w:r>
              <w:rPr>
                <w:noProof/>
                <w:sz w:val="20"/>
                <w:szCs w:val="20"/>
              </w:rPr>
              <w:t>lemn</w:t>
            </w:r>
            <w:r w:rsidRPr="00A0072A">
              <w:rPr>
                <w:noProof/>
                <w:sz w:val="20"/>
                <w:szCs w:val="20"/>
              </w:rPr>
              <w:t>, polipropilenă</w:t>
            </w:r>
            <w:r>
              <w:rPr>
                <w:noProof/>
                <w:sz w:val="20"/>
                <w:szCs w:val="20"/>
              </w:rPr>
              <w:t>.</w:t>
            </w:r>
          </w:p>
          <w:p w14:paraId="4617AC94" w14:textId="64561F28" w:rsidR="00471F86" w:rsidRDefault="00471F86" w:rsidP="00471F86">
            <w:pPr>
              <w:jc w:val="both"/>
              <w:rPr>
                <w:noProof/>
                <w:sz w:val="20"/>
                <w:szCs w:val="20"/>
              </w:rPr>
            </w:pPr>
            <w:r>
              <w:rPr>
                <w:noProof/>
                <w:sz w:val="20"/>
                <w:szCs w:val="20"/>
              </w:rPr>
              <w:t>Lățime: 80 cm.</w:t>
            </w:r>
          </w:p>
          <w:p w14:paraId="4EA75205" w14:textId="1544833C" w:rsidR="003631F2" w:rsidRPr="00CA5782" w:rsidRDefault="00471F86" w:rsidP="00471F86">
            <w:pPr>
              <w:jc w:val="both"/>
              <w:rPr>
                <w:noProof/>
                <w:sz w:val="20"/>
                <w:szCs w:val="20"/>
              </w:rPr>
            </w:pPr>
            <w:r>
              <w:rPr>
                <w:noProof/>
                <w:sz w:val="20"/>
                <w:szCs w:val="20"/>
              </w:rPr>
              <w:t>Peria să dispună de loc pentru înfiletare.</w:t>
            </w:r>
          </w:p>
        </w:tc>
        <w:tc>
          <w:tcPr>
            <w:tcW w:w="1089" w:type="pct"/>
            <w:tcBorders>
              <w:top w:val="single" w:sz="4" w:space="0" w:color="auto"/>
              <w:left w:val="single" w:sz="4" w:space="0" w:color="auto"/>
              <w:bottom w:val="single" w:sz="4" w:space="0" w:color="auto"/>
              <w:right w:val="single" w:sz="4" w:space="0" w:color="auto"/>
            </w:tcBorders>
          </w:tcPr>
          <w:p w14:paraId="040279EA"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E0BAF4A" w14:textId="77777777" w:rsidR="003631F2" w:rsidRPr="00CA5782" w:rsidRDefault="003631F2" w:rsidP="003631F2">
            <w:pPr>
              <w:jc w:val="center"/>
              <w:rPr>
                <w:noProof/>
                <w:sz w:val="20"/>
                <w:szCs w:val="20"/>
              </w:rPr>
            </w:pPr>
          </w:p>
        </w:tc>
      </w:tr>
      <w:tr w:rsidR="003631F2" w:rsidRPr="00085B84" w14:paraId="0BD0B52D"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0EA40D45" w14:textId="4236C5ED" w:rsidR="003631F2" w:rsidRPr="003631F2" w:rsidRDefault="003631F2" w:rsidP="003631F2">
            <w:pPr>
              <w:rPr>
                <w:noProof/>
                <w:sz w:val="20"/>
                <w:szCs w:val="20"/>
              </w:rPr>
            </w:pPr>
            <w:r w:rsidRPr="003631F2">
              <w:rPr>
                <w:rFonts w:eastAsiaTheme="minorHAnsi"/>
                <w:noProof/>
                <w:color w:val="000000" w:themeColor="text1"/>
                <w:sz w:val="20"/>
                <w:szCs w:val="20"/>
                <w:lang w:val="en-US"/>
                <w14:ligatures w14:val="standardContextual"/>
              </w:rPr>
              <w:t>Coadă din lemn cu filet pentru perie</w:t>
            </w:r>
          </w:p>
        </w:tc>
        <w:tc>
          <w:tcPr>
            <w:tcW w:w="544" w:type="pct"/>
            <w:tcBorders>
              <w:top w:val="single" w:sz="4" w:space="0" w:color="auto"/>
              <w:left w:val="single" w:sz="4" w:space="0" w:color="auto"/>
              <w:bottom w:val="single" w:sz="4" w:space="0" w:color="auto"/>
              <w:right w:val="single" w:sz="4" w:space="0" w:color="auto"/>
            </w:tcBorders>
          </w:tcPr>
          <w:p w14:paraId="469DB621"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2B60F452"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189A995"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B7ABE8C" w14:textId="77777777" w:rsidR="003631F2" w:rsidRDefault="00412870" w:rsidP="0046686E">
            <w:pPr>
              <w:jc w:val="both"/>
              <w:rPr>
                <w:rFonts w:eastAsiaTheme="minorHAnsi"/>
                <w:noProof/>
                <w:color w:val="000000" w:themeColor="text1"/>
                <w:sz w:val="20"/>
                <w:szCs w:val="20"/>
                <w:lang w:val="en-US"/>
                <w14:ligatures w14:val="standardContextual"/>
              </w:rPr>
            </w:pPr>
            <w:r w:rsidRPr="003631F2">
              <w:rPr>
                <w:rFonts w:eastAsiaTheme="minorHAnsi"/>
                <w:noProof/>
                <w:color w:val="000000" w:themeColor="text1"/>
                <w:sz w:val="20"/>
                <w:szCs w:val="20"/>
                <w:lang w:val="en-US"/>
                <w14:ligatures w14:val="standardContextual"/>
              </w:rPr>
              <w:t>Coadă din lemn cu filet pentru perie</w:t>
            </w:r>
            <w:r>
              <w:rPr>
                <w:rFonts w:eastAsiaTheme="minorHAnsi"/>
                <w:noProof/>
                <w:color w:val="000000" w:themeColor="text1"/>
                <w:sz w:val="20"/>
                <w:szCs w:val="20"/>
                <w:lang w:val="en-US"/>
                <w14:ligatures w14:val="standardContextual"/>
              </w:rPr>
              <w:t>.</w:t>
            </w:r>
          </w:p>
          <w:p w14:paraId="6C9D28A0" w14:textId="77777777" w:rsidR="006563A5" w:rsidRPr="006563A5" w:rsidRDefault="006563A5" w:rsidP="006563A5">
            <w:pPr>
              <w:jc w:val="both"/>
              <w:rPr>
                <w:noProof/>
                <w:sz w:val="20"/>
                <w:szCs w:val="20"/>
              </w:rPr>
            </w:pPr>
            <w:r w:rsidRPr="006563A5">
              <w:rPr>
                <w:noProof/>
                <w:sz w:val="20"/>
                <w:szCs w:val="20"/>
              </w:rPr>
              <w:t>Material: lemn</w:t>
            </w:r>
          </w:p>
          <w:p w14:paraId="642C6D58" w14:textId="2E015DF1" w:rsidR="006563A5" w:rsidRPr="006563A5" w:rsidRDefault="006563A5" w:rsidP="006563A5">
            <w:pPr>
              <w:jc w:val="both"/>
              <w:rPr>
                <w:noProof/>
                <w:sz w:val="20"/>
                <w:szCs w:val="20"/>
              </w:rPr>
            </w:pPr>
            <w:r w:rsidRPr="006563A5">
              <w:rPr>
                <w:noProof/>
                <w:sz w:val="20"/>
                <w:szCs w:val="20"/>
              </w:rPr>
              <w:t>Lungimea: 130</w:t>
            </w:r>
            <w:r>
              <w:rPr>
                <w:noProof/>
                <w:sz w:val="20"/>
                <w:szCs w:val="20"/>
              </w:rPr>
              <w:t xml:space="preserve"> - 145</w:t>
            </w:r>
            <w:r w:rsidRPr="006563A5">
              <w:rPr>
                <w:noProof/>
                <w:sz w:val="20"/>
                <w:szCs w:val="20"/>
              </w:rPr>
              <w:t xml:space="preserve"> cm</w:t>
            </w:r>
          </w:p>
          <w:p w14:paraId="593B9105" w14:textId="176BC67A" w:rsidR="00412870" w:rsidRPr="00CA5782" w:rsidRDefault="006563A5" w:rsidP="006563A5">
            <w:pPr>
              <w:jc w:val="both"/>
              <w:rPr>
                <w:noProof/>
                <w:sz w:val="20"/>
                <w:szCs w:val="20"/>
              </w:rPr>
            </w:pPr>
            <w:r w:rsidRPr="006563A5">
              <w:rPr>
                <w:noProof/>
                <w:sz w:val="20"/>
                <w:szCs w:val="20"/>
              </w:rPr>
              <w:t>Diametru: 2,1 cm</w:t>
            </w:r>
          </w:p>
        </w:tc>
        <w:tc>
          <w:tcPr>
            <w:tcW w:w="1089" w:type="pct"/>
            <w:tcBorders>
              <w:top w:val="single" w:sz="4" w:space="0" w:color="auto"/>
              <w:left w:val="single" w:sz="4" w:space="0" w:color="auto"/>
              <w:bottom w:val="single" w:sz="4" w:space="0" w:color="auto"/>
              <w:right w:val="single" w:sz="4" w:space="0" w:color="auto"/>
            </w:tcBorders>
          </w:tcPr>
          <w:p w14:paraId="5D374920"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CFD4870" w14:textId="77777777" w:rsidR="003631F2" w:rsidRPr="00CA5782" w:rsidRDefault="003631F2" w:rsidP="003631F2">
            <w:pPr>
              <w:jc w:val="center"/>
              <w:rPr>
                <w:noProof/>
                <w:sz w:val="20"/>
                <w:szCs w:val="20"/>
              </w:rPr>
            </w:pPr>
          </w:p>
        </w:tc>
      </w:tr>
      <w:tr w:rsidR="003631F2" w:rsidRPr="00085B84" w14:paraId="4F504B99" w14:textId="77777777" w:rsidTr="00B65BA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3442847E" w14:textId="3AE59513" w:rsidR="003631F2" w:rsidRPr="003631F2" w:rsidRDefault="007727D5" w:rsidP="003631F2">
            <w:pPr>
              <w:rPr>
                <w:noProof/>
                <w:sz w:val="20"/>
                <w:szCs w:val="20"/>
              </w:rPr>
            </w:pPr>
            <w:r w:rsidRPr="007727D5">
              <w:rPr>
                <w:rFonts w:eastAsiaTheme="minorHAnsi"/>
                <w:noProof/>
                <w:color w:val="000000" w:themeColor="text1"/>
                <w:sz w:val="20"/>
                <w:szCs w:val="20"/>
                <w:lang w:val="en-US"/>
                <w14:ligatures w14:val="standardContextual"/>
              </w:rPr>
              <w:t>Coad</w:t>
            </w:r>
            <w:r w:rsidR="003A2BF3">
              <w:rPr>
                <w:rFonts w:eastAsiaTheme="minorHAnsi"/>
                <w:noProof/>
                <w:color w:val="000000" w:themeColor="text1"/>
                <w:sz w:val="20"/>
                <w:szCs w:val="20"/>
                <w:lang w:val="en-US"/>
                <w14:ligatures w14:val="standardContextual"/>
              </w:rPr>
              <w:t>ă</w:t>
            </w:r>
            <w:r w:rsidRPr="007727D5">
              <w:rPr>
                <w:rFonts w:eastAsiaTheme="minorHAnsi"/>
                <w:noProof/>
                <w:color w:val="000000" w:themeColor="text1"/>
                <w:sz w:val="20"/>
                <w:szCs w:val="20"/>
                <w:lang w:val="en-US"/>
                <w14:ligatures w14:val="standardContextual"/>
              </w:rPr>
              <w:t xml:space="preserve"> de mop din aluminiu cu filet</w:t>
            </w:r>
          </w:p>
        </w:tc>
        <w:tc>
          <w:tcPr>
            <w:tcW w:w="544" w:type="pct"/>
            <w:tcBorders>
              <w:top w:val="single" w:sz="4" w:space="0" w:color="auto"/>
              <w:left w:val="single" w:sz="4" w:space="0" w:color="auto"/>
              <w:bottom w:val="single" w:sz="4" w:space="0" w:color="auto"/>
              <w:right w:val="single" w:sz="4" w:space="0" w:color="auto"/>
            </w:tcBorders>
          </w:tcPr>
          <w:p w14:paraId="76E1AA97" w14:textId="77777777" w:rsidR="003631F2" w:rsidRPr="00CA5782" w:rsidRDefault="003631F2" w:rsidP="003631F2">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A5A545F" w14:textId="77777777" w:rsidR="003631F2" w:rsidRPr="00CA5782" w:rsidRDefault="003631F2" w:rsidP="003631F2">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663A18C" w14:textId="77777777" w:rsidR="003631F2" w:rsidRPr="00CA5782" w:rsidRDefault="003631F2" w:rsidP="003631F2">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070B1F4" w14:textId="01B3AA07" w:rsidR="00332695" w:rsidRPr="00332695" w:rsidRDefault="00332695" w:rsidP="00332695">
            <w:pPr>
              <w:jc w:val="both"/>
              <w:rPr>
                <w:noProof/>
                <w:sz w:val="20"/>
                <w:szCs w:val="20"/>
              </w:rPr>
            </w:pPr>
            <w:r w:rsidRPr="00332695">
              <w:rPr>
                <w:noProof/>
                <w:sz w:val="20"/>
                <w:szCs w:val="20"/>
              </w:rPr>
              <w:t>Coada de mop este din aluminiu cu filet de plastic</w:t>
            </w:r>
            <w:r w:rsidR="007B1ED1">
              <w:rPr>
                <w:noProof/>
                <w:sz w:val="20"/>
                <w:szCs w:val="20"/>
              </w:rPr>
              <w:t xml:space="preserve">, </w:t>
            </w:r>
            <w:r w:rsidR="007B1ED1">
              <w:rPr>
                <w:rFonts w:eastAsiaTheme="minorHAnsi"/>
                <w:noProof/>
                <w:color w:val="000000" w:themeColor="text1"/>
                <w:sz w:val="20"/>
                <w:szCs w:val="20"/>
                <w:lang w:val="en-US"/>
                <w14:ligatures w14:val="standardContextual"/>
              </w:rPr>
              <w:t xml:space="preserve"> calitate superioară.</w:t>
            </w:r>
          </w:p>
          <w:p w14:paraId="6E67BB26" w14:textId="60404C41" w:rsidR="00332695" w:rsidRPr="00332695" w:rsidRDefault="00332695" w:rsidP="00332695">
            <w:pPr>
              <w:jc w:val="both"/>
              <w:rPr>
                <w:noProof/>
                <w:sz w:val="20"/>
                <w:szCs w:val="20"/>
              </w:rPr>
            </w:pPr>
            <w:r w:rsidRPr="00332695">
              <w:rPr>
                <w:noProof/>
                <w:sz w:val="20"/>
                <w:szCs w:val="20"/>
              </w:rPr>
              <w:t>E</w:t>
            </w:r>
            <w:r w:rsidR="009109DA">
              <w:rPr>
                <w:noProof/>
                <w:sz w:val="20"/>
                <w:szCs w:val="20"/>
              </w:rPr>
              <w:t>s</w:t>
            </w:r>
            <w:r w:rsidRPr="00332695">
              <w:rPr>
                <w:noProof/>
                <w:sz w:val="20"/>
                <w:szCs w:val="20"/>
              </w:rPr>
              <w:t>te un produs u</w:t>
            </w:r>
            <w:r w:rsidR="009109DA">
              <w:rPr>
                <w:noProof/>
                <w:sz w:val="20"/>
                <w:szCs w:val="20"/>
              </w:rPr>
              <w:t>ș</w:t>
            </w:r>
            <w:r w:rsidRPr="00332695">
              <w:rPr>
                <w:noProof/>
                <w:sz w:val="20"/>
                <w:szCs w:val="20"/>
              </w:rPr>
              <w:t xml:space="preserve">or </w:t>
            </w:r>
            <w:r w:rsidR="009109DA">
              <w:rPr>
                <w:noProof/>
                <w:sz w:val="20"/>
                <w:szCs w:val="20"/>
              </w:rPr>
              <w:t>ș</w:t>
            </w:r>
            <w:r w:rsidRPr="00332695">
              <w:rPr>
                <w:noProof/>
                <w:sz w:val="20"/>
                <w:szCs w:val="20"/>
              </w:rPr>
              <w:t>i rezisten</w:t>
            </w:r>
            <w:r w:rsidR="009109DA">
              <w:rPr>
                <w:noProof/>
                <w:sz w:val="20"/>
                <w:szCs w:val="20"/>
              </w:rPr>
              <w:t>ță</w:t>
            </w:r>
            <w:r w:rsidRPr="00332695">
              <w:rPr>
                <w:noProof/>
                <w:sz w:val="20"/>
                <w:szCs w:val="20"/>
              </w:rPr>
              <w:t xml:space="preserve"> la rugin</w:t>
            </w:r>
            <w:r w:rsidR="009109DA">
              <w:rPr>
                <w:noProof/>
                <w:sz w:val="20"/>
                <w:szCs w:val="20"/>
              </w:rPr>
              <w:t>ă</w:t>
            </w:r>
          </w:p>
          <w:p w14:paraId="08DD01BF" w14:textId="77777777" w:rsidR="003631F2" w:rsidRDefault="00332695" w:rsidP="00DF22BE">
            <w:pPr>
              <w:jc w:val="both"/>
              <w:rPr>
                <w:noProof/>
                <w:sz w:val="20"/>
                <w:szCs w:val="20"/>
              </w:rPr>
            </w:pPr>
            <w:r w:rsidRPr="00332695">
              <w:rPr>
                <w:noProof/>
                <w:sz w:val="20"/>
                <w:szCs w:val="20"/>
              </w:rPr>
              <w:t>M</w:t>
            </w:r>
            <w:r w:rsidR="00DF22BE">
              <w:rPr>
                <w:noProof/>
                <w:sz w:val="20"/>
                <w:szCs w:val="20"/>
              </w:rPr>
              <w:t xml:space="preserve">aterial: </w:t>
            </w:r>
            <w:r w:rsidRPr="00332695">
              <w:rPr>
                <w:noProof/>
                <w:sz w:val="20"/>
                <w:szCs w:val="20"/>
              </w:rPr>
              <w:t>Copolimer de polipropilen</w:t>
            </w:r>
            <w:r w:rsidR="00DF22BE">
              <w:rPr>
                <w:noProof/>
                <w:sz w:val="20"/>
                <w:szCs w:val="20"/>
              </w:rPr>
              <w:t>ă</w:t>
            </w:r>
            <w:r w:rsidRPr="00332695">
              <w:rPr>
                <w:noProof/>
                <w:sz w:val="20"/>
                <w:szCs w:val="20"/>
              </w:rPr>
              <w:t xml:space="preserve"> </w:t>
            </w:r>
            <w:r w:rsidR="00DF22BE">
              <w:rPr>
                <w:noProof/>
                <w:sz w:val="20"/>
                <w:szCs w:val="20"/>
              </w:rPr>
              <w:t>ș</w:t>
            </w:r>
            <w:r w:rsidRPr="00332695">
              <w:rPr>
                <w:noProof/>
                <w:sz w:val="20"/>
                <w:szCs w:val="20"/>
              </w:rPr>
              <w:t>i aluminiu</w:t>
            </w:r>
            <w:r w:rsidR="00DF22BE">
              <w:rPr>
                <w:noProof/>
                <w:sz w:val="20"/>
                <w:szCs w:val="20"/>
              </w:rPr>
              <w:t>.</w:t>
            </w:r>
          </w:p>
          <w:p w14:paraId="2E95F4FC" w14:textId="5B092B2A" w:rsidR="00DF22BE" w:rsidRPr="006563A5" w:rsidRDefault="00DF22BE" w:rsidP="00DF22BE">
            <w:pPr>
              <w:jc w:val="both"/>
              <w:rPr>
                <w:noProof/>
                <w:sz w:val="20"/>
                <w:szCs w:val="20"/>
              </w:rPr>
            </w:pPr>
            <w:r w:rsidRPr="006563A5">
              <w:rPr>
                <w:noProof/>
                <w:sz w:val="20"/>
                <w:szCs w:val="20"/>
              </w:rPr>
              <w:t>Lungimea: 130</w:t>
            </w:r>
            <w:r>
              <w:rPr>
                <w:noProof/>
                <w:sz w:val="20"/>
                <w:szCs w:val="20"/>
              </w:rPr>
              <w:t xml:space="preserve"> - 15</w:t>
            </w:r>
            <w:r w:rsidR="00CB704C">
              <w:rPr>
                <w:noProof/>
                <w:sz w:val="20"/>
                <w:szCs w:val="20"/>
              </w:rPr>
              <w:t>0</w:t>
            </w:r>
            <w:r w:rsidRPr="006563A5">
              <w:rPr>
                <w:noProof/>
                <w:sz w:val="20"/>
                <w:szCs w:val="20"/>
              </w:rPr>
              <w:t xml:space="preserve"> cm</w:t>
            </w:r>
          </w:p>
          <w:p w14:paraId="373933F4" w14:textId="5D8C7B54" w:rsidR="00DF22BE" w:rsidRPr="00CA5782" w:rsidRDefault="00DF22BE" w:rsidP="00DF22BE">
            <w:pPr>
              <w:jc w:val="both"/>
              <w:rPr>
                <w:noProof/>
                <w:sz w:val="20"/>
                <w:szCs w:val="20"/>
              </w:rPr>
            </w:pPr>
            <w:r w:rsidRPr="006563A5">
              <w:rPr>
                <w:noProof/>
                <w:sz w:val="20"/>
                <w:szCs w:val="20"/>
              </w:rPr>
              <w:t xml:space="preserve">Diametru: 2,1 </w:t>
            </w:r>
            <w:r w:rsidR="00CB704C">
              <w:rPr>
                <w:noProof/>
                <w:sz w:val="20"/>
                <w:szCs w:val="20"/>
              </w:rPr>
              <w:t xml:space="preserve">-2,2 </w:t>
            </w:r>
            <w:r w:rsidRPr="006563A5">
              <w:rPr>
                <w:noProof/>
                <w:sz w:val="20"/>
                <w:szCs w:val="20"/>
              </w:rPr>
              <w:t>cm</w:t>
            </w:r>
          </w:p>
        </w:tc>
        <w:tc>
          <w:tcPr>
            <w:tcW w:w="1089" w:type="pct"/>
            <w:tcBorders>
              <w:top w:val="single" w:sz="4" w:space="0" w:color="auto"/>
              <w:left w:val="single" w:sz="4" w:space="0" w:color="auto"/>
              <w:bottom w:val="single" w:sz="4" w:space="0" w:color="auto"/>
              <w:right w:val="single" w:sz="4" w:space="0" w:color="auto"/>
            </w:tcBorders>
          </w:tcPr>
          <w:p w14:paraId="288AE50B" w14:textId="77777777" w:rsidR="003631F2" w:rsidRPr="00CA5782" w:rsidRDefault="003631F2" w:rsidP="003631F2">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381A2D2" w14:textId="77777777" w:rsidR="003631F2" w:rsidRPr="00CA5782" w:rsidRDefault="003631F2" w:rsidP="003631F2">
            <w:pPr>
              <w:jc w:val="center"/>
              <w:rPr>
                <w:noProof/>
                <w:sz w:val="20"/>
                <w:szCs w:val="20"/>
              </w:rPr>
            </w:pPr>
          </w:p>
        </w:tc>
      </w:tr>
      <w:tr w:rsidR="00405722" w:rsidRPr="00085B84" w14:paraId="24B83E2C" w14:textId="77777777" w:rsidTr="009F4B95">
        <w:trPr>
          <w:trHeight w:val="283"/>
        </w:trPr>
        <w:tc>
          <w:tcPr>
            <w:tcW w:w="743" w:type="pct"/>
            <w:tcBorders>
              <w:top w:val="single" w:sz="4" w:space="0" w:color="auto"/>
              <w:left w:val="single" w:sz="4" w:space="0" w:color="auto"/>
              <w:bottom w:val="single" w:sz="4" w:space="0" w:color="auto"/>
              <w:right w:val="single" w:sz="4" w:space="0" w:color="auto"/>
            </w:tcBorders>
          </w:tcPr>
          <w:p w14:paraId="16358CA6" w14:textId="5CCD408B" w:rsidR="00405722" w:rsidRPr="00283E5B" w:rsidRDefault="000C3C04" w:rsidP="009F4B95">
            <w:pPr>
              <w:rPr>
                <w:rFonts w:eastAsiaTheme="minorHAnsi"/>
                <w:noProof/>
                <w:color w:val="000000" w:themeColor="text1"/>
                <w:sz w:val="20"/>
                <w:szCs w:val="20"/>
                <w14:ligatures w14:val="standardContextual"/>
              </w:rPr>
            </w:pPr>
            <w:r w:rsidRPr="00713EB2">
              <w:rPr>
                <w:noProof/>
                <w:sz w:val="20"/>
                <w:szCs w:val="20"/>
              </w:rPr>
              <w:t>Set m</w:t>
            </w:r>
            <w:r>
              <w:rPr>
                <w:noProof/>
                <w:sz w:val="20"/>
                <w:szCs w:val="20"/>
              </w:rPr>
              <w:t>ă</w:t>
            </w:r>
            <w:r w:rsidRPr="00713EB2">
              <w:rPr>
                <w:noProof/>
                <w:sz w:val="20"/>
                <w:szCs w:val="20"/>
              </w:rPr>
              <w:t>tur</w:t>
            </w:r>
            <w:r>
              <w:rPr>
                <w:noProof/>
                <w:sz w:val="20"/>
                <w:szCs w:val="20"/>
              </w:rPr>
              <w:t>ă</w:t>
            </w:r>
            <w:r w:rsidRPr="00713EB2">
              <w:rPr>
                <w:noProof/>
                <w:sz w:val="20"/>
                <w:szCs w:val="20"/>
              </w:rPr>
              <w:t xml:space="preserve"> cu f</w:t>
            </w:r>
            <w:r>
              <w:rPr>
                <w:noProof/>
                <w:sz w:val="20"/>
                <w:szCs w:val="20"/>
              </w:rPr>
              <w:t>ă</w:t>
            </w:r>
            <w:r w:rsidRPr="00713EB2">
              <w:rPr>
                <w:noProof/>
                <w:sz w:val="20"/>
                <w:szCs w:val="20"/>
              </w:rPr>
              <w:t>ra</w:t>
            </w:r>
            <w:r>
              <w:rPr>
                <w:noProof/>
                <w:sz w:val="20"/>
                <w:szCs w:val="20"/>
              </w:rPr>
              <w:t>ș</w:t>
            </w:r>
            <w:r w:rsidRPr="00713EB2">
              <w:rPr>
                <w:noProof/>
                <w:sz w:val="20"/>
                <w:szCs w:val="20"/>
              </w:rPr>
              <w:t xml:space="preserve"> din plastic</w:t>
            </w:r>
          </w:p>
        </w:tc>
        <w:tc>
          <w:tcPr>
            <w:tcW w:w="544" w:type="pct"/>
            <w:tcBorders>
              <w:top w:val="single" w:sz="4" w:space="0" w:color="auto"/>
              <w:left w:val="single" w:sz="4" w:space="0" w:color="auto"/>
              <w:bottom w:val="single" w:sz="4" w:space="0" w:color="auto"/>
              <w:right w:val="single" w:sz="4" w:space="0" w:color="auto"/>
            </w:tcBorders>
          </w:tcPr>
          <w:p w14:paraId="1F61782D" w14:textId="77777777" w:rsidR="00405722" w:rsidRPr="00CA5782" w:rsidRDefault="00405722" w:rsidP="009F4B95">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794C0ED7" w14:textId="77777777" w:rsidR="00405722" w:rsidRPr="00CA5782" w:rsidRDefault="00405722" w:rsidP="009F4B95">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75E24CA8" w14:textId="77777777" w:rsidR="00405722" w:rsidRPr="00CA5782" w:rsidRDefault="00405722" w:rsidP="009F4B95">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7F03ED6" w14:textId="3DEB019D" w:rsidR="00713EB2" w:rsidRDefault="00713EB2" w:rsidP="00713EB2">
            <w:pPr>
              <w:jc w:val="both"/>
              <w:rPr>
                <w:noProof/>
                <w:sz w:val="20"/>
                <w:szCs w:val="20"/>
              </w:rPr>
            </w:pPr>
            <w:r w:rsidRPr="00713EB2">
              <w:rPr>
                <w:noProof/>
                <w:sz w:val="20"/>
                <w:szCs w:val="20"/>
              </w:rPr>
              <w:t>Set m</w:t>
            </w:r>
            <w:r>
              <w:rPr>
                <w:noProof/>
                <w:sz w:val="20"/>
                <w:szCs w:val="20"/>
              </w:rPr>
              <w:t>ă</w:t>
            </w:r>
            <w:r w:rsidRPr="00713EB2">
              <w:rPr>
                <w:noProof/>
                <w:sz w:val="20"/>
                <w:szCs w:val="20"/>
              </w:rPr>
              <w:t>tur</w:t>
            </w:r>
            <w:r>
              <w:rPr>
                <w:noProof/>
                <w:sz w:val="20"/>
                <w:szCs w:val="20"/>
              </w:rPr>
              <w:t>ă</w:t>
            </w:r>
            <w:r w:rsidRPr="00713EB2">
              <w:rPr>
                <w:noProof/>
                <w:sz w:val="20"/>
                <w:szCs w:val="20"/>
              </w:rPr>
              <w:t xml:space="preserve"> cu f</w:t>
            </w:r>
            <w:r>
              <w:rPr>
                <w:noProof/>
                <w:sz w:val="20"/>
                <w:szCs w:val="20"/>
              </w:rPr>
              <w:t>ă</w:t>
            </w:r>
            <w:r w:rsidRPr="00713EB2">
              <w:rPr>
                <w:noProof/>
                <w:sz w:val="20"/>
                <w:szCs w:val="20"/>
              </w:rPr>
              <w:t>ra</w:t>
            </w:r>
            <w:r>
              <w:rPr>
                <w:noProof/>
                <w:sz w:val="20"/>
                <w:szCs w:val="20"/>
              </w:rPr>
              <w:t>ș</w:t>
            </w:r>
            <w:r w:rsidRPr="00713EB2">
              <w:rPr>
                <w:noProof/>
                <w:sz w:val="20"/>
                <w:szCs w:val="20"/>
              </w:rPr>
              <w:t xml:space="preserve"> din plastic, potrivit pentru a cur</w:t>
            </w:r>
            <w:r>
              <w:rPr>
                <w:noProof/>
                <w:sz w:val="20"/>
                <w:szCs w:val="20"/>
              </w:rPr>
              <w:t>ăț</w:t>
            </w:r>
            <w:r w:rsidRPr="00713EB2">
              <w:rPr>
                <w:noProof/>
                <w:sz w:val="20"/>
                <w:szCs w:val="20"/>
              </w:rPr>
              <w:t>a spa</w:t>
            </w:r>
            <w:r>
              <w:rPr>
                <w:noProof/>
                <w:sz w:val="20"/>
                <w:szCs w:val="20"/>
              </w:rPr>
              <w:t>ț</w:t>
            </w:r>
            <w:r w:rsidRPr="00713EB2">
              <w:rPr>
                <w:noProof/>
                <w:sz w:val="20"/>
                <w:szCs w:val="20"/>
              </w:rPr>
              <w:t>ii mici</w:t>
            </w:r>
            <w:r w:rsidR="0066154F">
              <w:rPr>
                <w:noProof/>
                <w:sz w:val="20"/>
                <w:szCs w:val="20"/>
              </w:rPr>
              <w:t>/</w:t>
            </w:r>
            <w:r w:rsidRPr="00713EB2">
              <w:rPr>
                <w:noProof/>
                <w:sz w:val="20"/>
                <w:szCs w:val="20"/>
              </w:rPr>
              <w:t>medii.</w:t>
            </w:r>
          </w:p>
          <w:p w14:paraId="0EB2EA9E" w14:textId="00DF5624" w:rsidR="000C3C04" w:rsidRPr="00713EB2" w:rsidRDefault="000C3C04" w:rsidP="00713EB2">
            <w:pPr>
              <w:jc w:val="both"/>
              <w:rPr>
                <w:noProof/>
                <w:sz w:val="20"/>
                <w:szCs w:val="20"/>
              </w:rPr>
            </w:pPr>
            <w:r>
              <w:rPr>
                <w:rFonts w:eastAsiaTheme="minorHAnsi"/>
                <w:noProof/>
                <w:color w:val="000000" w:themeColor="text1"/>
                <w:sz w:val="20"/>
                <w:szCs w:val="20"/>
                <w14:ligatures w14:val="standardContextual"/>
              </w:rPr>
              <w:t>calitate superioară</w:t>
            </w:r>
          </w:p>
          <w:p w14:paraId="16A75EDA" w14:textId="5A5B622F" w:rsidR="00713EB2" w:rsidRPr="0066154F" w:rsidRDefault="0066154F" w:rsidP="00713EB2">
            <w:pPr>
              <w:jc w:val="both"/>
              <w:rPr>
                <w:b/>
                <w:bCs/>
                <w:noProof/>
                <w:sz w:val="20"/>
                <w:szCs w:val="20"/>
              </w:rPr>
            </w:pPr>
            <w:r w:rsidRPr="0066154F">
              <w:rPr>
                <w:b/>
                <w:bCs/>
                <w:noProof/>
                <w:sz w:val="20"/>
                <w:szCs w:val="20"/>
              </w:rPr>
              <w:t>Dimensiuni:</w:t>
            </w:r>
          </w:p>
          <w:p w14:paraId="2DEE9322" w14:textId="61D4F5F5" w:rsidR="00713EB2" w:rsidRPr="00713EB2" w:rsidRDefault="00713EB2" w:rsidP="00713EB2">
            <w:pPr>
              <w:jc w:val="both"/>
              <w:rPr>
                <w:noProof/>
                <w:sz w:val="20"/>
                <w:szCs w:val="20"/>
              </w:rPr>
            </w:pPr>
            <w:r w:rsidRPr="00713EB2">
              <w:rPr>
                <w:noProof/>
                <w:sz w:val="20"/>
                <w:szCs w:val="20"/>
              </w:rPr>
              <w:t>Lungimea</w:t>
            </w:r>
            <w:r w:rsidR="0063169D">
              <w:rPr>
                <w:noProof/>
                <w:sz w:val="20"/>
                <w:szCs w:val="20"/>
              </w:rPr>
              <w:t>:</w:t>
            </w:r>
            <w:r w:rsidRPr="00713EB2">
              <w:rPr>
                <w:noProof/>
                <w:sz w:val="20"/>
                <w:szCs w:val="20"/>
              </w:rPr>
              <w:t xml:space="preserve"> 2</w:t>
            </w:r>
            <w:r w:rsidR="0063169D">
              <w:rPr>
                <w:noProof/>
                <w:sz w:val="20"/>
                <w:szCs w:val="20"/>
              </w:rPr>
              <w:t>3 - 25</w:t>
            </w:r>
            <w:r w:rsidRPr="00713EB2">
              <w:rPr>
                <w:noProof/>
                <w:sz w:val="20"/>
                <w:szCs w:val="20"/>
              </w:rPr>
              <w:t xml:space="preserve"> cm</w:t>
            </w:r>
          </w:p>
          <w:p w14:paraId="348F5333" w14:textId="5DCFC899" w:rsidR="00713EB2" w:rsidRPr="00713EB2" w:rsidRDefault="0066154F" w:rsidP="00713EB2">
            <w:pPr>
              <w:jc w:val="both"/>
              <w:rPr>
                <w:noProof/>
                <w:sz w:val="20"/>
                <w:szCs w:val="20"/>
              </w:rPr>
            </w:pPr>
            <w:r>
              <w:rPr>
                <w:noProof/>
                <w:sz w:val="20"/>
                <w:szCs w:val="20"/>
              </w:rPr>
              <w:t>Î</w:t>
            </w:r>
            <w:r w:rsidR="00713EB2" w:rsidRPr="00713EB2">
              <w:rPr>
                <w:noProof/>
                <w:sz w:val="20"/>
                <w:szCs w:val="20"/>
              </w:rPr>
              <w:t>n</w:t>
            </w:r>
            <w:r>
              <w:rPr>
                <w:noProof/>
                <w:sz w:val="20"/>
                <w:szCs w:val="20"/>
              </w:rPr>
              <w:t>ă</w:t>
            </w:r>
            <w:r w:rsidR="00713EB2" w:rsidRPr="00713EB2">
              <w:rPr>
                <w:noProof/>
                <w:sz w:val="20"/>
                <w:szCs w:val="20"/>
              </w:rPr>
              <w:t>l</w:t>
            </w:r>
            <w:r>
              <w:rPr>
                <w:noProof/>
                <w:sz w:val="20"/>
                <w:szCs w:val="20"/>
              </w:rPr>
              <w:t>ț</w:t>
            </w:r>
            <w:r w:rsidR="00713EB2" w:rsidRPr="00713EB2">
              <w:rPr>
                <w:noProof/>
                <w:sz w:val="20"/>
                <w:szCs w:val="20"/>
              </w:rPr>
              <w:t>imea</w:t>
            </w:r>
            <w:r w:rsidR="0063169D">
              <w:rPr>
                <w:noProof/>
                <w:sz w:val="20"/>
                <w:szCs w:val="20"/>
              </w:rPr>
              <w:t xml:space="preserve">: </w:t>
            </w:r>
            <w:r w:rsidR="00713EB2" w:rsidRPr="00713EB2">
              <w:rPr>
                <w:noProof/>
                <w:sz w:val="20"/>
                <w:szCs w:val="20"/>
              </w:rPr>
              <w:t>8</w:t>
            </w:r>
            <w:r w:rsidR="0063169D">
              <w:rPr>
                <w:noProof/>
                <w:sz w:val="20"/>
                <w:szCs w:val="20"/>
              </w:rPr>
              <w:t>5 -90</w:t>
            </w:r>
            <w:r>
              <w:rPr>
                <w:noProof/>
                <w:sz w:val="20"/>
                <w:szCs w:val="20"/>
              </w:rPr>
              <w:t xml:space="preserve"> cm</w:t>
            </w:r>
          </w:p>
          <w:p w14:paraId="05A3C14C" w14:textId="26F2C21C" w:rsidR="00713EB2" w:rsidRPr="00CA5782" w:rsidRDefault="00713EB2" w:rsidP="00713EB2">
            <w:pPr>
              <w:jc w:val="both"/>
              <w:rPr>
                <w:noProof/>
                <w:sz w:val="20"/>
                <w:szCs w:val="20"/>
              </w:rPr>
            </w:pPr>
            <w:r w:rsidRPr="00713EB2">
              <w:rPr>
                <w:noProof/>
                <w:sz w:val="20"/>
                <w:szCs w:val="20"/>
              </w:rPr>
              <w:t>Greutatea</w:t>
            </w:r>
            <w:r w:rsidR="0063169D">
              <w:rPr>
                <w:noProof/>
                <w:sz w:val="20"/>
                <w:szCs w:val="20"/>
              </w:rPr>
              <w:t>:</w:t>
            </w:r>
            <w:r w:rsidR="00920D15">
              <w:rPr>
                <w:noProof/>
                <w:sz w:val="20"/>
                <w:szCs w:val="20"/>
              </w:rPr>
              <w:t xml:space="preserve"> </w:t>
            </w:r>
            <w:r w:rsidRPr="00713EB2">
              <w:rPr>
                <w:noProof/>
                <w:sz w:val="20"/>
                <w:szCs w:val="20"/>
              </w:rPr>
              <w:t>4</w:t>
            </w:r>
            <w:r w:rsidR="00920D15">
              <w:rPr>
                <w:noProof/>
                <w:sz w:val="20"/>
                <w:szCs w:val="20"/>
              </w:rPr>
              <w:t>50 – 500 gr.</w:t>
            </w:r>
          </w:p>
        </w:tc>
        <w:tc>
          <w:tcPr>
            <w:tcW w:w="1089" w:type="pct"/>
            <w:tcBorders>
              <w:top w:val="single" w:sz="4" w:space="0" w:color="auto"/>
              <w:left w:val="single" w:sz="4" w:space="0" w:color="auto"/>
              <w:bottom w:val="single" w:sz="4" w:space="0" w:color="auto"/>
              <w:right w:val="single" w:sz="4" w:space="0" w:color="auto"/>
            </w:tcBorders>
          </w:tcPr>
          <w:p w14:paraId="763B2240" w14:textId="77777777" w:rsidR="00405722" w:rsidRPr="00CA5782" w:rsidRDefault="00405722" w:rsidP="00691404">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59DE071" w14:textId="77777777" w:rsidR="00405722" w:rsidRPr="00CA5782" w:rsidRDefault="00405722" w:rsidP="00691404">
            <w:pPr>
              <w:jc w:val="center"/>
              <w:rPr>
                <w:noProof/>
                <w:sz w:val="20"/>
                <w:szCs w:val="20"/>
              </w:rPr>
            </w:pPr>
          </w:p>
        </w:tc>
      </w:tr>
      <w:tr w:rsidR="00E2035E" w:rsidRPr="00085B84" w14:paraId="62501B15" w14:textId="77777777" w:rsidTr="00E2035E">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8097E5" w14:textId="7E3C91B5" w:rsidR="00E2035E" w:rsidRPr="00E2035E" w:rsidRDefault="00E2035E" w:rsidP="00691404">
            <w:pPr>
              <w:jc w:val="center"/>
              <w:rPr>
                <w:b/>
                <w:bCs/>
                <w:noProof/>
                <w:sz w:val="20"/>
                <w:szCs w:val="20"/>
              </w:rPr>
            </w:pPr>
            <w:r w:rsidRPr="00E2035E">
              <w:rPr>
                <w:b/>
                <w:bCs/>
                <w:noProof/>
                <w:sz w:val="22"/>
                <w:szCs w:val="22"/>
              </w:rPr>
              <w:t xml:space="preserve">Lotul </w:t>
            </w:r>
            <w:r w:rsidR="00F62654">
              <w:rPr>
                <w:b/>
                <w:bCs/>
                <w:noProof/>
                <w:sz w:val="22"/>
                <w:szCs w:val="22"/>
              </w:rPr>
              <w:t>8</w:t>
            </w:r>
          </w:p>
        </w:tc>
      </w:tr>
      <w:tr w:rsidR="000C4338" w:rsidRPr="00085B84" w14:paraId="6910A163" w14:textId="77777777" w:rsidTr="009F4B95">
        <w:trPr>
          <w:trHeight w:val="283"/>
        </w:trPr>
        <w:tc>
          <w:tcPr>
            <w:tcW w:w="743" w:type="pct"/>
            <w:tcBorders>
              <w:top w:val="single" w:sz="4" w:space="0" w:color="auto"/>
              <w:left w:val="single" w:sz="4" w:space="0" w:color="auto"/>
              <w:bottom w:val="single" w:sz="4" w:space="0" w:color="auto"/>
              <w:right w:val="single" w:sz="4" w:space="0" w:color="auto"/>
            </w:tcBorders>
          </w:tcPr>
          <w:p w14:paraId="3F693E22" w14:textId="39F4A23B" w:rsidR="000C4338" w:rsidRPr="000C4338" w:rsidRDefault="000C4338" w:rsidP="000C4338">
            <w:pPr>
              <w:rPr>
                <w:noProof/>
                <w:sz w:val="20"/>
                <w:szCs w:val="20"/>
              </w:rPr>
            </w:pPr>
            <w:r w:rsidRPr="000C4338">
              <w:rPr>
                <w:noProof/>
                <w:color w:val="000000" w:themeColor="text1"/>
                <w:sz w:val="20"/>
                <w:szCs w:val="20"/>
              </w:rPr>
              <w:t>Bureta de bucătărie (5buc)</w:t>
            </w:r>
          </w:p>
        </w:tc>
        <w:tc>
          <w:tcPr>
            <w:tcW w:w="544" w:type="pct"/>
            <w:tcBorders>
              <w:top w:val="single" w:sz="4" w:space="0" w:color="auto"/>
              <w:left w:val="single" w:sz="4" w:space="0" w:color="auto"/>
              <w:bottom w:val="single" w:sz="4" w:space="0" w:color="auto"/>
              <w:right w:val="single" w:sz="4" w:space="0" w:color="auto"/>
            </w:tcBorders>
          </w:tcPr>
          <w:p w14:paraId="43817E2F" w14:textId="77777777" w:rsidR="000C4338" w:rsidRPr="00CA5782" w:rsidRDefault="000C4338" w:rsidP="000C433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59D2B720" w14:textId="77777777" w:rsidR="000C4338" w:rsidRPr="00CA5782" w:rsidRDefault="000C4338" w:rsidP="000C433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3C82F9B" w14:textId="77777777" w:rsidR="000C4338" w:rsidRPr="00CA5782" w:rsidRDefault="000C4338" w:rsidP="000C433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1D6ECC8" w14:textId="51BBF8CE" w:rsidR="000C4338" w:rsidRPr="00CA5782" w:rsidRDefault="00811CC6" w:rsidP="00BD5DC1">
            <w:pPr>
              <w:jc w:val="both"/>
              <w:rPr>
                <w:noProof/>
                <w:sz w:val="20"/>
                <w:szCs w:val="20"/>
              </w:rPr>
            </w:pPr>
            <w:r w:rsidRPr="00AE5997">
              <w:rPr>
                <w:noProof/>
                <w:sz w:val="20"/>
                <w:szCs w:val="20"/>
                <w:lang w:val="ro-MD"/>
              </w:rPr>
              <w:t>Buretele este fabricat din material spongios. O parte abrazivă și o parte mai moale. Mărimi apoximative: 100*60*30 mm. Set -5 buc</w:t>
            </w:r>
          </w:p>
        </w:tc>
        <w:tc>
          <w:tcPr>
            <w:tcW w:w="1089" w:type="pct"/>
            <w:tcBorders>
              <w:top w:val="single" w:sz="4" w:space="0" w:color="auto"/>
              <w:left w:val="single" w:sz="4" w:space="0" w:color="auto"/>
              <w:bottom w:val="single" w:sz="4" w:space="0" w:color="auto"/>
              <w:right w:val="single" w:sz="4" w:space="0" w:color="auto"/>
            </w:tcBorders>
          </w:tcPr>
          <w:p w14:paraId="1D467339" w14:textId="77777777" w:rsidR="000C4338" w:rsidRPr="00CA5782" w:rsidRDefault="000C4338" w:rsidP="000C433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2BF1EE2" w14:textId="77777777" w:rsidR="000C4338" w:rsidRPr="00CA5782" w:rsidRDefault="000C4338" w:rsidP="000C4338">
            <w:pPr>
              <w:jc w:val="center"/>
              <w:rPr>
                <w:noProof/>
                <w:sz w:val="20"/>
                <w:szCs w:val="20"/>
              </w:rPr>
            </w:pPr>
          </w:p>
        </w:tc>
      </w:tr>
      <w:tr w:rsidR="000C4338" w:rsidRPr="00085B84" w14:paraId="11A659BE" w14:textId="77777777" w:rsidTr="009F4B95">
        <w:trPr>
          <w:trHeight w:val="283"/>
        </w:trPr>
        <w:tc>
          <w:tcPr>
            <w:tcW w:w="743" w:type="pct"/>
            <w:tcBorders>
              <w:top w:val="single" w:sz="4" w:space="0" w:color="auto"/>
              <w:left w:val="single" w:sz="4" w:space="0" w:color="auto"/>
              <w:bottom w:val="single" w:sz="4" w:space="0" w:color="auto"/>
              <w:right w:val="single" w:sz="4" w:space="0" w:color="auto"/>
            </w:tcBorders>
          </w:tcPr>
          <w:p w14:paraId="2877673A" w14:textId="790087BF" w:rsidR="000C4338" w:rsidRPr="000C4338" w:rsidRDefault="000C4338" w:rsidP="000C4338">
            <w:pPr>
              <w:rPr>
                <w:noProof/>
                <w:sz w:val="20"/>
                <w:szCs w:val="20"/>
              </w:rPr>
            </w:pPr>
            <w:r w:rsidRPr="000C4338">
              <w:rPr>
                <w:noProof/>
                <w:color w:val="000000" w:themeColor="text1"/>
                <w:sz w:val="20"/>
                <w:szCs w:val="20"/>
              </w:rPr>
              <w:t>Burete de construcții tencuitor</w:t>
            </w:r>
          </w:p>
        </w:tc>
        <w:tc>
          <w:tcPr>
            <w:tcW w:w="544" w:type="pct"/>
            <w:tcBorders>
              <w:top w:val="single" w:sz="4" w:space="0" w:color="auto"/>
              <w:left w:val="single" w:sz="4" w:space="0" w:color="auto"/>
              <w:bottom w:val="single" w:sz="4" w:space="0" w:color="auto"/>
              <w:right w:val="single" w:sz="4" w:space="0" w:color="auto"/>
            </w:tcBorders>
          </w:tcPr>
          <w:p w14:paraId="07BFD5C5" w14:textId="77777777" w:rsidR="000C4338" w:rsidRPr="00CA5782" w:rsidRDefault="000C4338" w:rsidP="000C433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57894CC" w14:textId="77777777" w:rsidR="000C4338" w:rsidRPr="00CA5782" w:rsidRDefault="000C4338" w:rsidP="000C433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5DF132B8" w14:textId="77777777" w:rsidR="000C4338" w:rsidRPr="00CA5782" w:rsidRDefault="000C4338" w:rsidP="000C433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0933AA2B" w14:textId="288FE797" w:rsidR="000C4338" w:rsidRPr="00CA5782" w:rsidRDefault="007476F0" w:rsidP="00BD5DC1">
            <w:pPr>
              <w:jc w:val="both"/>
              <w:rPr>
                <w:noProof/>
                <w:sz w:val="20"/>
                <w:szCs w:val="20"/>
              </w:rPr>
            </w:pPr>
            <w:r w:rsidRPr="007476F0">
              <w:rPr>
                <w:noProof/>
                <w:sz w:val="20"/>
                <w:szCs w:val="20"/>
              </w:rPr>
              <w:t>Burete pentru construcții 190*100*65mm. O parte abrazivă și o parte mai moale.</w:t>
            </w:r>
          </w:p>
        </w:tc>
        <w:tc>
          <w:tcPr>
            <w:tcW w:w="1089" w:type="pct"/>
            <w:tcBorders>
              <w:top w:val="single" w:sz="4" w:space="0" w:color="auto"/>
              <w:left w:val="single" w:sz="4" w:space="0" w:color="auto"/>
              <w:bottom w:val="single" w:sz="4" w:space="0" w:color="auto"/>
              <w:right w:val="single" w:sz="4" w:space="0" w:color="auto"/>
            </w:tcBorders>
          </w:tcPr>
          <w:p w14:paraId="1E13E7A0" w14:textId="77777777" w:rsidR="000C4338" w:rsidRPr="00CA5782" w:rsidRDefault="000C4338" w:rsidP="000C433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CA99AD8" w14:textId="77777777" w:rsidR="000C4338" w:rsidRPr="00CA5782" w:rsidRDefault="000C4338" w:rsidP="000C4338">
            <w:pPr>
              <w:jc w:val="center"/>
              <w:rPr>
                <w:noProof/>
                <w:sz w:val="20"/>
                <w:szCs w:val="20"/>
              </w:rPr>
            </w:pPr>
          </w:p>
        </w:tc>
      </w:tr>
      <w:tr w:rsidR="000C4338" w:rsidRPr="00085B84" w14:paraId="3AFC1705" w14:textId="77777777" w:rsidTr="00EC3BD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108ED193" w14:textId="30F3B0C7" w:rsidR="000C4338" w:rsidRPr="000C4338" w:rsidRDefault="000C4338" w:rsidP="000C4338">
            <w:pPr>
              <w:rPr>
                <w:noProof/>
                <w:sz w:val="20"/>
                <w:szCs w:val="20"/>
              </w:rPr>
            </w:pPr>
            <w:r w:rsidRPr="000C4338">
              <w:rPr>
                <w:noProof/>
                <w:color w:val="000000" w:themeColor="text1"/>
                <w:sz w:val="20"/>
                <w:szCs w:val="20"/>
                <w:lang w:eastAsia="ru-RU"/>
              </w:rPr>
              <w:lastRenderedPageBreak/>
              <w:t>Lavetă microfibră (40*40 cm)</w:t>
            </w:r>
            <w:r w:rsidR="00822901">
              <w:rPr>
                <w:noProof/>
                <w:color w:val="000000" w:themeColor="text1"/>
                <w:sz w:val="20"/>
                <w:szCs w:val="20"/>
                <w:lang w:eastAsia="ru-RU"/>
              </w:rPr>
              <w:t xml:space="preserve">, </w:t>
            </w:r>
            <w:r w:rsidR="00822901">
              <w:t xml:space="preserve"> </w:t>
            </w:r>
            <w:r w:rsidR="00822901" w:rsidRPr="00822901">
              <w:rPr>
                <w:noProof/>
                <w:color w:val="000000" w:themeColor="text1"/>
                <w:sz w:val="20"/>
                <w:szCs w:val="20"/>
                <w:lang w:eastAsia="ru-RU"/>
              </w:rPr>
              <w:t>Greutate: 300g/m2</w:t>
            </w:r>
          </w:p>
        </w:tc>
        <w:tc>
          <w:tcPr>
            <w:tcW w:w="544" w:type="pct"/>
            <w:tcBorders>
              <w:top w:val="single" w:sz="4" w:space="0" w:color="auto"/>
              <w:left w:val="single" w:sz="4" w:space="0" w:color="auto"/>
              <w:bottom w:val="single" w:sz="4" w:space="0" w:color="auto"/>
              <w:right w:val="single" w:sz="4" w:space="0" w:color="auto"/>
            </w:tcBorders>
          </w:tcPr>
          <w:p w14:paraId="520AB045" w14:textId="77777777" w:rsidR="000C4338" w:rsidRPr="00CA5782" w:rsidRDefault="000C4338" w:rsidP="000C433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7F1925EC" w14:textId="77777777" w:rsidR="000C4338" w:rsidRPr="00CA5782" w:rsidRDefault="000C4338" w:rsidP="000C433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2D0CD4B" w14:textId="77777777" w:rsidR="000C4338" w:rsidRPr="00CA5782" w:rsidRDefault="000C4338" w:rsidP="000C433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1F6061C8" w14:textId="6657464E" w:rsidR="000C4338" w:rsidRPr="00CA5782" w:rsidRDefault="00B04622" w:rsidP="00BD5DC1">
            <w:pPr>
              <w:jc w:val="both"/>
              <w:rPr>
                <w:noProof/>
                <w:sz w:val="20"/>
                <w:szCs w:val="20"/>
              </w:rPr>
            </w:pPr>
            <w:r w:rsidRPr="00B04622">
              <w:rPr>
                <w:noProof/>
                <w:sz w:val="20"/>
                <w:szCs w:val="20"/>
              </w:rPr>
              <w:t>Lavetă microfibră absorbantă 40*40cm,</w:t>
            </w:r>
            <w:r w:rsidR="00822901">
              <w:rPr>
                <w:noProof/>
                <w:sz w:val="20"/>
                <w:szCs w:val="20"/>
              </w:rPr>
              <w:t xml:space="preserve"> </w:t>
            </w:r>
            <w:r w:rsidR="00822901" w:rsidRPr="00822901">
              <w:rPr>
                <w:noProof/>
                <w:color w:val="000000" w:themeColor="text1"/>
                <w:sz w:val="20"/>
                <w:szCs w:val="20"/>
                <w:lang w:eastAsia="ru-RU"/>
              </w:rPr>
              <w:t xml:space="preserve"> Greutate: 300g/m</w:t>
            </w:r>
            <w:r w:rsidR="00822901">
              <w:rPr>
                <w:noProof/>
                <w:color w:val="000000" w:themeColor="text1"/>
                <w:sz w:val="20"/>
                <w:szCs w:val="20"/>
                <w:vertAlign w:val="superscript"/>
                <w:lang w:eastAsia="ru-RU"/>
              </w:rPr>
              <w:t>2</w:t>
            </w:r>
            <w:r w:rsidR="00822901">
              <w:rPr>
                <w:noProof/>
                <w:color w:val="000000" w:themeColor="text1"/>
                <w:sz w:val="20"/>
                <w:szCs w:val="20"/>
                <w:lang w:eastAsia="ru-RU"/>
              </w:rPr>
              <w:t>,</w:t>
            </w:r>
            <w:r w:rsidRPr="00B04622">
              <w:rPr>
                <w:noProof/>
                <w:sz w:val="20"/>
                <w:szCs w:val="20"/>
              </w:rPr>
              <w:t xml:space="preserve"> foarte absorbantă, îndepărtează amprentele uleioase,</w:t>
            </w:r>
          </w:p>
        </w:tc>
        <w:tc>
          <w:tcPr>
            <w:tcW w:w="1089" w:type="pct"/>
            <w:tcBorders>
              <w:top w:val="single" w:sz="4" w:space="0" w:color="auto"/>
              <w:left w:val="single" w:sz="4" w:space="0" w:color="auto"/>
              <w:bottom w:val="single" w:sz="4" w:space="0" w:color="auto"/>
              <w:right w:val="single" w:sz="4" w:space="0" w:color="auto"/>
            </w:tcBorders>
          </w:tcPr>
          <w:p w14:paraId="4F93FD97" w14:textId="77777777" w:rsidR="000C4338" w:rsidRPr="00CA5782" w:rsidRDefault="000C4338" w:rsidP="000C433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B7462B8" w14:textId="77777777" w:rsidR="000C4338" w:rsidRPr="00CA5782" w:rsidRDefault="000C4338" w:rsidP="000C4338">
            <w:pPr>
              <w:jc w:val="center"/>
              <w:rPr>
                <w:noProof/>
                <w:sz w:val="20"/>
                <w:szCs w:val="20"/>
              </w:rPr>
            </w:pPr>
          </w:p>
        </w:tc>
      </w:tr>
      <w:tr w:rsidR="000C4338" w:rsidRPr="00085B84" w14:paraId="793A780F" w14:textId="77777777" w:rsidTr="00EC3BD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417ADC8D" w14:textId="08DEDFCA" w:rsidR="000C4338" w:rsidRPr="000C4338" w:rsidRDefault="000C4338" w:rsidP="000C4338">
            <w:pPr>
              <w:rPr>
                <w:noProof/>
                <w:sz w:val="20"/>
                <w:szCs w:val="20"/>
              </w:rPr>
            </w:pPr>
            <w:r w:rsidRPr="000C4338">
              <w:rPr>
                <w:noProof/>
                <w:color w:val="000000" w:themeColor="text1"/>
                <w:sz w:val="20"/>
                <w:szCs w:val="20"/>
                <w:lang w:eastAsia="ru-RU"/>
              </w:rPr>
              <w:t>Lavetă microfibră</w:t>
            </w:r>
            <w:r w:rsidR="008D123D">
              <w:t xml:space="preserve"> </w:t>
            </w:r>
            <w:r w:rsidR="008D123D" w:rsidRPr="008D123D">
              <w:rPr>
                <w:noProof/>
                <w:color w:val="000000" w:themeColor="text1"/>
                <w:sz w:val="20"/>
                <w:szCs w:val="20"/>
                <w:lang w:eastAsia="ru-RU"/>
              </w:rPr>
              <w:t>pentru geam/sticlă</w:t>
            </w:r>
            <w:r w:rsidR="008D123D">
              <w:rPr>
                <w:noProof/>
                <w:color w:val="000000" w:themeColor="text1"/>
                <w:sz w:val="20"/>
                <w:szCs w:val="20"/>
                <w:lang w:eastAsia="ru-RU"/>
              </w:rPr>
              <w:t>,</w:t>
            </w:r>
            <w:r w:rsidRPr="000C4338">
              <w:rPr>
                <w:noProof/>
                <w:color w:val="000000" w:themeColor="text1"/>
                <w:sz w:val="20"/>
                <w:szCs w:val="20"/>
                <w:lang w:eastAsia="ru-RU"/>
              </w:rPr>
              <w:t xml:space="preserve"> (40*50cm sau 40*60 cm)</w:t>
            </w:r>
          </w:p>
        </w:tc>
        <w:tc>
          <w:tcPr>
            <w:tcW w:w="544" w:type="pct"/>
            <w:tcBorders>
              <w:top w:val="single" w:sz="4" w:space="0" w:color="auto"/>
              <w:left w:val="single" w:sz="4" w:space="0" w:color="auto"/>
              <w:bottom w:val="single" w:sz="4" w:space="0" w:color="auto"/>
              <w:right w:val="single" w:sz="4" w:space="0" w:color="auto"/>
            </w:tcBorders>
          </w:tcPr>
          <w:p w14:paraId="216BD72E" w14:textId="77777777" w:rsidR="000C4338" w:rsidRPr="00CA5782" w:rsidRDefault="000C4338" w:rsidP="000C433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12ABDE7" w14:textId="77777777" w:rsidR="000C4338" w:rsidRPr="00CA5782" w:rsidRDefault="000C4338" w:rsidP="000C433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1FC4179E" w14:textId="77777777" w:rsidR="000C4338" w:rsidRPr="00CA5782" w:rsidRDefault="000C4338" w:rsidP="000C433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40CAD3ED" w14:textId="0854927C" w:rsidR="000C4338" w:rsidRPr="00CA5782" w:rsidRDefault="00B04622" w:rsidP="00BD5DC1">
            <w:pPr>
              <w:jc w:val="both"/>
              <w:rPr>
                <w:noProof/>
                <w:sz w:val="20"/>
                <w:szCs w:val="20"/>
              </w:rPr>
            </w:pPr>
            <w:r w:rsidRPr="00AE5997">
              <w:rPr>
                <w:noProof/>
                <w:sz w:val="20"/>
                <w:szCs w:val="20"/>
                <w:lang w:val="ro-MD"/>
              </w:rPr>
              <w:t>Lavetă microfibră absorbantă 40*</w:t>
            </w:r>
            <w:r>
              <w:rPr>
                <w:noProof/>
                <w:sz w:val="20"/>
                <w:szCs w:val="20"/>
                <w:lang w:val="ro-MD"/>
              </w:rPr>
              <w:t>5</w:t>
            </w:r>
            <w:r w:rsidRPr="00AE5997">
              <w:rPr>
                <w:noProof/>
                <w:sz w:val="20"/>
                <w:szCs w:val="20"/>
                <w:lang w:val="ro-MD"/>
              </w:rPr>
              <w:t>0cm</w:t>
            </w:r>
            <w:r w:rsidR="008D123D">
              <w:rPr>
                <w:noProof/>
                <w:sz w:val="20"/>
                <w:szCs w:val="20"/>
                <w:lang w:val="ro-MD"/>
              </w:rPr>
              <w:t xml:space="preserve">, </w:t>
            </w:r>
            <w:r w:rsidR="008D123D">
              <w:t xml:space="preserve"> </w:t>
            </w:r>
            <w:r w:rsidR="008D123D" w:rsidRPr="008D123D">
              <w:rPr>
                <w:noProof/>
                <w:sz w:val="20"/>
                <w:szCs w:val="20"/>
                <w:lang w:val="ro-MD"/>
              </w:rPr>
              <w:t>pentru geam/sticlă</w:t>
            </w:r>
            <w:r w:rsidR="006E6B7E">
              <w:rPr>
                <w:noProof/>
                <w:sz w:val="20"/>
                <w:szCs w:val="20"/>
                <w:lang w:val="ro-MD"/>
              </w:rPr>
              <w:t xml:space="preserve">, </w:t>
            </w:r>
            <w:r w:rsidR="009667E9">
              <w:rPr>
                <w:noProof/>
                <w:sz w:val="20"/>
                <w:szCs w:val="20"/>
                <w:lang w:val="ro-MD"/>
              </w:rPr>
              <w:t>40*60 cm</w:t>
            </w:r>
            <w:r w:rsidRPr="00AE5997">
              <w:rPr>
                <w:noProof/>
                <w:sz w:val="20"/>
                <w:szCs w:val="20"/>
                <w:lang w:val="ro-MD"/>
              </w:rPr>
              <w:t>, foarte absorbantă, îndepărtează amprentele uleioase,</w:t>
            </w:r>
          </w:p>
        </w:tc>
        <w:tc>
          <w:tcPr>
            <w:tcW w:w="1089" w:type="pct"/>
            <w:tcBorders>
              <w:top w:val="single" w:sz="4" w:space="0" w:color="auto"/>
              <w:left w:val="single" w:sz="4" w:space="0" w:color="auto"/>
              <w:bottom w:val="single" w:sz="4" w:space="0" w:color="auto"/>
              <w:right w:val="single" w:sz="4" w:space="0" w:color="auto"/>
            </w:tcBorders>
          </w:tcPr>
          <w:p w14:paraId="40310889" w14:textId="77777777" w:rsidR="000C4338" w:rsidRPr="00CA5782" w:rsidRDefault="000C4338" w:rsidP="000C433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42136A7" w14:textId="77777777" w:rsidR="000C4338" w:rsidRPr="00CA5782" w:rsidRDefault="000C4338" w:rsidP="000C4338">
            <w:pPr>
              <w:jc w:val="center"/>
              <w:rPr>
                <w:noProof/>
                <w:sz w:val="20"/>
                <w:szCs w:val="20"/>
              </w:rPr>
            </w:pPr>
          </w:p>
        </w:tc>
      </w:tr>
      <w:tr w:rsidR="000C4338" w:rsidRPr="00085B84" w14:paraId="3FDCC6CB" w14:textId="77777777" w:rsidTr="00EC3BD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2245E2A8" w14:textId="17B0CA50" w:rsidR="000C4338" w:rsidRPr="000C4338" w:rsidRDefault="000C4338" w:rsidP="000C4338">
            <w:pPr>
              <w:rPr>
                <w:noProof/>
                <w:sz w:val="20"/>
                <w:szCs w:val="20"/>
              </w:rPr>
            </w:pPr>
            <w:r w:rsidRPr="000C4338">
              <w:rPr>
                <w:noProof/>
                <w:color w:val="000000" w:themeColor="text1"/>
                <w:sz w:val="20"/>
                <w:szCs w:val="20"/>
              </w:rPr>
              <w:t>Retină Parfumată pentru pisoare</w:t>
            </w:r>
          </w:p>
        </w:tc>
        <w:tc>
          <w:tcPr>
            <w:tcW w:w="544" w:type="pct"/>
            <w:tcBorders>
              <w:top w:val="single" w:sz="4" w:space="0" w:color="auto"/>
              <w:left w:val="single" w:sz="4" w:space="0" w:color="auto"/>
              <w:bottom w:val="single" w:sz="4" w:space="0" w:color="auto"/>
              <w:right w:val="single" w:sz="4" w:space="0" w:color="auto"/>
            </w:tcBorders>
          </w:tcPr>
          <w:p w14:paraId="6E150DD6" w14:textId="77777777" w:rsidR="000C4338" w:rsidRPr="00CA5782" w:rsidRDefault="000C4338" w:rsidP="000C433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38C0BD88" w14:textId="77777777" w:rsidR="000C4338" w:rsidRPr="00CA5782" w:rsidRDefault="000C4338" w:rsidP="000C433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5533EEBC" w14:textId="77777777" w:rsidR="000C4338" w:rsidRPr="00CA5782" w:rsidRDefault="000C4338" w:rsidP="000C433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445A8474" w14:textId="387449C6" w:rsidR="000C4338" w:rsidRPr="00CA5782" w:rsidRDefault="009A747C" w:rsidP="00BD5DC1">
            <w:pPr>
              <w:jc w:val="both"/>
              <w:rPr>
                <w:noProof/>
                <w:sz w:val="20"/>
                <w:szCs w:val="20"/>
              </w:rPr>
            </w:pPr>
            <w:r w:rsidRPr="00CA5782">
              <w:rPr>
                <w:sz w:val="20"/>
                <w:szCs w:val="20"/>
              </w:rPr>
              <w:t>Sita profesională, protectoare pentru pisoare, detartranta, biologica, parfumată cu eliberare lenta. Formula sa, evită formarea pietrei rezultata din urina. Curăța, dezincrustează si parfumează.</w:t>
            </w:r>
          </w:p>
        </w:tc>
        <w:tc>
          <w:tcPr>
            <w:tcW w:w="1089" w:type="pct"/>
            <w:tcBorders>
              <w:top w:val="single" w:sz="4" w:space="0" w:color="auto"/>
              <w:left w:val="single" w:sz="4" w:space="0" w:color="auto"/>
              <w:bottom w:val="single" w:sz="4" w:space="0" w:color="auto"/>
              <w:right w:val="single" w:sz="4" w:space="0" w:color="auto"/>
            </w:tcBorders>
          </w:tcPr>
          <w:p w14:paraId="5F982E08" w14:textId="77777777" w:rsidR="000C4338" w:rsidRPr="00CA5782" w:rsidRDefault="000C4338" w:rsidP="000C433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C2AC537" w14:textId="77777777" w:rsidR="000C4338" w:rsidRPr="00CA5782" w:rsidRDefault="000C4338" w:rsidP="000C4338">
            <w:pPr>
              <w:jc w:val="center"/>
              <w:rPr>
                <w:noProof/>
                <w:sz w:val="20"/>
                <w:szCs w:val="20"/>
              </w:rPr>
            </w:pPr>
          </w:p>
        </w:tc>
      </w:tr>
      <w:tr w:rsidR="00AF544E" w:rsidRPr="00085B84" w14:paraId="45611730" w14:textId="77777777" w:rsidTr="00EC3BD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744E0C64" w14:textId="77777777" w:rsidR="00AF544E" w:rsidRPr="000C4338" w:rsidRDefault="00AF544E" w:rsidP="00AF544E">
            <w:pPr>
              <w:rPr>
                <w:noProof/>
                <w:color w:val="000000" w:themeColor="text1"/>
                <w:sz w:val="20"/>
                <w:szCs w:val="20"/>
              </w:rPr>
            </w:pPr>
            <w:r w:rsidRPr="000C4338">
              <w:rPr>
                <w:noProof/>
                <w:color w:val="000000" w:themeColor="text1"/>
                <w:sz w:val="20"/>
                <w:szCs w:val="20"/>
              </w:rPr>
              <w:t>Pînza Hoistprosiv</w:t>
            </w:r>
          </w:p>
          <w:p w14:paraId="2771BDD7" w14:textId="713E5468" w:rsidR="00AF544E" w:rsidRPr="000C4338" w:rsidRDefault="00AF544E" w:rsidP="00AF544E">
            <w:pPr>
              <w:rPr>
                <w:noProof/>
                <w:sz w:val="20"/>
                <w:szCs w:val="20"/>
              </w:rPr>
            </w:pPr>
            <w:r w:rsidRPr="000C4338">
              <w:rPr>
                <w:noProof/>
                <w:color w:val="000000" w:themeColor="text1"/>
                <w:sz w:val="20"/>
                <w:szCs w:val="20"/>
              </w:rPr>
              <w:t xml:space="preserve">Mărimile ruloului: 0,5m*100m      </w:t>
            </w:r>
          </w:p>
        </w:tc>
        <w:tc>
          <w:tcPr>
            <w:tcW w:w="544" w:type="pct"/>
            <w:tcBorders>
              <w:top w:val="single" w:sz="4" w:space="0" w:color="auto"/>
              <w:left w:val="single" w:sz="4" w:space="0" w:color="auto"/>
              <w:bottom w:val="single" w:sz="4" w:space="0" w:color="auto"/>
              <w:right w:val="single" w:sz="4" w:space="0" w:color="auto"/>
            </w:tcBorders>
          </w:tcPr>
          <w:p w14:paraId="518CB1E1" w14:textId="77777777" w:rsidR="00AF544E" w:rsidRPr="00CA5782" w:rsidRDefault="00AF544E" w:rsidP="00AF544E">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1D90D73D" w14:textId="77777777" w:rsidR="00AF544E" w:rsidRPr="00CA5782" w:rsidRDefault="00AF544E" w:rsidP="00AF544E">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589DF21C" w14:textId="77777777" w:rsidR="00AF544E" w:rsidRPr="00CA5782" w:rsidRDefault="00AF544E" w:rsidP="00AF544E">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3497F0D9" w14:textId="77777777" w:rsidR="00AF544E" w:rsidRPr="00CA5782" w:rsidRDefault="00AF544E" w:rsidP="00BD5DC1">
            <w:pPr>
              <w:jc w:val="both"/>
              <w:rPr>
                <w:sz w:val="20"/>
                <w:szCs w:val="20"/>
              </w:rPr>
            </w:pPr>
            <w:r w:rsidRPr="00CA5782">
              <w:rPr>
                <w:sz w:val="20"/>
                <w:szCs w:val="20"/>
              </w:rPr>
              <w:t>Țesătura tehnică pentru podea este o țesătură pentru curățenia profesională. Are caracteristici de performanță ridicate și poate absorbi rapid umezeala și diverse lichide. Țesătura se stoarce ușor și se usucă rapid, ceea ce o face ideală pentru îndepărtarea vopselei proaspete și a uleiului de pe podele. Materialul ecologic din care este fabricată este sigur pentru sănătatea umană.</w:t>
            </w:r>
          </w:p>
          <w:p w14:paraId="43FF8142" w14:textId="77777777" w:rsidR="00AF544E" w:rsidRPr="00CA5782" w:rsidRDefault="00AF544E" w:rsidP="00BD5DC1">
            <w:pPr>
              <w:jc w:val="both"/>
              <w:rPr>
                <w:sz w:val="20"/>
                <w:szCs w:val="20"/>
              </w:rPr>
            </w:pPr>
            <w:r w:rsidRPr="00CA5782">
              <w:rPr>
                <w:sz w:val="20"/>
                <w:szCs w:val="20"/>
              </w:rPr>
              <w:t>Caracteristici:</w:t>
            </w:r>
          </w:p>
          <w:p w14:paraId="3C0EA54E" w14:textId="77777777" w:rsidR="00AF544E" w:rsidRPr="00CA5782" w:rsidRDefault="00AF544E" w:rsidP="00BD5DC1">
            <w:pPr>
              <w:jc w:val="both"/>
              <w:rPr>
                <w:sz w:val="20"/>
                <w:szCs w:val="20"/>
              </w:rPr>
            </w:pPr>
            <w:r w:rsidRPr="00CA5782">
              <w:rPr>
                <w:sz w:val="20"/>
                <w:szCs w:val="20"/>
              </w:rPr>
              <w:t>Tip: țesătură tehnică. Destinație: pentru curățenie, pentru podea. Format: în rolă. Material: bumbac. Dimensiune: 0,5m*100m.,  Cusătură: 2.5 mm. Densitate: 180-190 g/m². Particularitate: absorbantă.</w:t>
            </w:r>
          </w:p>
          <w:p w14:paraId="18E8837F" w14:textId="77777777" w:rsidR="00AF544E" w:rsidRPr="00CA5782" w:rsidRDefault="00AF544E" w:rsidP="00BD5DC1">
            <w:pPr>
              <w:jc w:val="both"/>
              <w:rPr>
                <w:sz w:val="20"/>
                <w:szCs w:val="20"/>
              </w:rPr>
            </w:pPr>
            <w:r w:rsidRPr="00CA5782">
              <w:rPr>
                <w:sz w:val="20"/>
                <w:szCs w:val="20"/>
              </w:rPr>
              <w:t>Avantaje:</w:t>
            </w:r>
          </w:p>
          <w:p w14:paraId="2B0950AA" w14:textId="77777777" w:rsidR="00AF544E" w:rsidRPr="00CA5782" w:rsidRDefault="00AF544E" w:rsidP="00BD5DC1">
            <w:pPr>
              <w:jc w:val="both"/>
              <w:rPr>
                <w:sz w:val="20"/>
                <w:szCs w:val="20"/>
              </w:rPr>
            </w:pPr>
            <w:r w:rsidRPr="00CA5782">
              <w:rPr>
                <w:sz w:val="20"/>
                <w:szCs w:val="20"/>
              </w:rPr>
              <w:t>Absorbție rapidă a umezelii. Capacitatea de a elimina diferite tipuri de murdărie. Materialul nețesut cusut des garantează o durată lungă de viață. Bumbacul asigură o igienă ridicată.</w:t>
            </w:r>
          </w:p>
          <w:p w14:paraId="3E5E09CB" w14:textId="1F686612" w:rsidR="00AF544E" w:rsidRPr="00CA5782" w:rsidRDefault="00AF544E" w:rsidP="00BD5DC1">
            <w:pPr>
              <w:jc w:val="both"/>
              <w:rPr>
                <w:noProof/>
                <w:sz w:val="20"/>
                <w:szCs w:val="20"/>
              </w:rPr>
            </w:pPr>
            <w:r w:rsidRPr="00CA5782">
              <w:rPr>
                <w:sz w:val="20"/>
                <w:szCs w:val="20"/>
              </w:rPr>
              <w:t>(Pânza Hoistprosiv)</w:t>
            </w:r>
          </w:p>
        </w:tc>
        <w:tc>
          <w:tcPr>
            <w:tcW w:w="1089" w:type="pct"/>
            <w:tcBorders>
              <w:top w:val="single" w:sz="4" w:space="0" w:color="auto"/>
              <w:left w:val="single" w:sz="4" w:space="0" w:color="auto"/>
              <w:bottom w:val="single" w:sz="4" w:space="0" w:color="auto"/>
              <w:right w:val="single" w:sz="4" w:space="0" w:color="auto"/>
            </w:tcBorders>
          </w:tcPr>
          <w:p w14:paraId="38AA809F" w14:textId="77777777" w:rsidR="00AF544E" w:rsidRPr="00CA5782" w:rsidRDefault="00AF544E" w:rsidP="00AF544E">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0151F5E" w14:textId="77777777" w:rsidR="00AF544E" w:rsidRPr="00CA5782" w:rsidRDefault="00AF544E" w:rsidP="00AF544E">
            <w:pPr>
              <w:jc w:val="center"/>
              <w:rPr>
                <w:noProof/>
                <w:sz w:val="20"/>
                <w:szCs w:val="20"/>
              </w:rPr>
            </w:pPr>
          </w:p>
        </w:tc>
      </w:tr>
      <w:tr w:rsidR="00AF544E" w:rsidRPr="00085B84" w14:paraId="07202848" w14:textId="77777777" w:rsidTr="00EC3BD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6F23C098" w14:textId="7F391230" w:rsidR="00AF544E" w:rsidRPr="000C4338" w:rsidRDefault="00AF544E" w:rsidP="00AF544E">
            <w:pPr>
              <w:rPr>
                <w:noProof/>
                <w:sz w:val="20"/>
                <w:szCs w:val="20"/>
              </w:rPr>
            </w:pPr>
            <w:r w:rsidRPr="000C4338">
              <w:rPr>
                <w:noProof/>
                <w:color w:val="000000" w:themeColor="text1"/>
                <w:sz w:val="20"/>
                <w:szCs w:val="20"/>
              </w:rPr>
              <w:t>Țesătură pentru ștergare gofrat 402cm 45/140gr</w:t>
            </w:r>
          </w:p>
        </w:tc>
        <w:tc>
          <w:tcPr>
            <w:tcW w:w="544" w:type="pct"/>
            <w:tcBorders>
              <w:top w:val="single" w:sz="4" w:space="0" w:color="auto"/>
              <w:left w:val="single" w:sz="4" w:space="0" w:color="auto"/>
              <w:bottom w:val="single" w:sz="4" w:space="0" w:color="auto"/>
              <w:right w:val="single" w:sz="4" w:space="0" w:color="auto"/>
            </w:tcBorders>
          </w:tcPr>
          <w:p w14:paraId="49A079A2" w14:textId="77777777" w:rsidR="00AF544E" w:rsidRPr="00CA5782" w:rsidRDefault="00AF544E" w:rsidP="00AF544E">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2C6723C7" w14:textId="77777777" w:rsidR="00AF544E" w:rsidRPr="00CA5782" w:rsidRDefault="00AF544E" w:rsidP="00AF544E">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BD460AA" w14:textId="77777777" w:rsidR="00AF544E" w:rsidRPr="00CA5782" w:rsidRDefault="00AF544E" w:rsidP="00AF544E">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6D8D054A" w14:textId="032091FD" w:rsidR="00AF544E" w:rsidRPr="00CA5782" w:rsidRDefault="00AF544E" w:rsidP="00BD5DC1">
            <w:pPr>
              <w:jc w:val="both"/>
              <w:rPr>
                <w:noProof/>
                <w:sz w:val="20"/>
                <w:szCs w:val="20"/>
              </w:rPr>
            </w:pPr>
            <w:r w:rsidRPr="00CA5782">
              <w:rPr>
                <w:sz w:val="20"/>
                <w:szCs w:val="20"/>
              </w:rPr>
              <w:t>Țesătură pentru ștergare gofrat 402cm 45/140gr. Țesătura este albită și este livrată în role cu lățimea de 45 centimetri. Lungimea rolei este de 60 metri. Țesătura este fabricată 100% din bumbac natural.</w:t>
            </w:r>
          </w:p>
        </w:tc>
        <w:tc>
          <w:tcPr>
            <w:tcW w:w="1089" w:type="pct"/>
            <w:tcBorders>
              <w:top w:val="single" w:sz="4" w:space="0" w:color="auto"/>
              <w:left w:val="single" w:sz="4" w:space="0" w:color="auto"/>
              <w:bottom w:val="single" w:sz="4" w:space="0" w:color="auto"/>
              <w:right w:val="single" w:sz="4" w:space="0" w:color="auto"/>
            </w:tcBorders>
          </w:tcPr>
          <w:p w14:paraId="5610D62D" w14:textId="77777777" w:rsidR="00AF544E" w:rsidRPr="00CA5782" w:rsidRDefault="00AF544E" w:rsidP="00AF544E">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EF56492" w14:textId="77777777" w:rsidR="00AF544E" w:rsidRPr="00CA5782" w:rsidRDefault="00AF544E" w:rsidP="00AF544E">
            <w:pPr>
              <w:jc w:val="center"/>
              <w:rPr>
                <w:noProof/>
                <w:sz w:val="20"/>
                <w:szCs w:val="20"/>
              </w:rPr>
            </w:pPr>
          </w:p>
        </w:tc>
      </w:tr>
      <w:tr w:rsidR="000C4338" w:rsidRPr="00085B84" w14:paraId="2EE895B0" w14:textId="77777777" w:rsidTr="00EC3BD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7ED96BB0" w14:textId="4B7BB7BE" w:rsidR="000C4338" w:rsidRPr="000C4338" w:rsidRDefault="000C4338" w:rsidP="000C4338">
            <w:pPr>
              <w:rPr>
                <w:noProof/>
                <w:sz w:val="20"/>
                <w:szCs w:val="20"/>
              </w:rPr>
            </w:pPr>
            <w:r w:rsidRPr="000C4338">
              <w:rPr>
                <w:noProof/>
                <w:color w:val="000000" w:themeColor="text1"/>
                <w:sz w:val="20"/>
                <w:szCs w:val="20"/>
                <w:lang w:eastAsia="ru-RU"/>
              </w:rPr>
              <w:t>Odorizant de camera aerosol</w:t>
            </w:r>
          </w:p>
        </w:tc>
        <w:tc>
          <w:tcPr>
            <w:tcW w:w="544" w:type="pct"/>
            <w:tcBorders>
              <w:top w:val="single" w:sz="4" w:space="0" w:color="auto"/>
              <w:left w:val="single" w:sz="4" w:space="0" w:color="auto"/>
              <w:bottom w:val="single" w:sz="4" w:space="0" w:color="auto"/>
              <w:right w:val="single" w:sz="4" w:space="0" w:color="auto"/>
            </w:tcBorders>
          </w:tcPr>
          <w:p w14:paraId="76054355" w14:textId="77777777" w:rsidR="000C4338" w:rsidRPr="00CA5782" w:rsidRDefault="000C4338" w:rsidP="000C433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2F51295" w14:textId="77777777" w:rsidR="000C4338" w:rsidRPr="00CA5782" w:rsidRDefault="000C4338" w:rsidP="000C433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4ED6BDF6" w14:textId="77777777" w:rsidR="000C4338" w:rsidRPr="00CA5782" w:rsidRDefault="000C4338" w:rsidP="000C433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5C1BF8F" w14:textId="77777777" w:rsidR="000C4338" w:rsidRDefault="009F2B5D" w:rsidP="00BD5DC1">
            <w:pPr>
              <w:jc w:val="both"/>
              <w:rPr>
                <w:noProof/>
                <w:color w:val="000000" w:themeColor="text1"/>
                <w:sz w:val="20"/>
                <w:szCs w:val="20"/>
                <w:lang w:eastAsia="ru-RU"/>
              </w:rPr>
            </w:pPr>
            <w:r w:rsidRPr="000C4338">
              <w:rPr>
                <w:noProof/>
                <w:color w:val="000000" w:themeColor="text1"/>
                <w:sz w:val="20"/>
                <w:szCs w:val="20"/>
                <w:lang w:eastAsia="ru-RU"/>
              </w:rPr>
              <w:t>Odorizant de camera aerosol</w:t>
            </w:r>
            <w:r>
              <w:rPr>
                <w:noProof/>
                <w:color w:val="000000" w:themeColor="text1"/>
                <w:sz w:val="20"/>
                <w:szCs w:val="20"/>
                <w:lang w:eastAsia="ru-RU"/>
              </w:rPr>
              <w:t>.</w:t>
            </w:r>
          </w:p>
          <w:p w14:paraId="4D92C849" w14:textId="77777777" w:rsidR="009F2B5D" w:rsidRDefault="009F2B5D" w:rsidP="00BD5DC1">
            <w:pPr>
              <w:jc w:val="both"/>
              <w:rPr>
                <w:noProof/>
                <w:sz w:val="20"/>
                <w:szCs w:val="20"/>
              </w:rPr>
            </w:pPr>
            <w:r w:rsidRPr="009F2B5D">
              <w:rPr>
                <w:noProof/>
                <w:sz w:val="20"/>
                <w:szCs w:val="20"/>
              </w:rPr>
              <w:lastRenderedPageBreak/>
              <w:t>Indepartează mirosul neplăcut și împrospătează aerul din încăpere</w:t>
            </w:r>
            <w:r w:rsidR="00E22133">
              <w:rPr>
                <w:noProof/>
                <w:sz w:val="20"/>
                <w:szCs w:val="20"/>
              </w:rPr>
              <w:t>.</w:t>
            </w:r>
          </w:p>
          <w:p w14:paraId="1F426C6C" w14:textId="4060553B" w:rsidR="00E22133" w:rsidRPr="00CA5782" w:rsidRDefault="00E22133" w:rsidP="00BD5DC1">
            <w:pPr>
              <w:jc w:val="both"/>
              <w:rPr>
                <w:noProof/>
                <w:sz w:val="20"/>
                <w:szCs w:val="20"/>
              </w:rPr>
            </w:pPr>
            <w:r w:rsidRPr="00E22133">
              <w:rPr>
                <w:noProof/>
                <w:sz w:val="20"/>
                <w:szCs w:val="20"/>
              </w:rPr>
              <w:t>Volum 400ml</w:t>
            </w:r>
            <w:r>
              <w:rPr>
                <w:noProof/>
                <w:sz w:val="20"/>
                <w:szCs w:val="20"/>
              </w:rPr>
              <w:t>.</w:t>
            </w:r>
          </w:p>
        </w:tc>
        <w:tc>
          <w:tcPr>
            <w:tcW w:w="1089" w:type="pct"/>
            <w:tcBorders>
              <w:top w:val="single" w:sz="4" w:space="0" w:color="auto"/>
              <w:left w:val="single" w:sz="4" w:space="0" w:color="auto"/>
              <w:bottom w:val="single" w:sz="4" w:space="0" w:color="auto"/>
              <w:right w:val="single" w:sz="4" w:space="0" w:color="auto"/>
            </w:tcBorders>
          </w:tcPr>
          <w:p w14:paraId="52462DD8" w14:textId="77777777" w:rsidR="000C4338" w:rsidRPr="00CA5782" w:rsidRDefault="000C4338" w:rsidP="000C433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959A3AA" w14:textId="77777777" w:rsidR="000C4338" w:rsidRPr="00CA5782" w:rsidRDefault="000C4338" w:rsidP="000C4338">
            <w:pPr>
              <w:jc w:val="center"/>
              <w:rPr>
                <w:noProof/>
                <w:sz w:val="20"/>
                <w:szCs w:val="20"/>
              </w:rPr>
            </w:pPr>
          </w:p>
        </w:tc>
      </w:tr>
      <w:tr w:rsidR="000C4338" w:rsidRPr="00085B84" w14:paraId="20F3F964" w14:textId="77777777" w:rsidTr="00EC3BDC">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124CC784" w14:textId="6444DB0C" w:rsidR="000C4338" w:rsidRPr="000C4338" w:rsidRDefault="000C4338" w:rsidP="000C4338">
            <w:pPr>
              <w:rPr>
                <w:noProof/>
                <w:sz w:val="20"/>
                <w:szCs w:val="20"/>
              </w:rPr>
            </w:pPr>
            <w:r w:rsidRPr="000C4338">
              <w:rPr>
                <w:rFonts w:eastAsiaTheme="minorHAnsi"/>
                <w:noProof/>
                <w:color w:val="000000" w:themeColor="text1"/>
                <w:sz w:val="20"/>
                <w:szCs w:val="20"/>
                <w14:ligatures w14:val="standardContextual"/>
              </w:rPr>
              <w:t xml:space="preserve">Pom Essence, 750 ml, </w:t>
            </w:r>
            <w:r w:rsidRPr="000C4338">
              <w:rPr>
                <w:rFonts w:eastAsiaTheme="minorHAnsi"/>
                <w:i/>
                <w:iCs/>
                <w:noProof/>
                <w:color w:val="000000" w:themeColor="text1"/>
                <w:sz w:val="20"/>
                <w:szCs w:val="20"/>
                <w14:ligatures w14:val="standardContextual"/>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268EBEDD" w14:textId="77777777" w:rsidR="000C4338" w:rsidRPr="00CA5782" w:rsidRDefault="000C4338" w:rsidP="000C4338">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D3CE8B2" w14:textId="77777777" w:rsidR="000C4338" w:rsidRPr="00CA5782" w:rsidRDefault="000C4338" w:rsidP="000C4338">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34B7C849" w14:textId="77777777" w:rsidR="000C4338" w:rsidRPr="00CA5782" w:rsidRDefault="000C4338" w:rsidP="000C4338">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6CAD23EE" w14:textId="77777777" w:rsidR="00B2244C" w:rsidRPr="00CA5782" w:rsidRDefault="00B2244C" w:rsidP="00BD5DC1">
            <w:pPr>
              <w:jc w:val="both"/>
              <w:rPr>
                <w:rFonts w:eastAsiaTheme="minorHAnsi"/>
                <w:sz w:val="20"/>
                <w:szCs w:val="20"/>
                <w14:ligatures w14:val="standardContextual"/>
              </w:rPr>
            </w:pPr>
            <w:r w:rsidRPr="00CA5782">
              <w:rPr>
                <w:rFonts w:eastAsiaTheme="minorHAnsi"/>
                <w:sz w:val="20"/>
                <w:szCs w:val="20"/>
                <w14:ligatures w14:val="standardContextual"/>
              </w:rPr>
              <w:t>Agent dezodorizant universal cu acțiune îndelungată (compoziție parfumată), odorizant profesional pentru aer. Elimină rapid și eficient mirosurile de transpirație, fum, țigări, precum și mirosurile neplăcute caracteristice băilor și grupurilor sanitare. Ph 6,5</w:t>
            </w:r>
          </w:p>
          <w:p w14:paraId="098B6746" w14:textId="49486004" w:rsidR="000C4338" w:rsidRPr="00CA5782" w:rsidRDefault="00B2244C" w:rsidP="00BD5DC1">
            <w:pPr>
              <w:jc w:val="both"/>
              <w:rPr>
                <w:noProof/>
                <w:sz w:val="20"/>
                <w:szCs w:val="20"/>
              </w:rPr>
            </w:pPr>
            <w:r w:rsidRPr="00CA5782">
              <w:rPr>
                <w:rFonts w:eastAsiaTheme="minorHAnsi"/>
                <w:sz w:val="20"/>
                <w:szCs w:val="20"/>
                <w14:ligatures w14:val="standardContextual"/>
              </w:rPr>
              <w:t xml:space="preserve">Datorită formulei speciale a substanței active, produsul elimină cauza mirosului neplăcut, nu îl maschează . Aroma se dezvoltă treptat și acționează mult timp pe diferite suprafețe. Nu lasă urme și pete pe toate tipurile de suprafețe. Produsul este ecologic, sigur pentru sănătate, nu conține fosfați, clor, acizi caustici și alte substanțe nocive. Eficiență economică — pentru lucru este necesar 1 ml per 1 m² (o singură pulverizare). Cu acțiune îndelungată - 72 ore. </w:t>
            </w:r>
            <w:r w:rsidRPr="00CA5782">
              <w:rPr>
                <w:rFonts w:eastAsiaTheme="minorHAnsi"/>
                <w:b/>
                <w:bCs/>
                <w:i/>
                <w:iCs/>
                <w:sz w:val="20"/>
                <w:szCs w:val="20"/>
                <w14:ligatures w14:val="standardContextual"/>
              </w:rPr>
              <w:t>(sau analogic cu corespunderea totală a specificațiilor tehnice)</w:t>
            </w:r>
          </w:p>
        </w:tc>
        <w:tc>
          <w:tcPr>
            <w:tcW w:w="1089" w:type="pct"/>
            <w:tcBorders>
              <w:top w:val="single" w:sz="4" w:space="0" w:color="auto"/>
              <w:left w:val="single" w:sz="4" w:space="0" w:color="auto"/>
              <w:bottom w:val="single" w:sz="4" w:space="0" w:color="auto"/>
              <w:right w:val="single" w:sz="4" w:space="0" w:color="auto"/>
            </w:tcBorders>
          </w:tcPr>
          <w:p w14:paraId="4405983C" w14:textId="77777777" w:rsidR="000C4338" w:rsidRPr="00CA5782" w:rsidRDefault="000C4338" w:rsidP="000C4338">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5AE0B4B" w14:textId="77777777" w:rsidR="000C4338" w:rsidRPr="00CA5782" w:rsidRDefault="000C4338" w:rsidP="000C4338">
            <w:pPr>
              <w:jc w:val="center"/>
              <w:rPr>
                <w:noProof/>
                <w:sz w:val="20"/>
                <w:szCs w:val="20"/>
              </w:rPr>
            </w:pPr>
          </w:p>
        </w:tc>
      </w:tr>
      <w:tr w:rsidR="000C4338" w:rsidRPr="00085B84" w14:paraId="27743F78" w14:textId="77777777" w:rsidTr="000C4338">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B99B3" w14:textId="3D4D3916" w:rsidR="000C4338" w:rsidRPr="000C4338" w:rsidRDefault="000C4338" w:rsidP="00691404">
            <w:pPr>
              <w:jc w:val="center"/>
              <w:rPr>
                <w:b/>
                <w:bCs/>
                <w:noProof/>
                <w:sz w:val="20"/>
                <w:szCs w:val="20"/>
              </w:rPr>
            </w:pPr>
            <w:r w:rsidRPr="000C4338">
              <w:rPr>
                <w:b/>
                <w:bCs/>
                <w:noProof/>
                <w:sz w:val="22"/>
                <w:szCs w:val="22"/>
              </w:rPr>
              <w:t xml:space="preserve">Lotul </w:t>
            </w:r>
            <w:r w:rsidR="00F62654">
              <w:rPr>
                <w:b/>
                <w:bCs/>
                <w:noProof/>
                <w:sz w:val="22"/>
                <w:szCs w:val="22"/>
              </w:rPr>
              <w:t>9</w:t>
            </w:r>
          </w:p>
        </w:tc>
      </w:tr>
      <w:tr w:rsidR="00E2035E" w:rsidRPr="00085B84" w14:paraId="2DB30C12" w14:textId="77777777" w:rsidTr="009F4B95">
        <w:trPr>
          <w:trHeight w:val="283"/>
        </w:trPr>
        <w:tc>
          <w:tcPr>
            <w:tcW w:w="743" w:type="pct"/>
            <w:tcBorders>
              <w:top w:val="single" w:sz="4" w:space="0" w:color="auto"/>
              <w:left w:val="single" w:sz="4" w:space="0" w:color="auto"/>
              <w:bottom w:val="single" w:sz="4" w:space="0" w:color="auto"/>
              <w:right w:val="single" w:sz="4" w:space="0" w:color="auto"/>
            </w:tcBorders>
          </w:tcPr>
          <w:p w14:paraId="3E69A8FC" w14:textId="067E7ABB" w:rsidR="00E2035E" w:rsidRPr="00CA5782" w:rsidRDefault="006B32D8" w:rsidP="009F4B95">
            <w:pPr>
              <w:rPr>
                <w:noProof/>
                <w:sz w:val="20"/>
                <w:szCs w:val="20"/>
              </w:rPr>
            </w:pPr>
            <w:r w:rsidRPr="006B32D8">
              <w:rPr>
                <w:noProof/>
                <w:sz w:val="20"/>
                <w:szCs w:val="20"/>
              </w:rPr>
              <w:t>Dispenser Hîrtie Igienică Jumbo, T2,</w:t>
            </w:r>
            <w:r w:rsidR="008216FC">
              <w:rPr>
                <w:noProof/>
                <w:sz w:val="20"/>
                <w:szCs w:val="20"/>
              </w:rPr>
              <w:t xml:space="preserve"> </w:t>
            </w:r>
            <w:r w:rsidR="008216FC">
              <w:t xml:space="preserve"> </w:t>
            </w:r>
            <w:r w:rsidR="008216FC" w:rsidRPr="008216FC">
              <w:rPr>
                <w:noProof/>
                <w:sz w:val="20"/>
                <w:szCs w:val="20"/>
              </w:rPr>
              <w:t>combinație dintre oțel inoxidabil și material plastic</w:t>
            </w:r>
            <w:r w:rsidR="0090330F">
              <w:rPr>
                <w:noProof/>
                <w:sz w:val="20"/>
                <w:szCs w:val="20"/>
              </w:rPr>
              <w:t>,</w:t>
            </w:r>
            <w:r w:rsidRPr="006B32D8">
              <w:rPr>
                <w:noProof/>
                <w:sz w:val="20"/>
                <w:szCs w:val="20"/>
              </w:rPr>
              <w:t xml:space="preserve"> </w:t>
            </w:r>
            <w:r w:rsidRPr="006B32D8">
              <w:rPr>
                <w:i/>
                <w:iCs/>
                <w:noProof/>
                <w:sz w:val="20"/>
                <w:szCs w:val="20"/>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76849C3E" w14:textId="77777777" w:rsidR="00E2035E" w:rsidRPr="00CA5782" w:rsidRDefault="00E2035E" w:rsidP="009F4B95">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586AE86A" w14:textId="77777777" w:rsidR="00E2035E" w:rsidRPr="00CA5782" w:rsidRDefault="00E2035E" w:rsidP="009F4B95">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186307F2" w14:textId="77777777" w:rsidR="00E2035E" w:rsidRPr="00CA5782" w:rsidRDefault="00E2035E" w:rsidP="009F4B95">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38DD6BD" w14:textId="77777777" w:rsidR="007865EC" w:rsidRDefault="007006DC" w:rsidP="00BD5DC1">
            <w:pPr>
              <w:jc w:val="both"/>
              <w:rPr>
                <w:noProof/>
                <w:sz w:val="20"/>
                <w:szCs w:val="20"/>
              </w:rPr>
            </w:pPr>
            <w:r w:rsidRPr="007006DC">
              <w:rPr>
                <w:noProof/>
                <w:sz w:val="20"/>
                <w:szCs w:val="20"/>
              </w:rPr>
              <w:t>Dispenser pentru hârtie igienică jumbo</w:t>
            </w:r>
            <w:r w:rsidR="007865EC">
              <w:rPr>
                <w:noProof/>
                <w:sz w:val="20"/>
                <w:szCs w:val="20"/>
              </w:rPr>
              <w:t>.</w:t>
            </w:r>
          </w:p>
          <w:p w14:paraId="4F4B56A9" w14:textId="41A5E7E5" w:rsidR="00127841" w:rsidRPr="00127841" w:rsidRDefault="007865EC" w:rsidP="00BD5DC1">
            <w:pPr>
              <w:jc w:val="both"/>
              <w:rPr>
                <w:noProof/>
                <w:sz w:val="20"/>
                <w:szCs w:val="20"/>
              </w:rPr>
            </w:pPr>
            <w:r w:rsidRPr="007865EC">
              <w:rPr>
                <w:b/>
                <w:bCs/>
                <w:noProof/>
                <w:sz w:val="20"/>
                <w:szCs w:val="20"/>
              </w:rPr>
              <w:t>Destinație:</w:t>
            </w:r>
            <w:r w:rsidRPr="007865EC">
              <w:rPr>
                <w:noProof/>
                <w:sz w:val="20"/>
                <w:szCs w:val="20"/>
              </w:rPr>
              <w:t xml:space="preserve"> Spații sanitare cu trafic mediu și ridicat</w:t>
            </w:r>
            <w:r>
              <w:rPr>
                <w:noProof/>
                <w:sz w:val="20"/>
                <w:szCs w:val="20"/>
              </w:rPr>
              <w:t>.</w:t>
            </w:r>
          </w:p>
          <w:p w14:paraId="18486205" w14:textId="77777777" w:rsidR="00127841" w:rsidRPr="00127841" w:rsidRDefault="00127841" w:rsidP="00BD5DC1">
            <w:pPr>
              <w:jc w:val="both"/>
              <w:rPr>
                <w:noProof/>
                <w:sz w:val="20"/>
                <w:szCs w:val="20"/>
              </w:rPr>
            </w:pPr>
            <w:r w:rsidRPr="00127841">
              <w:rPr>
                <w:noProof/>
                <w:sz w:val="20"/>
                <w:szCs w:val="20"/>
              </w:rPr>
              <w:t>Dotat cu sistem de monitorizare a consumului.</w:t>
            </w:r>
          </w:p>
          <w:p w14:paraId="2BE51E61" w14:textId="77777777" w:rsidR="00127841" w:rsidRDefault="00127841" w:rsidP="00BD5DC1">
            <w:pPr>
              <w:jc w:val="both"/>
              <w:rPr>
                <w:noProof/>
                <w:sz w:val="20"/>
                <w:szCs w:val="20"/>
              </w:rPr>
            </w:pPr>
            <w:r w:rsidRPr="00127841">
              <w:rPr>
                <w:noProof/>
                <w:sz w:val="20"/>
                <w:szCs w:val="20"/>
              </w:rPr>
              <w:t>Sisttemul Stub Roll pentru utilizare parțială reduce costurile.</w:t>
            </w:r>
          </w:p>
          <w:p w14:paraId="0FCB2A6F" w14:textId="77777777" w:rsidR="00127841" w:rsidRPr="00127841" w:rsidRDefault="00127841" w:rsidP="00BD5DC1">
            <w:pPr>
              <w:jc w:val="both"/>
              <w:rPr>
                <w:noProof/>
                <w:sz w:val="20"/>
                <w:szCs w:val="20"/>
              </w:rPr>
            </w:pPr>
            <w:r w:rsidRPr="00127841">
              <w:rPr>
                <w:noProof/>
                <w:sz w:val="20"/>
                <w:szCs w:val="20"/>
              </w:rPr>
              <w:t>Dimensiuni: înălțime -254 mm. lățime - 355 mm. adâncime - 133 mm.</w:t>
            </w:r>
          </w:p>
          <w:p w14:paraId="0027AAD6" w14:textId="6847E2A9" w:rsidR="00127841" w:rsidRPr="00127841" w:rsidRDefault="00127841" w:rsidP="00BD5DC1">
            <w:pPr>
              <w:jc w:val="both"/>
              <w:rPr>
                <w:noProof/>
                <w:sz w:val="20"/>
                <w:szCs w:val="20"/>
              </w:rPr>
            </w:pPr>
            <w:r w:rsidRPr="00127841">
              <w:rPr>
                <w:noProof/>
                <w:sz w:val="20"/>
                <w:szCs w:val="20"/>
              </w:rPr>
              <w:t xml:space="preserve">Material: </w:t>
            </w:r>
            <w:r w:rsidR="0046125E">
              <w:rPr>
                <w:noProof/>
                <w:sz w:val="20"/>
                <w:szCs w:val="20"/>
              </w:rPr>
              <w:t>Oțel inoxidabil</w:t>
            </w:r>
            <w:r w:rsidR="00DD1CAA">
              <w:rPr>
                <w:noProof/>
                <w:sz w:val="20"/>
                <w:szCs w:val="20"/>
              </w:rPr>
              <w:t xml:space="preserve"> și material p</w:t>
            </w:r>
            <w:r w:rsidRPr="00127841">
              <w:rPr>
                <w:noProof/>
                <w:sz w:val="20"/>
                <w:szCs w:val="20"/>
              </w:rPr>
              <w:t>lastic.</w:t>
            </w:r>
          </w:p>
          <w:p w14:paraId="2A3495CC" w14:textId="0CD1844D" w:rsidR="00E2035E" w:rsidRPr="00CA5782" w:rsidRDefault="00127841" w:rsidP="00BD5DC1">
            <w:pPr>
              <w:jc w:val="both"/>
              <w:rPr>
                <w:noProof/>
                <w:sz w:val="20"/>
                <w:szCs w:val="20"/>
              </w:rPr>
            </w:pPr>
            <w:r w:rsidRPr="00127841">
              <w:rPr>
                <w:noProof/>
                <w:sz w:val="20"/>
                <w:szCs w:val="20"/>
              </w:rPr>
              <w:t>Culoare: Inox / Gri.</w:t>
            </w:r>
          </w:p>
        </w:tc>
        <w:tc>
          <w:tcPr>
            <w:tcW w:w="1089" w:type="pct"/>
            <w:tcBorders>
              <w:top w:val="single" w:sz="4" w:space="0" w:color="auto"/>
              <w:left w:val="single" w:sz="4" w:space="0" w:color="auto"/>
              <w:bottom w:val="single" w:sz="4" w:space="0" w:color="auto"/>
              <w:right w:val="single" w:sz="4" w:space="0" w:color="auto"/>
            </w:tcBorders>
          </w:tcPr>
          <w:p w14:paraId="3E638681" w14:textId="77777777" w:rsidR="00E2035E" w:rsidRPr="00CA5782" w:rsidRDefault="00E2035E" w:rsidP="00691404">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B2BE313" w14:textId="77777777" w:rsidR="00E2035E" w:rsidRPr="00CA5782" w:rsidRDefault="00E2035E" w:rsidP="00691404">
            <w:pPr>
              <w:jc w:val="center"/>
              <w:rPr>
                <w:noProof/>
                <w:sz w:val="20"/>
                <w:szCs w:val="20"/>
              </w:rPr>
            </w:pPr>
          </w:p>
        </w:tc>
      </w:tr>
      <w:tr w:rsidR="006B32D8" w:rsidRPr="00085B84" w14:paraId="7967A4DB" w14:textId="77777777" w:rsidTr="006B32D8">
        <w:trPr>
          <w:trHeight w:val="283"/>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325EB1" w14:textId="5A55BC55" w:rsidR="006B32D8" w:rsidRPr="006B32D8" w:rsidRDefault="006B32D8" w:rsidP="00691404">
            <w:pPr>
              <w:jc w:val="center"/>
              <w:rPr>
                <w:b/>
                <w:bCs/>
                <w:noProof/>
                <w:sz w:val="20"/>
                <w:szCs w:val="20"/>
              </w:rPr>
            </w:pPr>
            <w:r w:rsidRPr="006B32D8">
              <w:rPr>
                <w:b/>
                <w:bCs/>
                <w:noProof/>
                <w:sz w:val="20"/>
                <w:szCs w:val="20"/>
              </w:rPr>
              <w:t xml:space="preserve">Lotul </w:t>
            </w:r>
            <w:r w:rsidR="00F62654">
              <w:rPr>
                <w:b/>
                <w:bCs/>
                <w:noProof/>
                <w:sz w:val="20"/>
                <w:szCs w:val="20"/>
              </w:rPr>
              <w:t>10</w:t>
            </w:r>
          </w:p>
        </w:tc>
      </w:tr>
      <w:tr w:rsidR="00357D0B" w:rsidRPr="00085B84" w14:paraId="3C43FC59" w14:textId="77777777" w:rsidTr="009F4B95">
        <w:trPr>
          <w:trHeight w:val="283"/>
        </w:trPr>
        <w:tc>
          <w:tcPr>
            <w:tcW w:w="743" w:type="pct"/>
            <w:tcBorders>
              <w:top w:val="single" w:sz="4" w:space="0" w:color="auto"/>
              <w:left w:val="single" w:sz="4" w:space="0" w:color="auto"/>
              <w:bottom w:val="single" w:sz="4" w:space="0" w:color="auto"/>
              <w:right w:val="single" w:sz="4" w:space="0" w:color="auto"/>
            </w:tcBorders>
          </w:tcPr>
          <w:p w14:paraId="0CEA4E0D" w14:textId="187F35FA" w:rsidR="00E504C6" w:rsidRPr="00985D4D" w:rsidRDefault="009A1B3F" w:rsidP="00985D4D">
            <w:pPr>
              <w:rPr>
                <w:sz w:val="20"/>
                <w:szCs w:val="20"/>
              </w:rPr>
            </w:pPr>
            <w:r w:rsidRPr="006B2E7D">
              <w:rPr>
                <w:noProof/>
                <w:sz w:val="20"/>
                <w:szCs w:val="20"/>
                <w:lang w:val="en-US"/>
              </w:rPr>
              <w:t>Detergent pentru curățarea intensivă a pardoselilor – RM 750 ASP, marca Kärcher</w:t>
            </w:r>
          </w:p>
        </w:tc>
        <w:tc>
          <w:tcPr>
            <w:tcW w:w="544" w:type="pct"/>
            <w:tcBorders>
              <w:top w:val="single" w:sz="4" w:space="0" w:color="auto"/>
              <w:left w:val="single" w:sz="4" w:space="0" w:color="auto"/>
              <w:bottom w:val="single" w:sz="4" w:space="0" w:color="auto"/>
              <w:right w:val="single" w:sz="4" w:space="0" w:color="auto"/>
            </w:tcBorders>
          </w:tcPr>
          <w:p w14:paraId="13C10558" w14:textId="77777777" w:rsidR="00357D0B" w:rsidRPr="00CA5782" w:rsidRDefault="00357D0B" w:rsidP="00985D4D">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6EF6B26B" w14:textId="77777777" w:rsidR="00357D0B" w:rsidRPr="00CA5782" w:rsidRDefault="00357D0B" w:rsidP="00985D4D">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0927AE95" w14:textId="77777777" w:rsidR="00357D0B" w:rsidRPr="00CA5782" w:rsidRDefault="00357D0B" w:rsidP="00985D4D">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2418E222" w14:textId="77777777" w:rsidR="006B2E7D" w:rsidRPr="006B2E7D" w:rsidRDefault="006B2E7D" w:rsidP="00BD5DC1">
            <w:pPr>
              <w:jc w:val="both"/>
              <w:rPr>
                <w:noProof/>
                <w:sz w:val="20"/>
                <w:szCs w:val="20"/>
                <w:lang w:val="en-US"/>
              </w:rPr>
            </w:pPr>
            <w:r w:rsidRPr="006B2E7D">
              <w:rPr>
                <w:noProof/>
                <w:sz w:val="20"/>
                <w:szCs w:val="20"/>
                <w:lang w:val="en-US"/>
              </w:rPr>
              <w:t>Detergent pentru curățarea intensivă a pardoselilor – RM 750 ASP, marca Kärcher, ambalaj: butoaie a câte 200 litri.</w:t>
            </w:r>
          </w:p>
          <w:p w14:paraId="69A7E886" w14:textId="77777777" w:rsidR="006B2E7D" w:rsidRPr="00BD5DC1" w:rsidRDefault="006B2E7D" w:rsidP="00BD5DC1">
            <w:pPr>
              <w:jc w:val="both"/>
              <w:rPr>
                <w:noProof/>
                <w:sz w:val="10"/>
                <w:szCs w:val="10"/>
                <w:lang w:val="en-US"/>
              </w:rPr>
            </w:pPr>
          </w:p>
          <w:p w14:paraId="52613968" w14:textId="2D5D963E" w:rsidR="00D157F2" w:rsidRPr="00EF0C55" w:rsidRDefault="006B2E7D" w:rsidP="00BD5DC1">
            <w:pPr>
              <w:jc w:val="both"/>
              <w:rPr>
                <w:b/>
                <w:bCs/>
                <w:i/>
                <w:iCs/>
                <w:noProof/>
                <w:sz w:val="20"/>
                <w:szCs w:val="20"/>
                <w:lang w:val="en-US"/>
              </w:rPr>
            </w:pPr>
            <w:r w:rsidRPr="00EF0C55">
              <w:rPr>
                <w:b/>
                <w:bCs/>
                <w:i/>
                <w:iCs/>
                <w:noProof/>
                <w:sz w:val="20"/>
                <w:szCs w:val="20"/>
                <w:lang w:val="en-US"/>
              </w:rPr>
              <w:t xml:space="preserve">Necesitatea obligatorie </w:t>
            </w:r>
            <w:r w:rsidR="00316918" w:rsidRPr="00EF0C55">
              <w:rPr>
                <w:b/>
                <w:bCs/>
                <w:i/>
                <w:iCs/>
                <w:noProof/>
                <w:sz w:val="20"/>
                <w:szCs w:val="20"/>
                <w:lang w:val="en-US"/>
              </w:rPr>
              <w:t xml:space="preserve">privind </w:t>
            </w:r>
            <w:r w:rsidRPr="00EF0C55">
              <w:rPr>
                <w:b/>
                <w:bCs/>
                <w:i/>
                <w:iCs/>
                <w:noProof/>
                <w:sz w:val="20"/>
                <w:szCs w:val="20"/>
                <w:lang w:val="en-US"/>
              </w:rPr>
              <w:t>achizițion</w:t>
            </w:r>
            <w:r w:rsidR="00316918" w:rsidRPr="00EF0C55">
              <w:rPr>
                <w:b/>
                <w:bCs/>
                <w:i/>
                <w:iCs/>
                <w:noProof/>
                <w:sz w:val="20"/>
                <w:szCs w:val="20"/>
                <w:lang w:val="en-US"/>
              </w:rPr>
              <w:t>area</w:t>
            </w:r>
            <w:r w:rsidRPr="00EF0C55">
              <w:rPr>
                <w:b/>
                <w:bCs/>
                <w:i/>
                <w:iCs/>
                <w:noProof/>
                <w:sz w:val="20"/>
                <w:szCs w:val="20"/>
                <w:lang w:val="en-US"/>
              </w:rPr>
              <w:t xml:space="preserve"> acestui produs este determinată de faptul că utilajul de curățare pentru care este destinat </w:t>
            </w:r>
            <w:r w:rsidRPr="00EF0C55">
              <w:rPr>
                <w:b/>
                <w:bCs/>
                <w:i/>
                <w:iCs/>
                <w:noProof/>
                <w:sz w:val="20"/>
                <w:szCs w:val="20"/>
                <w:lang w:val="en-US"/>
              </w:rPr>
              <w:lastRenderedPageBreak/>
              <w:t>detergentul este nou și se află în perioada de garanție a producătorului. Utilizarea altor soluții de curățare, neautorizate de producător, duce la pierderea garanției pentru acest utilaj.</w:t>
            </w:r>
          </w:p>
        </w:tc>
        <w:tc>
          <w:tcPr>
            <w:tcW w:w="1089" w:type="pct"/>
            <w:tcBorders>
              <w:top w:val="single" w:sz="4" w:space="0" w:color="auto"/>
              <w:left w:val="single" w:sz="4" w:space="0" w:color="auto"/>
              <w:bottom w:val="single" w:sz="4" w:space="0" w:color="auto"/>
              <w:right w:val="single" w:sz="4" w:space="0" w:color="auto"/>
            </w:tcBorders>
          </w:tcPr>
          <w:p w14:paraId="76E43C38" w14:textId="77777777" w:rsidR="00357D0B" w:rsidRPr="00CA5782" w:rsidRDefault="00357D0B" w:rsidP="00985D4D">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CE730B3" w14:textId="77777777" w:rsidR="00357D0B" w:rsidRPr="00CA5782" w:rsidRDefault="00357D0B" w:rsidP="00985D4D">
            <w:pPr>
              <w:jc w:val="center"/>
              <w:rPr>
                <w:noProof/>
                <w:sz w:val="20"/>
                <w:szCs w:val="20"/>
              </w:rPr>
            </w:pPr>
          </w:p>
        </w:tc>
      </w:tr>
      <w:tr w:rsidR="006C1141" w:rsidRPr="00085B84" w14:paraId="5B49A0D7" w14:textId="77777777" w:rsidTr="00372B50">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3FB56FB0" w14:textId="77777777" w:rsidR="006C1141" w:rsidRDefault="006C1141" w:rsidP="006C1141">
            <w:pPr>
              <w:rPr>
                <w:noProof/>
                <w:sz w:val="20"/>
                <w:szCs w:val="20"/>
                <w:lang w:val="en-US"/>
              </w:rPr>
            </w:pPr>
            <w:r w:rsidRPr="006C1141">
              <w:rPr>
                <w:noProof/>
                <w:sz w:val="20"/>
                <w:szCs w:val="20"/>
                <w:lang w:val="en-US"/>
              </w:rPr>
              <w:t>Soluție de protecție aparat ADVANCE Karcher RM 110 Hight concentrate</w:t>
            </w:r>
            <w:r>
              <w:rPr>
                <w:noProof/>
                <w:sz w:val="20"/>
                <w:szCs w:val="20"/>
                <w:lang w:val="en-US"/>
              </w:rPr>
              <w:t xml:space="preserve">, </w:t>
            </w:r>
          </w:p>
          <w:p w14:paraId="2875A1F7" w14:textId="468D8F0B" w:rsidR="006C1141" w:rsidRPr="006C1141" w:rsidRDefault="006C1141" w:rsidP="006C1141">
            <w:pPr>
              <w:rPr>
                <w:noProof/>
                <w:sz w:val="20"/>
                <w:szCs w:val="20"/>
                <w:lang w:val="en-US"/>
              </w:rPr>
            </w:pPr>
            <w:r w:rsidRPr="006B32D8">
              <w:rPr>
                <w:i/>
                <w:iCs/>
                <w:noProof/>
                <w:sz w:val="20"/>
                <w:szCs w:val="20"/>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43D34B36" w14:textId="77777777" w:rsidR="006C1141" w:rsidRPr="00CA5782" w:rsidRDefault="006C1141" w:rsidP="006C1141">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1BF91F3A" w14:textId="77777777" w:rsidR="006C1141" w:rsidRPr="00CA5782" w:rsidRDefault="006C1141" w:rsidP="006C1141">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3F2FA7EC" w14:textId="77777777" w:rsidR="006C1141" w:rsidRPr="00CA5782" w:rsidRDefault="006C1141" w:rsidP="006C1141">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5B8C4F73" w14:textId="77777777" w:rsidR="006C1141" w:rsidRDefault="001F635C" w:rsidP="006C1141">
            <w:pPr>
              <w:jc w:val="both"/>
              <w:rPr>
                <w:noProof/>
                <w:sz w:val="20"/>
                <w:szCs w:val="20"/>
                <w:lang w:val="en-US"/>
              </w:rPr>
            </w:pPr>
            <w:r w:rsidRPr="006C1141">
              <w:rPr>
                <w:noProof/>
                <w:sz w:val="20"/>
                <w:szCs w:val="20"/>
                <w:lang w:val="en-US"/>
              </w:rPr>
              <w:t>Soluție de protecție aparat ADVANCE Karcher RM 110 Hight concentrate</w:t>
            </w:r>
            <w:r w:rsidR="00931500">
              <w:rPr>
                <w:noProof/>
                <w:sz w:val="20"/>
                <w:szCs w:val="20"/>
                <w:lang w:val="en-US"/>
              </w:rPr>
              <w:t>.</w:t>
            </w:r>
          </w:p>
          <w:p w14:paraId="63494B75" w14:textId="77777777" w:rsidR="00931500" w:rsidRDefault="00931500" w:rsidP="006C1141">
            <w:pPr>
              <w:jc w:val="both"/>
              <w:rPr>
                <w:noProof/>
                <w:sz w:val="20"/>
                <w:szCs w:val="20"/>
                <w:lang w:val="en-US"/>
              </w:rPr>
            </w:pPr>
            <w:r>
              <w:rPr>
                <w:noProof/>
                <w:sz w:val="20"/>
                <w:szCs w:val="20"/>
                <w:lang w:val="en-US"/>
              </w:rPr>
              <w:t>P</w:t>
            </w:r>
            <w:r w:rsidRPr="00931500">
              <w:rPr>
                <w:noProof/>
                <w:sz w:val="20"/>
                <w:szCs w:val="20"/>
                <w:lang w:val="en-US"/>
              </w:rPr>
              <w:t>rodus destinat utilizării în aparate de curățat cu apă fierbinte sub presiune, în special echipamente dotate cu sistem automat de întreținere tip System Care și adaptor pentru bidon soluție întreținere</w:t>
            </w:r>
            <w:r>
              <w:rPr>
                <w:noProof/>
                <w:sz w:val="20"/>
                <w:szCs w:val="20"/>
                <w:lang w:val="en-US"/>
              </w:rPr>
              <w:t>.</w:t>
            </w:r>
          </w:p>
          <w:p w14:paraId="5704D448" w14:textId="42155583" w:rsidR="00C242FF" w:rsidRPr="00C242FF" w:rsidRDefault="00C242FF" w:rsidP="00C242FF">
            <w:pPr>
              <w:jc w:val="both"/>
              <w:rPr>
                <w:noProof/>
                <w:sz w:val="20"/>
                <w:szCs w:val="20"/>
                <w:lang w:val="en-US"/>
              </w:rPr>
            </w:pPr>
            <w:r w:rsidRPr="00C242FF">
              <w:rPr>
                <w:b/>
                <w:bCs/>
                <w:noProof/>
                <w:sz w:val="20"/>
                <w:szCs w:val="20"/>
                <w:lang w:val="en-US"/>
              </w:rPr>
              <w:t>Caracteristic</w:t>
            </w:r>
            <w:r>
              <w:rPr>
                <w:b/>
                <w:bCs/>
                <w:noProof/>
                <w:sz w:val="20"/>
                <w:szCs w:val="20"/>
                <w:lang w:val="en-US"/>
              </w:rPr>
              <w:t>i:</w:t>
            </w:r>
          </w:p>
          <w:p w14:paraId="6F50BE2C" w14:textId="041285F6" w:rsidR="00C242FF" w:rsidRPr="00C242FF" w:rsidRDefault="00C242FF" w:rsidP="00C242FF">
            <w:pPr>
              <w:jc w:val="both"/>
              <w:rPr>
                <w:noProof/>
                <w:sz w:val="20"/>
                <w:szCs w:val="20"/>
                <w:lang w:val="en-US"/>
              </w:rPr>
            </w:pPr>
            <w:r>
              <w:rPr>
                <w:noProof/>
                <w:sz w:val="20"/>
                <w:szCs w:val="20"/>
                <w:lang w:val="en-US"/>
              </w:rPr>
              <w:t xml:space="preserve">- </w:t>
            </w:r>
            <w:r w:rsidRPr="00C242FF">
              <w:rPr>
                <w:noProof/>
                <w:sz w:val="20"/>
                <w:szCs w:val="20"/>
                <w:lang w:val="en-US"/>
              </w:rPr>
              <w:t>Tip produs</w:t>
            </w:r>
            <w:r>
              <w:rPr>
                <w:noProof/>
                <w:sz w:val="20"/>
                <w:szCs w:val="20"/>
                <w:lang w:val="en-US"/>
              </w:rPr>
              <w:t xml:space="preserve">: </w:t>
            </w:r>
            <w:r w:rsidRPr="00C242FF">
              <w:rPr>
                <w:noProof/>
                <w:sz w:val="20"/>
                <w:szCs w:val="20"/>
                <w:lang w:val="en-US"/>
              </w:rPr>
              <w:t>Lichid, concentrat</w:t>
            </w:r>
            <w:r w:rsidR="00BE09A4">
              <w:rPr>
                <w:noProof/>
                <w:sz w:val="20"/>
                <w:szCs w:val="20"/>
                <w:lang w:val="en-US"/>
              </w:rPr>
              <w:t>;</w:t>
            </w:r>
          </w:p>
          <w:p w14:paraId="079C8D08" w14:textId="166D52C8" w:rsidR="00C242FF" w:rsidRPr="00C242FF" w:rsidRDefault="00C242FF" w:rsidP="00C242FF">
            <w:pPr>
              <w:jc w:val="both"/>
              <w:rPr>
                <w:noProof/>
                <w:sz w:val="20"/>
                <w:szCs w:val="20"/>
                <w:lang w:val="en-US"/>
              </w:rPr>
            </w:pPr>
            <w:r>
              <w:rPr>
                <w:noProof/>
                <w:sz w:val="20"/>
                <w:szCs w:val="20"/>
                <w:lang w:val="en-US"/>
              </w:rPr>
              <w:t xml:space="preserve">- </w:t>
            </w:r>
            <w:r w:rsidRPr="00C242FF">
              <w:rPr>
                <w:noProof/>
                <w:sz w:val="20"/>
                <w:szCs w:val="20"/>
                <w:lang w:val="en-US"/>
              </w:rPr>
              <w:t>Destinație</w:t>
            </w:r>
            <w:r>
              <w:rPr>
                <w:noProof/>
                <w:sz w:val="20"/>
                <w:szCs w:val="20"/>
                <w:lang w:val="en-US"/>
              </w:rPr>
              <w:t>:</w:t>
            </w:r>
            <w:r w:rsidRPr="00C242FF">
              <w:rPr>
                <w:noProof/>
                <w:sz w:val="20"/>
                <w:szCs w:val="20"/>
                <w:lang w:val="en-US"/>
              </w:rPr>
              <w:t>Dedurizare apă și protecție sistem încălzire</w:t>
            </w:r>
            <w:r w:rsidR="00BE09A4">
              <w:rPr>
                <w:noProof/>
                <w:sz w:val="20"/>
                <w:szCs w:val="20"/>
                <w:lang w:val="en-US"/>
              </w:rPr>
              <w:t>;</w:t>
            </w:r>
          </w:p>
          <w:p w14:paraId="1BDB26E1" w14:textId="7B0D7155" w:rsidR="00C242FF" w:rsidRPr="00C242FF" w:rsidRDefault="00C242FF" w:rsidP="00C242FF">
            <w:pPr>
              <w:jc w:val="both"/>
              <w:rPr>
                <w:noProof/>
                <w:sz w:val="20"/>
                <w:szCs w:val="20"/>
                <w:lang w:val="en-US"/>
              </w:rPr>
            </w:pPr>
            <w:r>
              <w:rPr>
                <w:noProof/>
                <w:sz w:val="20"/>
                <w:szCs w:val="20"/>
                <w:lang w:val="en-US"/>
              </w:rPr>
              <w:t xml:space="preserve">- </w:t>
            </w:r>
            <w:r w:rsidRPr="00C242FF">
              <w:rPr>
                <w:noProof/>
                <w:sz w:val="20"/>
                <w:szCs w:val="20"/>
                <w:lang w:val="en-US"/>
              </w:rPr>
              <w:t>Protecție anticalcar</w:t>
            </w:r>
            <w:r>
              <w:rPr>
                <w:noProof/>
                <w:sz w:val="20"/>
                <w:szCs w:val="20"/>
                <w:lang w:val="en-US"/>
              </w:rPr>
              <w:t xml:space="preserve">: </w:t>
            </w:r>
            <w:r w:rsidRPr="00C242FF">
              <w:rPr>
                <w:noProof/>
                <w:sz w:val="20"/>
                <w:szCs w:val="20"/>
                <w:lang w:val="en-US"/>
              </w:rPr>
              <w:t>Protecție eficientă a serpentinelor de încălzire până la min. 150°C</w:t>
            </w:r>
            <w:r w:rsidR="00BE09A4">
              <w:rPr>
                <w:noProof/>
                <w:sz w:val="20"/>
                <w:szCs w:val="20"/>
                <w:lang w:val="en-US"/>
              </w:rPr>
              <w:t>;</w:t>
            </w:r>
          </w:p>
          <w:p w14:paraId="416F3757" w14:textId="4DC1D04D" w:rsidR="00C242FF" w:rsidRPr="00C242FF" w:rsidRDefault="00C242FF" w:rsidP="00C242FF">
            <w:pPr>
              <w:jc w:val="both"/>
              <w:rPr>
                <w:noProof/>
                <w:sz w:val="20"/>
                <w:szCs w:val="20"/>
                <w:lang w:val="en-US"/>
              </w:rPr>
            </w:pPr>
            <w:r>
              <w:rPr>
                <w:noProof/>
                <w:sz w:val="20"/>
                <w:szCs w:val="20"/>
                <w:lang w:val="en-US"/>
              </w:rPr>
              <w:t xml:space="preserve">- </w:t>
            </w:r>
            <w:r w:rsidRPr="00C242FF">
              <w:rPr>
                <w:noProof/>
                <w:sz w:val="20"/>
                <w:szCs w:val="20"/>
                <w:lang w:val="en-US"/>
              </w:rPr>
              <w:t>Protecție anticorozivă</w:t>
            </w:r>
            <w:r>
              <w:rPr>
                <w:noProof/>
                <w:sz w:val="20"/>
                <w:szCs w:val="20"/>
                <w:lang w:val="en-US"/>
              </w:rPr>
              <w:t xml:space="preserve">: </w:t>
            </w:r>
            <w:r w:rsidRPr="00C242FF">
              <w:rPr>
                <w:noProof/>
                <w:sz w:val="20"/>
                <w:szCs w:val="20"/>
                <w:lang w:val="en-US"/>
              </w:rPr>
              <w:t>Protecție integrată pentru toate componentele aflate în contact cu apa</w:t>
            </w:r>
            <w:r w:rsidR="00BE09A4">
              <w:rPr>
                <w:noProof/>
                <w:sz w:val="20"/>
                <w:szCs w:val="20"/>
                <w:lang w:val="en-US"/>
              </w:rPr>
              <w:t>;</w:t>
            </w:r>
          </w:p>
          <w:p w14:paraId="089D95E4" w14:textId="1F60EEB8" w:rsidR="00021268" w:rsidRDefault="002B67C8" w:rsidP="00C242FF">
            <w:pPr>
              <w:jc w:val="both"/>
              <w:rPr>
                <w:noProof/>
                <w:sz w:val="20"/>
                <w:szCs w:val="20"/>
                <w:lang w:val="en-US"/>
              </w:rPr>
            </w:pPr>
            <w:r>
              <w:rPr>
                <w:noProof/>
                <w:sz w:val="20"/>
                <w:szCs w:val="20"/>
                <w:lang w:val="en-US"/>
              </w:rPr>
              <w:t xml:space="preserve">- </w:t>
            </w:r>
            <w:r w:rsidR="00C242FF" w:rsidRPr="00C242FF">
              <w:rPr>
                <w:noProof/>
                <w:sz w:val="20"/>
                <w:szCs w:val="20"/>
                <w:lang w:val="en-US"/>
              </w:rPr>
              <w:t>Protecție pompă</w:t>
            </w:r>
            <w:r>
              <w:rPr>
                <w:noProof/>
                <w:sz w:val="20"/>
                <w:szCs w:val="20"/>
                <w:lang w:val="en-US"/>
              </w:rPr>
              <w:t xml:space="preserve">: </w:t>
            </w:r>
            <w:r w:rsidR="00C242FF" w:rsidRPr="00C242FF">
              <w:rPr>
                <w:noProof/>
                <w:sz w:val="20"/>
                <w:szCs w:val="20"/>
                <w:lang w:val="en-US"/>
              </w:rPr>
              <w:t>Conține aditivi pentru lubrifierea și protecția pompei de înaltă presiune</w:t>
            </w:r>
            <w:r w:rsidR="00BE09A4">
              <w:rPr>
                <w:noProof/>
                <w:sz w:val="20"/>
                <w:szCs w:val="20"/>
                <w:lang w:val="en-US"/>
              </w:rPr>
              <w:t>;</w:t>
            </w:r>
          </w:p>
          <w:p w14:paraId="10D21D61" w14:textId="64B2CD07" w:rsidR="00C242FF" w:rsidRPr="00C242FF" w:rsidRDefault="00D358E6" w:rsidP="00C242FF">
            <w:pPr>
              <w:jc w:val="both"/>
              <w:rPr>
                <w:noProof/>
                <w:sz w:val="20"/>
                <w:szCs w:val="20"/>
                <w:lang w:val="en-US"/>
              </w:rPr>
            </w:pPr>
            <w:r>
              <w:rPr>
                <w:noProof/>
                <w:sz w:val="20"/>
                <w:szCs w:val="20"/>
                <w:lang w:val="en-US"/>
              </w:rPr>
              <w:t xml:space="preserve">- </w:t>
            </w:r>
            <w:r w:rsidR="00C242FF" w:rsidRPr="00C242FF">
              <w:rPr>
                <w:noProof/>
                <w:sz w:val="20"/>
                <w:szCs w:val="20"/>
                <w:lang w:val="en-US"/>
              </w:rPr>
              <w:t>Valoare pH</w:t>
            </w:r>
            <w:r w:rsidR="00021268">
              <w:rPr>
                <w:noProof/>
                <w:sz w:val="20"/>
                <w:szCs w:val="20"/>
                <w:lang w:val="en-US"/>
              </w:rPr>
              <w:t xml:space="preserve">: </w:t>
            </w:r>
            <w:r w:rsidR="00C242FF" w:rsidRPr="00C242FF">
              <w:rPr>
                <w:noProof/>
                <w:sz w:val="20"/>
                <w:szCs w:val="20"/>
                <w:lang w:val="en-US"/>
              </w:rPr>
              <w:t>Aproximativ 9 (±1) – ușor alcalin</w:t>
            </w:r>
            <w:r w:rsidR="00BE09A4">
              <w:rPr>
                <w:noProof/>
                <w:sz w:val="20"/>
                <w:szCs w:val="20"/>
                <w:lang w:val="en-US"/>
              </w:rPr>
              <w:t>;</w:t>
            </w:r>
          </w:p>
          <w:p w14:paraId="67BDC869" w14:textId="52CB018C" w:rsidR="00C242FF" w:rsidRPr="00C242FF" w:rsidRDefault="00D358E6" w:rsidP="00C242FF">
            <w:pPr>
              <w:jc w:val="both"/>
              <w:rPr>
                <w:noProof/>
                <w:sz w:val="20"/>
                <w:szCs w:val="20"/>
                <w:lang w:val="en-US"/>
              </w:rPr>
            </w:pPr>
            <w:r>
              <w:rPr>
                <w:noProof/>
                <w:sz w:val="20"/>
                <w:szCs w:val="20"/>
                <w:lang w:val="en-US"/>
              </w:rPr>
              <w:t xml:space="preserve">- </w:t>
            </w:r>
            <w:r w:rsidR="00C242FF" w:rsidRPr="00C242FF">
              <w:rPr>
                <w:noProof/>
                <w:sz w:val="20"/>
                <w:szCs w:val="20"/>
                <w:lang w:val="en-US"/>
              </w:rPr>
              <w:t>Conținut substanțe restricționate</w:t>
            </w:r>
            <w:r w:rsidR="00C242FF" w:rsidRPr="00C242FF">
              <w:rPr>
                <w:noProof/>
                <w:sz w:val="20"/>
                <w:szCs w:val="20"/>
                <w:lang w:val="en-US"/>
              </w:rPr>
              <w:tab/>
              <w:t>Fără</w:t>
            </w:r>
            <w:r w:rsidR="000F70B2">
              <w:rPr>
                <w:noProof/>
                <w:sz w:val="20"/>
                <w:szCs w:val="20"/>
                <w:lang w:val="en-US"/>
              </w:rPr>
              <w:t xml:space="preserve"> </w:t>
            </w:r>
            <w:r w:rsidR="00C242FF" w:rsidRPr="00C242FF">
              <w:rPr>
                <w:noProof/>
                <w:sz w:val="20"/>
                <w:szCs w:val="20"/>
                <w:lang w:val="en-US"/>
              </w:rPr>
              <w:t>fosfați; fără NTA</w:t>
            </w:r>
            <w:r w:rsidR="000F70B2">
              <w:rPr>
                <w:noProof/>
                <w:sz w:val="20"/>
                <w:szCs w:val="20"/>
                <w:lang w:val="en-US"/>
              </w:rPr>
              <w:t>;</w:t>
            </w:r>
          </w:p>
          <w:p w14:paraId="2249D6E3" w14:textId="51072DCD" w:rsidR="00931500" w:rsidRPr="006B2E7D" w:rsidRDefault="00C242FF" w:rsidP="00C242FF">
            <w:pPr>
              <w:jc w:val="both"/>
              <w:rPr>
                <w:noProof/>
                <w:sz w:val="20"/>
                <w:szCs w:val="20"/>
                <w:lang w:val="en-US"/>
              </w:rPr>
            </w:pPr>
            <w:r w:rsidRPr="00C242FF">
              <w:rPr>
                <w:noProof/>
                <w:sz w:val="20"/>
                <w:szCs w:val="20"/>
                <w:lang w:val="en-US"/>
              </w:rPr>
              <w:t>Ambalaj</w:t>
            </w:r>
            <w:r w:rsidR="00D358E6">
              <w:rPr>
                <w:noProof/>
                <w:sz w:val="20"/>
                <w:szCs w:val="20"/>
                <w:lang w:val="en-US"/>
              </w:rPr>
              <w:t>:</w:t>
            </w:r>
            <w:r w:rsidR="00BE09A4">
              <w:rPr>
                <w:noProof/>
                <w:sz w:val="20"/>
                <w:szCs w:val="20"/>
                <w:lang w:val="en-US"/>
              </w:rPr>
              <w:t xml:space="preserve"> </w:t>
            </w:r>
            <w:r w:rsidRPr="00C242FF">
              <w:rPr>
                <w:noProof/>
                <w:sz w:val="20"/>
                <w:szCs w:val="20"/>
                <w:lang w:val="en-US"/>
              </w:rPr>
              <w:t>Recipient sigilat, volum 1 litru</w:t>
            </w:r>
            <w:r w:rsidR="000F70B2">
              <w:rPr>
                <w:noProof/>
                <w:sz w:val="20"/>
                <w:szCs w:val="20"/>
                <w:lang w:val="en-US"/>
              </w:rPr>
              <w:t>.</w:t>
            </w:r>
          </w:p>
        </w:tc>
        <w:tc>
          <w:tcPr>
            <w:tcW w:w="1089" w:type="pct"/>
            <w:tcBorders>
              <w:top w:val="single" w:sz="4" w:space="0" w:color="auto"/>
              <w:left w:val="single" w:sz="4" w:space="0" w:color="auto"/>
              <w:bottom w:val="single" w:sz="4" w:space="0" w:color="auto"/>
              <w:right w:val="single" w:sz="4" w:space="0" w:color="auto"/>
            </w:tcBorders>
          </w:tcPr>
          <w:p w14:paraId="05C58741" w14:textId="77777777" w:rsidR="006C1141" w:rsidRPr="00CA5782" w:rsidRDefault="006C1141" w:rsidP="006C1141">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05E2725A" w14:textId="77777777" w:rsidR="006C1141" w:rsidRPr="00CA5782" w:rsidRDefault="006C1141" w:rsidP="006C1141">
            <w:pPr>
              <w:jc w:val="center"/>
              <w:rPr>
                <w:noProof/>
                <w:sz w:val="20"/>
                <w:szCs w:val="20"/>
              </w:rPr>
            </w:pPr>
          </w:p>
        </w:tc>
      </w:tr>
      <w:tr w:rsidR="006C1141" w:rsidRPr="00085B84" w14:paraId="7749562D" w14:textId="77777777" w:rsidTr="00372B50">
        <w:trPr>
          <w:trHeight w:val="283"/>
        </w:trPr>
        <w:tc>
          <w:tcPr>
            <w:tcW w:w="743" w:type="pct"/>
            <w:tcBorders>
              <w:top w:val="single" w:sz="4" w:space="0" w:color="auto"/>
              <w:left w:val="single" w:sz="4" w:space="0" w:color="auto"/>
              <w:bottom w:val="single" w:sz="4" w:space="0" w:color="auto"/>
              <w:right w:val="single" w:sz="4" w:space="0" w:color="auto"/>
            </w:tcBorders>
            <w:vAlign w:val="center"/>
          </w:tcPr>
          <w:p w14:paraId="1B597321" w14:textId="77777777" w:rsidR="006C1141" w:rsidRDefault="006C1141" w:rsidP="006C1141">
            <w:pPr>
              <w:rPr>
                <w:noProof/>
                <w:sz w:val="20"/>
                <w:szCs w:val="20"/>
                <w:lang w:val="en-US"/>
              </w:rPr>
            </w:pPr>
            <w:r w:rsidRPr="006C1141">
              <w:rPr>
                <w:noProof/>
                <w:sz w:val="20"/>
                <w:szCs w:val="20"/>
                <w:lang w:val="en-US"/>
              </w:rPr>
              <w:t>Soluție de spălat cu presiune înaltă Karcher RM 806</w:t>
            </w:r>
            <w:r>
              <w:rPr>
                <w:noProof/>
                <w:sz w:val="20"/>
                <w:szCs w:val="20"/>
                <w:lang w:val="en-US"/>
              </w:rPr>
              <w:t xml:space="preserve">, </w:t>
            </w:r>
          </w:p>
          <w:p w14:paraId="587123C1" w14:textId="6407D3E9" w:rsidR="006C1141" w:rsidRPr="006C1141" w:rsidRDefault="006C1141" w:rsidP="006C1141">
            <w:pPr>
              <w:rPr>
                <w:noProof/>
                <w:sz w:val="20"/>
                <w:szCs w:val="20"/>
              </w:rPr>
            </w:pPr>
            <w:r w:rsidRPr="006B32D8">
              <w:rPr>
                <w:i/>
                <w:iCs/>
                <w:noProof/>
                <w:sz w:val="20"/>
                <w:szCs w:val="20"/>
              </w:rPr>
              <w:t>(sau analogic cu corespunderea totală a specificațiilor tehnice)</w:t>
            </w:r>
          </w:p>
        </w:tc>
        <w:tc>
          <w:tcPr>
            <w:tcW w:w="544" w:type="pct"/>
            <w:tcBorders>
              <w:top w:val="single" w:sz="4" w:space="0" w:color="auto"/>
              <w:left w:val="single" w:sz="4" w:space="0" w:color="auto"/>
              <w:bottom w:val="single" w:sz="4" w:space="0" w:color="auto"/>
              <w:right w:val="single" w:sz="4" w:space="0" w:color="auto"/>
            </w:tcBorders>
          </w:tcPr>
          <w:p w14:paraId="0775899E" w14:textId="77777777" w:rsidR="006C1141" w:rsidRPr="00CA5782" w:rsidRDefault="006C1141" w:rsidP="006C1141">
            <w:pPr>
              <w:rPr>
                <w:noProof/>
                <w:sz w:val="20"/>
                <w:szCs w:val="20"/>
                <w:highlight w:val="yellow"/>
              </w:rPr>
            </w:pPr>
          </w:p>
        </w:tc>
        <w:tc>
          <w:tcPr>
            <w:tcW w:w="347" w:type="pct"/>
            <w:tcBorders>
              <w:top w:val="single" w:sz="4" w:space="0" w:color="auto"/>
              <w:left w:val="single" w:sz="4" w:space="0" w:color="auto"/>
              <w:bottom w:val="single" w:sz="4" w:space="0" w:color="auto"/>
              <w:right w:val="single" w:sz="4" w:space="0" w:color="auto"/>
            </w:tcBorders>
          </w:tcPr>
          <w:p w14:paraId="432D3875" w14:textId="77777777" w:rsidR="006C1141" w:rsidRPr="00CA5782" w:rsidRDefault="006C1141" w:rsidP="006C1141">
            <w:pPr>
              <w:rPr>
                <w:noProof/>
                <w:sz w:val="20"/>
                <w:szCs w:val="20"/>
              </w:rPr>
            </w:pPr>
          </w:p>
        </w:tc>
        <w:tc>
          <w:tcPr>
            <w:tcW w:w="495" w:type="pct"/>
            <w:tcBorders>
              <w:top w:val="single" w:sz="4" w:space="0" w:color="auto"/>
              <w:left w:val="single" w:sz="4" w:space="0" w:color="auto"/>
              <w:bottom w:val="single" w:sz="4" w:space="0" w:color="auto"/>
              <w:right w:val="single" w:sz="4" w:space="0" w:color="auto"/>
            </w:tcBorders>
          </w:tcPr>
          <w:p w14:paraId="38DBB3FA" w14:textId="77777777" w:rsidR="006C1141" w:rsidRPr="00CA5782" w:rsidRDefault="006C1141" w:rsidP="006C1141">
            <w:pPr>
              <w:rPr>
                <w:noProof/>
                <w:sz w:val="20"/>
                <w:szCs w:val="20"/>
              </w:rPr>
            </w:pPr>
          </w:p>
        </w:tc>
        <w:tc>
          <w:tcPr>
            <w:tcW w:w="1386" w:type="pct"/>
            <w:tcBorders>
              <w:top w:val="single" w:sz="4" w:space="0" w:color="auto"/>
              <w:left w:val="single" w:sz="4" w:space="0" w:color="auto"/>
              <w:bottom w:val="single" w:sz="4" w:space="0" w:color="auto"/>
              <w:right w:val="single" w:sz="4" w:space="0" w:color="auto"/>
            </w:tcBorders>
          </w:tcPr>
          <w:p w14:paraId="0401A9CF" w14:textId="77777777" w:rsidR="006C1141" w:rsidRDefault="001F635C" w:rsidP="006C1141">
            <w:pPr>
              <w:jc w:val="both"/>
              <w:rPr>
                <w:noProof/>
                <w:sz w:val="20"/>
                <w:szCs w:val="20"/>
                <w:lang w:val="en-US"/>
              </w:rPr>
            </w:pPr>
            <w:r w:rsidRPr="006C1141">
              <w:rPr>
                <w:noProof/>
                <w:sz w:val="20"/>
                <w:szCs w:val="20"/>
                <w:lang w:val="en-US"/>
              </w:rPr>
              <w:t>Soluție de spălat cu presiune înaltă Karcher RM 806</w:t>
            </w:r>
            <w:r w:rsidR="001C23EA">
              <w:rPr>
                <w:noProof/>
                <w:sz w:val="20"/>
                <w:szCs w:val="20"/>
                <w:lang w:val="en-US"/>
              </w:rPr>
              <w:t>.</w:t>
            </w:r>
          </w:p>
          <w:p w14:paraId="44A58C20" w14:textId="77777777" w:rsidR="001C23EA" w:rsidRDefault="001C23EA" w:rsidP="006C1141">
            <w:pPr>
              <w:jc w:val="both"/>
              <w:rPr>
                <w:noProof/>
                <w:sz w:val="20"/>
                <w:szCs w:val="20"/>
                <w:lang w:val="en-US"/>
              </w:rPr>
            </w:pPr>
            <w:r>
              <w:rPr>
                <w:noProof/>
                <w:sz w:val="20"/>
                <w:szCs w:val="20"/>
                <w:lang w:val="en-US"/>
              </w:rPr>
              <w:t>P</w:t>
            </w:r>
            <w:r w:rsidRPr="001C23EA">
              <w:rPr>
                <w:noProof/>
                <w:sz w:val="20"/>
                <w:szCs w:val="20"/>
                <w:lang w:val="en-US"/>
              </w:rPr>
              <w:t>rodus destinat utilizării cu aparate de spălat cu presiune înaltă pentru curățarea suprafețelor exterioare dure (carosabil, platforme betonate, spații industriale, parcări, zone cu trafic intens</w:t>
            </w:r>
            <w:r w:rsidRPr="001C23EA">
              <w:rPr>
                <w:noProof/>
                <w:sz w:val="20"/>
                <w:szCs w:val="20"/>
                <w:lang w:val="en-US"/>
              </w:rPr>
              <w:t>)</w:t>
            </w:r>
          </w:p>
          <w:p w14:paraId="22C9937B" w14:textId="77777777" w:rsidR="001C23EA" w:rsidRPr="00C242FF" w:rsidRDefault="001C23EA" w:rsidP="001C23EA">
            <w:pPr>
              <w:jc w:val="both"/>
              <w:rPr>
                <w:noProof/>
                <w:sz w:val="20"/>
                <w:szCs w:val="20"/>
                <w:lang w:val="en-US"/>
              </w:rPr>
            </w:pPr>
            <w:r w:rsidRPr="00C242FF">
              <w:rPr>
                <w:b/>
                <w:bCs/>
                <w:noProof/>
                <w:sz w:val="20"/>
                <w:szCs w:val="20"/>
                <w:lang w:val="en-US"/>
              </w:rPr>
              <w:t>Caracteristic</w:t>
            </w:r>
            <w:r>
              <w:rPr>
                <w:b/>
                <w:bCs/>
                <w:noProof/>
                <w:sz w:val="20"/>
                <w:szCs w:val="20"/>
                <w:lang w:val="en-US"/>
              </w:rPr>
              <w:t>i:</w:t>
            </w:r>
          </w:p>
          <w:p w14:paraId="32BA29A4" w14:textId="48CE0486" w:rsidR="00BA4091" w:rsidRPr="00BA4091" w:rsidRDefault="00BA4091" w:rsidP="00BA4091">
            <w:pPr>
              <w:jc w:val="both"/>
              <w:rPr>
                <w:noProof/>
                <w:sz w:val="20"/>
                <w:szCs w:val="20"/>
                <w:lang w:val="en-US"/>
              </w:rPr>
            </w:pPr>
            <w:r>
              <w:rPr>
                <w:noProof/>
                <w:sz w:val="20"/>
                <w:szCs w:val="20"/>
                <w:lang w:val="en-US"/>
              </w:rPr>
              <w:t xml:space="preserve">- </w:t>
            </w:r>
            <w:r w:rsidRPr="00BA4091">
              <w:rPr>
                <w:noProof/>
                <w:sz w:val="20"/>
                <w:szCs w:val="20"/>
                <w:lang w:val="en-US"/>
              </w:rPr>
              <w:t>Tip produs</w:t>
            </w:r>
            <w:r>
              <w:rPr>
                <w:noProof/>
                <w:sz w:val="20"/>
                <w:szCs w:val="20"/>
                <w:lang w:val="en-US"/>
              </w:rPr>
              <w:t xml:space="preserve">: </w:t>
            </w:r>
            <w:r w:rsidRPr="00BA4091">
              <w:rPr>
                <w:noProof/>
                <w:sz w:val="20"/>
                <w:szCs w:val="20"/>
                <w:lang w:val="en-US"/>
              </w:rPr>
              <w:t>Detergent lichid pentru spălare cu presiune înaltă</w:t>
            </w:r>
            <w:r>
              <w:rPr>
                <w:noProof/>
                <w:sz w:val="20"/>
                <w:szCs w:val="20"/>
                <w:lang w:val="en-US"/>
              </w:rPr>
              <w:t>;</w:t>
            </w:r>
          </w:p>
          <w:p w14:paraId="2ADC4B00" w14:textId="183EE968" w:rsidR="00BA4091" w:rsidRPr="00BA4091" w:rsidRDefault="00BA4091" w:rsidP="00BA4091">
            <w:pPr>
              <w:jc w:val="both"/>
              <w:rPr>
                <w:noProof/>
                <w:sz w:val="20"/>
                <w:szCs w:val="20"/>
                <w:lang w:val="en-US"/>
              </w:rPr>
            </w:pPr>
            <w:r>
              <w:rPr>
                <w:noProof/>
                <w:sz w:val="20"/>
                <w:szCs w:val="20"/>
                <w:lang w:val="en-US"/>
              </w:rPr>
              <w:t xml:space="preserve">- </w:t>
            </w:r>
            <w:r w:rsidRPr="00BA4091">
              <w:rPr>
                <w:noProof/>
                <w:sz w:val="20"/>
                <w:szCs w:val="20"/>
                <w:lang w:val="en-US"/>
              </w:rPr>
              <w:t>Putere de curățare</w:t>
            </w:r>
            <w:r>
              <w:rPr>
                <w:noProof/>
                <w:sz w:val="20"/>
                <w:szCs w:val="20"/>
                <w:lang w:val="en-US"/>
              </w:rPr>
              <w:t xml:space="preserve">: </w:t>
            </w:r>
            <w:r w:rsidRPr="00BA4091">
              <w:rPr>
                <w:noProof/>
                <w:sz w:val="20"/>
                <w:szCs w:val="20"/>
                <w:lang w:val="en-US"/>
              </w:rPr>
              <w:t>Produs cu eficiență ridicată pentru dizolvarea murdăriei persistente</w:t>
            </w:r>
          </w:p>
          <w:p w14:paraId="46614F4C" w14:textId="77777777" w:rsidR="00597E38" w:rsidRDefault="00BA4091" w:rsidP="00BA4091">
            <w:pPr>
              <w:jc w:val="both"/>
              <w:rPr>
                <w:noProof/>
                <w:sz w:val="20"/>
                <w:szCs w:val="20"/>
                <w:lang w:val="en-US"/>
              </w:rPr>
            </w:pPr>
            <w:r>
              <w:rPr>
                <w:noProof/>
                <w:sz w:val="20"/>
                <w:szCs w:val="20"/>
                <w:lang w:val="en-US"/>
              </w:rPr>
              <w:lastRenderedPageBreak/>
              <w:t xml:space="preserve">- </w:t>
            </w:r>
            <w:r w:rsidRPr="00BA4091">
              <w:rPr>
                <w:noProof/>
                <w:sz w:val="20"/>
                <w:szCs w:val="20"/>
                <w:lang w:val="en-US"/>
              </w:rPr>
              <w:t>Tipuri de murdărie îndepărtate</w:t>
            </w:r>
            <w:r>
              <w:rPr>
                <w:noProof/>
                <w:sz w:val="20"/>
                <w:szCs w:val="20"/>
                <w:lang w:val="en-US"/>
              </w:rPr>
              <w:t xml:space="preserve">: </w:t>
            </w:r>
            <w:r w:rsidRPr="00BA4091">
              <w:rPr>
                <w:noProof/>
                <w:sz w:val="20"/>
                <w:szCs w:val="20"/>
                <w:lang w:val="en-US"/>
              </w:rPr>
              <w:t>Praf, ulei, grăsimi, reziduuri de insecte, gudron, murdărie rutieră</w:t>
            </w:r>
            <w:r w:rsidR="00597E38">
              <w:rPr>
                <w:noProof/>
                <w:sz w:val="20"/>
                <w:szCs w:val="20"/>
                <w:lang w:val="en-US"/>
              </w:rPr>
              <w:t>;</w:t>
            </w:r>
          </w:p>
          <w:p w14:paraId="15444EB6" w14:textId="35C74EC6" w:rsidR="00BA4091" w:rsidRPr="00BA4091" w:rsidRDefault="00597E38" w:rsidP="00BA4091">
            <w:pPr>
              <w:jc w:val="both"/>
              <w:rPr>
                <w:noProof/>
                <w:sz w:val="20"/>
                <w:szCs w:val="20"/>
                <w:lang w:val="en-US"/>
              </w:rPr>
            </w:pPr>
            <w:r>
              <w:rPr>
                <w:noProof/>
                <w:sz w:val="20"/>
                <w:szCs w:val="20"/>
                <w:lang w:val="en-US"/>
              </w:rPr>
              <w:t xml:space="preserve">- </w:t>
            </w:r>
            <w:r w:rsidR="00BA4091" w:rsidRPr="00BA4091">
              <w:rPr>
                <w:noProof/>
                <w:sz w:val="20"/>
                <w:szCs w:val="20"/>
                <w:lang w:val="en-US"/>
              </w:rPr>
              <w:t>Compatibilitate</w:t>
            </w:r>
            <w:r>
              <w:rPr>
                <w:noProof/>
                <w:sz w:val="20"/>
                <w:szCs w:val="20"/>
                <w:lang w:val="en-US"/>
              </w:rPr>
              <w:t xml:space="preserve">: </w:t>
            </w:r>
            <w:r w:rsidR="00BA4091" w:rsidRPr="00BA4091">
              <w:rPr>
                <w:noProof/>
                <w:sz w:val="20"/>
                <w:szCs w:val="20"/>
                <w:lang w:val="en-US"/>
              </w:rPr>
              <w:t>Compatibil cu echipamente de spălare sub presiune</w:t>
            </w:r>
            <w:r>
              <w:rPr>
                <w:noProof/>
                <w:sz w:val="20"/>
                <w:szCs w:val="20"/>
                <w:lang w:val="en-US"/>
              </w:rPr>
              <w:t>;</w:t>
            </w:r>
          </w:p>
          <w:p w14:paraId="788C6B9D" w14:textId="22547E89" w:rsidR="00BA4091" w:rsidRPr="00BA4091" w:rsidRDefault="00597E38" w:rsidP="00BA4091">
            <w:pPr>
              <w:jc w:val="both"/>
              <w:rPr>
                <w:noProof/>
                <w:sz w:val="20"/>
                <w:szCs w:val="20"/>
                <w:lang w:val="en-US"/>
              </w:rPr>
            </w:pPr>
            <w:r>
              <w:rPr>
                <w:noProof/>
                <w:sz w:val="20"/>
                <w:szCs w:val="20"/>
                <w:lang w:val="en-US"/>
              </w:rPr>
              <w:t xml:space="preserve">- </w:t>
            </w:r>
            <w:r w:rsidR="00BA4091" w:rsidRPr="00BA4091">
              <w:rPr>
                <w:noProof/>
                <w:sz w:val="20"/>
                <w:szCs w:val="20"/>
                <w:lang w:val="en-US"/>
              </w:rPr>
              <w:t>Conținut substanțe restricționate</w:t>
            </w:r>
            <w:r>
              <w:rPr>
                <w:noProof/>
                <w:sz w:val="20"/>
                <w:szCs w:val="20"/>
                <w:lang w:val="en-US"/>
              </w:rPr>
              <w:t>:</w:t>
            </w:r>
            <w:r w:rsidR="00BA4091" w:rsidRPr="00BA4091">
              <w:rPr>
                <w:noProof/>
                <w:sz w:val="20"/>
                <w:szCs w:val="20"/>
                <w:lang w:val="en-US"/>
              </w:rPr>
              <w:tab/>
              <w:t>Fără NTA (acid nitrilotriacetic)</w:t>
            </w:r>
            <w:r>
              <w:rPr>
                <w:noProof/>
                <w:sz w:val="20"/>
                <w:szCs w:val="20"/>
                <w:lang w:val="en-US"/>
              </w:rPr>
              <w:t>;</w:t>
            </w:r>
          </w:p>
          <w:p w14:paraId="3E095B86" w14:textId="60B1FEBC" w:rsidR="00BA4091" w:rsidRPr="00BA4091" w:rsidRDefault="00597E38" w:rsidP="00BA4091">
            <w:pPr>
              <w:jc w:val="both"/>
              <w:rPr>
                <w:noProof/>
                <w:sz w:val="20"/>
                <w:szCs w:val="20"/>
                <w:lang w:val="en-US"/>
              </w:rPr>
            </w:pPr>
            <w:r>
              <w:rPr>
                <w:noProof/>
                <w:sz w:val="20"/>
                <w:szCs w:val="20"/>
                <w:lang w:val="en-US"/>
              </w:rPr>
              <w:t xml:space="preserve">- </w:t>
            </w:r>
            <w:r w:rsidR="00BA4091" w:rsidRPr="00BA4091">
              <w:rPr>
                <w:noProof/>
                <w:sz w:val="20"/>
                <w:szCs w:val="20"/>
                <w:lang w:val="en-US"/>
              </w:rPr>
              <w:t>Valoare pH</w:t>
            </w:r>
            <w:r>
              <w:rPr>
                <w:noProof/>
                <w:sz w:val="20"/>
                <w:szCs w:val="20"/>
                <w:lang w:val="en-US"/>
              </w:rPr>
              <w:t xml:space="preserve">: </w:t>
            </w:r>
            <w:r w:rsidR="00BA4091" w:rsidRPr="00BA4091">
              <w:rPr>
                <w:noProof/>
                <w:sz w:val="20"/>
                <w:szCs w:val="20"/>
                <w:lang w:val="en-US"/>
              </w:rPr>
              <w:t>Aproximativ 13,5 (±1) – puternic alcalin</w:t>
            </w:r>
            <w:r>
              <w:rPr>
                <w:noProof/>
                <w:sz w:val="20"/>
                <w:szCs w:val="20"/>
                <w:lang w:val="en-US"/>
              </w:rPr>
              <w:t>;</w:t>
            </w:r>
          </w:p>
          <w:p w14:paraId="0808F654" w14:textId="248FFA83" w:rsidR="00BA4091" w:rsidRPr="00BA4091" w:rsidRDefault="00597E38" w:rsidP="00BA4091">
            <w:pPr>
              <w:jc w:val="both"/>
              <w:rPr>
                <w:noProof/>
                <w:sz w:val="20"/>
                <w:szCs w:val="20"/>
                <w:lang w:val="en-US"/>
              </w:rPr>
            </w:pPr>
            <w:r>
              <w:rPr>
                <w:noProof/>
                <w:sz w:val="20"/>
                <w:szCs w:val="20"/>
                <w:lang w:val="en-US"/>
              </w:rPr>
              <w:t xml:space="preserve">- </w:t>
            </w:r>
            <w:r w:rsidR="00BA4091" w:rsidRPr="00BA4091">
              <w:rPr>
                <w:noProof/>
                <w:sz w:val="20"/>
                <w:szCs w:val="20"/>
                <w:lang w:val="en-US"/>
              </w:rPr>
              <w:t>Ambalaj</w:t>
            </w:r>
            <w:r>
              <w:rPr>
                <w:noProof/>
                <w:sz w:val="20"/>
                <w:szCs w:val="20"/>
                <w:lang w:val="en-US"/>
              </w:rPr>
              <w:t xml:space="preserve">: </w:t>
            </w:r>
            <w:r w:rsidR="00BA4091" w:rsidRPr="00BA4091">
              <w:rPr>
                <w:noProof/>
                <w:sz w:val="20"/>
                <w:szCs w:val="20"/>
                <w:lang w:val="en-US"/>
              </w:rPr>
              <w:t>Recipient sigilat</w:t>
            </w:r>
            <w:r>
              <w:rPr>
                <w:noProof/>
                <w:sz w:val="20"/>
                <w:szCs w:val="20"/>
                <w:lang w:val="en-US"/>
              </w:rPr>
              <w:t>;</w:t>
            </w:r>
          </w:p>
          <w:p w14:paraId="5F943EA2" w14:textId="3A25DCF8" w:rsidR="001C23EA" w:rsidRPr="006B2E7D" w:rsidRDefault="00597E38" w:rsidP="00BA4091">
            <w:pPr>
              <w:jc w:val="both"/>
              <w:rPr>
                <w:noProof/>
                <w:sz w:val="20"/>
                <w:szCs w:val="20"/>
                <w:lang w:val="en-US"/>
              </w:rPr>
            </w:pPr>
            <w:r>
              <w:rPr>
                <w:noProof/>
                <w:sz w:val="20"/>
                <w:szCs w:val="20"/>
                <w:lang w:val="en-US"/>
              </w:rPr>
              <w:t xml:space="preserve">- </w:t>
            </w:r>
            <w:r w:rsidR="00BA4091" w:rsidRPr="00BA4091">
              <w:rPr>
                <w:noProof/>
                <w:sz w:val="20"/>
                <w:szCs w:val="20"/>
                <w:lang w:val="en-US"/>
              </w:rPr>
              <w:t>Volum ambalaj</w:t>
            </w:r>
            <w:r>
              <w:rPr>
                <w:noProof/>
                <w:sz w:val="20"/>
                <w:szCs w:val="20"/>
                <w:lang w:val="en-US"/>
              </w:rPr>
              <w:t xml:space="preserve">: </w:t>
            </w:r>
            <w:r w:rsidR="00BA4091" w:rsidRPr="00BA4091">
              <w:rPr>
                <w:noProof/>
                <w:sz w:val="20"/>
                <w:szCs w:val="20"/>
                <w:lang w:val="en-US"/>
              </w:rPr>
              <w:t>20 litri</w:t>
            </w:r>
            <w:r>
              <w:rPr>
                <w:noProof/>
                <w:sz w:val="20"/>
                <w:szCs w:val="20"/>
                <w:lang w:val="en-US"/>
              </w:rPr>
              <w:t>.</w:t>
            </w:r>
          </w:p>
        </w:tc>
        <w:tc>
          <w:tcPr>
            <w:tcW w:w="1089" w:type="pct"/>
            <w:tcBorders>
              <w:top w:val="single" w:sz="4" w:space="0" w:color="auto"/>
              <w:left w:val="single" w:sz="4" w:space="0" w:color="auto"/>
              <w:bottom w:val="single" w:sz="4" w:space="0" w:color="auto"/>
              <w:right w:val="single" w:sz="4" w:space="0" w:color="auto"/>
            </w:tcBorders>
          </w:tcPr>
          <w:p w14:paraId="5533AB43" w14:textId="77777777" w:rsidR="006C1141" w:rsidRPr="00CA5782" w:rsidRDefault="006C1141" w:rsidP="006C1141">
            <w:pPr>
              <w:jc w:val="center"/>
              <w:rPr>
                <w:noProof/>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3A3DFE16" w14:textId="77777777" w:rsidR="006C1141" w:rsidRPr="00CA5782" w:rsidRDefault="006C1141" w:rsidP="006C1141">
            <w:pPr>
              <w:jc w:val="center"/>
              <w:rPr>
                <w:noProof/>
                <w:sz w:val="20"/>
                <w:szCs w:val="20"/>
              </w:rPr>
            </w:pPr>
          </w:p>
        </w:tc>
      </w:tr>
    </w:tbl>
    <w:p w14:paraId="4101C9F6" w14:textId="77777777" w:rsidR="00437F98" w:rsidRPr="00085B84" w:rsidRDefault="00437F98" w:rsidP="00484F20">
      <w:pPr>
        <w:jc w:val="both"/>
        <w:rPr>
          <w:noProof/>
        </w:rPr>
      </w:pPr>
    </w:p>
    <w:p w14:paraId="2A67B2D4" w14:textId="77777777" w:rsidR="00F44421" w:rsidRPr="00085B84" w:rsidRDefault="00F44421" w:rsidP="00484F20">
      <w:pPr>
        <w:jc w:val="both"/>
        <w:rPr>
          <w:noProof/>
        </w:rPr>
      </w:pPr>
    </w:p>
    <w:p w14:paraId="059DAE5F" w14:textId="77777777" w:rsidR="00BC181F" w:rsidRPr="00085B84" w:rsidRDefault="00BC181F" w:rsidP="00484F20">
      <w:pPr>
        <w:jc w:val="both"/>
        <w:rPr>
          <w:noProof/>
        </w:rPr>
      </w:pPr>
    </w:p>
    <w:p w14:paraId="7728B0FA" w14:textId="77777777" w:rsidR="0012511E" w:rsidRPr="00085B84" w:rsidRDefault="0012511E" w:rsidP="00484F20">
      <w:pPr>
        <w:jc w:val="both"/>
        <w:rPr>
          <w:noProof/>
        </w:rPr>
      </w:pPr>
    </w:p>
    <w:p w14:paraId="31439194" w14:textId="77777777" w:rsidR="00437F98" w:rsidRPr="00085B84" w:rsidRDefault="00437F98" w:rsidP="00484F20">
      <w:pPr>
        <w:jc w:val="both"/>
        <w:rPr>
          <w:noProof/>
        </w:rPr>
      </w:pPr>
    </w:p>
    <w:p w14:paraId="0A7E1B12" w14:textId="77777777" w:rsidR="00437F98" w:rsidRPr="00085B84" w:rsidRDefault="00437F98" w:rsidP="00437F98">
      <w:pPr>
        <w:rPr>
          <w:noProof/>
        </w:rPr>
      </w:pPr>
      <w:r w:rsidRPr="00085B84">
        <w:rPr>
          <w:noProof/>
        </w:rPr>
        <w:t>Semnat:_______________ Numele, Prenumele:_____________________________ În calitate de: ________________</w:t>
      </w:r>
    </w:p>
    <w:p w14:paraId="22E13BC3" w14:textId="77777777" w:rsidR="00437F98" w:rsidRPr="00085B84" w:rsidRDefault="00437F98" w:rsidP="00437F98">
      <w:pPr>
        <w:rPr>
          <w:bCs/>
          <w:iCs/>
          <w:noProof/>
        </w:rPr>
      </w:pPr>
      <w:r w:rsidRPr="00085B84">
        <w:rPr>
          <w:bCs/>
          <w:iCs/>
          <w:noProof/>
        </w:rPr>
        <w:t>Ofertantul: _______________________ Adresa: __________________________</w:t>
      </w:r>
    </w:p>
    <w:p w14:paraId="2E7B95AD" w14:textId="77777777" w:rsidR="00C939BB" w:rsidRPr="00085B84" w:rsidRDefault="00C939BB" w:rsidP="00484F20">
      <w:pPr>
        <w:jc w:val="both"/>
        <w:rPr>
          <w:noProof/>
        </w:rPr>
      </w:pPr>
    </w:p>
    <w:p w14:paraId="5C6362B5" w14:textId="4AF123B7" w:rsidR="000211B5" w:rsidRPr="00085B84" w:rsidRDefault="000211B5" w:rsidP="00484F20">
      <w:pPr>
        <w:jc w:val="both"/>
        <w:rPr>
          <w:noProof/>
        </w:rPr>
      </w:pPr>
      <w:r w:rsidRPr="00085B84">
        <w:rPr>
          <w:noProof/>
        </w:rPr>
        <w:t>________________________________________________________________________________________________</w:t>
      </w:r>
    </w:p>
    <w:p w14:paraId="4E195D4A" w14:textId="77777777" w:rsidR="00F516FA" w:rsidRPr="00085B84" w:rsidRDefault="00F516FA" w:rsidP="00484F20">
      <w:pPr>
        <w:jc w:val="both"/>
        <w:rPr>
          <w:noProof/>
        </w:rPr>
      </w:pPr>
    </w:p>
    <w:p w14:paraId="4484A766" w14:textId="77777777" w:rsidR="00F516FA" w:rsidRPr="00085B84" w:rsidRDefault="00F516FA" w:rsidP="00484F20">
      <w:pPr>
        <w:jc w:val="both"/>
        <w:rPr>
          <w:noProof/>
        </w:rPr>
      </w:pPr>
    </w:p>
    <w:p w14:paraId="761C3967" w14:textId="77777777" w:rsidR="00F516FA" w:rsidRPr="00085B84" w:rsidRDefault="00F516FA" w:rsidP="00484F20">
      <w:pPr>
        <w:jc w:val="both"/>
        <w:rPr>
          <w:noProof/>
        </w:rPr>
      </w:pPr>
    </w:p>
    <w:p w14:paraId="45E31CED" w14:textId="77777777" w:rsidR="00F516FA" w:rsidRPr="00085B84" w:rsidRDefault="00F516FA" w:rsidP="00484F20">
      <w:pPr>
        <w:jc w:val="both"/>
        <w:rPr>
          <w:noProof/>
        </w:rPr>
      </w:pPr>
    </w:p>
    <w:p w14:paraId="17E9B53C" w14:textId="77777777" w:rsidR="00F516FA" w:rsidRPr="00085B84" w:rsidRDefault="00F516FA" w:rsidP="00484F20">
      <w:pPr>
        <w:jc w:val="both"/>
        <w:rPr>
          <w:noProof/>
        </w:rPr>
      </w:pPr>
    </w:p>
    <w:p w14:paraId="070291BC" w14:textId="77777777" w:rsidR="00F516FA" w:rsidRPr="00085B84" w:rsidRDefault="00F516FA" w:rsidP="00484F20">
      <w:pPr>
        <w:jc w:val="both"/>
        <w:rPr>
          <w:noProof/>
        </w:rPr>
      </w:pPr>
    </w:p>
    <w:sectPr w:rsidR="00F516FA" w:rsidRPr="00085B84" w:rsidSect="00F47397">
      <w:pgSz w:w="16838" w:h="11906" w:orient="landscape" w:code="9"/>
      <w:pgMar w:top="1701"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7E64EF" w14:textId="77777777" w:rsidR="008C304E" w:rsidRDefault="008C304E" w:rsidP="00D141B8">
      <w:r>
        <w:separator/>
      </w:r>
    </w:p>
  </w:endnote>
  <w:endnote w:type="continuationSeparator" w:id="0">
    <w:p w14:paraId="46CDE338" w14:textId="77777777" w:rsidR="008C304E" w:rsidRDefault="008C304E" w:rsidP="00D14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Regu">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5F1C4" w14:textId="77777777" w:rsidR="008C304E" w:rsidRDefault="008C304E" w:rsidP="00D141B8">
      <w:r>
        <w:separator/>
      </w:r>
    </w:p>
  </w:footnote>
  <w:footnote w:type="continuationSeparator" w:id="0">
    <w:p w14:paraId="0589DADD" w14:textId="77777777" w:rsidR="008C304E" w:rsidRDefault="008C304E" w:rsidP="00D14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313242"/>
    <w:multiLevelType w:val="multilevel"/>
    <w:tmpl w:val="ACC8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6822D2"/>
    <w:multiLevelType w:val="multilevel"/>
    <w:tmpl w:val="1A662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1873648">
    <w:abstractNumId w:val="0"/>
  </w:num>
  <w:num w:numId="2" w16cid:durableId="1426882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012BF"/>
    <w:rsid w:val="00005217"/>
    <w:rsid w:val="00005CEF"/>
    <w:rsid w:val="0001070C"/>
    <w:rsid w:val="000117C9"/>
    <w:rsid w:val="000148EA"/>
    <w:rsid w:val="00017E58"/>
    <w:rsid w:val="000211B5"/>
    <w:rsid w:val="00021268"/>
    <w:rsid w:val="00021BF7"/>
    <w:rsid w:val="00024576"/>
    <w:rsid w:val="00024EA5"/>
    <w:rsid w:val="00027EFA"/>
    <w:rsid w:val="000347C1"/>
    <w:rsid w:val="00037D4B"/>
    <w:rsid w:val="00040A43"/>
    <w:rsid w:val="00040B2E"/>
    <w:rsid w:val="000415C8"/>
    <w:rsid w:val="0004189B"/>
    <w:rsid w:val="00042CBC"/>
    <w:rsid w:val="00042F17"/>
    <w:rsid w:val="00043B8B"/>
    <w:rsid w:val="00043D89"/>
    <w:rsid w:val="00044B4F"/>
    <w:rsid w:val="000477DB"/>
    <w:rsid w:val="000479F5"/>
    <w:rsid w:val="0005062A"/>
    <w:rsid w:val="00051010"/>
    <w:rsid w:val="000513BC"/>
    <w:rsid w:val="00052D57"/>
    <w:rsid w:val="00053615"/>
    <w:rsid w:val="0005768B"/>
    <w:rsid w:val="00060412"/>
    <w:rsid w:val="00060424"/>
    <w:rsid w:val="00060514"/>
    <w:rsid w:val="00061E19"/>
    <w:rsid w:val="00062B87"/>
    <w:rsid w:val="000637C5"/>
    <w:rsid w:val="000646FB"/>
    <w:rsid w:val="0006759E"/>
    <w:rsid w:val="00067EDE"/>
    <w:rsid w:val="00067F7D"/>
    <w:rsid w:val="00070FE1"/>
    <w:rsid w:val="00073CD5"/>
    <w:rsid w:val="00073FFF"/>
    <w:rsid w:val="0007512C"/>
    <w:rsid w:val="00083B6F"/>
    <w:rsid w:val="00085B84"/>
    <w:rsid w:val="00086EAC"/>
    <w:rsid w:val="00087A6C"/>
    <w:rsid w:val="00090BDB"/>
    <w:rsid w:val="000935AB"/>
    <w:rsid w:val="00096FDF"/>
    <w:rsid w:val="00097094"/>
    <w:rsid w:val="000A2F6B"/>
    <w:rsid w:val="000A2FA0"/>
    <w:rsid w:val="000B066B"/>
    <w:rsid w:val="000B0EA1"/>
    <w:rsid w:val="000B27E5"/>
    <w:rsid w:val="000B3CDE"/>
    <w:rsid w:val="000B5AF4"/>
    <w:rsid w:val="000B65E7"/>
    <w:rsid w:val="000B6A3A"/>
    <w:rsid w:val="000B6B3E"/>
    <w:rsid w:val="000C00D7"/>
    <w:rsid w:val="000C01CF"/>
    <w:rsid w:val="000C07C7"/>
    <w:rsid w:val="000C2DB0"/>
    <w:rsid w:val="000C3C04"/>
    <w:rsid w:val="000C4338"/>
    <w:rsid w:val="000C5225"/>
    <w:rsid w:val="000C572F"/>
    <w:rsid w:val="000C7E6F"/>
    <w:rsid w:val="000D129C"/>
    <w:rsid w:val="000D2B64"/>
    <w:rsid w:val="000D39F6"/>
    <w:rsid w:val="000D4DF6"/>
    <w:rsid w:val="000D66D1"/>
    <w:rsid w:val="000E29AE"/>
    <w:rsid w:val="000E41A3"/>
    <w:rsid w:val="000F0557"/>
    <w:rsid w:val="000F6D7E"/>
    <w:rsid w:val="000F70B2"/>
    <w:rsid w:val="00102085"/>
    <w:rsid w:val="0010273E"/>
    <w:rsid w:val="00102E90"/>
    <w:rsid w:val="001040AD"/>
    <w:rsid w:val="00105502"/>
    <w:rsid w:val="001077E3"/>
    <w:rsid w:val="001104F9"/>
    <w:rsid w:val="00110A15"/>
    <w:rsid w:val="001136AB"/>
    <w:rsid w:val="00116483"/>
    <w:rsid w:val="00116747"/>
    <w:rsid w:val="00122021"/>
    <w:rsid w:val="00122246"/>
    <w:rsid w:val="0012311D"/>
    <w:rsid w:val="0012511E"/>
    <w:rsid w:val="001254A8"/>
    <w:rsid w:val="00127841"/>
    <w:rsid w:val="001302EE"/>
    <w:rsid w:val="00131129"/>
    <w:rsid w:val="001331CD"/>
    <w:rsid w:val="001416EC"/>
    <w:rsid w:val="00143368"/>
    <w:rsid w:val="00144BF2"/>
    <w:rsid w:val="0014749B"/>
    <w:rsid w:val="00151CA7"/>
    <w:rsid w:val="00151CD6"/>
    <w:rsid w:val="00157A8B"/>
    <w:rsid w:val="00161102"/>
    <w:rsid w:val="001620C6"/>
    <w:rsid w:val="0017417E"/>
    <w:rsid w:val="001753B0"/>
    <w:rsid w:val="0017644B"/>
    <w:rsid w:val="00183DBB"/>
    <w:rsid w:val="00184CC7"/>
    <w:rsid w:val="00185794"/>
    <w:rsid w:val="00192184"/>
    <w:rsid w:val="00192323"/>
    <w:rsid w:val="001929CA"/>
    <w:rsid w:val="00193068"/>
    <w:rsid w:val="00193138"/>
    <w:rsid w:val="001A0436"/>
    <w:rsid w:val="001A36BA"/>
    <w:rsid w:val="001A4B25"/>
    <w:rsid w:val="001A5E8A"/>
    <w:rsid w:val="001B187F"/>
    <w:rsid w:val="001B2E02"/>
    <w:rsid w:val="001B386D"/>
    <w:rsid w:val="001B522D"/>
    <w:rsid w:val="001C036B"/>
    <w:rsid w:val="001C23EA"/>
    <w:rsid w:val="001C3DEB"/>
    <w:rsid w:val="001C4188"/>
    <w:rsid w:val="001C46B2"/>
    <w:rsid w:val="001C4815"/>
    <w:rsid w:val="001C58E1"/>
    <w:rsid w:val="001D03E5"/>
    <w:rsid w:val="001D0FAF"/>
    <w:rsid w:val="001D353C"/>
    <w:rsid w:val="001D48E5"/>
    <w:rsid w:val="001D75BB"/>
    <w:rsid w:val="001E09C3"/>
    <w:rsid w:val="001E52B1"/>
    <w:rsid w:val="001F00F6"/>
    <w:rsid w:val="001F1BD6"/>
    <w:rsid w:val="001F1D67"/>
    <w:rsid w:val="001F1F34"/>
    <w:rsid w:val="001F384B"/>
    <w:rsid w:val="001F3919"/>
    <w:rsid w:val="001F635C"/>
    <w:rsid w:val="002006E8"/>
    <w:rsid w:val="00203E81"/>
    <w:rsid w:val="00205F5C"/>
    <w:rsid w:val="00207007"/>
    <w:rsid w:val="002070FF"/>
    <w:rsid w:val="002109B2"/>
    <w:rsid w:val="00211D8E"/>
    <w:rsid w:val="00213BF3"/>
    <w:rsid w:val="0021558A"/>
    <w:rsid w:val="00217044"/>
    <w:rsid w:val="00217231"/>
    <w:rsid w:val="002217AE"/>
    <w:rsid w:val="00221C99"/>
    <w:rsid w:val="002247D4"/>
    <w:rsid w:val="00227E98"/>
    <w:rsid w:val="00230906"/>
    <w:rsid w:val="002339BA"/>
    <w:rsid w:val="002351D3"/>
    <w:rsid w:val="00235478"/>
    <w:rsid w:val="00236BFE"/>
    <w:rsid w:val="0024222D"/>
    <w:rsid w:val="00244AC3"/>
    <w:rsid w:val="00245684"/>
    <w:rsid w:val="002477A9"/>
    <w:rsid w:val="00247EE7"/>
    <w:rsid w:val="00247FF6"/>
    <w:rsid w:val="0025071C"/>
    <w:rsid w:val="00252622"/>
    <w:rsid w:val="002540C4"/>
    <w:rsid w:val="0025559C"/>
    <w:rsid w:val="00255DBD"/>
    <w:rsid w:val="00257B84"/>
    <w:rsid w:val="002623CB"/>
    <w:rsid w:val="002631EC"/>
    <w:rsid w:val="002643B0"/>
    <w:rsid w:val="00266B96"/>
    <w:rsid w:val="00270952"/>
    <w:rsid w:val="00270C1C"/>
    <w:rsid w:val="00271A59"/>
    <w:rsid w:val="00271B52"/>
    <w:rsid w:val="00271CC5"/>
    <w:rsid w:val="002720DB"/>
    <w:rsid w:val="00272C81"/>
    <w:rsid w:val="0027473D"/>
    <w:rsid w:val="00280686"/>
    <w:rsid w:val="00280F5E"/>
    <w:rsid w:val="00281C49"/>
    <w:rsid w:val="00282E8C"/>
    <w:rsid w:val="00283E5B"/>
    <w:rsid w:val="00291902"/>
    <w:rsid w:val="002948D1"/>
    <w:rsid w:val="00294996"/>
    <w:rsid w:val="002A03D3"/>
    <w:rsid w:val="002A27C0"/>
    <w:rsid w:val="002A3418"/>
    <w:rsid w:val="002B1197"/>
    <w:rsid w:val="002B209A"/>
    <w:rsid w:val="002B67C8"/>
    <w:rsid w:val="002B6E4C"/>
    <w:rsid w:val="002B7391"/>
    <w:rsid w:val="002B7E41"/>
    <w:rsid w:val="002C05CC"/>
    <w:rsid w:val="002C2616"/>
    <w:rsid w:val="002D0BD3"/>
    <w:rsid w:val="002D2C4C"/>
    <w:rsid w:val="002D5B50"/>
    <w:rsid w:val="002D5CE4"/>
    <w:rsid w:val="002E0A1E"/>
    <w:rsid w:val="002E5642"/>
    <w:rsid w:val="002E7B92"/>
    <w:rsid w:val="002F3C53"/>
    <w:rsid w:val="002F4399"/>
    <w:rsid w:val="003008B1"/>
    <w:rsid w:val="00300EAF"/>
    <w:rsid w:val="003025E1"/>
    <w:rsid w:val="00302ABA"/>
    <w:rsid w:val="00307862"/>
    <w:rsid w:val="0031054C"/>
    <w:rsid w:val="00312707"/>
    <w:rsid w:val="003127F5"/>
    <w:rsid w:val="00312B85"/>
    <w:rsid w:val="00314390"/>
    <w:rsid w:val="00315B1F"/>
    <w:rsid w:val="00316918"/>
    <w:rsid w:val="0031695F"/>
    <w:rsid w:val="00321705"/>
    <w:rsid w:val="00322E01"/>
    <w:rsid w:val="00322E3D"/>
    <w:rsid w:val="00324513"/>
    <w:rsid w:val="00324C2A"/>
    <w:rsid w:val="00325ABF"/>
    <w:rsid w:val="00326714"/>
    <w:rsid w:val="00326A99"/>
    <w:rsid w:val="0032739F"/>
    <w:rsid w:val="003313D2"/>
    <w:rsid w:val="00331535"/>
    <w:rsid w:val="00332695"/>
    <w:rsid w:val="0033311C"/>
    <w:rsid w:val="003349AA"/>
    <w:rsid w:val="003355F2"/>
    <w:rsid w:val="003364FC"/>
    <w:rsid w:val="0033744E"/>
    <w:rsid w:val="00337A2C"/>
    <w:rsid w:val="00337ACF"/>
    <w:rsid w:val="0034217B"/>
    <w:rsid w:val="00344D78"/>
    <w:rsid w:val="00345183"/>
    <w:rsid w:val="0034618B"/>
    <w:rsid w:val="003467A4"/>
    <w:rsid w:val="00351B0D"/>
    <w:rsid w:val="0035294F"/>
    <w:rsid w:val="00355C89"/>
    <w:rsid w:val="00357086"/>
    <w:rsid w:val="0035760F"/>
    <w:rsid w:val="00357D0B"/>
    <w:rsid w:val="00360718"/>
    <w:rsid w:val="00360F2D"/>
    <w:rsid w:val="00361B28"/>
    <w:rsid w:val="00362882"/>
    <w:rsid w:val="003631F2"/>
    <w:rsid w:val="00363259"/>
    <w:rsid w:val="00370BF4"/>
    <w:rsid w:val="00375A1F"/>
    <w:rsid w:val="00377D4B"/>
    <w:rsid w:val="0038392B"/>
    <w:rsid w:val="00386B38"/>
    <w:rsid w:val="00392846"/>
    <w:rsid w:val="00393AF5"/>
    <w:rsid w:val="00393DC0"/>
    <w:rsid w:val="00395DFB"/>
    <w:rsid w:val="00395EE7"/>
    <w:rsid w:val="003A0190"/>
    <w:rsid w:val="003A2BF3"/>
    <w:rsid w:val="003A3396"/>
    <w:rsid w:val="003A521C"/>
    <w:rsid w:val="003B1487"/>
    <w:rsid w:val="003B34CE"/>
    <w:rsid w:val="003B58C1"/>
    <w:rsid w:val="003B72D3"/>
    <w:rsid w:val="003C093E"/>
    <w:rsid w:val="003C2EA9"/>
    <w:rsid w:val="003C3617"/>
    <w:rsid w:val="003C37F7"/>
    <w:rsid w:val="003C6702"/>
    <w:rsid w:val="003C7610"/>
    <w:rsid w:val="003D042D"/>
    <w:rsid w:val="003D19AC"/>
    <w:rsid w:val="003D1DDD"/>
    <w:rsid w:val="003D29F1"/>
    <w:rsid w:val="003D2ACC"/>
    <w:rsid w:val="003D3347"/>
    <w:rsid w:val="003D40E2"/>
    <w:rsid w:val="003D6973"/>
    <w:rsid w:val="003D6D90"/>
    <w:rsid w:val="003D7EA3"/>
    <w:rsid w:val="003E1F56"/>
    <w:rsid w:val="003E2D5E"/>
    <w:rsid w:val="003E38FE"/>
    <w:rsid w:val="003E715A"/>
    <w:rsid w:val="003F1F51"/>
    <w:rsid w:val="003F47E2"/>
    <w:rsid w:val="00400087"/>
    <w:rsid w:val="004048D2"/>
    <w:rsid w:val="00405722"/>
    <w:rsid w:val="00407395"/>
    <w:rsid w:val="00410056"/>
    <w:rsid w:val="00412870"/>
    <w:rsid w:val="00412A10"/>
    <w:rsid w:val="00413AB8"/>
    <w:rsid w:val="00420682"/>
    <w:rsid w:val="00420F49"/>
    <w:rsid w:val="004210E2"/>
    <w:rsid w:val="00422D1F"/>
    <w:rsid w:val="004239C3"/>
    <w:rsid w:val="00431A1E"/>
    <w:rsid w:val="00433800"/>
    <w:rsid w:val="00434198"/>
    <w:rsid w:val="00437A05"/>
    <w:rsid w:val="00437F98"/>
    <w:rsid w:val="004421DD"/>
    <w:rsid w:val="004432EF"/>
    <w:rsid w:val="00444B23"/>
    <w:rsid w:val="004503BA"/>
    <w:rsid w:val="00450435"/>
    <w:rsid w:val="004508DA"/>
    <w:rsid w:val="00451DEA"/>
    <w:rsid w:val="0045213E"/>
    <w:rsid w:val="004528ED"/>
    <w:rsid w:val="0046125E"/>
    <w:rsid w:val="0046173C"/>
    <w:rsid w:val="00462450"/>
    <w:rsid w:val="00462A83"/>
    <w:rsid w:val="004648E4"/>
    <w:rsid w:val="0046561F"/>
    <w:rsid w:val="0046686E"/>
    <w:rsid w:val="004714B6"/>
    <w:rsid w:val="004717C8"/>
    <w:rsid w:val="00471F86"/>
    <w:rsid w:val="004768E9"/>
    <w:rsid w:val="00477F21"/>
    <w:rsid w:val="0048335C"/>
    <w:rsid w:val="00484F20"/>
    <w:rsid w:val="00484F2F"/>
    <w:rsid w:val="004857F6"/>
    <w:rsid w:val="00485B46"/>
    <w:rsid w:val="00486800"/>
    <w:rsid w:val="00486DCE"/>
    <w:rsid w:val="0048755B"/>
    <w:rsid w:val="00487A15"/>
    <w:rsid w:val="00492BE0"/>
    <w:rsid w:val="00493336"/>
    <w:rsid w:val="004936D2"/>
    <w:rsid w:val="004942E2"/>
    <w:rsid w:val="00494640"/>
    <w:rsid w:val="00494C51"/>
    <w:rsid w:val="00495D74"/>
    <w:rsid w:val="004A0FC1"/>
    <w:rsid w:val="004A2333"/>
    <w:rsid w:val="004A45F4"/>
    <w:rsid w:val="004A74EF"/>
    <w:rsid w:val="004B2590"/>
    <w:rsid w:val="004B43CF"/>
    <w:rsid w:val="004B591C"/>
    <w:rsid w:val="004C1A55"/>
    <w:rsid w:val="004C4721"/>
    <w:rsid w:val="004C4A95"/>
    <w:rsid w:val="004C6D80"/>
    <w:rsid w:val="004D0310"/>
    <w:rsid w:val="004D3762"/>
    <w:rsid w:val="004D5B98"/>
    <w:rsid w:val="004D65E1"/>
    <w:rsid w:val="004E23DE"/>
    <w:rsid w:val="004E667F"/>
    <w:rsid w:val="004E7E95"/>
    <w:rsid w:val="004F2B83"/>
    <w:rsid w:val="004F45F6"/>
    <w:rsid w:val="004F7BAD"/>
    <w:rsid w:val="00505676"/>
    <w:rsid w:val="0050641B"/>
    <w:rsid w:val="005065C8"/>
    <w:rsid w:val="005076CA"/>
    <w:rsid w:val="00507813"/>
    <w:rsid w:val="0051038E"/>
    <w:rsid w:val="00511776"/>
    <w:rsid w:val="005138D5"/>
    <w:rsid w:val="005143AC"/>
    <w:rsid w:val="00514B15"/>
    <w:rsid w:val="00516C3A"/>
    <w:rsid w:val="00517772"/>
    <w:rsid w:val="00517A95"/>
    <w:rsid w:val="00522F21"/>
    <w:rsid w:val="00522FE8"/>
    <w:rsid w:val="00524652"/>
    <w:rsid w:val="00525E64"/>
    <w:rsid w:val="00526808"/>
    <w:rsid w:val="00526EB2"/>
    <w:rsid w:val="00531E76"/>
    <w:rsid w:val="00532ECA"/>
    <w:rsid w:val="0054233B"/>
    <w:rsid w:val="00542602"/>
    <w:rsid w:val="00542955"/>
    <w:rsid w:val="005457D3"/>
    <w:rsid w:val="00547001"/>
    <w:rsid w:val="00552F31"/>
    <w:rsid w:val="00553F44"/>
    <w:rsid w:val="005555BF"/>
    <w:rsid w:val="0056144E"/>
    <w:rsid w:val="00562DBF"/>
    <w:rsid w:val="00565C2D"/>
    <w:rsid w:val="00570200"/>
    <w:rsid w:val="00570894"/>
    <w:rsid w:val="00571B54"/>
    <w:rsid w:val="00574FAA"/>
    <w:rsid w:val="00582BED"/>
    <w:rsid w:val="00582E65"/>
    <w:rsid w:val="005831EC"/>
    <w:rsid w:val="00583233"/>
    <w:rsid w:val="00583E98"/>
    <w:rsid w:val="00585EBA"/>
    <w:rsid w:val="0059005F"/>
    <w:rsid w:val="00591D00"/>
    <w:rsid w:val="00594649"/>
    <w:rsid w:val="00595377"/>
    <w:rsid w:val="0059550B"/>
    <w:rsid w:val="00595521"/>
    <w:rsid w:val="005960B3"/>
    <w:rsid w:val="0059718D"/>
    <w:rsid w:val="00597E38"/>
    <w:rsid w:val="005A1315"/>
    <w:rsid w:val="005A29CD"/>
    <w:rsid w:val="005A359A"/>
    <w:rsid w:val="005A5727"/>
    <w:rsid w:val="005A6EC9"/>
    <w:rsid w:val="005B160E"/>
    <w:rsid w:val="005B1F08"/>
    <w:rsid w:val="005B353B"/>
    <w:rsid w:val="005B3761"/>
    <w:rsid w:val="005C03C0"/>
    <w:rsid w:val="005C1962"/>
    <w:rsid w:val="005C21A4"/>
    <w:rsid w:val="005C5FBB"/>
    <w:rsid w:val="005C64D1"/>
    <w:rsid w:val="005C6ED1"/>
    <w:rsid w:val="005D0D87"/>
    <w:rsid w:val="005D452F"/>
    <w:rsid w:val="005D6B3E"/>
    <w:rsid w:val="005E126B"/>
    <w:rsid w:val="005E1A56"/>
    <w:rsid w:val="005E2B3B"/>
    <w:rsid w:val="005F166F"/>
    <w:rsid w:val="005F55D2"/>
    <w:rsid w:val="005F73C4"/>
    <w:rsid w:val="005F7529"/>
    <w:rsid w:val="00600E17"/>
    <w:rsid w:val="00611EA3"/>
    <w:rsid w:val="00612F5E"/>
    <w:rsid w:val="00616DD5"/>
    <w:rsid w:val="00623728"/>
    <w:rsid w:val="00623ED9"/>
    <w:rsid w:val="00625055"/>
    <w:rsid w:val="00625C09"/>
    <w:rsid w:val="00627DFE"/>
    <w:rsid w:val="00630C72"/>
    <w:rsid w:val="0063169D"/>
    <w:rsid w:val="006327E1"/>
    <w:rsid w:val="00632B79"/>
    <w:rsid w:val="00633D4F"/>
    <w:rsid w:val="00634C5C"/>
    <w:rsid w:val="00637D02"/>
    <w:rsid w:val="00640694"/>
    <w:rsid w:val="00640DC7"/>
    <w:rsid w:val="0065182D"/>
    <w:rsid w:val="00653393"/>
    <w:rsid w:val="006535A6"/>
    <w:rsid w:val="00656099"/>
    <w:rsid w:val="006563A5"/>
    <w:rsid w:val="00657AFA"/>
    <w:rsid w:val="0066154F"/>
    <w:rsid w:val="00662BA8"/>
    <w:rsid w:val="00664FCA"/>
    <w:rsid w:val="0067127D"/>
    <w:rsid w:val="00671289"/>
    <w:rsid w:val="00672A42"/>
    <w:rsid w:val="006732B2"/>
    <w:rsid w:val="00673A6B"/>
    <w:rsid w:val="0067557C"/>
    <w:rsid w:val="00675A49"/>
    <w:rsid w:val="00680DD2"/>
    <w:rsid w:val="0068150C"/>
    <w:rsid w:val="00683993"/>
    <w:rsid w:val="006903E1"/>
    <w:rsid w:val="00691026"/>
    <w:rsid w:val="00691404"/>
    <w:rsid w:val="0069256B"/>
    <w:rsid w:val="0069327B"/>
    <w:rsid w:val="006938B2"/>
    <w:rsid w:val="006965FE"/>
    <w:rsid w:val="00696B59"/>
    <w:rsid w:val="006A4642"/>
    <w:rsid w:val="006A49C0"/>
    <w:rsid w:val="006A4AE5"/>
    <w:rsid w:val="006A6B2F"/>
    <w:rsid w:val="006A715D"/>
    <w:rsid w:val="006A7D65"/>
    <w:rsid w:val="006B2E7D"/>
    <w:rsid w:val="006B32D8"/>
    <w:rsid w:val="006B3B11"/>
    <w:rsid w:val="006B4CF5"/>
    <w:rsid w:val="006C0B77"/>
    <w:rsid w:val="006C1141"/>
    <w:rsid w:val="006C320D"/>
    <w:rsid w:val="006C3C8D"/>
    <w:rsid w:val="006C577A"/>
    <w:rsid w:val="006C7B64"/>
    <w:rsid w:val="006D04F0"/>
    <w:rsid w:val="006D1520"/>
    <w:rsid w:val="006D277B"/>
    <w:rsid w:val="006D6397"/>
    <w:rsid w:val="006D736A"/>
    <w:rsid w:val="006D77E2"/>
    <w:rsid w:val="006E1793"/>
    <w:rsid w:val="006E44CA"/>
    <w:rsid w:val="006E4E77"/>
    <w:rsid w:val="006E561A"/>
    <w:rsid w:val="006E67E9"/>
    <w:rsid w:val="006E6B7E"/>
    <w:rsid w:val="006E6DA9"/>
    <w:rsid w:val="006F172C"/>
    <w:rsid w:val="006F52AF"/>
    <w:rsid w:val="006F60B1"/>
    <w:rsid w:val="006F711D"/>
    <w:rsid w:val="007006DC"/>
    <w:rsid w:val="00700793"/>
    <w:rsid w:val="0070326B"/>
    <w:rsid w:val="00703A59"/>
    <w:rsid w:val="00705CEB"/>
    <w:rsid w:val="00705E05"/>
    <w:rsid w:val="00711F4F"/>
    <w:rsid w:val="007121C3"/>
    <w:rsid w:val="00712ED0"/>
    <w:rsid w:val="00713C2F"/>
    <w:rsid w:val="00713EB2"/>
    <w:rsid w:val="00714082"/>
    <w:rsid w:val="00714A09"/>
    <w:rsid w:val="00716EB3"/>
    <w:rsid w:val="0071705E"/>
    <w:rsid w:val="00721C5B"/>
    <w:rsid w:val="00722754"/>
    <w:rsid w:val="0073405B"/>
    <w:rsid w:val="00736B82"/>
    <w:rsid w:val="00743A44"/>
    <w:rsid w:val="0074430E"/>
    <w:rsid w:val="00744A97"/>
    <w:rsid w:val="0074590D"/>
    <w:rsid w:val="00746326"/>
    <w:rsid w:val="007476F0"/>
    <w:rsid w:val="00752CEC"/>
    <w:rsid w:val="007537A2"/>
    <w:rsid w:val="00755258"/>
    <w:rsid w:val="00756EB3"/>
    <w:rsid w:val="00763017"/>
    <w:rsid w:val="00763E51"/>
    <w:rsid w:val="00764B35"/>
    <w:rsid w:val="00765603"/>
    <w:rsid w:val="00770572"/>
    <w:rsid w:val="007713F2"/>
    <w:rsid w:val="0077142B"/>
    <w:rsid w:val="007722FC"/>
    <w:rsid w:val="007727D5"/>
    <w:rsid w:val="00773D10"/>
    <w:rsid w:val="00776926"/>
    <w:rsid w:val="00777016"/>
    <w:rsid w:val="007777C4"/>
    <w:rsid w:val="00780A38"/>
    <w:rsid w:val="00780C12"/>
    <w:rsid w:val="00781CF8"/>
    <w:rsid w:val="00781D3E"/>
    <w:rsid w:val="00786106"/>
    <w:rsid w:val="007865EC"/>
    <w:rsid w:val="00790374"/>
    <w:rsid w:val="007908DD"/>
    <w:rsid w:val="007915DD"/>
    <w:rsid w:val="00792137"/>
    <w:rsid w:val="00792D8A"/>
    <w:rsid w:val="007964E4"/>
    <w:rsid w:val="00796557"/>
    <w:rsid w:val="007A0068"/>
    <w:rsid w:val="007A29BA"/>
    <w:rsid w:val="007A3A62"/>
    <w:rsid w:val="007A3D67"/>
    <w:rsid w:val="007A4D7E"/>
    <w:rsid w:val="007B1193"/>
    <w:rsid w:val="007B14CC"/>
    <w:rsid w:val="007B1ED1"/>
    <w:rsid w:val="007B3E92"/>
    <w:rsid w:val="007B73E2"/>
    <w:rsid w:val="007B7733"/>
    <w:rsid w:val="007D34D8"/>
    <w:rsid w:val="007D37EA"/>
    <w:rsid w:val="007D4519"/>
    <w:rsid w:val="007D4B24"/>
    <w:rsid w:val="007D4E11"/>
    <w:rsid w:val="007D5F1C"/>
    <w:rsid w:val="007E04F7"/>
    <w:rsid w:val="007E098D"/>
    <w:rsid w:val="007E0C71"/>
    <w:rsid w:val="007E2642"/>
    <w:rsid w:val="007E5E98"/>
    <w:rsid w:val="007E6D62"/>
    <w:rsid w:val="007F28AF"/>
    <w:rsid w:val="007F2F95"/>
    <w:rsid w:val="007F2FDD"/>
    <w:rsid w:val="007F3086"/>
    <w:rsid w:val="007F30A5"/>
    <w:rsid w:val="007F31E9"/>
    <w:rsid w:val="007F6C24"/>
    <w:rsid w:val="007F71CE"/>
    <w:rsid w:val="007F75BC"/>
    <w:rsid w:val="007F79A9"/>
    <w:rsid w:val="00802ADA"/>
    <w:rsid w:val="00806406"/>
    <w:rsid w:val="00807349"/>
    <w:rsid w:val="00810050"/>
    <w:rsid w:val="00811CC6"/>
    <w:rsid w:val="00812033"/>
    <w:rsid w:val="00813179"/>
    <w:rsid w:val="0081323E"/>
    <w:rsid w:val="008157D0"/>
    <w:rsid w:val="00815F79"/>
    <w:rsid w:val="008161E3"/>
    <w:rsid w:val="00816261"/>
    <w:rsid w:val="008216FC"/>
    <w:rsid w:val="00822901"/>
    <w:rsid w:val="0082356A"/>
    <w:rsid w:val="00823A8F"/>
    <w:rsid w:val="008242FF"/>
    <w:rsid w:val="00830047"/>
    <w:rsid w:val="00831388"/>
    <w:rsid w:val="00834E73"/>
    <w:rsid w:val="00836937"/>
    <w:rsid w:val="008414FF"/>
    <w:rsid w:val="00842178"/>
    <w:rsid w:val="00842A86"/>
    <w:rsid w:val="008464FB"/>
    <w:rsid w:val="00846F8A"/>
    <w:rsid w:val="00847F69"/>
    <w:rsid w:val="00850DB7"/>
    <w:rsid w:val="008535AD"/>
    <w:rsid w:val="008537DC"/>
    <w:rsid w:val="00855C87"/>
    <w:rsid w:val="0086296C"/>
    <w:rsid w:val="0086609B"/>
    <w:rsid w:val="00866599"/>
    <w:rsid w:val="00867767"/>
    <w:rsid w:val="00867913"/>
    <w:rsid w:val="00867A4D"/>
    <w:rsid w:val="00870751"/>
    <w:rsid w:val="00872154"/>
    <w:rsid w:val="00874378"/>
    <w:rsid w:val="00875AF2"/>
    <w:rsid w:val="00876973"/>
    <w:rsid w:val="008779D6"/>
    <w:rsid w:val="008820FE"/>
    <w:rsid w:val="008828CF"/>
    <w:rsid w:val="00882F8C"/>
    <w:rsid w:val="0088382B"/>
    <w:rsid w:val="00890A9B"/>
    <w:rsid w:val="00891026"/>
    <w:rsid w:val="008911D4"/>
    <w:rsid w:val="00891D8B"/>
    <w:rsid w:val="00894721"/>
    <w:rsid w:val="008A1AB0"/>
    <w:rsid w:val="008A1F37"/>
    <w:rsid w:val="008A3593"/>
    <w:rsid w:val="008A4500"/>
    <w:rsid w:val="008A5B6F"/>
    <w:rsid w:val="008A6FAE"/>
    <w:rsid w:val="008A752C"/>
    <w:rsid w:val="008B00E2"/>
    <w:rsid w:val="008B0181"/>
    <w:rsid w:val="008B05D9"/>
    <w:rsid w:val="008B0B24"/>
    <w:rsid w:val="008B3ED7"/>
    <w:rsid w:val="008B4C85"/>
    <w:rsid w:val="008B6732"/>
    <w:rsid w:val="008C0ED4"/>
    <w:rsid w:val="008C1FB2"/>
    <w:rsid w:val="008C2BBB"/>
    <w:rsid w:val="008C304E"/>
    <w:rsid w:val="008C3C8E"/>
    <w:rsid w:val="008C639A"/>
    <w:rsid w:val="008C792F"/>
    <w:rsid w:val="008C7EDC"/>
    <w:rsid w:val="008D0CF7"/>
    <w:rsid w:val="008D123D"/>
    <w:rsid w:val="008E4223"/>
    <w:rsid w:val="008E427F"/>
    <w:rsid w:val="008E6149"/>
    <w:rsid w:val="008F1060"/>
    <w:rsid w:val="008F3666"/>
    <w:rsid w:val="0090330F"/>
    <w:rsid w:val="0090458C"/>
    <w:rsid w:val="00907245"/>
    <w:rsid w:val="009109DA"/>
    <w:rsid w:val="00912032"/>
    <w:rsid w:val="009122F0"/>
    <w:rsid w:val="009157E5"/>
    <w:rsid w:val="00917305"/>
    <w:rsid w:val="00920A12"/>
    <w:rsid w:val="00920D15"/>
    <w:rsid w:val="00921122"/>
    <w:rsid w:val="00922943"/>
    <w:rsid w:val="00922C48"/>
    <w:rsid w:val="00925356"/>
    <w:rsid w:val="00926B82"/>
    <w:rsid w:val="00927A55"/>
    <w:rsid w:val="00931500"/>
    <w:rsid w:val="00932631"/>
    <w:rsid w:val="00934030"/>
    <w:rsid w:val="009340C5"/>
    <w:rsid w:val="009365DD"/>
    <w:rsid w:val="00936816"/>
    <w:rsid w:val="00940F94"/>
    <w:rsid w:val="00943C63"/>
    <w:rsid w:val="00943E9F"/>
    <w:rsid w:val="00943FB7"/>
    <w:rsid w:val="00944900"/>
    <w:rsid w:val="009450A7"/>
    <w:rsid w:val="009478EC"/>
    <w:rsid w:val="00956FAF"/>
    <w:rsid w:val="00961784"/>
    <w:rsid w:val="00964BB3"/>
    <w:rsid w:val="0096522C"/>
    <w:rsid w:val="00965CF1"/>
    <w:rsid w:val="009667E9"/>
    <w:rsid w:val="00967322"/>
    <w:rsid w:val="00971F7A"/>
    <w:rsid w:val="00972A80"/>
    <w:rsid w:val="00973D25"/>
    <w:rsid w:val="00974AF2"/>
    <w:rsid w:val="00985D4D"/>
    <w:rsid w:val="00986610"/>
    <w:rsid w:val="00987988"/>
    <w:rsid w:val="00987C15"/>
    <w:rsid w:val="00991F64"/>
    <w:rsid w:val="0099313B"/>
    <w:rsid w:val="00994920"/>
    <w:rsid w:val="00994C02"/>
    <w:rsid w:val="00995A67"/>
    <w:rsid w:val="0099715D"/>
    <w:rsid w:val="00997899"/>
    <w:rsid w:val="009A0D88"/>
    <w:rsid w:val="009A1B3F"/>
    <w:rsid w:val="009A747C"/>
    <w:rsid w:val="009B1EFB"/>
    <w:rsid w:val="009B27A8"/>
    <w:rsid w:val="009B396A"/>
    <w:rsid w:val="009B497B"/>
    <w:rsid w:val="009B4C18"/>
    <w:rsid w:val="009B510C"/>
    <w:rsid w:val="009B5B18"/>
    <w:rsid w:val="009C649C"/>
    <w:rsid w:val="009C77CD"/>
    <w:rsid w:val="009D2F4B"/>
    <w:rsid w:val="009D3A1A"/>
    <w:rsid w:val="009D681D"/>
    <w:rsid w:val="009E12A9"/>
    <w:rsid w:val="009E318B"/>
    <w:rsid w:val="009E42AF"/>
    <w:rsid w:val="009E59CB"/>
    <w:rsid w:val="009E5A89"/>
    <w:rsid w:val="009E66DF"/>
    <w:rsid w:val="009E7E3F"/>
    <w:rsid w:val="009F1FEB"/>
    <w:rsid w:val="009F2B5D"/>
    <w:rsid w:val="009F4B95"/>
    <w:rsid w:val="009F5CDD"/>
    <w:rsid w:val="009F7CD5"/>
    <w:rsid w:val="00A003E3"/>
    <w:rsid w:val="00A0072A"/>
    <w:rsid w:val="00A04794"/>
    <w:rsid w:val="00A077C6"/>
    <w:rsid w:val="00A103AF"/>
    <w:rsid w:val="00A11FB0"/>
    <w:rsid w:val="00A126E2"/>
    <w:rsid w:val="00A13972"/>
    <w:rsid w:val="00A14B12"/>
    <w:rsid w:val="00A211CD"/>
    <w:rsid w:val="00A21D8D"/>
    <w:rsid w:val="00A22E15"/>
    <w:rsid w:val="00A23D8F"/>
    <w:rsid w:val="00A2438C"/>
    <w:rsid w:val="00A24886"/>
    <w:rsid w:val="00A261BB"/>
    <w:rsid w:val="00A27678"/>
    <w:rsid w:val="00A302F2"/>
    <w:rsid w:val="00A30D3A"/>
    <w:rsid w:val="00A35443"/>
    <w:rsid w:val="00A35B2C"/>
    <w:rsid w:val="00A37C84"/>
    <w:rsid w:val="00A415BE"/>
    <w:rsid w:val="00A46F12"/>
    <w:rsid w:val="00A507D9"/>
    <w:rsid w:val="00A50DCF"/>
    <w:rsid w:val="00A51B11"/>
    <w:rsid w:val="00A534CB"/>
    <w:rsid w:val="00A5509A"/>
    <w:rsid w:val="00A56D2B"/>
    <w:rsid w:val="00A57D1B"/>
    <w:rsid w:val="00A613AC"/>
    <w:rsid w:val="00A61D70"/>
    <w:rsid w:val="00A65C8B"/>
    <w:rsid w:val="00A6754B"/>
    <w:rsid w:val="00A700B9"/>
    <w:rsid w:val="00A72797"/>
    <w:rsid w:val="00A759C4"/>
    <w:rsid w:val="00A75C9E"/>
    <w:rsid w:val="00A76361"/>
    <w:rsid w:val="00A767CC"/>
    <w:rsid w:val="00A90A56"/>
    <w:rsid w:val="00A91B57"/>
    <w:rsid w:val="00A91FAC"/>
    <w:rsid w:val="00A93122"/>
    <w:rsid w:val="00A93F49"/>
    <w:rsid w:val="00A95948"/>
    <w:rsid w:val="00A96928"/>
    <w:rsid w:val="00A96E96"/>
    <w:rsid w:val="00AA2756"/>
    <w:rsid w:val="00AA63EE"/>
    <w:rsid w:val="00AB03EE"/>
    <w:rsid w:val="00AB0F56"/>
    <w:rsid w:val="00AB7343"/>
    <w:rsid w:val="00AC20C1"/>
    <w:rsid w:val="00AC2866"/>
    <w:rsid w:val="00AC2FD7"/>
    <w:rsid w:val="00AC30AC"/>
    <w:rsid w:val="00AC3895"/>
    <w:rsid w:val="00AC59DA"/>
    <w:rsid w:val="00AC6564"/>
    <w:rsid w:val="00AC7F3F"/>
    <w:rsid w:val="00AD044A"/>
    <w:rsid w:val="00AD6D55"/>
    <w:rsid w:val="00AD79DD"/>
    <w:rsid w:val="00AE0AFC"/>
    <w:rsid w:val="00AE0DB5"/>
    <w:rsid w:val="00AE5FA9"/>
    <w:rsid w:val="00AE78D5"/>
    <w:rsid w:val="00AF1750"/>
    <w:rsid w:val="00AF2A60"/>
    <w:rsid w:val="00AF544E"/>
    <w:rsid w:val="00B04622"/>
    <w:rsid w:val="00B0605F"/>
    <w:rsid w:val="00B104F8"/>
    <w:rsid w:val="00B11A5D"/>
    <w:rsid w:val="00B12EC3"/>
    <w:rsid w:val="00B148AD"/>
    <w:rsid w:val="00B15100"/>
    <w:rsid w:val="00B15468"/>
    <w:rsid w:val="00B165F7"/>
    <w:rsid w:val="00B1676F"/>
    <w:rsid w:val="00B2244C"/>
    <w:rsid w:val="00B25D78"/>
    <w:rsid w:val="00B30783"/>
    <w:rsid w:val="00B31E42"/>
    <w:rsid w:val="00B32628"/>
    <w:rsid w:val="00B335D2"/>
    <w:rsid w:val="00B34034"/>
    <w:rsid w:val="00B377E4"/>
    <w:rsid w:val="00B37CC8"/>
    <w:rsid w:val="00B4206E"/>
    <w:rsid w:val="00B4249E"/>
    <w:rsid w:val="00B42601"/>
    <w:rsid w:val="00B4388D"/>
    <w:rsid w:val="00B46778"/>
    <w:rsid w:val="00B46F95"/>
    <w:rsid w:val="00B508BA"/>
    <w:rsid w:val="00B51A7E"/>
    <w:rsid w:val="00B56122"/>
    <w:rsid w:val="00B607BE"/>
    <w:rsid w:val="00B60DCF"/>
    <w:rsid w:val="00B63907"/>
    <w:rsid w:val="00B64F50"/>
    <w:rsid w:val="00B6668C"/>
    <w:rsid w:val="00B72A9D"/>
    <w:rsid w:val="00B7326A"/>
    <w:rsid w:val="00B7599B"/>
    <w:rsid w:val="00B7745A"/>
    <w:rsid w:val="00B82B55"/>
    <w:rsid w:val="00B846C4"/>
    <w:rsid w:val="00B8611A"/>
    <w:rsid w:val="00B86969"/>
    <w:rsid w:val="00B87B49"/>
    <w:rsid w:val="00B915B7"/>
    <w:rsid w:val="00B91C5F"/>
    <w:rsid w:val="00B925B1"/>
    <w:rsid w:val="00BA0EC2"/>
    <w:rsid w:val="00BA2FCF"/>
    <w:rsid w:val="00BA3990"/>
    <w:rsid w:val="00BA3AEF"/>
    <w:rsid w:val="00BA4091"/>
    <w:rsid w:val="00BA4E6C"/>
    <w:rsid w:val="00BA6EFC"/>
    <w:rsid w:val="00BB01EE"/>
    <w:rsid w:val="00BB0FD5"/>
    <w:rsid w:val="00BB1B65"/>
    <w:rsid w:val="00BB7DDA"/>
    <w:rsid w:val="00BC016C"/>
    <w:rsid w:val="00BC17F6"/>
    <w:rsid w:val="00BC181F"/>
    <w:rsid w:val="00BC281E"/>
    <w:rsid w:val="00BC2863"/>
    <w:rsid w:val="00BC4D08"/>
    <w:rsid w:val="00BD21FA"/>
    <w:rsid w:val="00BD2AF0"/>
    <w:rsid w:val="00BD3EEA"/>
    <w:rsid w:val="00BD4EB1"/>
    <w:rsid w:val="00BD5DC1"/>
    <w:rsid w:val="00BD67A3"/>
    <w:rsid w:val="00BE09A4"/>
    <w:rsid w:val="00BE5175"/>
    <w:rsid w:val="00BE70B7"/>
    <w:rsid w:val="00BF2F36"/>
    <w:rsid w:val="00BF5DFB"/>
    <w:rsid w:val="00C04CF5"/>
    <w:rsid w:val="00C05ABA"/>
    <w:rsid w:val="00C11017"/>
    <w:rsid w:val="00C11ECC"/>
    <w:rsid w:val="00C14D9C"/>
    <w:rsid w:val="00C17C86"/>
    <w:rsid w:val="00C215BC"/>
    <w:rsid w:val="00C22EDF"/>
    <w:rsid w:val="00C22F47"/>
    <w:rsid w:val="00C23296"/>
    <w:rsid w:val="00C242FF"/>
    <w:rsid w:val="00C26470"/>
    <w:rsid w:val="00C276FD"/>
    <w:rsid w:val="00C35B7E"/>
    <w:rsid w:val="00C36C00"/>
    <w:rsid w:val="00C37659"/>
    <w:rsid w:val="00C37EF6"/>
    <w:rsid w:val="00C42BA9"/>
    <w:rsid w:val="00C443E5"/>
    <w:rsid w:val="00C453CC"/>
    <w:rsid w:val="00C471A9"/>
    <w:rsid w:val="00C50FB2"/>
    <w:rsid w:val="00C51950"/>
    <w:rsid w:val="00C52ED3"/>
    <w:rsid w:val="00C539F1"/>
    <w:rsid w:val="00C540ED"/>
    <w:rsid w:val="00C55D39"/>
    <w:rsid w:val="00C575B9"/>
    <w:rsid w:val="00C57A78"/>
    <w:rsid w:val="00C606B8"/>
    <w:rsid w:val="00C62DB0"/>
    <w:rsid w:val="00C6337B"/>
    <w:rsid w:val="00C644E5"/>
    <w:rsid w:val="00C72400"/>
    <w:rsid w:val="00C727D6"/>
    <w:rsid w:val="00C72970"/>
    <w:rsid w:val="00C751EB"/>
    <w:rsid w:val="00C76626"/>
    <w:rsid w:val="00C76A3B"/>
    <w:rsid w:val="00C7782F"/>
    <w:rsid w:val="00C80406"/>
    <w:rsid w:val="00C82208"/>
    <w:rsid w:val="00C82FE4"/>
    <w:rsid w:val="00C85789"/>
    <w:rsid w:val="00C92588"/>
    <w:rsid w:val="00C925B2"/>
    <w:rsid w:val="00C939BB"/>
    <w:rsid w:val="00C967E0"/>
    <w:rsid w:val="00C96E23"/>
    <w:rsid w:val="00C9783B"/>
    <w:rsid w:val="00CA0873"/>
    <w:rsid w:val="00CA335D"/>
    <w:rsid w:val="00CA4636"/>
    <w:rsid w:val="00CA475B"/>
    <w:rsid w:val="00CA5782"/>
    <w:rsid w:val="00CA60CC"/>
    <w:rsid w:val="00CA681E"/>
    <w:rsid w:val="00CA792E"/>
    <w:rsid w:val="00CB0947"/>
    <w:rsid w:val="00CB1CE5"/>
    <w:rsid w:val="00CB325F"/>
    <w:rsid w:val="00CB38DF"/>
    <w:rsid w:val="00CB62B7"/>
    <w:rsid w:val="00CB704C"/>
    <w:rsid w:val="00CB7250"/>
    <w:rsid w:val="00CB77BF"/>
    <w:rsid w:val="00CB7F14"/>
    <w:rsid w:val="00CB7F9A"/>
    <w:rsid w:val="00CC3BF5"/>
    <w:rsid w:val="00CC5EFD"/>
    <w:rsid w:val="00CD1883"/>
    <w:rsid w:val="00CD4184"/>
    <w:rsid w:val="00CD6388"/>
    <w:rsid w:val="00CD6589"/>
    <w:rsid w:val="00CD7E0D"/>
    <w:rsid w:val="00CE26C3"/>
    <w:rsid w:val="00CE2B70"/>
    <w:rsid w:val="00CE2C66"/>
    <w:rsid w:val="00CE302C"/>
    <w:rsid w:val="00CE3705"/>
    <w:rsid w:val="00CE4539"/>
    <w:rsid w:val="00CE52AB"/>
    <w:rsid w:val="00CE5A2B"/>
    <w:rsid w:val="00CF315B"/>
    <w:rsid w:val="00CF42DF"/>
    <w:rsid w:val="00CF6616"/>
    <w:rsid w:val="00D03953"/>
    <w:rsid w:val="00D04184"/>
    <w:rsid w:val="00D05923"/>
    <w:rsid w:val="00D066F4"/>
    <w:rsid w:val="00D07BF5"/>
    <w:rsid w:val="00D07D79"/>
    <w:rsid w:val="00D1116E"/>
    <w:rsid w:val="00D11E69"/>
    <w:rsid w:val="00D141B8"/>
    <w:rsid w:val="00D142CF"/>
    <w:rsid w:val="00D147F0"/>
    <w:rsid w:val="00D14BC9"/>
    <w:rsid w:val="00D14DE5"/>
    <w:rsid w:val="00D15103"/>
    <w:rsid w:val="00D157F2"/>
    <w:rsid w:val="00D16370"/>
    <w:rsid w:val="00D24C15"/>
    <w:rsid w:val="00D25553"/>
    <w:rsid w:val="00D2574D"/>
    <w:rsid w:val="00D25980"/>
    <w:rsid w:val="00D26BA5"/>
    <w:rsid w:val="00D276A5"/>
    <w:rsid w:val="00D30BD7"/>
    <w:rsid w:val="00D314E9"/>
    <w:rsid w:val="00D33138"/>
    <w:rsid w:val="00D34A18"/>
    <w:rsid w:val="00D34E75"/>
    <w:rsid w:val="00D35000"/>
    <w:rsid w:val="00D358E6"/>
    <w:rsid w:val="00D35F0F"/>
    <w:rsid w:val="00D37D5C"/>
    <w:rsid w:val="00D41583"/>
    <w:rsid w:val="00D4414E"/>
    <w:rsid w:val="00D46D15"/>
    <w:rsid w:val="00D51868"/>
    <w:rsid w:val="00D52470"/>
    <w:rsid w:val="00D536F3"/>
    <w:rsid w:val="00D54804"/>
    <w:rsid w:val="00D5794B"/>
    <w:rsid w:val="00D66A82"/>
    <w:rsid w:val="00D71349"/>
    <w:rsid w:val="00D71454"/>
    <w:rsid w:val="00D77159"/>
    <w:rsid w:val="00D777C0"/>
    <w:rsid w:val="00D80206"/>
    <w:rsid w:val="00D80324"/>
    <w:rsid w:val="00D808FE"/>
    <w:rsid w:val="00D80BF8"/>
    <w:rsid w:val="00D82CDB"/>
    <w:rsid w:val="00D85334"/>
    <w:rsid w:val="00D86C58"/>
    <w:rsid w:val="00D91F02"/>
    <w:rsid w:val="00D92649"/>
    <w:rsid w:val="00D95B12"/>
    <w:rsid w:val="00D96EE9"/>
    <w:rsid w:val="00D97F78"/>
    <w:rsid w:val="00DA12F9"/>
    <w:rsid w:val="00DA17B9"/>
    <w:rsid w:val="00DA310A"/>
    <w:rsid w:val="00DA6640"/>
    <w:rsid w:val="00DB040A"/>
    <w:rsid w:val="00DB179E"/>
    <w:rsid w:val="00DB21E6"/>
    <w:rsid w:val="00DB3446"/>
    <w:rsid w:val="00DB4C24"/>
    <w:rsid w:val="00DB4FD0"/>
    <w:rsid w:val="00DC297E"/>
    <w:rsid w:val="00DC2B06"/>
    <w:rsid w:val="00DC3510"/>
    <w:rsid w:val="00DC605C"/>
    <w:rsid w:val="00DD1130"/>
    <w:rsid w:val="00DD124F"/>
    <w:rsid w:val="00DD1929"/>
    <w:rsid w:val="00DD1CAA"/>
    <w:rsid w:val="00DD1D9B"/>
    <w:rsid w:val="00DD5B5B"/>
    <w:rsid w:val="00DD6D01"/>
    <w:rsid w:val="00DE011A"/>
    <w:rsid w:val="00DE0E3D"/>
    <w:rsid w:val="00DE1394"/>
    <w:rsid w:val="00DE3A13"/>
    <w:rsid w:val="00DE41CA"/>
    <w:rsid w:val="00DE5BFD"/>
    <w:rsid w:val="00DE764A"/>
    <w:rsid w:val="00DF0427"/>
    <w:rsid w:val="00DF22BE"/>
    <w:rsid w:val="00DF4339"/>
    <w:rsid w:val="00DF5F6F"/>
    <w:rsid w:val="00DF61EB"/>
    <w:rsid w:val="00E0029F"/>
    <w:rsid w:val="00E00CAD"/>
    <w:rsid w:val="00E01ED1"/>
    <w:rsid w:val="00E053D6"/>
    <w:rsid w:val="00E06AD3"/>
    <w:rsid w:val="00E12591"/>
    <w:rsid w:val="00E12A79"/>
    <w:rsid w:val="00E1323F"/>
    <w:rsid w:val="00E137D9"/>
    <w:rsid w:val="00E146D8"/>
    <w:rsid w:val="00E14A24"/>
    <w:rsid w:val="00E2035E"/>
    <w:rsid w:val="00E2092A"/>
    <w:rsid w:val="00E219F9"/>
    <w:rsid w:val="00E22133"/>
    <w:rsid w:val="00E23297"/>
    <w:rsid w:val="00E24854"/>
    <w:rsid w:val="00E2496B"/>
    <w:rsid w:val="00E24E02"/>
    <w:rsid w:val="00E25D32"/>
    <w:rsid w:val="00E27977"/>
    <w:rsid w:val="00E2797E"/>
    <w:rsid w:val="00E306E5"/>
    <w:rsid w:val="00E31C94"/>
    <w:rsid w:val="00E33B8A"/>
    <w:rsid w:val="00E34B6C"/>
    <w:rsid w:val="00E350CF"/>
    <w:rsid w:val="00E35E1F"/>
    <w:rsid w:val="00E400B4"/>
    <w:rsid w:val="00E41D78"/>
    <w:rsid w:val="00E433D7"/>
    <w:rsid w:val="00E46EF8"/>
    <w:rsid w:val="00E504C6"/>
    <w:rsid w:val="00E529C6"/>
    <w:rsid w:val="00E54716"/>
    <w:rsid w:val="00E54946"/>
    <w:rsid w:val="00E551E5"/>
    <w:rsid w:val="00E55D37"/>
    <w:rsid w:val="00E57B1E"/>
    <w:rsid w:val="00E6125C"/>
    <w:rsid w:val="00E6134E"/>
    <w:rsid w:val="00E66503"/>
    <w:rsid w:val="00E70736"/>
    <w:rsid w:val="00E70C43"/>
    <w:rsid w:val="00E71C11"/>
    <w:rsid w:val="00E750CE"/>
    <w:rsid w:val="00E77423"/>
    <w:rsid w:val="00E77A2C"/>
    <w:rsid w:val="00E80F94"/>
    <w:rsid w:val="00E83172"/>
    <w:rsid w:val="00E83D6C"/>
    <w:rsid w:val="00E8441D"/>
    <w:rsid w:val="00E85468"/>
    <w:rsid w:val="00E863D2"/>
    <w:rsid w:val="00E94E34"/>
    <w:rsid w:val="00E96863"/>
    <w:rsid w:val="00EA0E80"/>
    <w:rsid w:val="00EA3219"/>
    <w:rsid w:val="00EA3435"/>
    <w:rsid w:val="00EA5135"/>
    <w:rsid w:val="00EA59DF"/>
    <w:rsid w:val="00EA5A5D"/>
    <w:rsid w:val="00EB10C2"/>
    <w:rsid w:val="00EB153D"/>
    <w:rsid w:val="00EB4A89"/>
    <w:rsid w:val="00EB6F93"/>
    <w:rsid w:val="00EC0062"/>
    <w:rsid w:val="00EC067C"/>
    <w:rsid w:val="00EC09A9"/>
    <w:rsid w:val="00EC7808"/>
    <w:rsid w:val="00ED23F6"/>
    <w:rsid w:val="00ED74BC"/>
    <w:rsid w:val="00EE06E8"/>
    <w:rsid w:val="00EE4070"/>
    <w:rsid w:val="00EE5FF3"/>
    <w:rsid w:val="00EE7972"/>
    <w:rsid w:val="00EF0C55"/>
    <w:rsid w:val="00EF2C79"/>
    <w:rsid w:val="00EF3DC6"/>
    <w:rsid w:val="00EF4631"/>
    <w:rsid w:val="00EF6BF5"/>
    <w:rsid w:val="00EF6E07"/>
    <w:rsid w:val="00F011E5"/>
    <w:rsid w:val="00F03FCB"/>
    <w:rsid w:val="00F04EC8"/>
    <w:rsid w:val="00F05422"/>
    <w:rsid w:val="00F056A2"/>
    <w:rsid w:val="00F066DB"/>
    <w:rsid w:val="00F07DFB"/>
    <w:rsid w:val="00F10025"/>
    <w:rsid w:val="00F12C76"/>
    <w:rsid w:val="00F14052"/>
    <w:rsid w:val="00F2027A"/>
    <w:rsid w:val="00F21DA5"/>
    <w:rsid w:val="00F22797"/>
    <w:rsid w:val="00F22C91"/>
    <w:rsid w:val="00F25E62"/>
    <w:rsid w:val="00F276B3"/>
    <w:rsid w:val="00F3177C"/>
    <w:rsid w:val="00F357E3"/>
    <w:rsid w:val="00F36B27"/>
    <w:rsid w:val="00F418C0"/>
    <w:rsid w:val="00F41CB9"/>
    <w:rsid w:val="00F42454"/>
    <w:rsid w:val="00F42767"/>
    <w:rsid w:val="00F436A0"/>
    <w:rsid w:val="00F44421"/>
    <w:rsid w:val="00F462FD"/>
    <w:rsid w:val="00F47397"/>
    <w:rsid w:val="00F51499"/>
    <w:rsid w:val="00F516FA"/>
    <w:rsid w:val="00F529A0"/>
    <w:rsid w:val="00F536B1"/>
    <w:rsid w:val="00F54282"/>
    <w:rsid w:val="00F56D5E"/>
    <w:rsid w:val="00F57CFB"/>
    <w:rsid w:val="00F61E0C"/>
    <w:rsid w:val="00F62654"/>
    <w:rsid w:val="00F63F5D"/>
    <w:rsid w:val="00F663A2"/>
    <w:rsid w:val="00F6648D"/>
    <w:rsid w:val="00F66622"/>
    <w:rsid w:val="00F67FE2"/>
    <w:rsid w:val="00F7050E"/>
    <w:rsid w:val="00F71897"/>
    <w:rsid w:val="00F73645"/>
    <w:rsid w:val="00F741C1"/>
    <w:rsid w:val="00F7450F"/>
    <w:rsid w:val="00F74F11"/>
    <w:rsid w:val="00F776D1"/>
    <w:rsid w:val="00F77C7B"/>
    <w:rsid w:val="00F803FC"/>
    <w:rsid w:val="00F87630"/>
    <w:rsid w:val="00F92B2A"/>
    <w:rsid w:val="00F9466B"/>
    <w:rsid w:val="00FA380B"/>
    <w:rsid w:val="00FA5201"/>
    <w:rsid w:val="00FA53B5"/>
    <w:rsid w:val="00FB1015"/>
    <w:rsid w:val="00FB2898"/>
    <w:rsid w:val="00FB3555"/>
    <w:rsid w:val="00FB77B6"/>
    <w:rsid w:val="00FC5D45"/>
    <w:rsid w:val="00FC6214"/>
    <w:rsid w:val="00FD0A32"/>
    <w:rsid w:val="00FD119D"/>
    <w:rsid w:val="00FD153E"/>
    <w:rsid w:val="00FD217E"/>
    <w:rsid w:val="00FD37F9"/>
    <w:rsid w:val="00FD5502"/>
    <w:rsid w:val="00FD58B7"/>
    <w:rsid w:val="00FD644C"/>
    <w:rsid w:val="00FD7477"/>
    <w:rsid w:val="00FE00D7"/>
    <w:rsid w:val="00FE25E8"/>
    <w:rsid w:val="00FE4F4E"/>
    <w:rsid w:val="00FE4F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E6C"/>
    <w:pPr>
      <w:spacing w:after="0" w:line="240" w:lineRule="auto"/>
    </w:pPr>
    <w:rPr>
      <w:rFonts w:ascii="Times New Roman" w:eastAsia="SimSun" w:hAnsi="Times New Roman" w:cs="Times New Roman"/>
      <w:kern w:val="0"/>
      <w:sz w:val="24"/>
      <w:szCs w:val="24"/>
      <w:lang w:val="ro-RO"/>
      <w14:ligatures w14:val="none"/>
    </w:rPr>
  </w:style>
  <w:style w:type="paragraph" w:styleId="Titlu1">
    <w:name w:val="heading 1"/>
    <w:basedOn w:val="Normal"/>
    <w:next w:val="Normal"/>
    <w:link w:val="Titlu1Caracter"/>
    <w:uiPriority w:val="9"/>
    <w:qFormat/>
    <w:rsid w:val="005F752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character" w:customStyle="1" w:styleId="FontStyle20">
    <w:name w:val="Font Style20"/>
    <w:rsid w:val="00185794"/>
    <w:rPr>
      <w:rFonts w:ascii="Arial" w:hAnsi="Arial" w:cs="Arial" w:hint="default"/>
      <w:sz w:val="18"/>
      <w:szCs w:val="18"/>
    </w:rPr>
  </w:style>
  <w:style w:type="character" w:customStyle="1" w:styleId="fontstyle01">
    <w:name w:val="fontstyle01"/>
    <w:rsid w:val="00185794"/>
    <w:rPr>
      <w:rFonts w:ascii="EUAlbertina-Regu" w:hAnsi="EUAlbertina-Regu" w:hint="default"/>
      <w:b w:val="0"/>
      <w:bCs w:val="0"/>
      <w:i w:val="0"/>
      <w:iCs w:val="0"/>
      <w:color w:val="000000"/>
      <w:sz w:val="20"/>
      <w:szCs w:val="20"/>
    </w:rPr>
  </w:style>
  <w:style w:type="paragraph" w:customStyle="1" w:styleId="NormalSpecsTitle">
    <w:name w:val="Normal Specs Title"/>
    <w:basedOn w:val="Normal"/>
    <w:next w:val="Normal"/>
    <w:rsid w:val="00507813"/>
    <w:pPr>
      <w:spacing w:before="240" w:after="120"/>
    </w:pPr>
    <w:rPr>
      <w:rFonts w:ascii="Arial" w:eastAsia="Times New Roman" w:hAnsi="Arial"/>
      <w:b/>
      <w:sz w:val="22"/>
      <w:szCs w:val="20"/>
      <w:lang w:val="en-GB" w:eastAsia="da-DK"/>
    </w:rPr>
  </w:style>
  <w:style w:type="paragraph" w:customStyle="1" w:styleId="NormalSpecs">
    <w:name w:val="Normal Specs"/>
    <w:basedOn w:val="Normal"/>
    <w:rsid w:val="00507813"/>
    <w:pPr>
      <w:spacing w:after="120"/>
    </w:pPr>
    <w:rPr>
      <w:rFonts w:ascii="Arial" w:eastAsia="Times New Roman" w:hAnsi="Arial"/>
      <w:sz w:val="22"/>
      <w:szCs w:val="20"/>
      <w:lang w:val="en-GB" w:eastAsia="da-DK"/>
    </w:rPr>
  </w:style>
  <w:style w:type="paragraph" w:styleId="Indentcorptext">
    <w:name w:val="Body Text Indent"/>
    <w:basedOn w:val="Normal"/>
    <w:link w:val="IndentcorptextCaracter"/>
    <w:rsid w:val="00E2496B"/>
    <w:pPr>
      <w:ind w:left="1418" w:hanging="1418"/>
    </w:pPr>
    <w:rPr>
      <w:rFonts w:ascii="Arial" w:eastAsia="Times New Roman" w:hAnsi="Arial"/>
      <w:szCs w:val="20"/>
      <w:lang w:val="de-DE" w:eastAsia="da-DK"/>
    </w:rPr>
  </w:style>
  <w:style w:type="character" w:customStyle="1" w:styleId="IndentcorptextCaracter">
    <w:name w:val="Indent corp text Caracter"/>
    <w:basedOn w:val="Fontdeparagrafimplicit"/>
    <w:link w:val="Indentcorptext"/>
    <w:rsid w:val="00E2496B"/>
    <w:rPr>
      <w:rFonts w:ascii="Arial" w:eastAsia="Times New Roman" w:hAnsi="Arial" w:cs="Times New Roman"/>
      <w:kern w:val="0"/>
      <w:sz w:val="24"/>
      <w:szCs w:val="20"/>
      <w:lang w:val="de-DE" w:eastAsia="da-DK"/>
      <w14:ligatures w14:val="none"/>
    </w:rPr>
  </w:style>
  <w:style w:type="paragraph" w:styleId="Corptext">
    <w:name w:val="Body Text"/>
    <w:basedOn w:val="Normal"/>
    <w:link w:val="CorptextCaracter"/>
    <w:unhideWhenUsed/>
    <w:rsid w:val="00D92649"/>
    <w:pPr>
      <w:spacing w:after="120"/>
    </w:pPr>
  </w:style>
  <w:style w:type="character" w:customStyle="1" w:styleId="CorptextCaracter">
    <w:name w:val="Corp text Caracter"/>
    <w:basedOn w:val="Fontdeparagrafimplicit"/>
    <w:link w:val="Corptext"/>
    <w:uiPriority w:val="99"/>
    <w:semiHidden/>
    <w:rsid w:val="00D92649"/>
    <w:rPr>
      <w:rFonts w:ascii="Times New Roman" w:eastAsia="SimSun" w:hAnsi="Times New Roman" w:cs="Times New Roman"/>
      <w:noProof/>
      <w:kern w:val="0"/>
      <w:sz w:val="24"/>
      <w:szCs w:val="24"/>
      <w:lang w:val="ro-RO"/>
      <w14:ligatures w14:val="none"/>
    </w:rPr>
  </w:style>
  <w:style w:type="paragraph" w:styleId="Primindentpentrucorptext">
    <w:name w:val="Body Text First Indent"/>
    <w:basedOn w:val="Corptext"/>
    <w:link w:val="PrimindentpentrucorptextCaracter"/>
    <w:uiPriority w:val="99"/>
    <w:semiHidden/>
    <w:unhideWhenUsed/>
    <w:rsid w:val="00D92649"/>
    <w:pPr>
      <w:spacing w:after="0"/>
      <w:ind w:firstLine="360"/>
    </w:pPr>
  </w:style>
  <w:style w:type="character" w:customStyle="1" w:styleId="PrimindentpentrucorptextCaracter">
    <w:name w:val="Prim indent pentru corp text Caracter"/>
    <w:basedOn w:val="CorptextCaracter"/>
    <w:link w:val="Primindentpentrucorptext"/>
    <w:uiPriority w:val="99"/>
    <w:semiHidden/>
    <w:rsid w:val="00D92649"/>
    <w:rPr>
      <w:rFonts w:ascii="Times New Roman" w:eastAsia="SimSun" w:hAnsi="Times New Roman" w:cs="Times New Roman"/>
      <w:noProof/>
      <w:kern w:val="0"/>
      <w:sz w:val="24"/>
      <w:szCs w:val="24"/>
      <w:lang w:val="ro-RO"/>
      <w14:ligatures w14:val="none"/>
    </w:rPr>
  </w:style>
  <w:style w:type="paragraph" w:styleId="Titlu">
    <w:name w:val="Title"/>
    <w:basedOn w:val="Normal"/>
    <w:link w:val="TitluCaracter"/>
    <w:qFormat/>
    <w:rsid w:val="00D92649"/>
    <w:pPr>
      <w:jc w:val="center"/>
    </w:pPr>
    <w:rPr>
      <w:rFonts w:ascii="Verdana" w:eastAsia="Times New Roman" w:hAnsi="Verdana"/>
      <w:b/>
      <w:szCs w:val="20"/>
      <w:lang w:val="sl-SI" w:eastAsia="da-DK"/>
    </w:rPr>
  </w:style>
  <w:style w:type="character" w:customStyle="1" w:styleId="TitluCaracter">
    <w:name w:val="Titlu Caracter"/>
    <w:basedOn w:val="Fontdeparagrafimplicit"/>
    <w:link w:val="Titlu"/>
    <w:rsid w:val="00D92649"/>
    <w:rPr>
      <w:rFonts w:ascii="Verdana" w:eastAsia="Times New Roman" w:hAnsi="Verdana" w:cs="Times New Roman"/>
      <w:b/>
      <w:kern w:val="0"/>
      <w:sz w:val="24"/>
      <w:szCs w:val="20"/>
      <w:lang w:val="sl-SI" w:eastAsia="da-DK"/>
      <w14:ligatures w14:val="none"/>
    </w:rPr>
  </w:style>
  <w:style w:type="character" w:styleId="Hyperlink">
    <w:name w:val="Hyperlink"/>
    <w:rsid w:val="00D92649"/>
    <w:rPr>
      <w:color w:val="0000FF"/>
      <w:u w:val="single"/>
    </w:rPr>
  </w:style>
  <w:style w:type="character" w:styleId="MaindescrisHTML">
    <w:name w:val="HTML Typewriter"/>
    <w:rsid w:val="00D92649"/>
    <w:rPr>
      <w:rFonts w:ascii="Courier New" w:eastAsia="Times New Roman" w:hAnsi="Courier New" w:cs="Courier New"/>
      <w:sz w:val="20"/>
      <w:szCs w:val="20"/>
    </w:rPr>
  </w:style>
  <w:style w:type="paragraph" w:styleId="Listcontinuare">
    <w:name w:val="List Continue"/>
    <w:basedOn w:val="Normal"/>
    <w:rsid w:val="00D92649"/>
    <w:pPr>
      <w:spacing w:after="120"/>
      <w:ind w:left="283"/>
    </w:pPr>
    <w:rPr>
      <w:rFonts w:eastAsia="Times New Roman"/>
      <w:szCs w:val="20"/>
      <w:lang w:val="en-GB" w:eastAsia="da-DK"/>
    </w:rPr>
  </w:style>
  <w:style w:type="character" w:styleId="Referincomentariu">
    <w:name w:val="annotation reference"/>
    <w:semiHidden/>
    <w:rsid w:val="00D92649"/>
    <w:rPr>
      <w:sz w:val="16"/>
      <w:szCs w:val="16"/>
    </w:rPr>
  </w:style>
  <w:style w:type="paragraph" w:styleId="Antet">
    <w:name w:val="header"/>
    <w:basedOn w:val="Normal"/>
    <w:link w:val="AntetCaracter"/>
    <w:rsid w:val="00DD6D01"/>
    <w:pPr>
      <w:tabs>
        <w:tab w:val="center" w:pos="4677"/>
        <w:tab w:val="right" w:pos="9355"/>
      </w:tabs>
    </w:pPr>
    <w:rPr>
      <w:rFonts w:eastAsia="Times New Roman"/>
      <w:szCs w:val="20"/>
      <w:lang w:val="en-GB" w:eastAsia="da-DK"/>
    </w:rPr>
  </w:style>
  <w:style w:type="character" w:customStyle="1" w:styleId="AntetCaracter">
    <w:name w:val="Antet Caracter"/>
    <w:basedOn w:val="Fontdeparagrafimplicit"/>
    <w:link w:val="Antet"/>
    <w:rsid w:val="00DD6D01"/>
    <w:rPr>
      <w:rFonts w:ascii="Times New Roman" w:eastAsia="Times New Roman" w:hAnsi="Times New Roman" w:cs="Times New Roman"/>
      <w:kern w:val="0"/>
      <w:sz w:val="24"/>
      <w:szCs w:val="20"/>
      <w:lang w:val="en-GB" w:eastAsia="da-DK"/>
      <w14:ligatures w14:val="none"/>
    </w:rPr>
  </w:style>
  <w:style w:type="table" w:customStyle="1" w:styleId="GrilTabel2">
    <w:name w:val="Grilă Tabel2"/>
    <w:basedOn w:val="TabelNormal"/>
    <w:rsid w:val="006D1520"/>
    <w:pPr>
      <w:spacing w:after="0" w:line="240" w:lineRule="auto"/>
      <w:ind w:firstLine="709"/>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zuire">
    <w:name w:val="Revision"/>
    <w:hidden/>
    <w:uiPriority w:val="99"/>
    <w:semiHidden/>
    <w:rsid w:val="006D1520"/>
    <w:pPr>
      <w:spacing w:after="0" w:line="240" w:lineRule="auto"/>
    </w:pPr>
    <w:rPr>
      <w:rFonts w:ascii="Times New Roman" w:eastAsia="SimSun" w:hAnsi="Times New Roman" w:cs="Times New Roman"/>
      <w:noProof/>
      <w:kern w:val="0"/>
      <w:sz w:val="24"/>
      <w:szCs w:val="24"/>
      <w:lang w:val="ro-RO"/>
      <w14:ligatures w14:val="none"/>
    </w:rPr>
  </w:style>
  <w:style w:type="paragraph" w:styleId="Listparagraf">
    <w:name w:val="List Paragraph"/>
    <w:basedOn w:val="Normal"/>
    <w:uiPriority w:val="34"/>
    <w:qFormat/>
    <w:rsid w:val="00D536F3"/>
    <w:pPr>
      <w:spacing w:after="160" w:line="259" w:lineRule="auto"/>
      <w:ind w:left="720"/>
      <w:contextualSpacing/>
    </w:pPr>
    <w:rPr>
      <w:rFonts w:asciiTheme="minorHAnsi" w:eastAsiaTheme="minorHAnsi" w:hAnsiTheme="minorHAnsi" w:cstheme="minorBidi"/>
      <w:kern w:val="2"/>
      <w:sz w:val="22"/>
      <w:szCs w:val="22"/>
      <w:lang w:val="ru-RU"/>
      <w14:ligatures w14:val="standardContextual"/>
    </w:rPr>
  </w:style>
  <w:style w:type="paragraph" w:styleId="Subsol">
    <w:name w:val="footer"/>
    <w:basedOn w:val="Normal"/>
    <w:link w:val="SubsolCaracter"/>
    <w:uiPriority w:val="99"/>
    <w:unhideWhenUsed/>
    <w:rsid w:val="00D141B8"/>
    <w:pPr>
      <w:tabs>
        <w:tab w:val="center" w:pos="4677"/>
        <w:tab w:val="right" w:pos="9355"/>
      </w:tabs>
    </w:pPr>
  </w:style>
  <w:style w:type="character" w:customStyle="1" w:styleId="SubsolCaracter">
    <w:name w:val="Subsol Caracter"/>
    <w:basedOn w:val="Fontdeparagrafimplicit"/>
    <w:link w:val="Subsol"/>
    <w:uiPriority w:val="99"/>
    <w:rsid w:val="00D141B8"/>
    <w:rPr>
      <w:rFonts w:ascii="Times New Roman" w:eastAsia="SimSun" w:hAnsi="Times New Roman" w:cs="Times New Roman"/>
      <w:kern w:val="0"/>
      <w:sz w:val="24"/>
      <w:szCs w:val="24"/>
      <w:lang w:val="ro-RO"/>
      <w14:ligatures w14:val="none"/>
    </w:rPr>
  </w:style>
  <w:style w:type="character" w:customStyle="1" w:styleId="Titlu1Caracter">
    <w:name w:val="Titlu 1 Caracter"/>
    <w:basedOn w:val="Fontdeparagrafimplicit"/>
    <w:link w:val="Titlu1"/>
    <w:uiPriority w:val="9"/>
    <w:rsid w:val="005F7529"/>
    <w:rPr>
      <w:rFonts w:asciiTheme="majorHAnsi" w:eastAsiaTheme="majorEastAsia" w:hAnsiTheme="majorHAnsi" w:cstheme="majorBidi"/>
      <w:color w:val="2F5496" w:themeColor="accent1" w:themeShade="BF"/>
      <w:kern w:val="0"/>
      <w:sz w:val="32"/>
      <w:szCs w:val="32"/>
      <w:lang w:val="ro-RO"/>
      <w14:ligatures w14:val="none"/>
    </w:rPr>
  </w:style>
  <w:style w:type="paragraph" w:styleId="Frspaiere">
    <w:name w:val="No Spacing"/>
    <w:uiPriority w:val="1"/>
    <w:qFormat/>
    <w:rsid w:val="005555BF"/>
    <w:pPr>
      <w:spacing w:after="0" w:line="240" w:lineRule="auto"/>
    </w:pPr>
    <w:rPr>
      <w:rFonts w:ascii="Times New Roman" w:eastAsia="SimSun" w:hAnsi="Times New Roman" w:cs="Times New Roman"/>
      <w:kern w:val="0"/>
      <w:sz w:val="24"/>
      <w:szCs w:val="24"/>
      <w:lang w:val="ro-RO"/>
      <w14:ligatures w14:val="none"/>
    </w:rPr>
  </w:style>
  <w:style w:type="character" w:styleId="MeniuneNerezolvat">
    <w:name w:val="Unresolved Mention"/>
    <w:basedOn w:val="Fontdeparagrafimplicit"/>
    <w:uiPriority w:val="99"/>
    <w:semiHidden/>
    <w:unhideWhenUsed/>
    <w:rsid w:val="00BC17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674">
      <w:bodyDiv w:val="1"/>
      <w:marLeft w:val="0"/>
      <w:marRight w:val="0"/>
      <w:marTop w:val="0"/>
      <w:marBottom w:val="0"/>
      <w:divBdr>
        <w:top w:val="none" w:sz="0" w:space="0" w:color="auto"/>
        <w:left w:val="none" w:sz="0" w:space="0" w:color="auto"/>
        <w:bottom w:val="none" w:sz="0" w:space="0" w:color="auto"/>
        <w:right w:val="none" w:sz="0" w:space="0" w:color="auto"/>
      </w:divBdr>
      <w:divsChild>
        <w:div w:id="305282863">
          <w:marLeft w:val="0"/>
          <w:marRight w:val="0"/>
          <w:marTop w:val="0"/>
          <w:marBottom w:val="0"/>
          <w:divBdr>
            <w:top w:val="none" w:sz="0" w:space="0" w:color="auto"/>
            <w:left w:val="none" w:sz="0" w:space="0" w:color="auto"/>
            <w:bottom w:val="none" w:sz="0" w:space="0" w:color="auto"/>
            <w:right w:val="none" w:sz="0" w:space="0" w:color="auto"/>
          </w:divBdr>
        </w:div>
      </w:divsChild>
    </w:div>
    <w:div w:id="5988307">
      <w:bodyDiv w:val="1"/>
      <w:marLeft w:val="0"/>
      <w:marRight w:val="0"/>
      <w:marTop w:val="0"/>
      <w:marBottom w:val="0"/>
      <w:divBdr>
        <w:top w:val="none" w:sz="0" w:space="0" w:color="auto"/>
        <w:left w:val="none" w:sz="0" w:space="0" w:color="auto"/>
        <w:bottom w:val="none" w:sz="0" w:space="0" w:color="auto"/>
        <w:right w:val="none" w:sz="0" w:space="0" w:color="auto"/>
      </w:divBdr>
      <w:divsChild>
        <w:div w:id="2137990060">
          <w:marLeft w:val="0"/>
          <w:marRight w:val="0"/>
          <w:marTop w:val="0"/>
          <w:marBottom w:val="0"/>
          <w:divBdr>
            <w:top w:val="none" w:sz="0" w:space="0" w:color="auto"/>
            <w:left w:val="none" w:sz="0" w:space="0" w:color="auto"/>
            <w:bottom w:val="none" w:sz="0" w:space="0" w:color="auto"/>
            <w:right w:val="none" w:sz="0" w:space="0" w:color="auto"/>
          </w:divBdr>
        </w:div>
      </w:divsChild>
    </w:div>
    <w:div w:id="31351390">
      <w:bodyDiv w:val="1"/>
      <w:marLeft w:val="0"/>
      <w:marRight w:val="0"/>
      <w:marTop w:val="0"/>
      <w:marBottom w:val="0"/>
      <w:divBdr>
        <w:top w:val="none" w:sz="0" w:space="0" w:color="auto"/>
        <w:left w:val="none" w:sz="0" w:space="0" w:color="auto"/>
        <w:bottom w:val="none" w:sz="0" w:space="0" w:color="auto"/>
        <w:right w:val="none" w:sz="0" w:space="0" w:color="auto"/>
      </w:divBdr>
      <w:divsChild>
        <w:div w:id="1364862462">
          <w:marLeft w:val="0"/>
          <w:marRight w:val="0"/>
          <w:marTop w:val="0"/>
          <w:marBottom w:val="0"/>
          <w:divBdr>
            <w:top w:val="none" w:sz="0" w:space="0" w:color="auto"/>
            <w:left w:val="none" w:sz="0" w:space="0" w:color="auto"/>
            <w:bottom w:val="none" w:sz="0" w:space="0" w:color="auto"/>
            <w:right w:val="none" w:sz="0" w:space="0" w:color="auto"/>
          </w:divBdr>
        </w:div>
      </w:divsChild>
    </w:div>
    <w:div w:id="39403400">
      <w:bodyDiv w:val="1"/>
      <w:marLeft w:val="0"/>
      <w:marRight w:val="0"/>
      <w:marTop w:val="0"/>
      <w:marBottom w:val="0"/>
      <w:divBdr>
        <w:top w:val="none" w:sz="0" w:space="0" w:color="auto"/>
        <w:left w:val="none" w:sz="0" w:space="0" w:color="auto"/>
        <w:bottom w:val="none" w:sz="0" w:space="0" w:color="auto"/>
        <w:right w:val="none" w:sz="0" w:space="0" w:color="auto"/>
      </w:divBdr>
    </w:div>
    <w:div w:id="266741959">
      <w:bodyDiv w:val="1"/>
      <w:marLeft w:val="0"/>
      <w:marRight w:val="0"/>
      <w:marTop w:val="0"/>
      <w:marBottom w:val="0"/>
      <w:divBdr>
        <w:top w:val="none" w:sz="0" w:space="0" w:color="auto"/>
        <w:left w:val="none" w:sz="0" w:space="0" w:color="auto"/>
        <w:bottom w:val="none" w:sz="0" w:space="0" w:color="auto"/>
        <w:right w:val="none" w:sz="0" w:space="0" w:color="auto"/>
      </w:divBdr>
    </w:div>
    <w:div w:id="309673652">
      <w:bodyDiv w:val="1"/>
      <w:marLeft w:val="0"/>
      <w:marRight w:val="0"/>
      <w:marTop w:val="0"/>
      <w:marBottom w:val="0"/>
      <w:divBdr>
        <w:top w:val="none" w:sz="0" w:space="0" w:color="auto"/>
        <w:left w:val="none" w:sz="0" w:space="0" w:color="auto"/>
        <w:bottom w:val="none" w:sz="0" w:space="0" w:color="auto"/>
        <w:right w:val="none" w:sz="0" w:space="0" w:color="auto"/>
      </w:divBdr>
    </w:div>
    <w:div w:id="434597050">
      <w:bodyDiv w:val="1"/>
      <w:marLeft w:val="0"/>
      <w:marRight w:val="0"/>
      <w:marTop w:val="0"/>
      <w:marBottom w:val="0"/>
      <w:divBdr>
        <w:top w:val="none" w:sz="0" w:space="0" w:color="auto"/>
        <w:left w:val="none" w:sz="0" w:space="0" w:color="auto"/>
        <w:bottom w:val="none" w:sz="0" w:space="0" w:color="auto"/>
        <w:right w:val="none" w:sz="0" w:space="0" w:color="auto"/>
      </w:divBdr>
      <w:divsChild>
        <w:div w:id="768814841">
          <w:marLeft w:val="0"/>
          <w:marRight w:val="0"/>
          <w:marTop w:val="0"/>
          <w:marBottom w:val="0"/>
          <w:divBdr>
            <w:top w:val="none" w:sz="0" w:space="0" w:color="auto"/>
            <w:left w:val="none" w:sz="0" w:space="0" w:color="auto"/>
            <w:bottom w:val="none" w:sz="0" w:space="0" w:color="auto"/>
            <w:right w:val="none" w:sz="0" w:space="0" w:color="auto"/>
          </w:divBdr>
        </w:div>
      </w:divsChild>
    </w:div>
    <w:div w:id="522061332">
      <w:bodyDiv w:val="1"/>
      <w:marLeft w:val="0"/>
      <w:marRight w:val="0"/>
      <w:marTop w:val="0"/>
      <w:marBottom w:val="0"/>
      <w:divBdr>
        <w:top w:val="none" w:sz="0" w:space="0" w:color="auto"/>
        <w:left w:val="none" w:sz="0" w:space="0" w:color="auto"/>
        <w:bottom w:val="none" w:sz="0" w:space="0" w:color="auto"/>
        <w:right w:val="none" w:sz="0" w:space="0" w:color="auto"/>
      </w:divBdr>
      <w:divsChild>
        <w:div w:id="1562053980">
          <w:marLeft w:val="0"/>
          <w:marRight w:val="0"/>
          <w:marTop w:val="0"/>
          <w:marBottom w:val="0"/>
          <w:divBdr>
            <w:top w:val="none" w:sz="0" w:space="0" w:color="auto"/>
            <w:left w:val="none" w:sz="0" w:space="0" w:color="auto"/>
            <w:bottom w:val="none" w:sz="0" w:space="0" w:color="auto"/>
            <w:right w:val="none" w:sz="0" w:space="0" w:color="auto"/>
          </w:divBdr>
        </w:div>
      </w:divsChild>
    </w:div>
    <w:div w:id="792479263">
      <w:bodyDiv w:val="1"/>
      <w:marLeft w:val="0"/>
      <w:marRight w:val="0"/>
      <w:marTop w:val="0"/>
      <w:marBottom w:val="0"/>
      <w:divBdr>
        <w:top w:val="none" w:sz="0" w:space="0" w:color="auto"/>
        <w:left w:val="none" w:sz="0" w:space="0" w:color="auto"/>
        <w:bottom w:val="none" w:sz="0" w:space="0" w:color="auto"/>
        <w:right w:val="none" w:sz="0" w:space="0" w:color="auto"/>
      </w:divBdr>
    </w:div>
    <w:div w:id="891500781">
      <w:bodyDiv w:val="1"/>
      <w:marLeft w:val="0"/>
      <w:marRight w:val="0"/>
      <w:marTop w:val="0"/>
      <w:marBottom w:val="0"/>
      <w:divBdr>
        <w:top w:val="none" w:sz="0" w:space="0" w:color="auto"/>
        <w:left w:val="none" w:sz="0" w:space="0" w:color="auto"/>
        <w:bottom w:val="none" w:sz="0" w:space="0" w:color="auto"/>
        <w:right w:val="none" w:sz="0" w:space="0" w:color="auto"/>
      </w:divBdr>
      <w:divsChild>
        <w:div w:id="1916352003">
          <w:marLeft w:val="0"/>
          <w:marRight w:val="0"/>
          <w:marTop w:val="0"/>
          <w:marBottom w:val="0"/>
          <w:divBdr>
            <w:top w:val="none" w:sz="0" w:space="0" w:color="auto"/>
            <w:left w:val="none" w:sz="0" w:space="0" w:color="auto"/>
            <w:bottom w:val="none" w:sz="0" w:space="0" w:color="auto"/>
            <w:right w:val="none" w:sz="0" w:space="0" w:color="auto"/>
          </w:divBdr>
        </w:div>
      </w:divsChild>
    </w:div>
    <w:div w:id="907569223">
      <w:bodyDiv w:val="1"/>
      <w:marLeft w:val="0"/>
      <w:marRight w:val="0"/>
      <w:marTop w:val="0"/>
      <w:marBottom w:val="0"/>
      <w:divBdr>
        <w:top w:val="none" w:sz="0" w:space="0" w:color="auto"/>
        <w:left w:val="none" w:sz="0" w:space="0" w:color="auto"/>
        <w:bottom w:val="none" w:sz="0" w:space="0" w:color="auto"/>
        <w:right w:val="none" w:sz="0" w:space="0" w:color="auto"/>
      </w:divBdr>
    </w:div>
    <w:div w:id="958876244">
      <w:bodyDiv w:val="1"/>
      <w:marLeft w:val="0"/>
      <w:marRight w:val="0"/>
      <w:marTop w:val="0"/>
      <w:marBottom w:val="0"/>
      <w:divBdr>
        <w:top w:val="none" w:sz="0" w:space="0" w:color="auto"/>
        <w:left w:val="none" w:sz="0" w:space="0" w:color="auto"/>
        <w:bottom w:val="none" w:sz="0" w:space="0" w:color="auto"/>
        <w:right w:val="none" w:sz="0" w:space="0" w:color="auto"/>
      </w:divBdr>
      <w:divsChild>
        <w:div w:id="669019088">
          <w:marLeft w:val="0"/>
          <w:marRight w:val="0"/>
          <w:marTop w:val="0"/>
          <w:marBottom w:val="0"/>
          <w:divBdr>
            <w:top w:val="none" w:sz="0" w:space="0" w:color="auto"/>
            <w:left w:val="none" w:sz="0" w:space="0" w:color="auto"/>
            <w:bottom w:val="none" w:sz="0" w:space="0" w:color="auto"/>
            <w:right w:val="none" w:sz="0" w:space="0" w:color="auto"/>
          </w:divBdr>
        </w:div>
      </w:divsChild>
    </w:div>
    <w:div w:id="1011838262">
      <w:bodyDiv w:val="1"/>
      <w:marLeft w:val="0"/>
      <w:marRight w:val="0"/>
      <w:marTop w:val="0"/>
      <w:marBottom w:val="0"/>
      <w:divBdr>
        <w:top w:val="none" w:sz="0" w:space="0" w:color="auto"/>
        <w:left w:val="none" w:sz="0" w:space="0" w:color="auto"/>
        <w:bottom w:val="none" w:sz="0" w:space="0" w:color="auto"/>
        <w:right w:val="none" w:sz="0" w:space="0" w:color="auto"/>
      </w:divBdr>
      <w:divsChild>
        <w:div w:id="440032481">
          <w:marLeft w:val="0"/>
          <w:marRight w:val="0"/>
          <w:marTop w:val="0"/>
          <w:marBottom w:val="0"/>
          <w:divBdr>
            <w:top w:val="none" w:sz="0" w:space="0" w:color="auto"/>
            <w:left w:val="none" w:sz="0" w:space="0" w:color="auto"/>
            <w:bottom w:val="none" w:sz="0" w:space="0" w:color="auto"/>
            <w:right w:val="none" w:sz="0" w:space="0" w:color="auto"/>
          </w:divBdr>
        </w:div>
      </w:divsChild>
    </w:div>
    <w:div w:id="1025714000">
      <w:bodyDiv w:val="1"/>
      <w:marLeft w:val="0"/>
      <w:marRight w:val="0"/>
      <w:marTop w:val="0"/>
      <w:marBottom w:val="0"/>
      <w:divBdr>
        <w:top w:val="none" w:sz="0" w:space="0" w:color="auto"/>
        <w:left w:val="none" w:sz="0" w:space="0" w:color="auto"/>
        <w:bottom w:val="none" w:sz="0" w:space="0" w:color="auto"/>
        <w:right w:val="none" w:sz="0" w:space="0" w:color="auto"/>
      </w:divBdr>
    </w:div>
    <w:div w:id="1148788231">
      <w:bodyDiv w:val="1"/>
      <w:marLeft w:val="0"/>
      <w:marRight w:val="0"/>
      <w:marTop w:val="0"/>
      <w:marBottom w:val="0"/>
      <w:divBdr>
        <w:top w:val="none" w:sz="0" w:space="0" w:color="auto"/>
        <w:left w:val="none" w:sz="0" w:space="0" w:color="auto"/>
        <w:bottom w:val="none" w:sz="0" w:space="0" w:color="auto"/>
        <w:right w:val="none" w:sz="0" w:space="0" w:color="auto"/>
      </w:divBdr>
      <w:divsChild>
        <w:div w:id="2024431781">
          <w:marLeft w:val="0"/>
          <w:marRight w:val="0"/>
          <w:marTop w:val="0"/>
          <w:marBottom w:val="0"/>
          <w:divBdr>
            <w:top w:val="none" w:sz="0" w:space="0" w:color="auto"/>
            <w:left w:val="none" w:sz="0" w:space="0" w:color="auto"/>
            <w:bottom w:val="none" w:sz="0" w:space="0" w:color="auto"/>
            <w:right w:val="none" w:sz="0" w:space="0" w:color="auto"/>
          </w:divBdr>
        </w:div>
      </w:divsChild>
    </w:div>
    <w:div w:id="1275407915">
      <w:bodyDiv w:val="1"/>
      <w:marLeft w:val="0"/>
      <w:marRight w:val="0"/>
      <w:marTop w:val="0"/>
      <w:marBottom w:val="0"/>
      <w:divBdr>
        <w:top w:val="none" w:sz="0" w:space="0" w:color="auto"/>
        <w:left w:val="none" w:sz="0" w:space="0" w:color="auto"/>
        <w:bottom w:val="none" w:sz="0" w:space="0" w:color="auto"/>
        <w:right w:val="none" w:sz="0" w:space="0" w:color="auto"/>
      </w:divBdr>
    </w:div>
    <w:div w:id="1373729982">
      <w:bodyDiv w:val="1"/>
      <w:marLeft w:val="0"/>
      <w:marRight w:val="0"/>
      <w:marTop w:val="0"/>
      <w:marBottom w:val="0"/>
      <w:divBdr>
        <w:top w:val="none" w:sz="0" w:space="0" w:color="auto"/>
        <w:left w:val="none" w:sz="0" w:space="0" w:color="auto"/>
        <w:bottom w:val="none" w:sz="0" w:space="0" w:color="auto"/>
        <w:right w:val="none" w:sz="0" w:space="0" w:color="auto"/>
      </w:divBdr>
    </w:div>
    <w:div w:id="1416980140">
      <w:bodyDiv w:val="1"/>
      <w:marLeft w:val="0"/>
      <w:marRight w:val="0"/>
      <w:marTop w:val="0"/>
      <w:marBottom w:val="0"/>
      <w:divBdr>
        <w:top w:val="none" w:sz="0" w:space="0" w:color="auto"/>
        <w:left w:val="none" w:sz="0" w:space="0" w:color="auto"/>
        <w:bottom w:val="none" w:sz="0" w:space="0" w:color="auto"/>
        <w:right w:val="none" w:sz="0" w:space="0" w:color="auto"/>
      </w:divBdr>
    </w:div>
    <w:div w:id="1549993088">
      <w:bodyDiv w:val="1"/>
      <w:marLeft w:val="0"/>
      <w:marRight w:val="0"/>
      <w:marTop w:val="0"/>
      <w:marBottom w:val="0"/>
      <w:divBdr>
        <w:top w:val="none" w:sz="0" w:space="0" w:color="auto"/>
        <w:left w:val="none" w:sz="0" w:space="0" w:color="auto"/>
        <w:bottom w:val="none" w:sz="0" w:space="0" w:color="auto"/>
        <w:right w:val="none" w:sz="0" w:space="0" w:color="auto"/>
      </w:divBdr>
      <w:divsChild>
        <w:div w:id="561916336">
          <w:marLeft w:val="0"/>
          <w:marRight w:val="0"/>
          <w:marTop w:val="0"/>
          <w:marBottom w:val="0"/>
          <w:divBdr>
            <w:top w:val="none" w:sz="0" w:space="0" w:color="auto"/>
            <w:left w:val="none" w:sz="0" w:space="0" w:color="auto"/>
            <w:bottom w:val="none" w:sz="0" w:space="0" w:color="auto"/>
            <w:right w:val="none" w:sz="0" w:space="0" w:color="auto"/>
          </w:divBdr>
        </w:div>
      </w:divsChild>
    </w:div>
    <w:div w:id="1776057634">
      <w:bodyDiv w:val="1"/>
      <w:marLeft w:val="0"/>
      <w:marRight w:val="0"/>
      <w:marTop w:val="0"/>
      <w:marBottom w:val="0"/>
      <w:divBdr>
        <w:top w:val="none" w:sz="0" w:space="0" w:color="auto"/>
        <w:left w:val="none" w:sz="0" w:space="0" w:color="auto"/>
        <w:bottom w:val="none" w:sz="0" w:space="0" w:color="auto"/>
        <w:right w:val="none" w:sz="0" w:space="0" w:color="auto"/>
      </w:divBdr>
      <w:divsChild>
        <w:div w:id="1027220669">
          <w:marLeft w:val="0"/>
          <w:marRight w:val="0"/>
          <w:marTop w:val="0"/>
          <w:marBottom w:val="0"/>
          <w:divBdr>
            <w:top w:val="none" w:sz="0" w:space="0" w:color="auto"/>
            <w:left w:val="none" w:sz="0" w:space="0" w:color="auto"/>
            <w:bottom w:val="none" w:sz="0" w:space="0" w:color="auto"/>
            <w:right w:val="none" w:sz="0" w:space="0" w:color="auto"/>
          </w:divBdr>
        </w:div>
      </w:divsChild>
    </w:div>
    <w:div w:id="1862666247">
      <w:bodyDiv w:val="1"/>
      <w:marLeft w:val="0"/>
      <w:marRight w:val="0"/>
      <w:marTop w:val="0"/>
      <w:marBottom w:val="0"/>
      <w:divBdr>
        <w:top w:val="none" w:sz="0" w:space="0" w:color="auto"/>
        <w:left w:val="none" w:sz="0" w:space="0" w:color="auto"/>
        <w:bottom w:val="none" w:sz="0" w:space="0" w:color="auto"/>
        <w:right w:val="none" w:sz="0" w:space="0" w:color="auto"/>
      </w:divBdr>
      <w:divsChild>
        <w:div w:id="846791960">
          <w:marLeft w:val="0"/>
          <w:marRight w:val="0"/>
          <w:marTop w:val="0"/>
          <w:marBottom w:val="0"/>
          <w:divBdr>
            <w:top w:val="none" w:sz="0" w:space="0" w:color="auto"/>
            <w:left w:val="none" w:sz="0" w:space="0" w:color="auto"/>
            <w:bottom w:val="none" w:sz="0" w:space="0" w:color="auto"/>
            <w:right w:val="none" w:sz="0" w:space="0" w:color="auto"/>
          </w:divBdr>
        </w:div>
      </w:divsChild>
    </w:div>
    <w:div w:id="2060082603">
      <w:bodyDiv w:val="1"/>
      <w:marLeft w:val="0"/>
      <w:marRight w:val="0"/>
      <w:marTop w:val="0"/>
      <w:marBottom w:val="0"/>
      <w:divBdr>
        <w:top w:val="none" w:sz="0" w:space="0" w:color="auto"/>
        <w:left w:val="none" w:sz="0" w:space="0" w:color="auto"/>
        <w:bottom w:val="none" w:sz="0" w:space="0" w:color="auto"/>
        <w:right w:val="none" w:sz="0" w:space="0" w:color="auto"/>
      </w:divBdr>
    </w:div>
    <w:div w:id="2133354306">
      <w:bodyDiv w:val="1"/>
      <w:marLeft w:val="0"/>
      <w:marRight w:val="0"/>
      <w:marTop w:val="0"/>
      <w:marBottom w:val="0"/>
      <w:divBdr>
        <w:top w:val="none" w:sz="0" w:space="0" w:color="auto"/>
        <w:left w:val="none" w:sz="0" w:space="0" w:color="auto"/>
        <w:bottom w:val="none" w:sz="0" w:space="0" w:color="auto"/>
        <w:right w:val="none" w:sz="0" w:space="0" w:color="auto"/>
      </w:divBdr>
      <w:divsChild>
        <w:div w:id="1178496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012758970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701275897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2056</TotalTime>
  <Pages>15</Pages>
  <Words>3922</Words>
  <Characters>22478</Characters>
  <Application>Microsoft Office Word</Application>
  <DocSecurity>0</DocSecurity>
  <Lines>1498</Lines>
  <Paragraphs>910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25490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Ilie Buzila</cp:lastModifiedBy>
  <cp:revision>807</cp:revision>
  <cp:lastPrinted>2023-10-16T07:50:00Z</cp:lastPrinted>
  <dcterms:created xsi:type="dcterms:W3CDTF">2023-10-12T10:10:00Z</dcterms:created>
  <dcterms:modified xsi:type="dcterms:W3CDTF">2026-02-11T07:40:00Z</dcterms:modified>
</cp:coreProperties>
</file>