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2459"/>
        <w:gridCol w:w="1830"/>
        <w:gridCol w:w="1128"/>
        <w:gridCol w:w="1113"/>
        <w:gridCol w:w="2264"/>
        <w:gridCol w:w="1885"/>
        <w:gridCol w:w="2742"/>
        <w:gridCol w:w="1099"/>
        <w:gridCol w:w="50"/>
      </w:tblGrid>
      <w:tr w:rsidR="00342074" w:rsidRPr="00C00499" w14:paraId="58D0747F" w14:textId="77777777" w:rsidTr="00E01B45">
        <w:trPr>
          <w:gridAfter w:val="1"/>
          <w:wAfter w:w="17" w:type="pct"/>
          <w:trHeight w:val="697"/>
        </w:trPr>
        <w:tc>
          <w:tcPr>
            <w:tcW w:w="4983" w:type="pct"/>
            <w:gridSpan w:val="8"/>
            <w:shd w:val="clear" w:color="auto" w:fill="auto"/>
          </w:tcPr>
          <w:p w14:paraId="26CE4D15" w14:textId="0C8D1831" w:rsidR="00A120EE" w:rsidRPr="004B16DD" w:rsidRDefault="00342074" w:rsidP="00B81C59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B81C5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B81C59">
            <w:pPr>
              <w:jc w:val="right"/>
              <w:rPr>
                <w:noProof w:val="0"/>
                <w:lang w:val="it-IT"/>
              </w:rPr>
            </w:pPr>
          </w:p>
          <w:p w14:paraId="07DE5951" w14:textId="6C98860C" w:rsidR="00A120EE" w:rsidRDefault="00A120EE" w:rsidP="00B81C59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4F0D9E">
              <w:rPr>
                <w:noProof w:val="0"/>
                <w:lang w:val="it-IT"/>
              </w:rPr>
              <w:t>22</w:t>
            </w:r>
          </w:p>
          <w:p w14:paraId="09D1771C" w14:textId="77777777" w:rsidR="00FF1EFC" w:rsidRPr="00D22624" w:rsidRDefault="00FF1EFC" w:rsidP="00B81C59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B81C59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E01B45">
        <w:trPr>
          <w:gridAfter w:val="1"/>
          <w:wAfter w:w="17" w:type="pct"/>
        </w:trPr>
        <w:tc>
          <w:tcPr>
            <w:tcW w:w="498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B81C59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81C59">
            <w:pPr>
              <w:jc w:val="center"/>
            </w:pPr>
          </w:p>
        </w:tc>
      </w:tr>
      <w:tr w:rsidR="00342074" w:rsidRPr="00C00499" w14:paraId="472F3B8F" w14:textId="77777777" w:rsidTr="00B81C5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4086AA4" w:rsidR="00342074" w:rsidRPr="00C00499" w:rsidRDefault="00F46249" w:rsidP="00B81C59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B81C59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7A5AF084" w:rsidR="00342074" w:rsidRPr="00C00499" w:rsidRDefault="00342074" w:rsidP="00B81C59">
            <w:r>
              <w:t>Obiectul achiziției</w:t>
            </w:r>
            <w:r w:rsidRPr="006E7362">
              <w:t>:</w:t>
            </w:r>
            <w:r w:rsidR="00B81C59" w:rsidRPr="00B81C59">
              <w:rPr>
                <w:rFonts w:cstheme="minorBidi"/>
                <w:noProof w:val="0"/>
                <w:lang w:eastAsia="ru-RU"/>
              </w:rPr>
              <w:t xml:space="preserve"> </w:t>
            </w:r>
            <w:r w:rsidR="00E01B45">
              <w:t xml:space="preserve"> </w:t>
            </w:r>
            <w:r w:rsidR="00974593" w:rsidRPr="00974593">
              <w:rPr>
                <w:b/>
                <w:bCs/>
              </w:rPr>
              <w:t xml:space="preserve"> </w:t>
            </w:r>
            <w:r w:rsidR="00974593" w:rsidRPr="00974593">
              <w:rPr>
                <w:rFonts w:cstheme="minorBidi"/>
                <w:b/>
                <w:bCs/>
                <w:noProof w:val="0"/>
                <w:lang w:eastAsia="ru-RU"/>
              </w:rPr>
              <w:t xml:space="preserve">Achiziționarea </w:t>
            </w:r>
            <w:r w:rsidR="00DA46B9" w:rsidRPr="00DA46B9">
              <w:rPr>
                <w:rFonts w:cstheme="minorBidi"/>
                <w:b/>
                <w:bCs/>
                <w:noProof w:val="0"/>
                <w:lang w:eastAsia="ru-RU"/>
              </w:rPr>
              <w:t>comutatoarelor</w:t>
            </w:r>
            <w:r w:rsidR="00DA46B9" w:rsidRPr="00DA46B9">
              <w:rPr>
                <w:rFonts w:cstheme="minorBidi"/>
                <w:b/>
                <w:bCs/>
                <w:noProof w:val="0"/>
                <w:lang w:eastAsia="ru-RU"/>
              </w:rPr>
              <w:t xml:space="preserve"> </w:t>
            </w:r>
            <w:r w:rsidR="00974593" w:rsidRPr="00974593">
              <w:rPr>
                <w:rFonts w:cstheme="minorBidi"/>
                <w:b/>
                <w:bCs/>
                <w:noProof w:val="0"/>
                <w:lang w:eastAsia="ru-RU"/>
              </w:rPr>
              <w:t>gestionat</w:t>
            </w:r>
            <w:r w:rsidR="001059F8">
              <w:rPr>
                <w:rFonts w:cstheme="minorBidi"/>
                <w:b/>
                <w:bCs/>
                <w:noProof w:val="0"/>
                <w:lang w:eastAsia="ru-RU"/>
              </w:rPr>
              <w:t>e</w:t>
            </w:r>
            <w:r w:rsidR="00974593" w:rsidRPr="00974593">
              <w:rPr>
                <w:rFonts w:cstheme="minorBidi"/>
                <w:b/>
                <w:bCs/>
                <w:noProof w:val="0"/>
                <w:lang w:eastAsia="ru-RU"/>
              </w:rPr>
              <w:t xml:space="preserve">  cu  28 porturi  inclusiv 4 SFP (Small Form-factor Pluggable)</w:t>
            </w:r>
            <w:r w:rsidR="005C3368">
              <w:rPr>
                <w:rFonts w:cstheme="minorBidi"/>
                <w:b/>
                <w:bCs/>
                <w:noProof w:val="0"/>
                <w:lang w:eastAsia="ru-RU"/>
              </w:rPr>
              <w:t xml:space="preserve"> </w:t>
            </w:r>
            <w:r w:rsidR="005C3368" w:rsidRPr="005C3368">
              <w:rPr>
                <w:rFonts w:cstheme="minorBidi"/>
                <w:b/>
                <w:bCs/>
                <w:noProof w:val="0"/>
                <w:lang w:eastAsia="ru-RU"/>
              </w:rPr>
              <w:t>(REPETAT).</w:t>
            </w:r>
          </w:p>
        </w:tc>
      </w:tr>
      <w:tr w:rsidR="00342074" w:rsidRPr="00C00499" w14:paraId="73958EC0" w14:textId="77777777" w:rsidTr="00E01B45">
        <w:trPr>
          <w:gridAfter w:val="1"/>
          <w:wAfter w:w="17" w:type="pct"/>
          <w:trHeight w:val="567"/>
        </w:trPr>
        <w:tc>
          <w:tcPr>
            <w:tcW w:w="3018" w:type="pct"/>
            <w:gridSpan w:val="5"/>
            <w:shd w:val="clear" w:color="auto" w:fill="auto"/>
          </w:tcPr>
          <w:p w14:paraId="53B283D8" w14:textId="77777777" w:rsidR="00342074" w:rsidRPr="00C00499" w:rsidRDefault="00342074" w:rsidP="00B81C59"/>
        </w:tc>
        <w:tc>
          <w:tcPr>
            <w:tcW w:w="1965" w:type="pct"/>
            <w:gridSpan w:val="3"/>
            <w:shd w:val="clear" w:color="auto" w:fill="auto"/>
          </w:tcPr>
          <w:p w14:paraId="0278E92A" w14:textId="77777777" w:rsidR="00342074" w:rsidRPr="00C00499" w:rsidRDefault="00342074" w:rsidP="00B81C59"/>
        </w:tc>
      </w:tr>
      <w:tr w:rsidR="00342074" w:rsidRPr="00C00499" w14:paraId="5AACE6D4" w14:textId="77777777" w:rsidTr="00E01B45">
        <w:trPr>
          <w:trHeight w:val="1043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2592F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42D2D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5EDAB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7631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1EAB4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F4EC0" w14:textId="77777777" w:rsidR="00342074" w:rsidRPr="0065496F" w:rsidRDefault="00342074" w:rsidP="00B81C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E01B45">
        <w:trPr>
          <w:trHeight w:val="283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03878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32B30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C90E1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EC34E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70AF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0B192" w14:textId="77777777" w:rsidR="00342074" w:rsidRPr="0065496F" w:rsidRDefault="00342074" w:rsidP="00B81C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2074" w:rsidRPr="00C00499" w14:paraId="3DF6B9AC" w14:textId="77777777" w:rsidTr="006160D7">
        <w:trPr>
          <w:trHeight w:val="278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1E4E4" w14:textId="77777777" w:rsidR="00342074" w:rsidRPr="0065496F" w:rsidRDefault="00342074" w:rsidP="00B81C59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6F12B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DFA7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6EC1F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D552E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8183E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</w:tr>
      <w:tr w:rsidR="00342074" w:rsidRPr="00C00499" w14:paraId="6DD48047" w14:textId="77777777" w:rsidTr="006160D7">
        <w:trPr>
          <w:trHeight w:val="397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DC956" w14:textId="77777777" w:rsidR="00342074" w:rsidRPr="00DB66AC" w:rsidRDefault="00342074" w:rsidP="00B81C59">
            <w:pPr>
              <w:rPr>
                <w:b/>
                <w:bCs/>
                <w:sz w:val="22"/>
                <w:szCs w:val="22"/>
              </w:rPr>
            </w:pPr>
            <w:r w:rsidRPr="00DB66AC">
              <w:rPr>
                <w:b/>
                <w:bCs/>
                <w:sz w:val="22"/>
                <w:szCs w:val="22"/>
              </w:rPr>
              <w:t>Lotul 1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1B785" w14:textId="6E0D0BE4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A2389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21DC6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D416B" w14:textId="77777777" w:rsidR="00342074" w:rsidRPr="00F91E93" w:rsidRDefault="00342074" w:rsidP="00B81C59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A1495" w14:textId="77777777" w:rsidR="00342074" w:rsidRPr="0065496F" w:rsidRDefault="00342074" w:rsidP="00B81C59">
            <w:pPr>
              <w:rPr>
                <w:sz w:val="20"/>
                <w:szCs w:val="20"/>
              </w:rPr>
            </w:pPr>
          </w:p>
        </w:tc>
      </w:tr>
      <w:tr w:rsidR="00E01B45" w:rsidRPr="00C00499" w14:paraId="268B3EC8" w14:textId="77777777" w:rsidTr="006160D7">
        <w:trPr>
          <w:trHeight w:val="1305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A1038" w14:textId="5BFA7B64" w:rsidR="00E01B45" w:rsidRPr="007111D6" w:rsidRDefault="00E01B45" w:rsidP="00B81C59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7111D6">
              <w:rPr>
                <w:b/>
                <w:bCs/>
                <w:i/>
                <w:iCs/>
                <w:sz w:val="22"/>
                <w:szCs w:val="22"/>
              </w:rPr>
              <w:t>Comutator gestionat  cu  28 porturi  inclusiv 4 SFP (Small Form-factor Pluggable)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E187" w14:textId="77777777" w:rsidR="00E01B45" w:rsidRPr="0065496F" w:rsidRDefault="00E01B45" w:rsidP="00B81C59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4BFD3" w14:textId="77777777" w:rsidR="00E01B45" w:rsidRPr="0065496F" w:rsidRDefault="00E01B45" w:rsidP="00B81C5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FDBF1" w14:textId="77777777" w:rsidR="00E01B45" w:rsidRPr="0065496F" w:rsidRDefault="00E01B45" w:rsidP="00B81C59">
            <w:pPr>
              <w:rPr>
                <w:sz w:val="20"/>
                <w:szCs w:val="20"/>
              </w:rPr>
            </w:pP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C81E0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- 28x ports (24x 10/100/1000 Ethernet</w:t>
            </w:r>
            <w:r w:rsidRPr="002D15B4">
              <w:rPr>
                <w:sz w:val="20"/>
                <w:szCs w:val="20"/>
                <w:lang w:val="en-US"/>
              </w:rPr>
              <w:t xml:space="preserve"> PoE+</w:t>
            </w:r>
            <w:r w:rsidRPr="002D15B4">
              <w:rPr>
                <w:sz w:val="20"/>
                <w:szCs w:val="20"/>
              </w:rPr>
              <w:t xml:space="preserve"> ports; 4x 1000BASE-T SFP-based ports)</w:t>
            </w:r>
          </w:p>
          <w:p w14:paraId="029F290C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Switching bandwidth: 56 Gbps</w:t>
            </w:r>
          </w:p>
          <w:p w14:paraId="2EF66D74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Forwarding rate: 41.67 Mpps</w:t>
            </w:r>
          </w:p>
          <w:p w14:paraId="3ED1C88B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Advanced Layer 2 and basic Layer 3 features</w:t>
            </w:r>
          </w:p>
          <w:p w14:paraId="11075F54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DRAM: 512 MB / Flash memory: 256 MB</w:t>
            </w:r>
          </w:p>
          <w:p w14:paraId="62E0E365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CPU: ARMv7 800 MHz</w:t>
            </w:r>
          </w:p>
          <w:p w14:paraId="68807746" w14:textId="77777777" w:rsidR="00A0255C" w:rsidRPr="002D15B4" w:rsidRDefault="00A0255C" w:rsidP="00A0255C">
            <w:pPr>
              <w:rPr>
                <w:sz w:val="20"/>
                <w:szCs w:val="20"/>
              </w:rPr>
            </w:pPr>
            <w:r w:rsidRPr="002D15B4">
              <w:rPr>
                <w:sz w:val="20"/>
                <w:szCs w:val="20"/>
              </w:rPr>
              <w:t>- Available PoE power: 195W. Support IEEE 802.3af PoE and IEEE 802.3at PoE+ (up to 30W per port)</w:t>
            </w:r>
          </w:p>
          <w:p w14:paraId="236CB39D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Management: RMON, SNMP, TELNET, SSH, Console access, Cisco Prime, Cisco Network Plug and Play, and Cisco DNA Center</w:t>
            </w:r>
          </w:p>
          <w:p w14:paraId="1C335931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Network Security: Access control list (ACL L2/L3/L4, MAC,IP,Port based); Port security; IP Source Guard; BPDU guard; Storm control</w:t>
            </w:r>
          </w:p>
          <w:p w14:paraId="78F16764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Authentication: MAC/Certificate/Web-based 802.1X authentification, RADIUS server support</w:t>
            </w:r>
          </w:p>
          <w:p w14:paraId="6018692D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lastRenderedPageBreak/>
              <w:t>- Maximum SPAN sessions: 4</w:t>
            </w:r>
          </w:p>
          <w:p w14:paraId="2387DB4F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IPv4/IPv6 static routes, Routing Information Protocol (RIP), 256 unicast routes, 384 IPv4/IPv6 ACL</w:t>
            </w:r>
          </w:p>
          <w:p w14:paraId="2DF5381F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Standards: EEE 802.1D Spanning Tree Protocol, IEEE 802.1p, IEEE 802.1Q VLAN, IEEE 802.1w, IEEE 802.1X, IEEE 802.3ad, IEEE 802.3af and IEEE 802.3at, IEEE 802.3ah (100BASE-X single/multimode fiber only), IEEE 802.3x full duplex on 10BASE-T, 100BASE-TX, and 1000BASE-T ports, IEEE 802.3 10BASE-T, IEEE 802.3u 100BASE-TX,</w:t>
            </w:r>
            <w:r w:rsidRPr="002D15B4">
              <w:rPr>
                <w:sz w:val="20"/>
                <w:szCs w:val="20"/>
              </w:rPr>
              <w:t xml:space="preserve"> </w:t>
            </w:r>
            <w:r w:rsidRPr="002D15B4">
              <w:rPr>
                <w:sz w:val="20"/>
                <w:szCs w:val="20"/>
                <w:lang w:val="en-US"/>
              </w:rPr>
              <w:t>IEEE 802.3ab 1000BASE-T, IEEE 802.3z 1000BASE-X, RMON I and II standards, SNMP v1, v2c, and v3, IEEE 802.3az, IEEE 802.3af PoE and IEEE 802.3at PoE+</w:t>
            </w:r>
          </w:p>
          <w:p w14:paraId="3376CF9C" w14:textId="77777777" w:rsidR="00A0255C" w:rsidRPr="002D15B4" w:rsidRDefault="00A0255C" w:rsidP="00A0255C">
            <w:pPr>
              <w:rPr>
                <w:sz w:val="20"/>
                <w:szCs w:val="20"/>
                <w:lang w:val="en-US"/>
              </w:rPr>
            </w:pPr>
            <w:r w:rsidRPr="002D15B4">
              <w:rPr>
                <w:sz w:val="20"/>
                <w:szCs w:val="20"/>
                <w:lang w:val="en-US"/>
              </w:rPr>
              <w:t>- IP Multicast and IGMP support</w:t>
            </w:r>
          </w:p>
          <w:p w14:paraId="224E546E" w14:textId="70075F0C" w:rsidR="00E01B45" w:rsidRPr="00F91E93" w:rsidRDefault="00A0255C" w:rsidP="00A0255C">
            <w:pPr>
              <w:rPr>
                <w:sz w:val="22"/>
                <w:szCs w:val="22"/>
                <w:highlight w:val="yellow"/>
                <w:lang w:val="en-US" w:eastAsia="zh-CN"/>
              </w:rPr>
            </w:pPr>
            <w:r w:rsidRPr="002D15B4">
              <w:rPr>
                <w:sz w:val="20"/>
                <w:szCs w:val="20"/>
                <w:lang w:val="en-US"/>
              </w:rPr>
              <w:t>- Unicast MAC addresses: 16000</w:t>
            </w: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4F8E548C" w:rsidR="00E01B45" w:rsidRPr="0065496F" w:rsidRDefault="00E01B45" w:rsidP="00B81C59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AD647" w14:textId="77777777" w:rsidR="00E01B45" w:rsidRPr="0065496F" w:rsidRDefault="00E01B45" w:rsidP="00B81C59">
            <w:pPr>
              <w:rPr>
                <w:sz w:val="20"/>
                <w:szCs w:val="20"/>
              </w:rPr>
            </w:pPr>
          </w:p>
        </w:tc>
      </w:tr>
      <w:tr w:rsidR="00B81C59" w:rsidRPr="00C00499" w14:paraId="502CAA68" w14:textId="77777777" w:rsidTr="006160D7">
        <w:trPr>
          <w:trHeight w:val="397"/>
        </w:trPr>
        <w:tc>
          <w:tcPr>
            <w:tcW w:w="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885DE" w14:textId="5139B79B" w:rsidR="00B81C59" w:rsidRPr="0040121F" w:rsidRDefault="00B81C59" w:rsidP="00B81C59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40121F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TOTAL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48644" w14:textId="77777777" w:rsidR="00B81C59" w:rsidRPr="0065496F" w:rsidRDefault="00B81C59" w:rsidP="00B81C59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FB8C5" w14:textId="77777777" w:rsidR="00B81C59" w:rsidRPr="0065496F" w:rsidRDefault="00B81C59" w:rsidP="00B81C59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1DC7" w14:textId="77777777" w:rsidR="00B81C59" w:rsidRPr="0065496F" w:rsidRDefault="00B81C59" w:rsidP="00B81C59">
            <w:pPr>
              <w:rPr>
                <w:sz w:val="20"/>
                <w:szCs w:val="20"/>
              </w:rPr>
            </w:pPr>
          </w:p>
        </w:tc>
        <w:tc>
          <w:tcPr>
            <w:tcW w:w="142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34EB0" w14:textId="77777777" w:rsidR="00B81C59" w:rsidRDefault="00B81C59" w:rsidP="00B81C59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9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5EED" w14:textId="77777777" w:rsidR="00B81C59" w:rsidRPr="0065496F" w:rsidRDefault="00B81C59" w:rsidP="00B81C59">
            <w:pPr>
              <w:rPr>
                <w:sz w:val="20"/>
                <w:szCs w:val="20"/>
              </w:rPr>
            </w:pPr>
          </w:p>
        </w:tc>
        <w:tc>
          <w:tcPr>
            <w:tcW w:w="39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C6B49" w14:textId="77777777" w:rsidR="00B81C59" w:rsidRPr="0065496F" w:rsidRDefault="00B81C59" w:rsidP="00B81C59">
            <w:pPr>
              <w:rPr>
                <w:sz w:val="20"/>
                <w:szCs w:val="20"/>
              </w:rPr>
            </w:pPr>
          </w:p>
        </w:tc>
      </w:tr>
      <w:tr w:rsidR="00B81C59" w:rsidRPr="00C00499" w14:paraId="7A7ABA0C" w14:textId="77777777" w:rsidTr="00E01B45">
        <w:trPr>
          <w:gridAfter w:val="1"/>
          <w:wAfter w:w="17" w:type="pct"/>
          <w:trHeight w:val="397"/>
        </w:trPr>
        <w:tc>
          <w:tcPr>
            <w:tcW w:w="498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E011476" w14:textId="77777777" w:rsidR="00B81C59" w:rsidRPr="00C00499" w:rsidRDefault="00B81C59" w:rsidP="00B81C59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5769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44870F" w14:textId="77777777" w:rsidR="00FD20AA" w:rsidRDefault="00FD20AA" w:rsidP="00EF5ECB">
      <w:r>
        <w:separator/>
      </w:r>
    </w:p>
  </w:endnote>
  <w:endnote w:type="continuationSeparator" w:id="0">
    <w:p w14:paraId="2A22B1D7" w14:textId="77777777" w:rsidR="00FD20AA" w:rsidRDefault="00FD20AA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8D5FA6" w14:textId="77777777" w:rsidR="00FD20AA" w:rsidRDefault="00FD20AA" w:rsidP="00EF5ECB">
      <w:r>
        <w:separator/>
      </w:r>
    </w:p>
  </w:footnote>
  <w:footnote w:type="continuationSeparator" w:id="0">
    <w:p w14:paraId="4A659084" w14:textId="77777777" w:rsidR="00FD20AA" w:rsidRDefault="00FD20AA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B081E"/>
    <w:rsid w:val="000E38F8"/>
    <w:rsid w:val="000F1910"/>
    <w:rsid w:val="000F23E6"/>
    <w:rsid w:val="001028F6"/>
    <w:rsid w:val="001059F8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CA5"/>
    <w:rsid w:val="001B4E2E"/>
    <w:rsid w:val="001C1C13"/>
    <w:rsid w:val="001F4CAA"/>
    <w:rsid w:val="00204332"/>
    <w:rsid w:val="00230CEA"/>
    <w:rsid w:val="0024334B"/>
    <w:rsid w:val="002466FA"/>
    <w:rsid w:val="00256385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83499"/>
    <w:rsid w:val="003959EC"/>
    <w:rsid w:val="00395C97"/>
    <w:rsid w:val="003A01FA"/>
    <w:rsid w:val="003A57EE"/>
    <w:rsid w:val="003B734C"/>
    <w:rsid w:val="003F21E9"/>
    <w:rsid w:val="003F4405"/>
    <w:rsid w:val="003F5112"/>
    <w:rsid w:val="0040121F"/>
    <w:rsid w:val="00416248"/>
    <w:rsid w:val="00431D31"/>
    <w:rsid w:val="00431E0A"/>
    <w:rsid w:val="0044502E"/>
    <w:rsid w:val="004559DB"/>
    <w:rsid w:val="004956ED"/>
    <w:rsid w:val="004973BD"/>
    <w:rsid w:val="004B169B"/>
    <w:rsid w:val="004B16CA"/>
    <w:rsid w:val="004C6AEA"/>
    <w:rsid w:val="004D1249"/>
    <w:rsid w:val="004E3BE7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61053"/>
    <w:rsid w:val="00592064"/>
    <w:rsid w:val="005A0E6D"/>
    <w:rsid w:val="005C3368"/>
    <w:rsid w:val="005D625B"/>
    <w:rsid w:val="005E6070"/>
    <w:rsid w:val="005F74A5"/>
    <w:rsid w:val="005F78B9"/>
    <w:rsid w:val="00610509"/>
    <w:rsid w:val="00615DAD"/>
    <w:rsid w:val="006160D7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63CD"/>
    <w:rsid w:val="006E6935"/>
    <w:rsid w:val="006E7362"/>
    <w:rsid w:val="007104C6"/>
    <w:rsid w:val="007111D6"/>
    <w:rsid w:val="00713354"/>
    <w:rsid w:val="0071445E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726B9"/>
    <w:rsid w:val="007B0626"/>
    <w:rsid w:val="007C250B"/>
    <w:rsid w:val="007C6753"/>
    <w:rsid w:val="007F154F"/>
    <w:rsid w:val="007F6C9C"/>
    <w:rsid w:val="0080258E"/>
    <w:rsid w:val="008055C9"/>
    <w:rsid w:val="00830AAA"/>
    <w:rsid w:val="0083213A"/>
    <w:rsid w:val="00837B71"/>
    <w:rsid w:val="00854C6A"/>
    <w:rsid w:val="0087171A"/>
    <w:rsid w:val="008C426C"/>
    <w:rsid w:val="00915734"/>
    <w:rsid w:val="009219B8"/>
    <w:rsid w:val="0092431B"/>
    <w:rsid w:val="00933D3D"/>
    <w:rsid w:val="00935237"/>
    <w:rsid w:val="00964D0A"/>
    <w:rsid w:val="00974593"/>
    <w:rsid w:val="00974623"/>
    <w:rsid w:val="0097515B"/>
    <w:rsid w:val="0098534C"/>
    <w:rsid w:val="009D2B6F"/>
    <w:rsid w:val="009D73EC"/>
    <w:rsid w:val="009E262F"/>
    <w:rsid w:val="009E36E8"/>
    <w:rsid w:val="00A0255C"/>
    <w:rsid w:val="00A05E81"/>
    <w:rsid w:val="00A1199D"/>
    <w:rsid w:val="00A120EE"/>
    <w:rsid w:val="00A16D93"/>
    <w:rsid w:val="00A200B1"/>
    <w:rsid w:val="00A212B9"/>
    <w:rsid w:val="00A42A26"/>
    <w:rsid w:val="00A472FB"/>
    <w:rsid w:val="00A5456B"/>
    <w:rsid w:val="00A63809"/>
    <w:rsid w:val="00A90B8E"/>
    <w:rsid w:val="00AA27C5"/>
    <w:rsid w:val="00AC379D"/>
    <w:rsid w:val="00AE2994"/>
    <w:rsid w:val="00AE55AE"/>
    <w:rsid w:val="00B14234"/>
    <w:rsid w:val="00B35FC2"/>
    <w:rsid w:val="00B42DFC"/>
    <w:rsid w:val="00B560A0"/>
    <w:rsid w:val="00B6409B"/>
    <w:rsid w:val="00B65819"/>
    <w:rsid w:val="00B70B2C"/>
    <w:rsid w:val="00B7546B"/>
    <w:rsid w:val="00B81C59"/>
    <w:rsid w:val="00B830B0"/>
    <w:rsid w:val="00B860E1"/>
    <w:rsid w:val="00B94824"/>
    <w:rsid w:val="00BB2320"/>
    <w:rsid w:val="00BC1924"/>
    <w:rsid w:val="00BF4D67"/>
    <w:rsid w:val="00BF70F1"/>
    <w:rsid w:val="00BF7600"/>
    <w:rsid w:val="00C042F0"/>
    <w:rsid w:val="00C10F36"/>
    <w:rsid w:val="00C34822"/>
    <w:rsid w:val="00C5085C"/>
    <w:rsid w:val="00C65A01"/>
    <w:rsid w:val="00C96B31"/>
    <w:rsid w:val="00CA3DC7"/>
    <w:rsid w:val="00CB0D0C"/>
    <w:rsid w:val="00CD1F67"/>
    <w:rsid w:val="00CE4875"/>
    <w:rsid w:val="00D07A12"/>
    <w:rsid w:val="00D2708B"/>
    <w:rsid w:val="00D501BC"/>
    <w:rsid w:val="00D76CA0"/>
    <w:rsid w:val="00D852A3"/>
    <w:rsid w:val="00D903FC"/>
    <w:rsid w:val="00D91AE0"/>
    <w:rsid w:val="00DA46B9"/>
    <w:rsid w:val="00DA5769"/>
    <w:rsid w:val="00DB0393"/>
    <w:rsid w:val="00DB0E10"/>
    <w:rsid w:val="00DB2105"/>
    <w:rsid w:val="00DB55ED"/>
    <w:rsid w:val="00DB66AC"/>
    <w:rsid w:val="00DD2D75"/>
    <w:rsid w:val="00DF29A2"/>
    <w:rsid w:val="00E01B45"/>
    <w:rsid w:val="00E05815"/>
    <w:rsid w:val="00E070B3"/>
    <w:rsid w:val="00E27F8C"/>
    <w:rsid w:val="00E411E8"/>
    <w:rsid w:val="00E44F73"/>
    <w:rsid w:val="00E62F02"/>
    <w:rsid w:val="00E7059F"/>
    <w:rsid w:val="00E95AAF"/>
    <w:rsid w:val="00ED45F6"/>
    <w:rsid w:val="00EE07CA"/>
    <w:rsid w:val="00EE1D32"/>
    <w:rsid w:val="00EF5ECB"/>
    <w:rsid w:val="00F10B21"/>
    <w:rsid w:val="00F13839"/>
    <w:rsid w:val="00F156BA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E93"/>
    <w:rsid w:val="00FB7220"/>
    <w:rsid w:val="00FD20AA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184</cp:revision>
  <cp:lastPrinted>2022-04-08T05:53:00Z</cp:lastPrinted>
  <dcterms:created xsi:type="dcterms:W3CDTF">2022-01-05T13:42:00Z</dcterms:created>
  <dcterms:modified xsi:type="dcterms:W3CDTF">2022-06-08T12:43:00Z</dcterms:modified>
</cp:coreProperties>
</file>