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B74" w:rsidRPr="00B55D19" w:rsidRDefault="00B55D19" w:rsidP="00B55D1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5D19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:rsidR="00B55D19" w:rsidRDefault="00B55D19" w:rsidP="00B55D19">
      <w:pPr>
        <w:jc w:val="center"/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4678"/>
        <w:gridCol w:w="1418"/>
        <w:gridCol w:w="1269"/>
      </w:tblGrid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Nr. LOT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Denumirea lotului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U/M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Cantitate</w:t>
            </w:r>
          </w:p>
        </w:tc>
      </w:tr>
      <w:tr w:rsidR="00B55D19" w:rsidRPr="00B55D19" w:rsidTr="00B55D19">
        <w:trPr>
          <w:trHeight w:val="952"/>
        </w:trPr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Cuptor cu microundă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Cuptor cu microundă cu convenție sau de tip solo, volum de minim 23 litri, minim 800W, acoperire internă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bioceramică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, tip reglaj electronic, ceas digital, clasa energetică A++, iluminare interioară, deschidere buton,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antibacterial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, echivalent Samsung, LG, Bosch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7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Fierbător electric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Fi</w:t>
            </w:r>
            <w:bookmarkStart w:id="0" w:name="_GoBack"/>
            <w:bookmarkEnd w:id="0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erbător electric, volum min. 1l, din oțel inoxidabil, puterea minim 1500W, indicator de lucru, indicator nivel apă, protecție la supraîncălzire, elementul de încălzire disc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16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Frigider cu</w:t>
            </w: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 1</w:t>
            </w: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 cameră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Frigider, număr de camere 1, material rafturi sticlă, clasa energetica A++, volum minim 79l, compartiment pentru fructe și legume,  echivalent Sharp,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Heinner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, Crown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6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Frigider cu două camere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Frigider cu două camere, congelatorul sus, rafturi sticlă, compartiment fructe și legume, clasa energetică A++, volum minim 180l, volum congelator maxim 45l, nivel zgomot maxim 40db, echivalent Gorenje, Samsung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2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Fier de călcat, cu abur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Fier de călcat, cu abur, lungime cablu min. 2m, tip talpă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Durilium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, funcție de pulverizare, sistem anti-picurare, sistem anti-calcar, puterea minim 2400W, capacitate rezervor min. 260ml, echivalent Tefal, Electrolux, Philips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1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Fier de călcat cu generator de aburi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Fier de călcat cu generator de aburi, material talpă non-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stick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 sau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durilium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, rezervorul detașabil cu volum de minim 1800ml, puterea aburului min. 150g/min, lungimea cablului minim 1,5m, cablul pivotant, putere minim 2800W, echivalent Tefal, Philips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1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Aspirator de tip uscat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Aspirator de tip uscat, cu debit  minim 40l/s, capacitatea containerului minim 7,5 l, putere minim 850W, furtun 2m, echivalent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Karker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 Uscat T 7/1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Classic</w:t>
            </w:r>
            <w:proofErr w:type="spellEnd"/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4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Termopot</w:t>
            </w:r>
            <w:proofErr w:type="spellEnd"/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Termopot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, capacitatea minim 3l, putere minim 850W, tip control mecanic, rotație 360, material plastic cu inox, buton reglare, indicator volum apă, tip încălzire ascuns, echivalent Panasonic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2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Blender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 de mâna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Blender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 de mâna, material plastic, cuțit detașabil, mâner ergonomic, cu pahar separat de minim 700ml, și pahar separat cu cuțit echivalent mixerului, viteze minim 1, funcție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turbo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, protecție supraîncălzire, cablul minim 1,5m, putere minim 400W, echivalent Bosch MSM14200</w:t>
            </w:r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1</w:t>
            </w:r>
          </w:p>
        </w:tc>
      </w:tr>
      <w:tr w:rsidR="00B55D19" w:rsidRPr="00B55D19" w:rsidTr="00B55D19">
        <w:tc>
          <w:tcPr>
            <w:tcW w:w="704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2126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Termos/carafa pentru cafea/ceai</w:t>
            </w:r>
          </w:p>
        </w:tc>
        <w:tc>
          <w:tcPr>
            <w:tcW w:w="467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Termos/carafa pentru cafea/ceai, inox inoxidabil, volum minim 2l, dop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siliconat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, echivalent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Yato</w:t>
            </w:r>
            <w:proofErr w:type="spellEnd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 xml:space="preserve">, </w:t>
            </w:r>
            <w:proofErr w:type="spellStart"/>
            <w:r w:rsidRPr="00B55D19">
              <w:rPr>
                <w:rFonts w:ascii="Times New Roman" w:eastAsia="Times New Roman" w:hAnsi="Times New Roman" w:cs="Times New Roman"/>
                <w:color w:val="000000"/>
                <w:lang w:val="ro-MD"/>
              </w:rPr>
              <w:t>Pufo</w:t>
            </w:r>
            <w:proofErr w:type="spellEnd"/>
          </w:p>
        </w:tc>
        <w:tc>
          <w:tcPr>
            <w:tcW w:w="1418" w:type="dxa"/>
            <w:vAlign w:val="center"/>
          </w:tcPr>
          <w:p w:rsidR="00B55D19" w:rsidRPr="00B55D19" w:rsidRDefault="00B55D19" w:rsidP="00B55D19">
            <w:pPr>
              <w:jc w:val="center"/>
              <w:rPr>
                <w:rFonts w:ascii="Times New Roman" w:hAnsi="Times New Roman" w:cs="Times New Roman"/>
              </w:rPr>
            </w:pPr>
            <w:r w:rsidRPr="00B55D19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269" w:type="dxa"/>
            <w:vAlign w:val="center"/>
          </w:tcPr>
          <w:p w:rsidR="00B55D19" w:rsidRPr="00B55D19" w:rsidRDefault="00B55D19" w:rsidP="00B55D19">
            <w:pPr>
              <w:ind w:left="-134" w:right="-144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55D19">
              <w:rPr>
                <w:rFonts w:ascii="Times New Roman" w:eastAsia="Times New Roman" w:hAnsi="Times New Roman" w:cs="Times New Roman"/>
                <w:bCs/>
                <w:color w:val="000000"/>
                <w:lang w:val="ro-MD"/>
              </w:rPr>
              <w:t>3</w:t>
            </w:r>
          </w:p>
        </w:tc>
      </w:tr>
    </w:tbl>
    <w:p w:rsidR="00B55D19" w:rsidRDefault="00B55D19" w:rsidP="00B55D19">
      <w:pPr>
        <w:jc w:val="center"/>
        <w:rPr>
          <w:lang w:val="ro-RO"/>
        </w:rPr>
      </w:pPr>
    </w:p>
    <w:p w:rsidR="00B55D19" w:rsidRDefault="00B55D19" w:rsidP="00B55D1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54082">
        <w:rPr>
          <w:rFonts w:ascii="Times New Roman" w:hAnsi="Times New Roman" w:cs="Times New Roman"/>
          <w:b/>
          <w:sz w:val="28"/>
          <w:szCs w:val="28"/>
          <w:lang w:val="ro-RO"/>
        </w:rPr>
        <w:t>Termen de garanție: minim 24 luni</w:t>
      </w:r>
    </w:p>
    <w:p w:rsidR="00A54082" w:rsidRPr="00A54082" w:rsidRDefault="00A54082" w:rsidP="00B55D1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Termen de livrare: până la 30 zile calendaristice de la înregistrarea contractului la Trezorerie </w:t>
      </w:r>
    </w:p>
    <w:sectPr w:rsidR="00A54082" w:rsidRPr="00A54082" w:rsidSect="00B55D19">
      <w:pgSz w:w="11906" w:h="16838"/>
      <w:pgMar w:top="567" w:right="850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0A6"/>
    <w:rsid w:val="00413B74"/>
    <w:rsid w:val="007270A6"/>
    <w:rsid w:val="00A54082"/>
    <w:rsid w:val="00B5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654E4-EFC1-4018-9FA1-2FC4F031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2024-04-24T11:07:00Z</dcterms:created>
  <dcterms:modified xsi:type="dcterms:W3CDTF">2024-04-24T11:17:00Z</dcterms:modified>
</cp:coreProperties>
</file>