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1602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65D1F79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D8D2925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B702F27" w14:textId="6A7F2C67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achiziţionarea</w:t>
      </w:r>
      <w:proofErr w:type="spellEnd"/>
      <w:r w:rsidRPr="00022F1D">
        <w:rPr>
          <w:b/>
          <w:sz w:val="23"/>
          <w:szCs w:val="23"/>
          <w:lang w:val="ro-RO"/>
        </w:rPr>
        <w:t xml:space="preserve"> </w:t>
      </w:r>
      <w:r w:rsidR="00D12A93">
        <w:rPr>
          <w:b/>
          <w:sz w:val="23"/>
          <w:szCs w:val="23"/>
          <w:lang w:val="ro-RO"/>
        </w:rPr>
        <w:t>L</w:t>
      </w:r>
      <w:r w:rsidR="00D12A93" w:rsidRPr="00D12A93">
        <w:rPr>
          <w:b/>
          <w:sz w:val="23"/>
          <w:szCs w:val="23"/>
          <w:lang w:val="ro-RO"/>
        </w:rPr>
        <w:t>ambriului</w:t>
      </w:r>
      <w:r w:rsidR="00D12A93">
        <w:rPr>
          <w:b/>
          <w:sz w:val="23"/>
          <w:szCs w:val="23"/>
          <w:lang w:val="ro-RO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19CDECA6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autorităţii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14:paraId="0BFC4AF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14:paraId="68D5859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</w:t>
      </w:r>
      <w:proofErr w:type="spellStart"/>
      <w:r w:rsidR="003121F8" w:rsidRPr="00022F1D">
        <w:rPr>
          <w:sz w:val="24"/>
          <w:szCs w:val="24"/>
          <w:lang w:val="ro-RO"/>
        </w:rPr>
        <w:t>Bernardazzi</w:t>
      </w:r>
      <w:proofErr w:type="spellEnd"/>
      <w:r w:rsidR="003121F8" w:rsidRPr="00022F1D">
        <w:rPr>
          <w:sz w:val="24"/>
          <w:szCs w:val="24"/>
          <w:lang w:val="ro-RO"/>
        </w:rPr>
        <w:t xml:space="preserve"> - 3</w:t>
      </w:r>
    </w:p>
    <w:p w14:paraId="62735FE7" w14:textId="7FC9283C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</w:t>
      </w:r>
      <w:r w:rsidR="00B734BB">
        <w:rPr>
          <w:sz w:val="24"/>
          <w:szCs w:val="24"/>
          <w:lang w:val="ro-RO"/>
        </w:rPr>
        <w:t>44</w:t>
      </w:r>
      <w:r w:rsidR="003121F8" w:rsidRPr="00022F1D">
        <w:rPr>
          <w:sz w:val="24"/>
          <w:szCs w:val="24"/>
          <w:lang w:val="ro-RO"/>
        </w:rPr>
        <w:t>-</w:t>
      </w:r>
      <w:r w:rsidR="00B734BB">
        <w:rPr>
          <w:sz w:val="24"/>
          <w:szCs w:val="24"/>
          <w:lang w:val="ro-RO"/>
        </w:rPr>
        <w:t>65</w:t>
      </w:r>
    </w:p>
    <w:p w14:paraId="7F32FD87" w14:textId="01D18756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</w:t>
      </w:r>
      <w:r w:rsidR="003121F8" w:rsidRPr="00022F1D">
        <w:rPr>
          <w:sz w:val="24"/>
          <w:szCs w:val="24"/>
          <w:lang w:val="ro-RO"/>
        </w:rPr>
        <w:t>: p13</w:t>
      </w:r>
      <w:r w:rsidR="00B734BB">
        <w:rPr>
          <w:sz w:val="24"/>
          <w:szCs w:val="24"/>
          <w:lang w:val="ro-RO"/>
        </w:rPr>
        <w:t>logistica@</w:t>
      </w:r>
      <w:r w:rsidR="003121F8" w:rsidRPr="00022F1D">
        <w:rPr>
          <w:sz w:val="24"/>
          <w:szCs w:val="24"/>
          <w:lang w:val="ro-RO"/>
        </w:rPr>
        <w:t>anp.gov.md</w:t>
      </w:r>
    </w:p>
    <w:p w14:paraId="6235115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22F1D">
        <w:rPr>
          <w:bCs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28E7F73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14:paraId="660428C3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89C9FA0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699" w:type="pct"/>
        <w:tblInd w:w="534" w:type="dxa"/>
        <w:tblLayout w:type="fixed"/>
        <w:tblLook w:val="04A0" w:firstRow="1" w:lastRow="0" w:firstColumn="1" w:lastColumn="0" w:noHBand="0" w:noVBand="1"/>
      </w:tblPr>
      <w:tblGrid>
        <w:gridCol w:w="568"/>
        <w:gridCol w:w="1415"/>
        <w:gridCol w:w="1274"/>
        <w:gridCol w:w="710"/>
        <w:gridCol w:w="708"/>
        <w:gridCol w:w="3696"/>
        <w:gridCol w:w="1269"/>
      </w:tblGrid>
      <w:tr w:rsidR="007D4DCA" w:rsidRPr="00D12A93" w14:paraId="4311E304" w14:textId="77777777" w:rsidTr="00D12A93">
        <w:tc>
          <w:tcPr>
            <w:tcW w:w="295" w:type="pct"/>
            <w:vAlign w:val="center"/>
          </w:tcPr>
          <w:p w14:paraId="3BA48E59" w14:textId="77777777" w:rsidR="00850D1C" w:rsidRPr="00D12A93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734" w:type="pct"/>
            <w:vAlign w:val="center"/>
          </w:tcPr>
          <w:p w14:paraId="32F5C247" w14:textId="77777777" w:rsidR="00850D1C" w:rsidRPr="00D12A93" w:rsidRDefault="00850D1C" w:rsidP="00E247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661" w:type="pct"/>
            <w:vAlign w:val="center"/>
          </w:tcPr>
          <w:p w14:paraId="192ADE62" w14:textId="77777777" w:rsidR="00850D1C" w:rsidRPr="00D12A93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368" w:type="pct"/>
            <w:vAlign w:val="center"/>
          </w:tcPr>
          <w:p w14:paraId="1CA21F1C" w14:textId="77777777" w:rsidR="00850D1C" w:rsidRPr="00D12A93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67" w:type="pct"/>
            <w:vAlign w:val="center"/>
          </w:tcPr>
          <w:p w14:paraId="12902FEB" w14:textId="77777777" w:rsidR="00850D1C" w:rsidRPr="00D12A93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917" w:type="pct"/>
            <w:vAlign w:val="center"/>
          </w:tcPr>
          <w:p w14:paraId="408B0D6F" w14:textId="77777777" w:rsidR="00850D1C" w:rsidRPr="00D12A93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658" w:type="pct"/>
            <w:vAlign w:val="center"/>
          </w:tcPr>
          <w:p w14:paraId="318F249B" w14:textId="77777777" w:rsidR="00850D1C" w:rsidRPr="00D12A93" w:rsidRDefault="00850D1C" w:rsidP="007D4DC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5B7C1A82" w14:textId="5176CF90" w:rsidR="00850D1C" w:rsidRPr="00D12A93" w:rsidRDefault="00850D1C" w:rsidP="007D4DCA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7D4DCA" w:rsidRPr="00D12A93" w14:paraId="5F7320C7" w14:textId="77777777" w:rsidTr="00D12A93">
        <w:tc>
          <w:tcPr>
            <w:tcW w:w="295" w:type="pct"/>
          </w:tcPr>
          <w:p w14:paraId="203ED89D" w14:textId="77777777" w:rsidR="00850D1C" w:rsidRPr="00D12A93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734" w:type="pct"/>
          </w:tcPr>
          <w:p w14:paraId="2608AF71" w14:textId="77777777" w:rsidR="00850D1C" w:rsidRPr="00D12A93" w:rsidRDefault="00850D1C" w:rsidP="00E247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61" w:type="pct"/>
          </w:tcPr>
          <w:p w14:paraId="363F4291" w14:textId="77E7502A" w:rsidR="00850D1C" w:rsidRPr="00D12A93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 xml:space="preserve">Lotul </w:t>
            </w:r>
            <w:r w:rsidR="006F7CDF" w:rsidRPr="00D12A93">
              <w:rPr>
                <w:b/>
                <w:bCs/>
                <w:sz w:val="22"/>
                <w:szCs w:val="22"/>
                <w:lang w:val="ro-RO" w:eastAsia="ru-RU"/>
              </w:rPr>
              <w:t xml:space="preserve">nr. </w:t>
            </w: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68" w:type="pct"/>
          </w:tcPr>
          <w:p w14:paraId="33E97737" w14:textId="77777777" w:rsidR="00850D1C" w:rsidRPr="00D12A93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67" w:type="pct"/>
          </w:tcPr>
          <w:p w14:paraId="1E8F37D9" w14:textId="77777777" w:rsidR="00850D1C" w:rsidRPr="00D12A93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917" w:type="pct"/>
          </w:tcPr>
          <w:p w14:paraId="775E4284" w14:textId="77777777" w:rsidR="00850D1C" w:rsidRPr="00D12A93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658" w:type="pct"/>
          </w:tcPr>
          <w:p w14:paraId="762AB51D" w14:textId="77777777" w:rsidR="00850D1C" w:rsidRPr="00D12A93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D12A93" w:rsidRPr="00D12A93" w14:paraId="2524102E" w14:textId="77777777" w:rsidTr="00D12A93">
        <w:tc>
          <w:tcPr>
            <w:tcW w:w="295" w:type="pct"/>
            <w:vAlign w:val="center"/>
          </w:tcPr>
          <w:p w14:paraId="5EBD6D40" w14:textId="31E3DAC1" w:rsidR="00D12A93" w:rsidRPr="00D12A93" w:rsidRDefault="00D12A93" w:rsidP="00D12A93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734" w:type="pct"/>
            <w:vAlign w:val="center"/>
          </w:tcPr>
          <w:p w14:paraId="24150CDD" w14:textId="1576C56F" w:rsidR="00D12A93" w:rsidRPr="00D12A93" w:rsidRDefault="00D12A93" w:rsidP="00D12A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sz w:val="22"/>
                <w:szCs w:val="22"/>
                <w:lang w:eastAsia="ro-RO"/>
              </w:rPr>
              <w:t>44110000-4</w:t>
            </w:r>
          </w:p>
        </w:tc>
        <w:tc>
          <w:tcPr>
            <w:tcW w:w="661" w:type="pct"/>
            <w:vAlign w:val="center"/>
          </w:tcPr>
          <w:p w14:paraId="569B413E" w14:textId="250A8120" w:rsidR="00D12A93" w:rsidRPr="00D12A93" w:rsidRDefault="00D12A93" w:rsidP="00D12A93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D12A93">
              <w:rPr>
                <w:sz w:val="22"/>
                <w:szCs w:val="22"/>
                <w:lang w:val="ro-MD"/>
              </w:rPr>
              <w:t>Lambriu</w:t>
            </w:r>
          </w:p>
        </w:tc>
        <w:tc>
          <w:tcPr>
            <w:tcW w:w="368" w:type="pct"/>
            <w:vAlign w:val="center"/>
          </w:tcPr>
          <w:p w14:paraId="1D22C1E4" w14:textId="2109A8DE" w:rsidR="00D12A93" w:rsidRPr="00D12A93" w:rsidRDefault="00D12A93" w:rsidP="00D12A93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  <w:lang w:val="ro-MD"/>
              </w:rPr>
            </w:pPr>
            <w:r w:rsidRPr="00D12A93">
              <w:rPr>
                <w:sz w:val="22"/>
                <w:szCs w:val="22"/>
                <w:lang w:val="ro-MD"/>
              </w:rPr>
              <w:t>m</w:t>
            </w:r>
            <w:r w:rsidRPr="00D12A93">
              <w:rPr>
                <w:sz w:val="22"/>
                <w:szCs w:val="22"/>
                <w:vertAlign w:val="superscript"/>
                <w:lang w:val="ro-MD"/>
              </w:rPr>
              <w:t>2</w:t>
            </w:r>
          </w:p>
        </w:tc>
        <w:tc>
          <w:tcPr>
            <w:tcW w:w="367" w:type="pct"/>
            <w:vAlign w:val="center"/>
          </w:tcPr>
          <w:p w14:paraId="5974FD8D" w14:textId="383CF145" w:rsidR="00D12A93" w:rsidRPr="00D12A93" w:rsidRDefault="00D12A93" w:rsidP="00D12A93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12A93">
              <w:rPr>
                <w:sz w:val="22"/>
                <w:szCs w:val="22"/>
                <w:lang w:val="ro-MD"/>
              </w:rPr>
              <w:t>249</w:t>
            </w:r>
          </w:p>
        </w:tc>
        <w:tc>
          <w:tcPr>
            <w:tcW w:w="1917" w:type="pct"/>
            <w:vAlign w:val="center"/>
          </w:tcPr>
          <w:p w14:paraId="587F5F15" w14:textId="77777777" w:rsidR="00D12A93" w:rsidRPr="00D12A93" w:rsidRDefault="00D12A93" w:rsidP="00D12A93">
            <w:pPr>
              <w:ind w:firstLine="0"/>
              <w:rPr>
                <w:sz w:val="22"/>
                <w:szCs w:val="22"/>
                <w:lang w:val="ro-RO"/>
              </w:rPr>
            </w:pPr>
            <w:r w:rsidRPr="00D12A93">
              <w:rPr>
                <w:sz w:val="22"/>
                <w:szCs w:val="22"/>
                <w:lang w:val="ro-RO"/>
              </w:rPr>
              <w:t>Lambriu de plastic alb lucios pentru interior.</w:t>
            </w:r>
          </w:p>
          <w:p w14:paraId="296F8624" w14:textId="77777777" w:rsidR="00D12A93" w:rsidRPr="00D12A93" w:rsidRDefault="00D12A93" w:rsidP="00D12A93">
            <w:pPr>
              <w:ind w:firstLine="0"/>
              <w:rPr>
                <w:sz w:val="22"/>
                <w:szCs w:val="22"/>
                <w:lang w:val="ro-RO"/>
              </w:rPr>
            </w:pPr>
            <w:r w:rsidRPr="00D12A93">
              <w:rPr>
                <w:sz w:val="22"/>
                <w:szCs w:val="22"/>
                <w:lang w:val="ro-RO"/>
              </w:rPr>
              <w:t>Material – PVC</w:t>
            </w:r>
          </w:p>
          <w:p w14:paraId="3679E0EE" w14:textId="77777777" w:rsidR="00D12A93" w:rsidRPr="00D12A93" w:rsidRDefault="00D12A93" w:rsidP="00D12A93">
            <w:pPr>
              <w:ind w:firstLine="0"/>
              <w:rPr>
                <w:sz w:val="22"/>
                <w:szCs w:val="22"/>
                <w:lang w:val="ro-RO"/>
              </w:rPr>
            </w:pPr>
            <w:r w:rsidRPr="00D12A93">
              <w:rPr>
                <w:sz w:val="22"/>
                <w:szCs w:val="22"/>
                <w:lang w:val="ro-RO"/>
              </w:rPr>
              <w:t>Grosime – 8 mm</w:t>
            </w:r>
          </w:p>
          <w:p w14:paraId="7CB6D9BB" w14:textId="77777777" w:rsidR="00D12A93" w:rsidRPr="00D12A93" w:rsidRDefault="00D12A93" w:rsidP="00D12A93">
            <w:pPr>
              <w:ind w:firstLine="0"/>
              <w:rPr>
                <w:sz w:val="22"/>
                <w:szCs w:val="22"/>
                <w:lang w:val="ro-RO"/>
              </w:rPr>
            </w:pPr>
            <w:r w:rsidRPr="00D12A93">
              <w:rPr>
                <w:sz w:val="22"/>
                <w:szCs w:val="22"/>
                <w:lang w:val="ro-RO"/>
              </w:rPr>
              <w:t>Lățime – 250 mm</w:t>
            </w:r>
          </w:p>
          <w:p w14:paraId="0DCBE1E2" w14:textId="77777777" w:rsidR="00D12A93" w:rsidRPr="00D12A93" w:rsidRDefault="00D12A93" w:rsidP="00D12A93">
            <w:pPr>
              <w:ind w:firstLine="0"/>
              <w:rPr>
                <w:sz w:val="22"/>
                <w:szCs w:val="22"/>
                <w:lang w:val="ro-RO"/>
              </w:rPr>
            </w:pPr>
            <w:r w:rsidRPr="00D12A93">
              <w:rPr>
                <w:sz w:val="22"/>
                <w:szCs w:val="22"/>
                <w:lang w:val="ro-RO"/>
              </w:rPr>
              <w:t>Lungime – 6 m</w:t>
            </w:r>
          </w:p>
          <w:p w14:paraId="61A553D2" w14:textId="77777777" w:rsidR="00D12A93" w:rsidRPr="00D12A93" w:rsidRDefault="00D12A93" w:rsidP="00D12A93">
            <w:pPr>
              <w:ind w:firstLine="0"/>
              <w:rPr>
                <w:sz w:val="22"/>
                <w:szCs w:val="22"/>
                <w:lang w:val="ro-RO"/>
              </w:rPr>
            </w:pPr>
            <w:r w:rsidRPr="00D12A93">
              <w:rPr>
                <w:sz w:val="22"/>
                <w:szCs w:val="22"/>
                <w:lang w:val="ro-RO"/>
              </w:rPr>
              <w:t>Suprafața unei foi – 1,5 m</w:t>
            </w:r>
            <w:r w:rsidRPr="00D12A93">
              <w:rPr>
                <w:sz w:val="22"/>
                <w:szCs w:val="22"/>
                <w:vertAlign w:val="superscript"/>
                <w:lang w:val="ro-RO"/>
              </w:rPr>
              <w:t>2</w:t>
            </w:r>
          </w:p>
          <w:p w14:paraId="1E8D8C63" w14:textId="77777777" w:rsidR="00D12A93" w:rsidRPr="00D12A93" w:rsidRDefault="00D12A93" w:rsidP="00D12A93">
            <w:pPr>
              <w:ind w:firstLine="0"/>
              <w:rPr>
                <w:sz w:val="22"/>
                <w:szCs w:val="22"/>
                <w:lang w:val="ro-RO"/>
              </w:rPr>
            </w:pPr>
            <w:r w:rsidRPr="00D12A93">
              <w:rPr>
                <w:sz w:val="22"/>
                <w:szCs w:val="22"/>
                <w:lang w:val="ro-RO"/>
              </w:rPr>
              <w:t>Suprafața – lucioasă</w:t>
            </w:r>
          </w:p>
          <w:p w14:paraId="418CF7DE" w14:textId="374F776D" w:rsidR="00D12A93" w:rsidRPr="00D12A93" w:rsidRDefault="00D12A93" w:rsidP="00D12A93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D12A93">
              <w:rPr>
                <w:sz w:val="22"/>
                <w:szCs w:val="22"/>
                <w:lang w:val="ro-RO"/>
              </w:rPr>
              <w:t>Decor – Alb lucios</w:t>
            </w:r>
          </w:p>
        </w:tc>
        <w:tc>
          <w:tcPr>
            <w:tcW w:w="658" w:type="pct"/>
            <w:vAlign w:val="center"/>
          </w:tcPr>
          <w:p w14:paraId="580DD152" w14:textId="0174BB68" w:rsidR="00D12A93" w:rsidRPr="00D12A93" w:rsidRDefault="00D12A93" w:rsidP="00D12A93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12A93">
              <w:rPr>
                <w:b/>
                <w:sz w:val="22"/>
                <w:szCs w:val="22"/>
                <w:lang w:val="ro-RO" w:eastAsia="ro-RO"/>
              </w:rPr>
              <w:t>21 000,00</w:t>
            </w:r>
          </w:p>
        </w:tc>
      </w:tr>
      <w:tr w:rsidR="00D12A93" w:rsidRPr="00D12A93" w14:paraId="69C8759A" w14:textId="77777777" w:rsidTr="008F09B2">
        <w:tc>
          <w:tcPr>
            <w:tcW w:w="4342" w:type="pct"/>
            <w:gridSpan w:val="6"/>
          </w:tcPr>
          <w:p w14:paraId="738D82EF" w14:textId="77777777" w:rsidR="00D12A93" w:rsidRPr="00D12A93" w:rsidRDefault="00D12A93" w:rsidP="00D12A9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12A93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658" w:type="pct"/>
            <w:vAlign w:val="center"/>
          </w:tcPr>
          <w:p w14:paraId="16E4FCF1" w14:textId="4070A25F" w:rsidR="00D12A93" w:rsidRPr="00D12A93" w:rsidRDefault="00D12A93" w:rsidP="00D12A93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12A93">
              <w:rPr>
                <w:b/>
                <w:sz w:val="22"/>
                <w:szCs w:val="22"/>
                <w:lang w:val="ro-RO" w:eastAsia="ro-RO"/>
              </w:rPr>
              <w:t>21 000,00</w:t>
            </w:r>
          </w:p>
        </w:tc>
      </w:tr>
    </w:tbl>
    <w:p w14:paraId="4A547CC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6446E82" w14:textId="5CB92C3C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</w:t>
      </w:r>
      <w:r w:rsidR="00E24706">
        <w:rPr>
          <w:sz w:val="24"/>
          <w:szCs w:val="24"/>
          <w:lang w:val="ro-RO" w:eastAsia="ru-RU"/>
        </w:rPr>
        <w:t>mai multe</w:t>
      </w:r>
      <w:r w:rsidR="00C40E24">
        <w:rPr>
          <w:sz w:val="24"/>
          <w:szCs w:val="24"/>
          <w:lang w:val="ro-RO" w:eastAsia="ru-RU"/>
        </w:rPr>
        <w:t xml:space="preserve"> lot</w:t>
      </w:r>
      <w:r w:rsidR="00E24706">
        <w:rPr>
          <w:sz w:val="24"/>
          <w:szCs w:val="24"/>
          <w:lang w:val="ro-RO" w:eastAsia="ru-RU"/>
        </w:rPr>
        <w:t>uri</w:t>
      </w:r>
      <w:r w:rsidRPr="00022F1D">
        <w:rPr>
          <w:sz w:val="24"/>
          <w:szCs w:val="24"/>
          <w:lang w:val="ro-RO" w:eastAsia="ru-RU"/>
        </w:rPr>
        <w:t>;</w:t>
      </w:r>
    </w:p>
    <w:p w14:paraId="2A50473F" w14:textId="39546AF5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7D4DCA" w:rsidRPr="00022F1D">
        <w:rPr>
          <w:sz w:val="24"/>
          <w:szCs w:val="24"/>
          <w:lang w:val="ro-RO"/>
        </w:rPr>
        <w:t xml:space="preserve">: comanda beneficiarului în termen de </w:t>
      </w:r>
      <w:r w:rsidR="00C40E24">
        <w:rPr>
          <w:sz w:val="24"/>
          <w:szCs w:val="24"/>
          <w:lang w:val="ro-RO"/>
        </w:rPr>
        <w:t>7</w:t>
      </w:r>
      <w:r w:rsidR="007D4DCA" w:rsidRPr="00022F1D">
        <w:rPr>
          <w:sz w:val="24"/>
          <w:szCs w:val="24"/>
          <w:lang w:val="ro-RO"/>
        </w:rPr>
        <w:t xml:space="preserve"> zile, Penitenciarul nr.13 – Chișinău, mun. Chișinău, str. Al. </w:t>
      </w:r>
      <w:proofErr w:type="spellStart"/>
      <w:r w:rsidR="007D4DCA" w:rsidRPr="00022F1D">
        <w:rPr>
          <w:sz w:val="24"/>
          <w:szCs w:val="24"/>
          <w:lang w:val="ro-RO"/>
        </w:rPr>
        <w:t>Bernardazzi</w:t>
      </w:r>
      <w:proofErr w:type="spellEnd"/>
      <w:r w:rsidR="007D4DCA" w:rsidRPr="00022F1D">
        <w:rPr>
          <w:sz w:val="24"/>
          <w:szCs w:val="24"/>
          <w:lang w:val="ro-RO"/>
        </w:rPr>
        <w:t xml:space="preserve"> – 3</w:t>
      </w:r>
    </w:p>
    <w:p w14:paraId="64CA0371" w14:textId="4E9438DD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621E3E">
        <w:rPr>
          <w:sz w:val="24"/>
          <w:szCs w:val="24"/>
          <w:lang w:val="ro-RO"/>
        </w:rPr>
        <w:t>5</w:t>
      </w:r>
    </w:p>
    <w:p w14:paraId="34F2F1CC" w14:textId="5A5DE870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FAAF0AB" w14:textId="77777777" w:rsidR="001E3DF0" w:rsidRPr="00022F1D" w:rsidRDefault="001E3DF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8B04AF" w14:paraId="174D4A2C" w14:textId="77777777" w:rsidTr="00022F1D">
        <w:tc>
          <w:tcPr>
            <w:tcW w:w="332" w:type="pct"/>
            <w:hideMark/>
          </w:tcPr>
          <w:p w14:paraId="67330097" w14:textId="77777777" w:rsidR="00850D1C" w:rsidRPr="008B04AF" w:rsidRDefault="00850D1C" w:rsidP="00821DE0">
            <w:pPr>
              <w:ind w:firstLine="0"/>
              <w:jc w:val="center"/>
              <w:rPr>
                <w:b/>
                <w:bCs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Nr.</w:t>
            </w:r>
          </w:p>
          <w:p w14:paraId="2AAA86C2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6B009B83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hideMark/>
          </w:tcPr>
          <w:p w14:paraId="115AE508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58" w:type="pct"/>
            <w:hideMark/>
          </w:tcPr>
          <w:p w14:paraId="671121DF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Nivelul minim/ obligativitatea</w:t>
            </w:r>
          </w:p>
        </w:tc>
      </w:tr>
      <w:tr w:rsidR="00621E3E" w:rsidRPr="008B04AF" w14:paraId="2CC10671" w14:textId="77777777" w:rsidTr="00431FE1">
        <w:tc>
          <w:tcPr>
            <w:tcW w:w="332" w:type="pct"/>
            <w:vAlign w:val="center"/>
            <w:hideMark/>
          </w:tcPr>
          <w:p w14:paraId="0B232B84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5F491CE6" w14:textId="1E573AD0" w:rsidR="00621E3E" w:rsidRPr="008F09B2" w:rsidRDefault="00621E3E" w:rsidP="00621E3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proofErr w:type="spellStart"/>
            <w:r w:rsidRPr="00AC10CD">
              <w:rPr>
                <w:b/>
                <w:bCs/>
                <w:sz w:val="22"/>
                <w:szCs w:val="22"/>
              </w:rPr>
              <w:t>Specificații</w:t>
            </w:r>
            <w:proofErr w:type="spellEnd"/>
            <w:r w:rsidRPr="00AC10C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C10CD">
              <w:rPr>
                <w:b/>
                <w:bCs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1912" w:type="pct"/>
            <w:vAlign w:val="center"/>
            <w:hideMark/>
          </w:tcPr>
          <w:p w14:paraId="12E69B5E" w14:textId="7AC5E58B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AC10CD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AC10CD">
              <w:rPr>
                <w:b/>
                <w:sz w:val="22"/>
                <w:szCs w:val="22"/>
                <w:lang w:val="ro-RO"/>
              </w:rPr>
              <w:t xml:space="preserve">Anexa nr.22 </w:t>
            </w:r>
            <w:r w:rsidRPr="00AC10CD">
              <w:rPr>
                <w:sz w:val="22"/>
                <w:szCs w:val="22"/>
                <w:lang w:val="ro-RO"/>
              </w:rPr>
              <w:t xml:space="preserve">din Documentația standard nr.115 din 15.09.2021 </w:t>
            </w:r>
            <w:r w:rsidRPr="00AC10CD">
              <w:rPr>
                <w:b/>
                <w:sz w:val="22"/>
                <w:szCs w:val="22"/>
                <w:lang w:val="ro-RO"/>
              </w:rPr>
              <w:t>-</w:t>
            </w:r>
            <w:r w:rsidRPr="00AC10CD">
              <w:rPr>
                <w:sz w:val="22"/>
                <w:szCs w:val="22"/>
                <w:lang w:val="ro-RO"/>
              </w:rPr>
              <w:t xml:space="preserve"> confirmat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3E329A2" w14:textId="062CD014" w:rsidR="00621E3E" w:rsidRPr="008B04AF" w:rsidRDefault="00621E3E" w:rsidP="00621E3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621E3E" w:rsidRPr="008B04AF" w14:paraId="2F8E92AD" w14:textId="77777777" w:rsidTr="00431FE1">
        <w:tc>
          <w:tcPr>
            <w:tcW w:w="332" w:type="pct"/>
            <w:vAlign w:val="center"/>
            <w:hideMark/>
          </w:tcPr>
          <w:p w14:paraId="0420E7AF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14:paraId="7D64D4C0" w14:textId="56613584" w:rsidR="00621E3E" w:rsidRPr="008F09B2" w:rsidRDefault="00621E3E" w:rsidP="00621E3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proofErr w:type="spellStart"/>
            <w:r w:rsidRPr="00AC10CD">
              <w:rPr>
                <w:b/>
                <w:bCs/>
                <w:sz w:val="22"/>
                <w:szCs w:val="22"/>
              </w:rPr>
              <w:t>Specificații</w:t>
            </w:r>
            <w:proofErr w:type="spellEnd"/>
            <w:r w:rsidRPr="00AC10CD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AC10CD">
              <w:rPr>
                <w:b/>
                <w:b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912" w:type="pct"/>
            <w:vAlign w:val="center"/>
            <w:hideMark/>
          </w:tcPr>
          <w:p w14:paraId="2042C216" w14:textId="6F1D3A64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621E3E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621E3E">
              <w:rPr>
                <w:b/>
                <w:sz w:val="22"/>
                <w:szCs w:val="22"/>
                <w:lang w:val="it-IT"/>
              </w:rPr>
              <w:t xml:space="preserve">Anexa nr.23 </w:t>
            </w:r>
            <w:r w:rsidRPr="00621E3E">
              <w:rPr>
                <w:sz w:val="22"/>
                <w:szCs w:val="22"/>
                <w:lang w:val="it-IT"/>
              </w:rPr>
              <w:t>din Documentația standard nr.115 din 15.09.2021 – confirmat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C1C950B" w14:textId="61843627" w:rsidR="00621E3E" w:rsidRPr="008B04AF" w:rsidRDefault="00621E3E" w:rsidP="00621E3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621E3E" w:rsidRPr="008B04AF" w14:paraId="56789DCE" w14:textId="77777777" w:rsidTr="00022F1D">
        <w:tc>
          <w:tcPr>
            <w:tcW w:w="332" w:type="pct"/>
            <w:vAlign w:val="center"/>
            <w:hideMark/>
          </w:tcPr>
          <w:p w14:paraId="0B9DBBDC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3D3CA590" w14:textId="305C0D0D" w:rsidR="00621E3E" w:rsidRPr="008B04AF" w:rsidRDefault="00621E3E" w:rsidP="00621E3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/>
                <w:color w:val="000000" w:themeColor="text1"/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1912" w:type="pct"/>
            <w:vAlign w:val="center"/>
            <w:hideMark/>
          </w:tcPr>
          <w:p w14:paraId="5AA85975" w14:textId="4347CFDF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abilitat– confirmat prin semnătură electronică</w:t>
            </w:r>
          </w:p>
        </w:tc>
        <w:tc>
          <w:tcPr>
            <w:tcW w:w="858" w:type="pct"/>
            <w:vAlign w:val="center"/>
            <w:hideMark/>
          </w:tcPr>
          <w:p w14:paraId="077CB6AC" w14:textId="30C1BC53" w:rsidR="00621E3E" w:rsidRPr="008B04AF" w:rsidRDefault="00621E3E" w:rsidP="00621E3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621E3E" w:rsidRPr="008B04AF" w14:paraId="373C1857" w14:textId="77777777" w:rsidTr="00022F1D">
        <w:tc>
          <w:tcPr>
            <w:tcW w:w="332" w:type="pct"/>
            <w:vAlign w:val="center"/>
            <w:hideMark/>
          </w:tcPr>
          <w:p w14:paraId="6C4ABFF3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lastRenderedPageBreak/>
              <w:t>4.</w:t>
            </w:r>
          </w:p>
        </w:tc>
        <w:tc>
          <w:tcPr>
            <w:tcW w:w="1898" w:type="pct"/>
            <w:vAlign w:val="center"/>
            <w:hideMark/>
          </w:tcPr>
          <w:p w14:paraId="0AB2BE7F" w14:textId="21BE9291" w:rsidR="00621E3E" w:rsidRPr="008B04AF" w:rsidRDefault="00621E3E" w:rsidP="00621E3E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1912" w:type="pct"/>
            <w:vAlign w:val="center"/>
            <w:hideMark/>
          </w:tcPr>
          <w:p w14:paraId="0642D34D" w14:textId="34AEBB2C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Eliberat de banca deținătoare de cont - confirmat prin semnătură electronică</w:t>
            </w:r>
          </w:p>
        </w:tc>
        <w:tc>
          <w:tcPr>
            <w:tcW w:w="858" w:type="pct"/>
            <w:vAlign w:val="center"/>
            <w:hideMark/>
          </w:tcPr>
          <w:p w14:paraId="4CB0D730" w14:textId="478E698A" w:rsidR="00621E3E" w:rsidRPr="008B04AF" w:rsidRDefault="00621E3E" w:rsidP="00621E3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621E3E" w:rsidRPr="008B04AF" w14:paraId="1D22ABE2" w14:textId="77777777" w:rsidTr="00022F1D">
        <w:tc>
          <w:tcPr>
            <w:tcW w:w="332" w:type="pct"/>
            <w:vAlign w:val="center"/>
            <w:hideMark/>
          </w:tcPr>
          <w:p w14:paraId="177E9B86" w14:textId="77777777" w:rsidR="00621E3E" w:rsidRPr="008B04AF" w:rsidRDefault="00621E3E" w:rsidP="00621E3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6F2115F4" w14:textId="3581B8FD" w:rsidR="00621E3E" w:rsidRPr="008B04AF" w:rsidRDefault="00621E3E" w:rsidP="00621E3E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1912" w:type="pct"/>
            <w:vAlign w:val="center"/>
            <w:hideMark/>
          </w:tcPr>
          <w:p w14:paraId="63542D45" w14:textId="164EFA24" w:rsidR="00621E3E" w:rsidRPr="008B04AF" w:rsidRDefault="00621E3E" w:rsidP="00621E3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 prin semnătură electronica;</w:t>
            </w:r>
          </w:p>
        </w:tc>
        <w:tc>
          <w:tcPr>
            <w:tcW w:w="858" w:type="pct"/>
            <w:vAlign w:val="center"/>
            <w:hideMark/>
          </w:tcPr>
          <w:p w14:paraId="2F59A52E" w14:textId="1C6E9F39" w:rsidR="00621E3E" w:rsidRPr="008B04AF" w:rsidRDefault="00621E3E" w:rsidP="00621E3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AB0842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22675F57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72C14DF1" w14:textId="77777777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14:paraId="7CD7FF5F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056CE437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3D7BB978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4E86FFD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 xml:space="preserve">conform SIA RSAP </w:t>
      </w:r>
      <w:proofErr w:type="spellStart"/>
      <w:r w:rsidR="007D4DCA" w:rsidRPr="00022F1D">
        <w:rPr>
          <w:bCs/>
          <w:sz w:val="24"/>
          <w:szCs w:val="24"/>
          <w:lang w:val="ro-RO" w:eastAsia="ru-RU"/>
        </w:rPr>
        <w:t>МТеndеr</w:t>
      </w:r>
      <w:proofErr w:type="spellEnd"/>
      <w:r w:rsidR="007D4DCA" w:rsidRPr="00022F1D">
        <w:rPr>
          <w:bCs/>
          <w:sz w:val="24"/>
          <w:szCs w:val="24"/>
          <w:lang w:val="ro-RO" w:eastAsia="ru-RU"/>
        </w:rPr>
        <w:t>;</w:t>
      </w:r>
    </w:p>
    <w:p w14:paraId="2C12C83C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67985E7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5B6BFB2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588FDD4A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Română;</w:t>
      </w:r>
    </w:p>
    <w:p w14:paraId="222947F6" w14:textId="77777777" w:rsidR="007D4DCA" w:rsidRDefault="007D4DCA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0E8C38FF" w14:textId="4BA9D663" w:rsidR="00276D4D" w:rsidRDefault="00276D4D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4D9275F8" w14:textId="77777777" w:rsidR="00D12A93" w:rsidRDefault="00D12A93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1E1A0B5B" w14:textId="77777777" w:rsidR="00C40E24" w:rsidRPr="00022F1D" w:rsidRDefault="00C40E2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68326ABD" w14:textId="58002ADF" w:rsidR="00850D1C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Conducătorul grupului de lucru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621E3E">
        <w:rPr>
          <w:b/>
          <w:sz w:val="23"/>
          <w:szCs w:val="23"/>
          <w:lang w:val="ro-RO"/>
        </w:rPr>
        <w:t xml:space="preserve">Vitalie </w:t>
      </w:r>
      <w:proofErr w:type="spellStart"/>
      <w:r w:rsidR="00621E3E">
        <w:rPr>
          <w:b/>
          <w:sz w:val="23"/>
          <w:szCs w:val="23"/>
          <w:lang w:val="ro-RO"/>
        </w:rPr>
        <w:t>Cotorobai</w:t>
      </w:r>
      <w:proofErr w:type="spellEnd"/>
      <w:r w:rsidR="007D4DCA" w:rsidRPr="00022F1D">
        <w:rPr>
          <w:b/>
          <w:sz w:val="23"/>
          <w:szCs w:val="23"/>
          <w:lang w:val="ro-RO"/>
        </w:rPr>
        <w:t xml:space="preserve"> </w:t>
      </w:r>
      <w:r w:rsidRPr="00022F1D">
        <w:rPr>
          <w:sz w:val="24"/>
          <w:szCs w:val="24"/>
          <w:lang w:val="ro-RO" w:eastAsia="ru-RU"/>
        </w:rPr>
        <w:t xml:space="preserve"> ______________________________.</w:t>
      </w:r>
    </w:p>
    <w:p w14:paraId="5B5C8096" w14:textId="06BDE7BE" w:rsidR="00115220" w:rsidRDefault="00115220" w:rsidP="00850D1C">
      <w:pPr>
        <w:rPr>
          <w:sz w:val="24"/>
          <w:szCs w:val="24"/>
          <w:lang w:val="ro-RO" w:eastAsia="ru-RU"/>
        </w:rPr>
      </w:pPr>
    </w:p>
    <w:p w14:paraId="3E70110E" w14:textId="6C4B264B" w:rsidR="00115220" w:rsidRDefault="00115220" w:rsidP="00850D1C">
      <w:pPr>
        <w:rPr>
          <w:sz w:val="24"/>
          <w:szCs w:val="24"/>
          <w:lang w:val="ro-RO" w:eastAsia="ru-RU"/>
        </w:rPr>
      </w:pPr>
    </w:p>
    <w:p w14:paraId="0A255ED2" w14:textId="3BDFC41C" w:rsidR="00B734BB" w:rsidRDefault="00B734BB" w:rsidP="00850D1C">
      <w:pPr>
        <w:rPr>
          <w:sz w:val="24"/>
          <w:szCs w:val="24"/>
          <w:lang w:val="ro-RO" w:eastAsia="ru-RU"/>
        </w:rPr>
      </w:pPr>
    </w:p>
    <w:p w14:paraId="127346E8" w14:textId="6B73F8DD" w:rsidR="001E3DF0" w:rsidRDefault="001E3DF0" w:rsidP="00850D1C">
      <w:pPr>
        <w:rPr>
          <w:sz w:val="24"/>
          <w:szCs w:val="24"/>
          <w:lang w:val="ro-RO" w:eastAsia="ru-RU"/>
        </w:rPr>
      </w:pPr>
    </w:p>
    <w:p w14:paraId="5B1F142B" w14:textId="5255A663" w:rsidR="001E3DF0" w:rsidRDefault="001E3DF0" w:rsidP="00850D1C">
      <w:pPr>
        <w:rPr>
          <w:sz w:val="24"/>
          <w:szCs w:val="24"/>
          <w:lang w:val="ro-RO" w:eastAsia="ru-RU"/>
        </w:rPr>
      </w:pPr>
    </w:p>
    <w:p w14:paraId="3ADD0BF7" w14:textId="4D20E111" w:rsidR="001E3DF0" w:rsidRDefault="001E3DF0" w:rsidP="00850D1C">
      <w:pPr>
        <w:rPr>
          <w:sz w:val="24"/>
          <w:szCs w:val="24"/>
          <w:lang w:val="ro-RO" w:eastAsia="ru-RU"/>
        </w:rPr>
      </w:pPr>
    </w:p>
    <w:p w14:paraId="016716F5" w14:textId="6AE856F2" w:rsidR="001E3DF0" w:rsidRDefault="001E3DF0" w:rsidP="00850D1C">
      <w:pPr>
        <w:rPr>
          <w:sz w:val="24"/>
          <w:szCs w:val="24"/>
          <w:lang w:val="ro-RO" w:eastAsia="ru-RU"/>
        </w:rPr>
      </w:pPr>
    </w:p>
    <w:p w14:paraId="6E5C669E" w14:textId="69D9A592" w:rsidR="001E3DF0" w:rsidRDefault="001E3DF0" w:rsidP="00850D1C">
      <w:pPr>
        <w:rPr>
          <w:sz w:val="24"/>
          <w:szCs w:val="24"/>
          <w:lang w:val="ro-RO" w:eastAsia="ru-RU"/>
        </w:rPr>
      </w:pPr>
    </w:p>
    <w:p w14:paraId="5DB1BAB6" w14:textId="0654CECF" w:rsidR="001E3DF0" w:rsidRDefault="001E3DF0" w:rsidP="00850D1C">
      <w:pPr>
        <w:rPr>
          <w:sz w:val="24"/>
          <w:szCs w:val="24"/>
          <w:lang w:val="ro-RO" w:eastAsia="ru-RU"/>
        </w:rPr>
      </w:pPr>
    </w:p>
    <w:p w14:paraId="7E8E83E2" w14:textId="07936AE9" w:rsidR="001E3DF0" w:rsidRDefault="001E3DF0" w:rsidP="00850D1C">
      <w:pPr>
        <w:rPr>
          <w:sz w:val="24"/>
          <w:szCs w:val="24"/>
          <w:lang w:val="ro-RO" w:eastAsia="ru-RU"/>
        </w:rPr>
      </w:pPr>
    </w:p>
    <w:p w14:paraId="3D7914BB" w14:textId="691D2A97" w:rsidR="00D12A93" w:rsidRDefault="00D12A93" w:rsidP="00850D1C">
      <w:pPr>
        <w:rPr>
          <w:sz w:val="24"/>
          <w:szCs w:val="24"/>
          <w:lang w:val="ro-RO" w:eastAsia="ru-RU"/>
        </w:rPr>
      </w:pPr>
    </w:p>
    <w:p w14:paraId="1EF7C8D6" w14:textId="22E07563" w:rsidR="00D12A93" w:rsidRDefault="00D12A93" w:rsidP="00850D1C">
      <w:pPr>
        <w:rPr>
          <w:sz w:val="24"/>
          <w:szCs w:val="24"/>
          <w:lang w:val="ro-RO" w:eastAsia="ru-RU"/>
        </w:rPr>
      </w:pPr>
    </w:p>
    <w:p w14:paraId="180420EC" w14:textId="716FBBEC" w:rsidR="00D12A93" w:rsidRDefault="00D12A93" w:rsidP="00850D1C">
      <w:pPr>
        <w:rPr>
          <w:sz w:val="24"/>
          <w:szCs w:val="24"/>
          <w:lang w:val="ro-RO" w:eastAsia="ru-RU"/>
        </w:rPr>
      </w:pPr>
    </w:p>
    <w:p w14:paraId="3EF38E86" w14:textId="20AF6D71" w:rsidR="00D12A93" w:rsidRDefault="00D12A93" w:rsidP="00850D1C">
      <w:pPr>
        <w:rPr>
          <w:sz w:val="24"/>
          <w:szCs w:val="24"/>
          <w:lang w:val="ro-RO" w:eastAsia="ru-RU"/>
        </w:rPr>
      </w:pPr>
    </w:p>
    <w:p w14:paraId="05065BD3" w14:textId="5FFD63F9" w:rsidR="00D12A93" w:rsidRDefault="00D12A93" w:rsidP="00850D1C">
      <w:pPr>
        <w:rPr>
          <w:sz w:val="24"/>
          <w:szCs w:val="24"/>
          <w:lang w:val="ro-RO" w:eastAsia="ru-RU"/>
        </w:rPr>
      </w:pPr>
    </w:p>
    <w:p w14:paraId="16F13BC0" w14:textId="3F8DE4A1" w:rsidR="00D12A93" w:rsidRDefault="00D12A93" w:rsidP="00850D1C">
      <w:pPr>
        <w:rPr>
          <w:sz w:val="24"/>
          <w:szCs w:val="24"/>
          <w:lang w:val="ro-RO" w:eastAsia="ru-RU"/>
        </w:rPr>
      </w:pPr>
    </w:p>
    <w:p w14:paraId="4188D0F3" w14:textId="38C4D9A9" w:rsidR="00D12A93" w:rsidRDefault="00D12A93" w:rsidP="00850D1C">
      <w:pPr>
        <w:rPr>
          <w:sz w:val="24"/>
          <w:szCs w:val="24"/>
          <w:lang w:val="ro-RO" w:eastAsia="ru-RU"/>
        </w:rPr>
      </w:pPr>
    </w:p>
    <w:p w14:paraId="72DF0AFF" w14:textId="71B5DA56" w:rsidR="00D12A93" w:rsidRDefault="00D12A93" w:rsidP="00850D1C">
      <w:pPr>
        <w:rPr>
          <w:sz w:val="24"/>
          <w:szCs w:val="24"/>
          <w:lang w:val="ro-RO" w:eastAsia="ru-RU"/>
        </w:rPr>
      </w:pPr>
    </w:p>
    <w:p w14:paraId="6885FF43" w14:textId="779EAE70" w:rsidR="00D12A93" w:rsidRDefault="00D12A93" w:rsidP="00850D1C">
      <w:pPr>
        <w:rPr>
          <w:sz w:val="24"/>
          <w:szCs w:val="24"/>
          <w:lang w:val="ro-RO" w:eastAsia="ru-RU"/>
        </w:rPr>
      </w:pPr>
    </w:p>
    <w:p w14:paraId="1D96FD9E" w14:textId="448C64D9" w:rsidR="00D12A93" w:rsidRDefault="00D12A93" w:rsidP="00850D1C">
      <w:pPr>
        <w:rPr>
          <w:sz w:val="24"/>
          <w:szCs w:val="24"/>
          <w:lang w:val="ro-RO" w:eastAsia="ru-RU"/>
        </w:rPr>
      </w:pPr>
    </w:p>
    <w:p w14:paraId="5905B97D" w14:textId="77777777" w:rsidR="00D12A93" w:rsidRDefault="00D12A93" w:rsidP="00850D1C">
      <w:pPr>
        <w:rPr>
          <w:sz w:val="24"/>
          <w:szCs w:val="24"/>
          <w:lang w:val="ro-RO" w:eastAsia="ru-RU"/>
        </w:rPr>
      </w:pPr>
    </w:p>
    <w:p w14:paraId="3F8FBB9A" w14:textId="081CCF87" w:rsidR="001E3DF0" w:rsidRDefault="001E3DF0" w:rsidP="00850D1C">
      <w:pPr>
        <w:rPr>
          <w:sz w:val="24"/>
          <w:szCs w:val="24"/>
          <w:lang w:val="ro-RO" w:eastAsia="ru-RU"/>
        </w:rPr>
      </w:pPr>
    </w:p>
    <w:p w14:paraId="54521395" w14:textId="6BC6150A" w:rsidR="001E3DF0" w:rsidRDefault="001E3DF0" w:rsidP="00850D1C">
      <w:pPr>
        <w:rPr>
          <w:sz w:val="24"/>
          <w:szCs w:val="24"/>
          <w:lang w:val="ro-RO" w:eastAsia="ru-RU"/>
        </w:rPr>
      </w:pPr>
    </w:p>
    <w:p w14:paraId="29221FA3" w14:textId="1D248590" w:rsidR="001E3DF0" w:rsidRDefault="001E3DF0" w:rsidP="00850D1C">
      <w:pPr>
        <w:rPr>
          <w:sz w:val="24"/>
          <w:szCs w:val="24"/>
          <w:lang w:val="ro-RO" w:eastAsia="ru-RU"/>
        </w:rPr>
      </w:pPr>
    </w:p>
    <w:p w14:paraId="1D249485" w14:textId="77777777" w:rsidR="001E3DF0" w:rsidRDefault="001E3DF0" w:rsidP="00850D1C">
      <w:pPr>
        <w:rPr>
          <w:sz w:val="24"/>
          <w:szCs w:val="24"/>
          <w:lang w:val="ro-RO" w:eastAsia="ru-RU"/>
        </w:rPr>
      </w:pPr>
    </w:p>
    <w:p w14:paraId="07B2CCC9" w14:textId="77777777" w:rsidR="00115220" w:rsidRDefault="00115220" w:rsidP="00850D1C">
      <w:pPr>
        <w:rPr>
          <w:sz w:val="24"/>
          <w:szCs w:val="24"/>
          <w:lang w:val="ro-RO" w:eastAsia="ru-RU"/>
        </w:rPr>
      </w:pPr>
    </w:p>
    <w:p w14:paraId="12E2CD5E" w14:textId="3DD918E1" w:rsidR="00115220" w:rsidRPr="00D81D65" w:rsidRDefault="00115220" w:rsidP="00115220">
      <w:pPr>
        <w:rPr>
          <w:lang w:val="ro-RO"/>
        </w:rPr>
      </w:pPr>
      <w:r w:rsidRPr="00D81D65">
        <w:rPr>
          <w:lang w:val="ro-RO"/>
        </w:rPr>
        <w:t xml:space="preserve">Ex. </w:t>
      </w:r>
      <w:r w:rsidR="00B734BB">
        <w:rPr>
          <w:lang w:val="ro-RO"/>
        </w:rPr>
        <w:t xml:space="preserve">Tudor </w:t>
      </w:r>
      <w:proofErr w:type="spellStart"/>
      <w:r w:rsidR="00B734BB">
        <w:rPr>
          <w:lang w:val="ro-RO"/>
        </w:rPr>
        <w:t>Bragoi</w:t>
      </w:r>
      <w:proofErr w:type="spellEnd"/>
    </w:p>
    <w:p w14:paraId="72BB34BB" w14:textId="6BA0B398" w:rsidR="00115220" w:rsidRPr="00115220" w:rsidRDefault="00115220" w:rsidP="00115220">
      <w:pPr>
        <w:rPr>
          <w:lang w:val="ro-RO"/>
        </w:rPr>
      </w:pPr>
      <w:r w:rsidRPr="00D81D65">
        <w:rPr>
          <w:lang w:val="ro-RO"/>
        </w:rPr>
        <w:t>Tel. (022)-27</w:t>
      </w:r>
      <w:r w:rsidR="00B734BB">
        <w:rPr>
          <w:lang w:val="ro-RO"/>
        </w:rPr>
        <w:t>4</w:t>
      </w:r>
      <w:r w:rsidRPr="00D81D65">
        <w:rPr>
          <w:lang w:val="ro-RO"/>
        </w:rPr>
        <w:t>-</w:t>
      </w:r>
      <w:r w:rsidR="00B734BB">
        <w:rPr>
          <w:lang w:val="ro-RO"/>
        </w:rPr>
        <w:t>465</w:t>
      </w:r>
    </w:p>
    <w:sectPr w:rsidR="00115220" w:rsidRPr="00115220" w:rsidSect="002247D7">
      <w:pgSz w:w="12240" w:h="15840"/>
      <w:pgMar w:top="709" w:right="758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115220"/>
    <w:rsid w:val="001B0DE4"/>
    <w:rsid w:val="001E3DF0"/>
    <w:rsid w:val="002247D7"/>
    <w:rsid w:val="00276D4D"/>
    <w:rsid w:val="003121F8"/>
    <w:rsid w:val="004B2997"/>
    <w:rsid w:val="004D3F14"/>
    <w:rsid w:val="00512A13"/>
    <w:rsid w:val="00592BB6"/>
    <w:rsid w:val="00621E3E"/>
    <w:rsid w:val="006A5FAC"/>
    <w:rsid w:val="006F7CDF"/>
    <w:rsid w:val="00736753"/>
    <w:rsid w:val="007977E4"/>
    <w:rsid w:val="007D4DCA"/>
    <w:rsid w:val="008048C8"/>
    <w:rsid w:val="00850D1C"/>
    <w:rsid w:val="008B04AF"/>
    <w:rsid w:val="008C0B88"/>
    <w:rsid w:val="008F09B2"/>
    <w:rsid w:val="00916F3B"/>
    <w:rsid w:val="00967110"/>
    <w:rsid w:val="009B4C4A"/>
    <w:rsid w:val="00B734BB"/>
    <w:rsid w:val="00C40E24"/>
    <w:rsid w:val="00CB6A95"/>
    <w:rsid w:val="00D12A93"/>
    <w:rsid w:val="00E24706"/>
    <w:rsid w:val="00EA06C0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E980"/>
  <w15:docId w15:val="{A0BF0E42-B498-433C-A745-49BCAA56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  <w:style w:type="paragraph" w:styleId="Frspaiere">
    <w:name w:val="No Spacing"/>
    <w:link w:val="FrspaiereCaracter"/>
    <w:uiPriority w:val="1"/>
    <w:qFormat/>
    <w:rsid w:val="00EA06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EA06C0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574</Words>
  <Characters>3330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21</cp:revision>
  <cp:lastPrinted>2025-11-14T10:21:00Z</cp:lastPrinted>
  <dcterms:created xsi:type="dcterms:W3CDTF">2022-12-23T12:03:00Z</dcterms:created>
  <dcterms:modified xsi:type="dcterms:W3CDTF">2025-11-14T10:21:00Z</dcterms:modified>
</cp:coreProperties>
</file>