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9510F" w14:textId="77777777" w:rsidR="00201848" w:rsidRDefault="00201848" w:rsidP="00201848">
      <w:pPr>
        <w:pStyle w:val="1"/>
        <w:spacing w:before="71" w:line="240" w:lineRule="auto"/>
        <w:ind w:left="2169" w:right="2033"/>
        <w:jc w:val="center"/>
      </w:pPr>
      <w:bookmarkStart w:id="0" w:name="_GoBack"/>
      <w:bookmarkEnd w:id="0"/>
      <w:r>
        <w:t>CAIET DE SARCINI</w:t>
      </w:r>
    </w:p>
    <w:p w14:paraId="57377D98" w14:textId="3DFA1EBB" w:rsidR="00201848" w:rsidRDefault="0077436C" w:rsidP="00201848">
      <w:pPr>
        <w:pStyle w:val="2"/>
        <w:ind w:left="2169" w:right="2030" w:firstLine="0"/>
        <w:jc w:val="center"/>
      </w:pPr>
      <w:r>
        <w:t>S</w:t>
      </w:r>
      <w:r w:rsidR="00201848">
        <w:t>pecificația</w:t>
      </w:r>
      <w:r>
        <w:t xml:space="preserve"> tehnică minimă</w:t>
      </w:r>
      <w:r w:rsidR="00201848">
        <w:t xml:space="preserve"> </w:t>
      </w:r>
      <w:r>
        <w:t>pentru</w:t>
      </w:r>
      <w:r w:rsidR="00201848">
        <w:t xml:space="preserve"> auto</w:t>
      </w:r>
      <w:r>
        <w:t>vehicul</w:t>
      </w:r>
    </w:p>
    <w:p w14:paraId="06DA258F" w14:textId="77777777" w:rsidR="00201848" w:rsidRDefault="00201848" w:rsidP="00201848">
      <w:pPr>
        <w:pStyle w:val="a3"/>
        <w:spacing w:before="6"/>
        <w:rPr>
          <w:b/>
          <w:i/>
          <w:sz w:val="23"/>
        </w:rPr>
      </w:pPr>
    </w:p>
    <w:p w14:paraId="79DFA3A8" w14:textId="2CC6DBCE" w:rsidR="00201848" w:rsidRDefault="00201848" w:rsidP="00201848">
      <w:pPr>
        <w:spacing w:after="240"/>
        <w:ind w:left="100" w:right="65"/>
        <w:rPr>
          <w:i/>
          <w:sz w:val="24"/>
        </w:rPr>
      </w:pPr>
      <w:r>
        <w:rPr>
          <w:sz w:val="24"/>
        </w:rPr>
        <w:t xml:space="preserve">Anul fabricării: </w:t>
      </w:r>
      <w:r>
        <w:rPr>
          <w:i/>
          <w:sz w:val="24"/>
          <w:u w:val="single"/>
        </w:rPr>
        <w:t>2023 - automobil nou</w:t>
      </w:r>
      <w:r w:rsidR="0077436C">
        <w:rPr>
          <w:i/>
          <w:sz w:val="24"/>
          <w:u w:val="single"/>
        </w:rPr>
        <w:t>;</w:t>
      </w:r>
    </w:p>
    <w:p w14:paraId="090F2050" w14:textId="03DAA03A" w:rsidR="00201848" w:rsidRDefault="00201848" w:rsidP="00201848">
      <w:pPr>
        <w:spacing w:after="240"/>
        <w:ind w:left="100" w:right="65"/>
        <w:rPr>
          <w:i/>
          <w:sz w:val="24"/>
        </w:rPr>
      </w:pPr>
      <w:r>
        <w:rPr>
          <w:sz w:val="24"/>
        </w:rPr>
        <w:t xml:space="preserve">Tip caroserie: </w:t>
      </w:r>
      <w:r>
        <w:rPr>
          <w:i/>
          <w:sz w:val="24"/>
          <w:u w:val="single"/>
        </w:rPr>
        <w:t>crossover</w:t>
      </w:r>
      <w:r w:rsidR="0077436C">
        <w:rPr>
          <w:i/>
          <w:sz w:val="24"/>
          <w:u w:val="single"/>
        </w:rPr>
        <w:t xml:space="preserve"> / SUV;</w:t>
      </w:r>
    </w:p>
    <w:p w14:paraId="24574E5E" w14:textId="77777777" w:rsidR="00201848" w:rsidRDefault="00201848" w:rsidP="00201848">
      <w:pPr>
        <w:spacing w:after="240"/>
        <w:ind w:left="100" w:right="65"/>
        <w:rPr>
          <w:i/>
          <w:sz w:val="24"/>
        </w:rPr>
      </w:pPr>
      <w:r>
        <w:rPr>
          <w:sz w:val="24"/>
        </w:rPr>
        <w:t>Tip cutie de viteză:</w:t>
      </w:r>
      <w:r>
        <w:rPr>
          <w:sz w:val="24"/>
          <w:u w:val="single"/>
        </w:rPr>
        <w:t xml:space="preserve"> </w:t>
      </w:r>
      <w:r>
        <w:rPr>
          <w:i/>
          <w:sz w:val="24"/>
          <w:u w:val="single"/>
        </w:rPr>
        <w:t>automata</w:t>
      </w:r>
      <w:r>
        <w:rPr>
          <w:i/>
          <w:sz w:val="24"/>
        </w:rPr>
        <w:t>;</w:t>
      </w:r>
    </w:p>
    <w:p w14:paraId="4466338E" w14:textId="54136D76" w:rsidR="00201848" w:rsidRDefault="00201848" w:rsidP="00201848">
      <w:pPr>
        <w:spacing w:after="240"/>
        <w:ind w:left="100" w:right="65"/>
        <w:rPr>
          <w:i/>
          <w:sz w:val="24"/>
        </w:rPr>
      </w:pPr>
      <w:r>
        <w:rPr>
          <w:spacing w:val="-3"/>
          <w:sz w:val="24"/>
        </w:rPr>
        <w:t xml:space="preserve">Tip </w:t>
      </w:r>
      <w:r>
        <w:rPr>
          <w:sz w:val="24"/>
        </w:rPr>
        <w:t>motorului:</w:t>
      </w:r>
      <w:r>
        <w:rPr>
          <w:spacing w:val="1"/>
          <w:sz w:val="24"/>
          <w:u w:val="single"/>
        </w:rPr>
        <w:t xml:space="preserve"> </w:t>
      </w:r>
      <w:r>
        <w:rPr>
          <w:i/>
          <w:sz w:val="24"/>
          <w:u w:val="single"/>
        </w:rPr>
        <w:t xml:space="preserve">motorină </w:t>
      </w:r>
      <w:r>
        <w:rPr>
          <w:sz w:val="24"/>
        </w:rPr>
        <w:t xml:space="preserve">Norma de poluare: </w:t>
      </w:r>
      <w:r w:rsidR="0077436C" w:rsidRPr="0077436C">
        <w:rPr>
          <w:i/>
          <w:iCs/>
          <w:sz w:val="24"/>
          <w:u w:val="single"/>
        </w:rPr>
        <w:t>min</w:t>
      </w:r>
      <w:r w:rsidR="0077436C" w:rsidRPr="0077436C">
        <w:rPr>
          <w:sz w:val="24"/>
          <w:u w:val="single"/>
        </w:rPr>
        <w:t xml:space="preserve">. </w:t>
      </w:r>
      <w:r>
        <w:rPr>
          <w:i/>
          <w:sz w:val="24"/>
          <w:u w:val="single"/>
        </w:rPr>
        <w:t>Euro</w:t>
      </w:r>
      <w:r>
        <w:rPr>
          <w:i/>
          <w:spacing w:val="6"/>
          <w:sz w:val="24"/>
          <w:u w:val="single"/>
        </w:rPr>
        <w:t xml:space="preserve"> </w:t>
      </w:r>
      <w:r>
        <w:rPr>
          <w:i/>
          <w:sz w:val="24"/>
          <w:u w:val="single"/>
        </w:rPr>
        <w:t>6</w:t>
      </w:r>
      <w:r w:rsidR="0077436C">
        <w:rPr>
          <w:i/>
          <w:sz w:val="24"/>
          <w:u w:val="single"/>
        </w:rPr>
        <w:t>;</w:t>
      </w:r>
    </w:p>
    <w:p w14:paraId="1FD4AC66" w14:textId="4CEDA658" w:rsidR="00201848" w:rsidRDefault="00201848" w:rsidP="00201848">
      <w:pPr>
        <w:spacing w:after="240"/>
        <w:ind w:left="100" w:right="65"/>
        <w:rPr>
          <w:i/>
          <w:color w:val="333333"/>
          <w:sz w:val="24"/>
        </w:rPr>
      </w:pPr>
      <w:r>
        <w:rPr>
          <w:sz w:val="24"/>
        </w:rPr>
        <w:t>Putere motor:</w:t>
      </w:r>
      <w:r>
        <w:rPr>
          <w:sz w:val="24"/>
          <w:u w:val="single"/>
        </w:rPr>
        <w:t xml:space="preserve"> </w:t>
      </w:r>
      <w:r>
        <w:rPr>
          <w:i/>
          <w:sz w:val="24"/>
          <w:u w:val="single"/>
        </w:rPr>
        <w:t xml:space="preserve">nu </w:t>
      </w:r>
      <w:r>
        <w:rPr>
          <w:i/>
          <w:spacing w:val="-3"/>
          <w:sz w:val="24"/>
          <w:u w:val="single"/>
        </w:rPr>
        <w:t xml:space="preserve">mai </w:t>
      </w:r>
      <w:r>
        <w:rPr>
          <w:i/>
          <w:sz w:val="24"/>
          <w:u w:val="single"/>
        </w:rPr>
        <w:t>puțin de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130 (cp)</w:t>
      </w:r>
      <w:r>
        <w:rPr>
          <w:i/>
          <w:sz w:val="24"/>
        </w:rPr>
        <w:t xml:space="preserve"> </w:t>
      </w:r>
      <w:r>
        <w:rPr>
          <w:sz w:val="24"/>
        </w:rPr>
        <w:t xml:space="preserve">Capacitatea cilindrică: </w:t>
      </w:r>
      <w:r>
        <w:rPr>
          <w:i/>
          <w:sz w:val="24"/>
          <w:u w:val="single"/>
        </w:rPr>
        <w:t xml:space="preserve">maxim 1500 </w:t>
      </w:r>
      <w:r>
        <w:rPr>
          <w:i/>
          <w:color w:val="333333"/>
          <w:sz w:val="24"/>
          <w:u w:val="single" w:color="000000"/>
        </w:rPr>
        <w:t>(cm3)</w:t>
      </w:r>
      <w:r w:rsidR="0077436C">
        <w:rPr>
          <w:i/>
          <w:color w:val="333333"/>
          <w:sz w:val="24"/>
        </w:rPr>
        <w:t>;</w:t>
      </w:r>
    </w:p>
    <w:p w14:paraId="3CE6886A" w14:textId="760711D9" w:rsidR="00201848" w:rsidRDefault="00201848" w:rsidP="00201848">
      <w:pPr>
        <w:pStyle w:val="a3"/>
        <w:spacing w:after="240"/>
        <w:ind w:left="100" w:right="65"/>
        <w:rPr>
          <w:i/>
        </w:rPr>
      </w:pPr>
      <w:r>
        <w:t xml:space="preserve">Lungimea caroseriei (mm): </w:t>
      </w:r>
      <w:r w:rsidRPr="00834F0D">
        <w:rPr>
          <w:i/>
          <w:iCs/>
          <w:u w:val="single"/>
        </w:rPr>
        <w:t xml:space="preserve">nu mai puțin de </w:t>
      </w:r>
      <w:r>
        <w:rPr>
          <w:i/>
          <w:u w:val="single"/>
        </w:rPr>
        <w:t>4600 mm</w:t>
      </w:r>
      <w:r w:rsidR="0077436C">
        <w:rPr>
          <w:i/>
          <w:u w:val="single"/>
        </w:rPr>
        <w:t>;</w:t>
      </w:r>
    </w:p>
    <w:p w14:paraId="730C2FA9" w14:textId="15B80C5C" w:rsidR="00201848" w:rsidRDefault="00201848" w:rsidP="00201848">
      <w:pPr>
        <w:pStyle w:val="a3"/>
        <w:spacing w:after="240"/>
        <w:ind w:left="100" w:right="65"/>
        <w:rPr>
          <w:i/>
        </w:rPr>
      </w:pPr>
      <w:r>
        <w:t xml:space="preserve">Numărul de locuri: </w:t>
      </w:r>
      <w:r w:rsidR="005C7F2C" w:rsidRPr="005C7F2C">
        <w:rPr>
          <w:i/>
          <w:iCs/>
        </w:rPr>
        <w:t>min.</w:t>
      </w:r>
      <w:r w:rsidR="005C7F2C">
        <w:t xml:space="preserve"> </w:t>
      </w:r>
      <w:r w:rsidRPr="00834F0D">
        <w:rPr>
          <w:i/>
          <w:iCs/>
          <w:u w:val="single"/>
        </w:rPr>
        <w:t>7</w:t>
      </w:r>
      <w:r w:rsidRPr="00834F0D">
        <w:t xml:space="preserve">; </w:t>
      </w:r>
      <w:r>
        <w:t xml:space="preserve">Număr de uși: </w:t>
      </w:r>
      <w:r w:rsidRPr="00834F0D">
        <w:rPr>
          <w:i/>
          <w:iCs/>
          <w:u w:val="single"/>
        </w:rPr>
        <w:t>5</w:t>
      </w:r>
      <w:r w:rsidR="0077436C">
        <w:t>;</w:t>
      </w:r>
    </w:p>
    <w:p w14:paraId="358D487A" w14:textId="3FF48101" w:rsidR="00201848" w:rsidRDefault="00201848" w:rsidP="00201848">
      <w:pPr>
        <w:spacing w:after="240"/>
        <w:ind w:left="100" w:right="65"/>
        <w:rPr>
          <w:i/>
          <w:sz w:val="24"/>
        </w:rPr>
      </w:pPr>
      <w:r>
        <w:rPr>
          <w:sz w:val="24"/>
        </w:rPr>
        <w:t xml:space="preserve">Garda de la sol: </w:t>
      </w:r>
      <w:r>
        <w:rPr>
          <w:i/>
          <w:sz w:val="24"/>
          <w:u w:val="single"/>
        </w:rPr>
        <w:t>minim 200 mm</w:t>
      </w:r>
      <w:r w:rsidR="0077436C">
        <w:rPr>
          <w:i/>
          <w:sz w:val="24"/>
          <w:u w:val="single"/>
        </w:rPr>
        <w:t>;</w:t>
      </w:r>
    </w:p>
    <w:p w14:paraId="08224152" w14:textId="5E356402" w:rsidR="00201848" w:rsidRDefault="00201848" w:rsidP="00201848">
      <w:pPr>
        <w:spacing w:after="240"/>
        <w:ind w:left="100" w:right="65"/>
      </w:pPr>
      <w:r>
        <w:rPr>
          <w:sz w:val="24"/>
        </w:rPr>
        <w:t>Tip lacăt:</w:t>
      </w:r>
      <w:r>
        <w:rPr>
          <w:sz w:val="24"/>
          <w:u w:val="single"/>
        </w:rPr>
        <w:t xml:space="preserve"> </w:t>
      </w:r>
      <w:r>
        <w:rPr>
          <w:i/>
          <w:sz w:val="24"/>
          <w:u w:val="single"/>
        </w:rPr>
        <w:t xml:space="preserve">centralizat; </w:t>
      </w:r>
      <w:r>
        <w:t>Chei pentru autoturism:</w:t>
      </w:r>
      <w:r>
        <w:rPr>
          <w:u w:val="single"/>
        </w:rPr>
        <w:t xml:space="preserve"> min. </w:t>
      </w:r>
      <w:r>
        <w:rPr>
          <w:i/>
          <w:u w:val="single"/>
        </w:rPr>
        <w:t>2 bucăți</w:t>
      </w:r>
      <w:r>
        <w:rPr>
          <w:i/>
        </w:rPr>
        <w:t xml:space="preserve">; </w:t>
      </w:r>
      <w:r>
        <w:rPr>
          <w:color w:val="333333"/>
        </w:rPr>
        <w:t xml:space="preserve">Sistem </w:t>
      </w:r>
      <w:r w:rsidRPr="0001005D">
        <w:rPr>
          <w:i/>
          <w:iCs/>
          <w:color w:val="333333"/>
        </w:rPr>
        <w:t xml:space="preserve">de </w:t>
      </w:r>
      <w:r w:rsidRPr="00834F0D">
        <w:rPr>
          <w:i/>
          <w:iCs/>
          <w:color w:val="333333"/>
          <w:u w:val="single"/>
        </w:rPr>
        <w:t>acces fără cheie</w:t>
      </w:r>
      <w:r>
        <w:rPr>
          <w:i/>
          <w:color w:val="333333"/>
          <w:sz w:val="24"/>
          <w:u w:val="single" w:color="333333"/>
        </w:rPr>
        <w:t>;</w:t>
      </w:r>
    </w:p>
    <w:p w14:paraId="2530A7D4" w14:textId="77777777" w:rsidR="00201848" w:rsidRDefault="00201848" w:rsidP="00201848">
      <w:pPr>
        <w:spacing w:after="240"/>
        <w:ind w:left="100" w:right="65"/>
        <w:rPr>
          <w:i/>
          <w:sz w:val="24"/>
        </w:rPr>
      </w:pPr>
      <w:r>
        <w:rPr>
          <w:sz w:val="24"/>
        </w:rPr>
        <w:t xml:space="preserve">Securitate activă și pasivă: </w:t>
      </w:r>
      <w:r w:rsidRPr="00834F0D">
        <w:rPr>
          <w:i/>
          <w:iCs/>
          <w:sz w:val="24"/>
          <w:u w:val="single"/>
        </w:rPr>
        <w:t>Sistem antiblocare ABS, Controlul tracțiunii ASR, Asistență la frânarea de urgență AFU, Sistem electronic de stabilizare ESP</w:t>
      </w:r>
      <w:r>
        <w:rPr>
          <w:sz w:val="24"/>
        </w:rPr>
        <w:t>;</w:t>
      </w:r>
    </w:p>
    <w:p w14:paraId="56A33CF7" w14:textId="233FB5FD" w:rsidR="00201848" w:rsidRDefault="00201848" w:rsidP="00201848">
      <w:pPr>
        <w:spacing w:after="240"/>
        <w:ind w:left="100" w:right="65"/>
        <w:rPr>
          <w:sz w:val="24"/>
        </w:rPr>
      </w:pPr>
      <w:r w:rsidRPr="007217CD">
        <w:rPr>
          <w:sz w:val="24"/>
        </w:rPr>
        <w:t>Cruise control</w:t>
      </w:r>
      <w:r w:rsidR="0077436C">
        <w:rPr>
          <w:sz w:val="24"/>
        </w:rPr>
        <w:t>:</w:t>
      </w:r>
      <w:r w:rsidRPr="007217CD">
        <w:rPr>
          <w:sz w:val="24"/>
        </w:rPr>
        <w:t xml:space="preserve"> </w:t>
      </w:r>
      <w:r w:rsidRPr="00834F0D">
        <w:rPr>
          <w:i/>
          <w:iCs/>
          <w:sz w:val="24"/>
          <w:u w:val="single"/>
        </w:rPr>
        <w:t>activ Stop&amp;Go cu limitator de viteză</w:t>
      </w:r>
      <w:r>
        <w:rPr>
          <w:sz w:val="24"/>
        </w:rPr>
        <w:t>;</w:t>
      </w:r>
    </w:p>
    <w:p w14:paraId="4F66BE79" w14:textId="77777777" w:rsidR="00201848" w:rsidRDefault="00201848" w:rsidP="00201848">
      <w:pPr>
        <w:spacing w:after="240"/>
        <w:ind w:left="100" w:right="65"/>
        <w:rPr>
          <w:sz w:val="24"/>
        </w:rPr>
      </w:pPr>
      <w:r>
        <w:rPr>
          <w:sz w:val="24"/>
        </w:rPr>
        <w:t xml:space="preserve">Sistem de </w:t>
      </w:r>
      <w:r w:rsidRPr="00834F0D">
        <w:rPr>
          <w:i/>
          <w:iCs/>
          <w:sz w:val="24"/>
          <w:u w:val="single"/>
        </w:rPr>
        <w:t>recunoaștere a semnelor de circulație cu adaptarea vitezei</w:t>
      </w:r>
      <w:r>
        <w:rPr>
          <w:sz w:val="24"/>
        </w:rPr>
        <w:t>;</w:t>
      </w:r>
    </w:p>
    <w:p w14:paraId="33A613A1" w14:textId="0262CC2E" w:rsidR="00201848" w:rsidRDefault="00201848" w:rsidP="00201848">
      <w:pPr>
        <w:spacing w:after="240"/>
        <w:ind w:left="100" w:right="65"/>
        <w:rPr>
          <w:sz w:val="24"/>
        </w:rPr>
      </w:pPr>
      <w:r w:rsidRPr="00F52380">
        <w:rPr>
          <w:sz w:val="24"/>
        </w:rPr>
        <w:t xml:space="preserve">Asistență </w:t>
      </w:r>
      <w:r w:rsidRPr="00834F0D">
        <w:rPr>
          <w:i/>
          <w:iCs/>
          <w:sz w:val="24"/>
          <w:u w:val="single"/>
        </w:rPr>
        <w:t>pentru poziționarea benzii</w:t>
      </w:r>
      <w:r w:rsidR="0077436C">
        <w:rPr>
          <w:sz w:val="24"/>
        </w:rPr>
        <w:t>;</w:t>
      </w:r>
    </w:p>
    <w:p w14:paraId="054BE201" w14:textId="77777777" w:rsidR="00201848" w:rsidRDefault="00201848" w:rsidP="00201848">
      <w:pPr>
        <w:spacing w:after="240"/>
        <w:ind w:left="100" w:right="65"/>
        <w:rPr>
          <w:sz w:val="24"/>
        </w:rPr>
      </w:pPr>
      <w:r w:rsidRPr="00F52380">
        <w:rPr>
          <w:sz w:val="24"/>
        </w:rPr>
        <w:t xml:space="preserve">Sistem de </w:t>
      </w:r>
      <w:r w:rsidRPr="00834F0D">
        <w:rPr>
          <w:i/>
          <w:iCs/>
          <w:sz w:val="24"/>
          <w:u w:val="single"/>
        </w:rPr>
        <w:t>recunoaștere a oboselii șoferului</w:t>
      </w:r>
      <w:r>
        <w:rPr>
          <w:sz w:val="24"/>
        </w:rPr>
        <w:t>;</w:t>
      </w:r>
    </w:p>
    <w:p w14:paraId="4B2A0406" w14:textId="77777777" w:rsidR="00201848" w:rsidRPr="007217CD" w:rsidRDefault="00201848" w:rsidP="00201848">
      <w:pPr>
        <w:spacing w:after="240"/>
        <w:ind w:left="100" w:right="65"/>
        <w:rPr>
          <w:sz w:val="24"/>
        </w:rPr>
      </w:pPr>
      <w:r>
        <w:rPr>
          <w:sz w:val="24"/>
        </w:rPr>
        <w:t>Asistență la parcare:</w:t>
      </w:r>
      <w:r>
        <w:rPr>
          <w:sz w:val="24"/>
          <w:u w:val="single"/>
        </w:rPr>
        <w:t xml:space="preserve"> </w:t>
      </w:r>
      <w:r w:rsidRPr="00834F0D">
        <w:rPr>
          <w:i/>
          <w:iCs/>
          <w:sz w:val="24"/>
          <w:u w:val="single"/>
        </w:rPr>
        <w:t>Senzor de parcare față și spate + cameră de vedere spate</w:t>
      </w:r>
      <w:r>
        <w:rPr>
          <w:sz w:val="24"/>
        </w:rPr>
        <w:t>;</w:t>
      </w:r>
    </w:p>
    <w:p w14:paraId="25E934D8" w14:textId="77777777" w:rsidR="00201848" w:rsidRDefault="00201848" w:rsidP="00201848">
      <w:pPr>
        <w:spacing w:after="240"/>
        <w:ind w:left="100" w:right="65"/>
        <w:rPr>
          <w:iCs/>
          <w:sz w:val="24"/>
        </w:rPr>
      </w:pPr>
      <w:r w:rsidRPr="007217CD">
        <w:rPr>
          <w:iCs/>
          <w:sz w:val="24"/>
        </w:rPr>
        <w:t xml:space="preserve">Sistem de </w:t>
      </w:r>
      <w:r w:rsidRPr="00834F0D">
        <w:rPr>
          <w:i/>
          <w:sz w:val="24"/>
          <w:u w:val="single"/>
        </w:rPr>
        <w:t>monitorizare a punctelor moarte Detectare activă a punctelor</w:t>
      </w:r>
      <w:r>
        <w:rPr>
          <w:iCs/>
          <w:sz w:val="24"/>
        </w:rPr>
        <w:t>;</w:t>
      </w:r>
    </w:p>
    <w:p w14:paraId="7E9D1410" w14:textId="6B851579" w:rsidR="00201848" w:rsidRPr="007217CD" w:rsidRDefault="00201848" w:rsidP="00201848">
      <w:pPr>
        <w:spacing w:after="240"/>
        <w:ind w:left="100" w:right="65"/>
        <w:rPr>
          <w:iCs/>
          <w:sz w:val="24"/>
        </w:rPr>
      </w:pPr>
      <w:r w:rsidRPr="007217CD">
        <w:rPr>
          <w:iCs/>
          <w:sz w:val="24"/>
        </w:rPr>
        <w:t xml:space="preserve">Sistem de </w:t>
      </w:r>
      <w:r w:rsidRPr="00834F0D">
        <w:rPr>
          <w:i/>
          <w:sz w:val="24"/>
          <w:u w:val="single"/>
        </w:rPr>
        <w:t xml:space="preserve">avertizare de coliziune și frânare de urgență </w:t>
      </w:r>
      <w:r w:rsidR="0077436C">
        <w:rPr>
          <w:i/>
          <w:sz w:val="24"/>
          <w:u w:val="single"/>
        </w:rPr>
        <w:t>î</w:t>
      </w:r>
      <w:r w:rsidRPr="00834F0D">
        <w:rPr>
          <w:i/>
          <w:sz w:val="24"/>
          <w:u w:val="single"/>
        </w:rPr>
        <w:t>n traficul urban</w:t>
      </w:r>
      <w:r>
        <w:rPr>
          <w:iCs/>
          <w:sz w:val="24"/>
        </w:rPr>
        <w:t>;</w:t>
      </w:r>
    </w:p>
    <w:p w14:paraId="6B17A298" w14:textId="77777777" w:rsidR="00201848" w:rsidRDefault="00201848" w:rsidP="00201848">
      <w:pPr>
        <w:spacing w:after="240"/>
        <w:ind w:left="100" w:right="65"/>
        <w:rPr>
          <w:sz w:val="24"/>
        </w:rPr>
      </w:pPr>
      <w:r w:rsidRPr="007217CD">
        <w:rPr>
          <w:sz w:val="24"/>
        </w:rPr>
        <w:t xml:space="preserve">Sistem de </w:t>
      </w:r>
      <w:r w:rsidRPr="00834F0D">
        <w:rPr>
          <w:i/>
          <w:iCs/>
          <w:sz w:val="24"/>
          <w:u w:val="single"/>
        </w:rPr>
        <w:t>monitorizare a presiunii în anvelope</w:t>
      </w:r>
      <w:r>
        <w:rPr>
          <w:sz w:val="24"/>
        </w:rPr>
        <w:t>;</w:t>
      </w:r>
    </w:p>
    <w:p w14:paraId="04C599EF" w14:textId="573DB624" w:rsidR="00201848" w:rsidRDefault="00201848" w:rsidP="00201848">
      <w:pPr>
        <w:pStyle w:val="a3"/>
        <w:spacing w:after="240"/>
        <w:ind w:left="100" w:right="65"/>
      </w:pPr>
      <w:r w:rsidRPr="007217CD">
        <w:t>Sistem</w:t>
      </w:r>
      <w:r w:rsidR="0077436C">
        <w:t xml:space="preserve"> multimedia:</w:t>
      </w:r>
      <w:r w:rsidR="0077436C" w:rsidRPr="0077436C">
        <w:t xml:space="preserve"> </w:t>
      </w:r>
      <w:r w:rsidRPr="0077436C">
        <w:t xml:space="preserve"> </w:t>
      </w:r>
      <w:r w:rsidRPr="00834F0D">
        <w:rPr>
          <w:i/>
          <w:iCs/>
          <w:u w:val="single"/>
        </w:rPr>
        <w:t xml:space="preserve">ecran tactil min. 10 inch, radio, porturi USB, Bluetooth, </w:t>
      </w:r>
      <w:r w:rsidR="0077436C" w:rsidRPr="0077436C">
        <w:rPr>
          <w:i/>
          <w:iCs/>
          <w:u w:val="single"/>
        </w:rPr>
        <w:t>navigație</w:t>
      </w:r>
      <w:r w:rsidR="0077436C">
        <w:rPr>
          <w:i/>
          <w:iCs/>
          <w:u w:val="single"/>
        </w:rPr>
        <w:t>,</w:t>
      </w:r>
      <w:r w:rsidR="0077436C" w:rsidRPr="00834F0D">
        <w:rPr>
          <w:i/>
          <w:iCs/>
          <w:u w:val="single"/>
        </w:rPr>
        <w:t xml:space="preserve"> </w:t>
      </w:r>
      <w:r w:rsidRPr="00834F0D">
        <w:rPr>
          <w:i/>
          <w:iCs/>
          <w:u w:val="single"/>
        </w:rPr>
        <w:t>ecran oglindă (Android Auto, Apple Car Play</w:t>
      </w:r>
      <w:r w:rsidR="0077436C">
        <w:rPr>
          <w:i/>
          <w:iCs/>
          <w:u w:val="single"/>
        </w:rPr>
        <w:t>);</w:t>
      </w:r>
      <w:r w:rsidR="0077436C" w:rsidRPr="0077436C">
        <w:rPr>
          <w:i/>
          <w:iCs/>
          <w:u w:val="single"/>
        </w:rPr>
        <w:t xml:space="preserve"> </w:t>
      </w:r>
    </w:p>
    <w:p w14:paraId="2BAF0AEA" w14:textId="77777777" w:rsidR="00201848" w:rsidRPr="00E63F46" w:rsidRDefault="00201848" w:rsidP="00201848">
      <w:pPr>
        <w:spacing w:after="240"/>
        <w:ind w:left="100" w:right="65"/>
        <w:rPr>
          <w:i/>
          <w:color w:val="333333"/>
          <w:sz w:val="24"/>
          <w:u w:val="single" w:color="333333"/>
        </w:rPr>
      </w:pPr>
      <w:r>
        <w:rPr>
          <w:sz w:val="24"/>
        </w:rPr>
        <w:lastRenderedPageBreak/>
        <w:t>Airbag:</w:t>
      </w:r>
      <w:r>
        <w:rPr>
          <w:color w:val="333333"/>
          <w:sz w:val="24"/>
          <w:u w:val="single" w:color="333333"/>
        </w:rPr>
        <w:t xml:space="preserve"> </w:t>
      </w:r>
      <w:r>
        <w:rPr>
          <w:i/>
          <w:color w:val="333333"/>
          <w:sz w:val="24"/>
          <w:u w:val="single" w:color="333333"/>
        </w:rPr>
        <w:t>frontale pentru șofer și pasager</w:t>
      </w:r>
      <w:r w:rsidRPr="00E63F46">
        <w:rPr>
          <w:i/>
          <w:color w:val="333333"/>
          <w:sz w:val="24"/>
          <w:u w:val="single" w:color="333333"/>
        </w:rPr>
        <w:t>, laterală pentru șofer și pasagerul din față</w:t>
      </w:r>
      <w:r>
        <w:rPr>
          <w:i/>
          <w:color w:val="333333"/>
          <w:sz w:val="24"/>
          <w:u w:val="single" w:color="333333"/>
        </w:rPr>
        <w:t xml:space="preserve"> și</w:t>
      </w:r>
      <w:r w:rsidRPr="0001005D">
        <w:rPr>
          <w:i/>
          <w:color w:val="333333"/>
          <w:sz w:val="24"/>
          <w:u w:val="single" w:color="333333"/>
        </w:rPr>
        <w:t xml:space="preserve"> </w:t>
      </w:r>
      <w:r w:rsidRPr="00E63F46">
        <w:rPr>
          <w:i/>
          <w:color w:val="333333"/>
          <w:sz w:val="24"/>
          <w:u w:val="single" w:color="333333"/>
        </w:rPr>
        <w:t>al doilea rând de scaune</w:t>
      </w:r>
      <w:r>
        <w:rPr>
          <w:i/>
          <w:color w:val="333333"/>
          <w:sz w:val="24"/>
          <w:u w:val="single" w:color="333333"/>
        </w:rPr>
        <w:t>;</w:t>
      </w:r>
    </w:p>
    <w:p w14:paraId="4B4D2688" w14:textId="5B83262F" w:rsidR="0077436C" w:rsidRDefault="0077436C" w:rsidP="0077436C">
      <w:pPr>
        <w:spacing w:after="240"/>
        <w:ind w:left="100" w:right="65"/>
        <w:rPr>
          <w:sz w:val="24"/>
        </w:rPr>
      </w:pPr>
      <w:r>
        <w:rPr>
          <w:sz w:val="24"/>
        </w:rPr>
        <w:t xml:space="preserve">SIGURANȚĂ EURO NCAP: </w:t>
      </w:r>
      <w:r w:rsidRPr="00834F0D">
        <w:rPr>
          <w:i/>
          <w:iCs/>
          <w:sz w:val="24"/>
          <w:u w:val="single"/>
        </w:rPr>
        <w:t>5 STELE</w:t>
      </w:r>
      <w:r>
        <w:rPr>
          <w:i/>
          <w:iCs/>
          <w:sz w:val="24"/>
          <w:u w:val="single"/>
        </w:rPr>
        <w:t>;</w:t>
      </w:r>
    </w:p>
    <w:p w14:paraId="75428979" w14:textId="77777777" w:rsidR="00201848" w:rsidRDefault="00201848" w:rsidP="00201848">
      <w:pPr>
        <w:spacing w:after="240"/>
        <w:ind w:left="100" w:right="65"/>
        <w:rPr>
          <w:i/>
          <w:sz w:val="24"/>
          <w:u w:val="single"/>
        </w:rPr>
      </w:pPr>
      <w:r>
        <w:rPr>
          <w:sz w:val="24"/>
        </w:rPr>
        <w:t xml:space="preserve">Sistem de aer condiționat: </w:t>
      </w:r>
      <w:r w:rsidRPr="00834F0D">
        <w:rPr>
          <w:i/>
          <w:iCs/>
          <w:sz w:val="24"/>
          <w:u w:val="single"/>
        </w:rPr>
        <w:t>Climatizare pe 2 zone</w:t>
      </w:r>
      <w:r>
        <w:rPr>
          <w:i/>
          <w:sz w:val="24"/>
          <w:u w:val="single"/>
        </w:rPr>
        <w:t>;</w:t>
      </w:r>
    </w:p>
    <w:p w14:paraId="14A0D854" w14:textId="77777777" w:rsidR="00201848" w:rsidRDefault="00201848" w:rsidP="00201848">
      <w:pPr>
        <w:spacing w:after="240"/>
        <w:ind w:left="100" w:right="65"/>
        <w:rPr>
          <w:sz w:val="24"/>
        </w:rPr>
      </w:pPr>
      <w:r w:rsidRPr="007217CD">
        <w:rPr>
          <w:sz w:val="24"/>
        </w:rPr>
        <w:t>Faruri frontale</w:t>
      </w:r>
      <w:r>
        <w:rPr>
          <w:sz w:val="24"/>
        </w:rPr>
        <w:t>:</w:t>
      </w:r>
      <w:r w:rsidRPr="007217CD">
        <w:rPr>
          <w:sz w:val="24"/>
        </w:rPr>
        <w:t xml:space="preserve"> </w:t>
      </w:r>
      <w:r w:rsidRPr="002E54F9">
        <w:rPr>
          <w:i/>
          <w:iCs/>
          <w:sz w:val="24"/>
          <w:u w:val="single"/>
        </w:rPr>
        <w:t>FULL LED + lumini de ceață</w:t>
      </w:r>
      <w:r>
        <w:rPr>
          <w:sz w:val="24"/>
        </w:rPr>
        <w:t>;</w:t>
      </w:r>
    </w:p>
    <w:p w14:paraId="7997BB3F" w14:textId="77777777" w:rsidR="00201848" w:rsidRDefault="00201848" w:rsidP="00201848">
      <w:pPr>
        <w:spacing w:after="240"/>
        <w:ind w:left="100" w:right="65"/>
        <w:rPr>
          <w:sz w:val="24"/>
        </w:rPr>
      </w:pPr>
      <w:r w:rsidRPr="007217CD">
        <w:rPr>
          <w:sz w:val="24"/>
        </w:rPr>
        <w:t xml:space="preserve">Oglinzi </w:t>
      </w:r>
      <w:r w:rsidRPr="002E54F9">
        <w:rPr>
          <w:i/>
          <w:iCs/>
          <w:sz w:val="24"/>
          <w:u w:val="single"/>
        </w:rPr>
        <w:t>exterioare reglabile electric, încălzite, funcție de asamblare automata</w:t>
      </w:r>
      <w:r>
        <w:rPr>
          <w:sz w:val="24"/>
        </w:rPr>
        <w:t>;</w:t>
      </w:r>
    </w:p>
    <w:p w14:paraId="4CF74A96" w14:textId="310D72F6" w:rsidR="00201848" w:rsidRDefault="00201848" w:rsidP="00201848">
      <w:pPr>
        <w:spacing w:after="240"/>
        <w:ind w:left="100" w:right="65"/>
        <w:rPr>
          <w:sz w:val="24"/>
        </w:rPr>
      </w:pPr>
      <w:r w:rsidRPr="007217CD">
        <w:rPr>
          <w:sz w:val="24"/>
        </w:rPr>
        <w:t xml:space="preserve">Volan </w:t>
      </w:r>
      <w:r w:rsidRPr="00834F0D">
        <w:rPr>
          <w:i/>
          <w:iCs/>
          <w:sz w:val="24"/>
          <w:u w:val="single"/>
        </w:rPr>
        <w:t>multifunctional</w:t>
      </w:r>
      <w:r w:rsidR="0077436C">
        <w:rPr>
          <w:sz w:val="24"/>
        </w:rPr>
        <w:t>;</w:t>
      </w:r>
    </w:p>
    <w:p w14:paraId="45F52925" w14:textId="6C000302" w:rsidR="00201848" w:rsidRPr="007217CD" w:rsidRDefault="00201848" w:rsidP="00201848">
      <w:pPr>
        <w:spacing w:after="240"/>
        <w:ind w:left="100" w:right="65"/>
        <w:rPr>
          <w:sz w:val="24"/>
        </w:rPr>
      </w:pPr>
      <w:r w:rsidRPr="007217CD">
        <w:rPr>
          <w:sz w:val="24"/>
        </w:rPr>
        <w:t xml:space="preserve">Geamuri </w:t>
      </w:r>
      <w:r w:rsidRPr="00834F0D">
        <w:rPr>
          <w:i/>
          <w:iCs/>
          <w:sz w:val="24"/>
          <w:u w:val="single"/>
        </w:rPr>
        <w:t>electrice usi față si spate</w:t>
      </w:r>
      <w:r w:rsidR="0077436C">
        <w:rPr>
          <w:i/>
          <w:iCs/>
          <w:sz w:val="24"/>
          <w:u w:val="single"/>
        </w:rPr>
        <w:t>;</w:t>
      </w:r>
    </w:p>
    <w:p w14:paraId="6938434F" w14:textId="69CBFDDB" w:rsidR="00201848" w:rsidRPr="00FC409D" w:rsidRDefault="00201848" w:rsidP="00201848">
      <w:pPr>
        <w:spacing w:after="240"/>
        <w:ind w:left="100" w:right="65"/>
        <w:rPr>
          <w:i/>
          <w:sz w:val="24"/>
          <w:lang w:val="ro-MD"/>
        </w:rPr>
      </w:pPr>
      <w:r>
        <w:rPr>
          <w:sz w:val="24"/>
        </w:rPr>
        <w:t>Volum portbagaj:</w:t>
      </w:r>
      <w:r>
        <w:rPr>
          <w:sz w:val="24"/>
          <w:u w:val="single"/>
        </w:rPr>
        <w:t xml:space="preserve"> </w:t>
      </w:r>
      <w:r>
        <w:rPr>
          <w:i/>
          <w:sz w:val="24"/>
          <w:u w:val="single"/>
        </w:rPr>
        <w:t>minim 700 (l)</w:t>
      </w:r>
      <w:r w:rsidR="00FC409D">
        <w:rPr>
          <w:i/>
          <w:sz w:val="24"/>
          <w:u w:val="single"/>
          <w:lang w:val="ro-MD"/>
        </w:rPr>
        <w:t xml:space="preserve"> pentru 5 locuri</w:t>
      </w:r>
      <w:r w:rsidR="0077436C">
        <w:rPr>
          <w:i/>
          <w:sz w:val="24"/>
          <w:u w:val="single"/>
          <w:lang w:val="ro-MD"/>
        </w:rPr>
        <w:t>;</w:t>
      </w:r>
    </w:p>
    <w:p w14:paraId="2E7B29DB" w14:textId="5D8F468B" w:rsidR="00201848" w:rsidRPr="0077436C" w:rsidRDefault="00201848" w:rsidP="00201848">
      <w:pPr>
        <w:pStyle w:val="a3"/>
        <w:spacing w:after="240"/>
        <w:ind w:left="100" w:right="65"/>
        <w:rPr>
          <w:i/>
          <w:iCs/>
          <w:u w:val="single"/>
        </w:rPr>
      </w:pPr>
      <w:r w:rsidRPr="00F52380">
        <w:t>Scaun șofer:</w:t>
      </w:r>
      <w:r>
        <w:t xml:space="preserve"> </w:t>
      </w:r>
      <w:r w:rsidR="0077436C" w:rsidRPr="0077436C">
        <w:rPr>
          <w:u w:val="single"/>
        </w:rPr>
        <w:t>î</w:t>
      </w:r>
      <w:r w:rsidRPr="0077436C">
        <w:rPr>
          <w:i/>
          <w:iCs/>
          <w:u w:val="single"/>
        </w:rPr>
        <w:t>ncalzire electrica, reglare electrică în 8 direcții, reglare lombară electrică, reglare pernă pentru picioare cu memorie în două direcții</w:t>
      </w:r>
      <w:r w:rsidR="0077436C" w:rsidRPr="0077436C">
        <w:rPr>
          <w:i/>
          <w:iCs/>
          <w:u w:val="single"/>
        </w:rPr>
        <w:t>;</w:t>
      </w:r>
    </w:p>
    <w:p w14:paraId="46018F93" w14:textId="2947D213" w:rsidR="00201848" w:rsidRPr="0077436C" w:rsidRDefault="00201848" w:rsidP="00201848">
      <w:pPr>
        <w:pStyle w:val="a3"/>
        <w:spacing w:after="240"/>
        <w:ind w:left="100" w:right="65"/>
        <w:rPr>
          <w:i/>
          <w:iCs/>
        </w:rPr>
      </w:pPr>
      <w:r w:rsidRPr="00F52380">
        <w:t>Scaun pasager:</w:t>
      </w:r>
      <w:r w:rsidR="0077436C">
        <w:t xml:space="preserve"> </w:t>
      </w:r>
      <w:r w:rsidR="0077436C" w:rsidRPr="0077436C">
        <w:rPr>
          <w:i/>
          <w:iCs/>
          <w:u w:val="single"/>
        </w:rPr>
        <w:t>î</w:t>
      </w:r>
      <w:r w:rsidRPr="0077436C">
        <w:rPr>
          <w:i/>
          <w:iCs/>
          <w:u w:val="single"/>
        </w:rPr>
        <w:t>ncalzire electrica, reglare pe înălțime și unghiul spatelui, reglare lombară, reglare pernă pentru picioare</w:t>
      </w:r>
      <w:r w:rsidR="0077436C" w:rsidRPr="0077436C">
        <w:rPr>
          <w:i/>
          <w:iCs/>
          <w:u w:val="single"/>
        </w:rPr>
        <w:t>;</w:t>
      </w:r>
    </w:p>
    <w:p w14:paraId="44EDCC26" w14:textId="7D03ED0E" w:rsidR="00201848" w:rsidRDefault="00201848" w:rsidP="00201848">
      <w:pPr>
        <w:pStyle w:val="a3"/>
        <w:spacing w:after="240"/>
        <w:ind w:left="100" w:right="65"/>
      </w:pPr>
      <w:r>
        <w:t>Dotare</w:t>
      </w:r>
      <w:r w:rsidRPr="0077436C">
        <w:rPr>
          <w:i/>
          <w:iCs/>
        </w:rPr>
        <w:t>: roată de rezervă, trusă auto, (vestă reflectizantă, stingător de incendiu, trusă medicală, triunghi reflectizant)</w:t>
      </w:r>
      <w:r w:rsidR="0077436C">
        <w:t>;</w:t>
      </w:r>
    </w:p>
    <w:p w14:paraId="6DC2D100" w14:textId="77777777" w:rsidR="0077436C" w:rsidRDefault="0077436C" w:rsidP="0077436C">
      <w:pPr>
        <w:spacing w:after="240"/>
        <w:ind w:left="100" w:right="65"/>
        <w:rPr>
          <w:i/>
          <w:sz w:val="24"/>
        </w:rPr>
      </w:pPr>
      <w:r>
        <w:rPr>
          <w:sz w:val="24"/>
        </w:rPr>
        <w:t>Garanţia:</w:t>
      </w:r>
      <w:r>
        <w:rPr>
          <w:sz w:val="24"/>
          <w:u w:val="single"/>
        </w:rPr>
        <w:t xml:space="preserve"> </w:t>
      </w:r>
      <w:r>
        <w:rPr>
          <w:i/>
          <w:sz w:val="24"/>
          <w:u w:val="single"/>
        </w:rPr>
        <w:t>nu mai puțin de 3 ani sau 100000 km;</w:t>
      </w:r>
    </w:p>
    <w:p w14:paraId="71BDAE29" w14:textId="1AAA2434" w:rsidR="00201848" w:rsidRDefault="00201848" w:rsidP="00201848">
      <w:pPr>
        <w:pStyle w:val="a3"/>
        <w:spacing w:after="240"/>
        <w:ind w:left="100" w:right="65"/>
      </w:pPr>
      <w:r>
        <w:t>Acte necesare pentru înmatricularea automobilului în Registrul de Stat al Transporturilor din Republica Moldova</w:t>
      </w:r>
      <w:r w:rsidR="0077436C">
        <w:t>;</w:t>
      </w:r>
    </w:p>
    <w:p w14:paraId="6F8AFAFC" w14:textId="54425ED5" w:rsidR="00201848" w:rsidRDefault="00201848" w:rsidP="00201848">
      <w:pPr>
        <w:spacing w:after="240"/>
        <w:ind w:left="100" w:right="65"/>
        <w:rPr>
          <w:i/>
          <w:sz w:val="24"/>
        </w:rPr>
      </w:pPr>
      <w:r>
        <w:rPr>
          <w:sz w:val="24"/>
        </w:rPr>
        <w:t xml:space="preserve">Termen de livrare: </w:t>
      </w:r>
      <w:r w:rsidRPr="0077436C">
        <w:rPr>
          <w:i/>
          <w:sz w:val="24"/>
          <w:u w:val="single"/>
        </w:rPr>
        <w:t>nu mai tîrziu de 15 decembrie 2023</w:t>
      </w:r>
      <w:r w:rsidR="005C7F2C">
        <w:rPr>
          <w:i/>
          <w:sz w:val="24"/>
          <w:u w:val="single"/>
        </w:rPr>
        <w:t>.</w:t>
      </w:r>
    </w:p>
    <w:p w14:paraId="41CB8B56" w14:textId="77777777" w:rsidR="00201848" w:rsidRPr="0001005D" w:rsidRDefault="00201848" w:rsidP="00201848">
      <w:pPr>
        <w:pStyle w:val="a3"/>
        <w:spacing w:after="240"/>
        <w:ind w:right="-6101"/>
        <w:rPr>
          <w:i/>
          <w:sz w:val="20"/>
        </w:rPr>
      </w:pPr>
      <w:r w:rsidRPr="0001005D">
        <w:rPr>
          <w:i/>
          <w:sz w:val="20"/>
        </w:rPr>
        <w:t xml:space="preserve"> </w:t>
      </w:r>
    </w:p>
    <w:p w14:paraId="38AD2A66" w14:textId="77777777" w:rsidR="00201848" w:rsidRPr="0001005D" w:rsidRDefault="00201848" w:rsidP="00201848">
      <w:pPr>
        <w:pStyle w:val="a3"/>
        <w:spacing w:after="240"/>
        <w:ind w:right="-6101"/>
        <w:rPr>
          <w:i/>
          <w:sz w:val="20"/>
        </w:rPr>
      </w:pPr>
      <w:r w:rsidRPr="0001005D">
        <w:rPr>
          <w:i/>
          <w:sz w:val="20"/>
        </w:rPr>
        <w:t xml:space="preserve">Întocmit: </w:t>
      </w:r>
    </w:p>
    <w:p w14:paraId="664061D2" w14:textId="77777777" w:rsidR="00201848" w:rsidRDefault="00201848" w:rsidP="00201848">
      <w:pPr>
        <w:pStyle w:val="a3"/>
        <w:spacing w:after="240"/>
        <w:ind w:right="-6101"/>
        <w:rPr>
          <w:i/>
          <w:sz w:val="20"/>
        </w:rPr>
      </w:pPr>
    </w:p>
    <w:p w14:paraId="4EF59C2A" w14:textId="77777777" w:rsidR="00E72AF4" w:rsidRDefault="00E72AF4"/>
    <w:sectPr w:rsidR="00E72AF4" w:rsidSect="0001005D">
      <w:pgSz w:w="11910" w:h="16840"/>
      <w:pgMar w:top="567" w:right="180" w:bottom="709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F2F"/>
    <w:rsid w:val="00201848"/>
    <w:rsid w:val="005C7F2C"/>
    <w:rsid w:val="00717F2F"/>
    <w:rsid w:val="0077436C"/>
    <w:rsid w:val="00DC5DCE"/>
    <w:rsid w:val="00E72AF4"/>
    <w:rsid w:val="00FC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843C3"/>
  <w15:chartTrackingRefBased/>
  <w15:docId w15:val="{AE369069-4682-41FE-9771-BB60DAB11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84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bidi="en-US"/>
    </w:rPr>
  </w:style>
  <w:style w:type="paragraph" w:styleId="1">
    <w:name w:val="heading 1"/>
    <w:basedOn w:val="a"/>
    <w:link w:val="10"/>
    <w:uiPriority w:val="9"/>
    <w:qFormat/>
    <w:rsid w:val="00201848"/>
    <w:pPr>
      <w:spacing w:before="2" w:line="275" w:lineRule="exact"/>
      <w:ind w:left="344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9"/>
    <w:unhideWhenUsed/>
    <w:qFormat/>
    <w:rsid w:val="00201848"/>
    <w:pPr>
      <w:spacing w:before="3"/>
      <w:ind w:left="244" w:hanging="145"/>
      <w:outlineLvl w:val="1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1848"/>
    <w:rPr>
      <w:rFonts w:ascii="Times New Roman" w:eastAsia="Times New Roman" w:hAnsi="Times New Roman" w:cs="Times New Roman"/>
      <w:b/>
      <w:bCs/>
      <w:sz w:val="24"/>
      <w:szCs w:val="24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rsid w:val="00201848"/>
    <w:rPr>
      <w:rFonts w:ascii="Times New Roman" w:eastAsia="Times New Roman" w:hAnsi="Times New Roman" w:cs="Times New Roman"/>
      <w:b/>
      <w:bCs/>
      <w:i/>
      <w:sz w:val="24"/>
      <w:szCs w:val="24"/>
      <w:lang w:val="en-US" w:bidi="en-US"/>
    </w:rPr>
  </w:style>
  <w:style w:type="paragraph" w:styleId="a3">
    <w:name w:val="Body Text"/>
    <w:basedOn w:val="a"/>
    <w:link w:val="a4"/>
    <w:uiPriority w:val="1"/>
    <w:qFormat/>
    <w:rsid w:val="00201848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201848"/>
    <w:rPr>
      <w:rFonts w:ascii="Times New Roman" w:eastAsia="Times New Roman" w:hAnsi="Times New Roman" w:cs="Times New Roman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2023-11-06T10:44:00Z</dcterms:created>
  <dcterms:modified xsi:type="dcterms:W3CDTF">2023-11-06T10:44:00Z</dcterms:modified>
</cp:coreProperties>
</file>