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A3EC41" w14:textId="77777777" w:rsidR="006A50C0" w:rsidRPr="00640944" w:rsidRDefault="006A50C0" w:rsidP="006A50C0">
      <w:pPr>
        <w:ind w:left="-426" w:firstLine="426"/>
        <w:jc w:val="right"/>
        <w:rPr>
          <w:noProof w:val="0"/>
          <w:sz w:val="20"/>
          <w:szCs w:val="20"/>
          <w:lang w:val="ro-MD"/>
        </w:rPr>
      </w:pPr>
      <w:r w:rsidRPr="00640944">
        <w:rPr>
          <w:noProof w:val="0"/>
          <w:sz w:val="20"/>
          <w:szCs w:val="20"/>
          <w:lang w:val="ro-MD"/>
        </w:rPr>
        <w:t>Anexa nr. 2</w:t>
      </w:r>
    </w:p>
    <w:p w14:paraId="2FAB5E2B" w14:textId="77777777" w:rsidR="006A50C0" w:rsidRPr="00640944" w:rsidRDefault="006A50C0" w:rsidP="006A50C0">
      <w:pPr>
        <w:jc w:val="right"/>
        <w:rPr>
          <w:noProof w:val="0"/>
          <w:sz w:val="20"/>
          <w:szCs w:val="20"/>
          <w:lang w:val="ro-MD"/>
        </w:rPr>
      </w:pPr>
      <w:r w:rsidRPr="00640944">
        <w:rPr>
          <w:noProof w:val="0"/>
          <w:sz w:val="20"/>
          <w:szCs w:val="20"/>
          <w:lang w:val="ro-MD"/>
        </w:rPr>
        <w:t>la Documentația standard nr.115</w:t>
      </w:r>
    </w:p>
    <w:p w14:paraId="5C486851" w14:textId="77777777" w:rsidR="006A50C0" w:rsidRPr="00640944" w:rsidRDefault="006A50C0" w:rsidP="006A50C0">
      <w:pPr>
        <w:jc w:val="right"/>
        <w:rPr>
          <w:noProof w:val="0"/>
          <w:sz w:val="20"/>
          <w:szCs w:val="20"/>
          <w:lang w:val="ro-MD"/>
        </w:rPr>
      </w:pPr>
      <w:r w:rsidRPr="00640944">
        <w:rPr>
          <w:noProof w:val="0"/>
          <w:sz w:val="20"/>
          <w:szCs w:val="20"/>
          <w:lang w:val="ro-MD"/>
        </w:rPr>
        <w:t>din “ 15 ” septembrie 2021</w:t>
      </w:r>
    </w:p>
    <w:p w14:paraId="60D6DD51" w14:textId="77777777" w:rsidR="006A50C0" w:rsidRPr="00640944" w:rsidRDefault="006A50C0" w:rsidP="006A50C0">
      <w:pPr>
        <w:spacing w:before="120"/>
        <w:jc w:val="center"/>
        <w:outlineLvl w:val="0"/>
        <w:rPr>
          <w:b/>
          <w:noProof w:val="0"/>
          <w:sz w:val="16"/>
          <w:szCs w:val="16"/>
          <w:lang w:val="ro-MD" w:eastAsia="ru-RU"/>
        </w:rPr>
      </w:pPr>
      <w:bookmarkStart w:id="70" w:name="_Hlk77770922"/>
    </w:p>
    <w:p w14:paraId="2DF549DD" w14:textId="77777777" w:rsidR="006A50C0" w:rsidRPr="006B7893" w:rsidRDefault="006A50C0" w:rsidP="006A50C0">
      <w:pPr>
        <w:spacing w:before="120"/>
        <w:jc w:val="center"/>
        <w:outlineLvl w:val="0"/>
        <w:rPr>
          <w:b/>
          <w:noProof w:val="0"/>
          <w:sz w:val="28"/>
          <w:szCs w:val="28"/>
          <w:lang w:val="ro-MD" w:eastAsia="ru-RU"/>
        </w:rPr>
      </w:pPr>
      <w:r w:rsidRPr="006B7893">
        <w:rPr>
          <w:b/>
          <w:noProof w:val="0"/>
          <w:sz w:val="28"/>
          <w:szCs w:val="28"/>
          <w:lang w:val="ro-MD" w:eastAsia="ru-RU"/>
        </w:rPr>
        <w:t>ANUNȚ DE PARTICIPARE INCLUSIV PENTRU PROCEDURILE DE PRESELECȚIE/PROCEDURILE NEGOCIATE</w:t>
      </w:r>
      <w:bookmarkEnd w:id="70"/>
    </w:p>
    <w:p w14:paraId="361F6A2B" w14:textId="77777777" w:rsidR="006A50C0" w:rsidRPr="00640944" w:rsidRDefault="006A50C0" w:rsidP="006A50C0">
      <w:pPr>
        <w:spacing w:before="120"/>
        <w:jc w:val="center"/>
        <w:outlineLvl w:val="0"/>
        <w:rPr>
          <w:b/>
          <w:noProof w:val="0"/>
          <w:sz w:val="16"/>
          <w:szCs w:val="16"/>
          <w:lang w:val="ro-MD" w:eastAsia="ru-RU"/>
        </w:rPr>
      </w:pPr>
    </w:p>
    <w:p w14:paraId="6E38C704" w14:textId="77777777" w:rsidR="006A50C0" w:rsidRPr="00CC38D4" w:rsidRDefault="006A50C0" w:rsidP="006A50C0">
      <w:pPr>
        <w:shd w:val="clear" w:color="auto" w:fill="FFFFFF" w:themeFill="background1"/>
        <w:rPr>
          <w:b/>
          <w:noProof w:val="0"/>
          <w:lang w:val="ro-MD" w:eastAsia="ru-RU"/>
        </w:rPr>
      </w:pPr>
      <w:r w:rsidRPr="006B7893">
        <w:rPr>
          <w:bCs/>
          <w:noProof w:val="0"/>
          <w:lang w:val="ro-MD" w:eastAsia="ru-RU"/>
        </w:rPr>
        <w:t>privind achiziționarea</w:t>
      </w:r>
      <w:r w:rsidRPr="006B7893">
        <w:rPr>
          <w:b/>
          <w:noProof w:val="0"/>
          <w:lang w:val="ro-MD" w:eastAsia="ru-RU"/>
        </w:rPr>
        <w:t xml:space="preserve">  </w:t>
      </w:r>
      <w:r w:rsidRPr="00697472">
        <w:rPr>
          <w:b/>
          <w:bCs/>
          <w:lang w:eastAsia="ro-RO"/>
        </w:rPr>
        <w:t>Piese pentru cromatografie</w:t>
      </w:r>
      <w:r w:rsidRPr="00CC38D4">
        <w:rPr>
          <w:b/>
          <w:bCs/>
          <w:i/>
          <w:iCs/>
        </w:rPr>
        <w:t>.</w:t>
      </w:r>
    </w:p>
    <w:p w14:paraId="1337C4AA" w14:textId="77777777" w:rsidR="006A50C0" w:rsidRPr="006B7893" w:rsidRDefault="006A50C0" w:rsidP="006A50C0">
      <w:pPr>
        <w:rPr>
          <w:b/>
          <w:noProof w:val="0"/>
          <w:lang w:val="ro-MD" w:eastAsia="ru-RU"/>
        </w:rPr>
      </w:pPr>
      <w:r w:rsidRPr="00CC38D4">
        <w:rPr>
          <w:b/>
          <w:noProof w:val="0"/>
          <w:lang w:val="ro-MD" w:eastAsia="ru-RU"/>
        </w:rPr>
        <w:t>prin procedura de achiziție</w:t>
      </w:r>
      <w:r w:rsidRPr="00CC38D4">
        <w:rPr>
          <w:b/>
          <w:noProof w:val="0"/>
          <w:lang w:val="it-IT" w:eastAsia="ru-RU"/>
        </w:rPr>
        <w:t xml:space="preserve"> Achizi</w:t>
      </w:r>
      <w:r w:rsidRPr="00CC38D4">
        <w:rPr>
          <w:b/>
          <w:noProof w:val="0"/>
          <w:lang w:eastAsia="ru-RU"/>
        </w:rPr>
        <w:t>ții</w:t>
      </w:r>
      <w:r w:rsidRPr="00CC38D4">
        <w:rPr>
          <w:b/>
          <w:noProof w:val="0"/>
          <w:lang w:val="it-IT" w:eastAsia="ru-RU"/>
        </w:rPr>
        <w:t xml:space="preserve"> cu Costuri</w:t>
      </w:r>
      <w:r>
        <w:rPr>
          <w:b/>
          <w:noProof w:val="0"/>
          <w:lang w:val="it-IT" w:eastAsia="ru-RU"/>
        </w:rPr>
        <w:t xml:space="preserve"> Mici</w:t>
      </w:r>
    </w:p>
    <w:p w14:paraId="5D8069EC" w14:textId="77777777" w:rsidR="006A50C0" w:rsidRPr="006B7893" w:rsidRDefault="006A50C0" w:rsidP="006A50C0">
      <w:pPr>
        <w:numPr>
          <w:ilvl w:val="0"/>
          <w:numId w:val="12"/>
        </w:numPr>
        <w:shd w:val="clear" w:color="auto" w:fill="FFFFFF" w:themeFill="background1"/>
        <w:tabs>
          <w:tab w:val="right" w:pos="9531"/>
        </w:tabs>
        <w:ind w:left="284" w:hanging="284"/>
        <w:rPr>
          <w:b/>
          <w:noProof w:val="0"/>
          <w:lang w:val="ro-MD" w:eastAsia="ru-RU"/>
        </w:rPr>
      </w:pPr>
      <w:r w:rsidRPr="006B7893">
        <w:rPr>
          <w:b/>
          <w:noProof w:val="0"/>
          <w:lang w:val="ro-MD" w:eastAsia="ru-RU"/>
        </w:rPr>
        <w:t>Denumirea autorității contractante: I.P.</w:t>
      </w:r>
      <w:r w:rsidRPr="006B7893">
        <w:rPr>
          <w:lang w:val="ro-MD"/>
        </w:rPr>
        <w:t xml:space="preserve"> </w:t>
      </w:r>
      <w:r w:rsidRPr="006B7893">
        <w:rPr>
          <w:b/>
          <w:noProof w:val="0"/>
          <w:lang w:val="ro-MD" w:eastAsia="ru-RU"/>
        </w:rPr>
        <w:t>„CENTRUL NAȚIONAL SĂNĂTATEA  ANIMALELOR, PLANTELOR ȘI SIGURANȚA ALIMENTELOR”</w:t>
      </w:r>
    </w:p>
    <w:p w14:paraId="226C7D78" w14:textId="77777777" w:rsidR="006A50C0" w:rsidRPr="006B7893" w:rsidRDefault="006A50C0" w:rsidP="006A50C0">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IDNO:</w:t>
      </w:r>
      <w:r w:rsidRPr="006B7893">
        <w:rPr>
          <w:b/>
          <w:noProof w:val="0"/>
          <w:shd w:val="clear" w:color="auto" w:fill="FFFFFF" w:themeFill="background1"/>
          <w:lang w:val="ro-MD" w:eastAsia="ru-RU"/>
        </w:rPr>
        <w:t xml:space="preserve"> 1005600030818</w:t>
      </w:r>
    </w:p>
    <w:p w14:paraId="37162C4D" w14:textId="77777777" w:rsidR="006A50C0" w:rsidRPr="006B7893" w:rsidRDefault="006A50C0" w:rsidP="006A50C0">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Adresa</w:t>
      </w:r>
      <w:r w:rsidRPr="006B7893">
        <w:rPr>
          <w:b/>
          <w:noProof w:val="0"/>
          <w:shd w:val="clear" w:color="auto" w:fill="FFFFFF" w:themeFill="background1"/>
          <w:lang w:val="ro-MD" w:eastAsia="ru-RU"/>
        </w:rPr>
        <w:t xml:space="preserve"> : MD-2051, mun. Chișinău, str. Murelor, 3 sec. Buiucani</w:t>
      </w:r>
    </w:p>
    <w:p w14:paraId="68AE594A" w14:textId="77777777" w:rsidR="006A50C0" w:rsidRPr="006B7893" w:rsidRDefault="006A50C0" w:rsidP="006A50C0">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 xml:space="preserve">Numărul de telefon/fax: + </w:t>
      </w:r>
      <w:r w:rsidRPr="006B7893">
        <w:rPr>
          <w:b/>
          <w:bCs/>
          <w:noProof w:val="0"/>
          <w:lang w:val="ro-MD" w:eastAsia="ru-RU"/>
        </w:rPr>
        <w:t>373 60 848 510</w:t>
      </w:r>
      <w:r w:rsidRPr="006B7893">
        <w:rPr>
          <w:b/>
          <w:noProof w:val="0"/>
          <w:lang w:val="ro-MD" w:eastAsia="ru-RU"/>
        </w:rPr>
        <w:t>/ 022 479 746</w:t>
      </w:r>
    </w:p>
    <w:p w14:paraId="03A46B7D" w14:textId="77777777" w:rsidR="006A50C0" w:rsidRPr="006B7893" w:rsidRDefault="006A50C0" w:rsidP="006A50C0">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 xml:space="preserve">Adresa de e-mail și pagina web oficială ale autorității contractante: </w:t>
      </w:r>
      <w:r w:rsidRPr="006B7893">
        <w:rPr>
          <w:shd w:val="clear" w:color="auto" w:fill="FFFFFF" w:themeFill="background1"/>
          <w:lang w:val="ro-MD"/>
        </w:rPr>
        <w:t>achizitii@cnsapsa.ansa.gov.md;</w:t>
      </w:r>
    </w:p>
    <w:p w14:paraId="55BC5AB3" w14:textId="77777777" w:rsidR="006A50C0" w:rsidRPr="006B7893" w:rsidRDefault="006A50C0" w:rsidP="006A50C0">
      <w:pPr>
        <w:numPr>
          <w:ilvl w:val="0"/>
          <w:numId w:val="12"/>
        </w:numPr>
        <w:shd w:val="clear" w:color="auto" w:fill="FFFFFF" w:themeFill="background1"/>
        <w:tabs>
          <w:tab w:val="left" w:pos="284"/>
          <w:tab w:val="right" w:pos="9531"/>
        </w:tabs>
        <w:ind w:left="288" w:hanging="288"/>
        <w:jc w:val="both"/>
        <w:rPr>
          <w:b/>
          <w:noProof w:val="0"/>
          <w:lang w:val="ro-MD" w:eastAsia="ru-RU"/>
        </w:rPr>
      </w:pPr>
      <w:r w:rsidRPr="006B7893">
        <w:rPr>
          <w:b/>
          <w:noProof w:val="0"/>
          <w:lang w:val="ro-MD" w:eastAsia="ru-RU"/>
        </w:rPr>
        <w:t xml:space="preserve">Adresa de e-mail sau pagina web oficială de la care se va putea obține accesul la documentația de atribuire: </w:t>
      </w:r>
      <w:r w:rsidRPr="006B7893">
        <w:rPr>
          <w:b/>
          <w:i/>
          <w:noProof w:val="0"/>
          <w:lang w:val="ro-MD" w:eastAsia="ru-RU"/>
        </w:rPr>
        <w:t>documentația de atribuire este anexată în cadrul procedurii în SIA RSAP</w:t>
      </w:r>
    </w:p>
    <w:p w14:paraId="35F05906" w14:textId="77777777" w:rsidR="006A50C0" w:rsidRPr="006B7893" w:rsidRDefault="006A50C0" w:rsidP="006A50C0">
      <w:pPr>
        <w:numPr>
          <w:ilvl w:val="0"/>
          <w:numId w:val="12"/>
        </w:numPr>
        <w:shd w:val="clear" w:color="auto" w:fill="FFFFFF" w:themeFill="background1"/>
        <w:tabs>
          <w:tab w:val="left" w:pos="284"/>
          <w:tab w:val="right" w:pos="9531"/>
        </w:tabs>
        <w:ind w:left="288" w:hanging="288"/>
        <w:jc w:val="both"/>
        <w:rPr>
          <w:bCs/>
          <w:noProof w:val="0"/>
          <w:lang w:val="ro-MD" w:eastAsia="ru-RU"/>
        </w:rPr>
      </w:pPr>
      <w:r w:rsidRPr="006B7893">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B7893">
        <w:rPr>
          <w:b/>
          <w:u w:val="single"/>
          <w:lang w:val="ro-MD" w:eastAsia="ru-RU"/>
        </w:rPr>
        <w:t>Autoritate centrală de achiziție</w:t>
      </w:r>
      <w:r w:rsidRPr="006B7893">
        <w:rPr>
          <w:bCs/>
          <w:noProof w:val="0"/>
          <w:lang w:val="ro-MD" w:eastAsia="ru-RU"/>
        </w:rPr>
        <w:t>.</w:t>
      </w:r>
    </w:p>
    <w:p w14:paraId="60940668" w14:textId="77777777" w:rsidR="006A50C0" w:rsidRPr="006B7893" w:rsidRDefault="006A50C0" w:rsidP="006A50C0">
      <w:pPr>
        <w:numPr>
          <w:ilvl w:val="0"/>
          <w:numId w:val="12"/>
        </w:numPr>
        <w:shd w:val="clear" w:color="auto" w:fill="FFFFFF" w:themeFill="background1"/>
        <w:tabs>
          <w:tab w:val="left" w:pos="284"/>
          <w:tab w:val="right" w:pos="426"/>
        </w:tabs>
        <w:ind w:left="284" w:hanging="284"/>
        <w:jc w:val="both"/>
        <w:rPr>
          <w:b/>
          <w:noProof w:val="0"/>
          <w:lang w:val="ro-MD" w:eastAsia="ru-RU"/>
        </w:rPr>
      </w:pPr>
      <w:r w:rsidRPr="006B7893">
        <w:rPr>
          <w:b/>
          <w:noProof w:val="0"/>
          <w:lang w:val="ro-MD" w:eastAsia="ru-RU"/>
        </w:rPr>
        <w:t>Cumpărătorul invită operatorii economici interesați, care îi pot satisface necesitățile, să participe la procedura de achiziție privind livrarea/prestarea următoarelor bunuri/servicii:</w:t>
      </w:r>
    </w:p>
    <w:p w14:paraId="29C6ABB5" w14:textId="77777777" w:rsidR="006A50C0" w:rsidRPr="006B7893" w:rsidRDefault="006A50C0" w:rsidP="006A50C0">
      <w:pPr>
        <w:shd w:val="clear" w:color="auto" w:fill="FFFFFF" w:themeFill="background1"/>
        <w:tabs>
          <w:tab w:val="left" w:pos="284"/>
          <w:tab w:val="right" w:pos="426"/>
        </w:tabs>
        <w:ind w:left="284"/>
        <w:jc w:val="both"/>
        <w:rPr>
          <w:b/>
          <w:noProof w:val="0"/>
          <w:lang w:val="ro-MD" w:eastAsia="ru-RU"/>
        </w:rPr>
      </w:pPr>
    </w:p>
    <w:tbl>
      <w:tblPr>
        <w:tblW w:w="11338"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2268"/>
        <w:gridCol w:w="851"/>
        <w:gridCol w:w="708"/>
        <w:gridCol w:w="4536"/>
        <w:gridCol w:w="1132"/>
      </w:tblGrid>
      <w:tr w:rsidR="006A50C0" w:rsidRPr="00AC5F90" w14:paraId="16FEA332" w14:textId="77777777" w:rsidTr="006A50C0">
        <w:trPr>
          <w:trHeight w:val="1600"/>
        </w:trPr>
        <w:tc>
          <w:tcPr>
            <w:tcW w:w="567" w:type="dxa"/>
            <w:vAlign w:val="center"/>
          </w:tcPr>
          <w:p w14:paraId="45B6161F" w14:textId="77777777" w:rsidR="006A50C0" w:rsidRPr="00AC5F90" w:rsidRDefault="006A50C0" w:rsidP="0097777D">
            <w:pPr>
              <w:shd w:val="clear" w:color="auto" w:fill="FFFFFF" w:themeFill="background1"/>
              <w:spacing w:before="120"/>
              <w:jc w:val="center"/>
              <w:rPr>
                <w:b/>
                <w:noProof w:val="0"/>
                <w:sz w:val="20"/>
                <w:szCs w:val="20"/>
                <w:lang w:val="ro-MD" w:eastAsia="ru-RU"/>
              </w:rPr>
            </w:pPr>
            <w:r w:rsidRPr="00AC5F90">
              <w:rPr>
                <w:b/>
                <w:noProof w:val="0"/>
                <w:sz w:val="20"/>
                <w:szCs w:val="20"/>
                <w:lang w:val="ro-MD" w:eastAsia="ru-RU"/>
              </w:rPr>
              <w:t>Nr. d/o</w:t>
            </w:r>
          </w:p>
        </w:tc>
        <w:tc>
          <w:tcPr>
            <w:tcW w:w="1276" w:type="dxa"/>
            <w:vAlign w:val="center"/>
          </w:tcPr>
          <w:p w14:paraId="757B7528" w14:textId="77777777" w:rsidR="006A50C0" w:rsidRPr="00AC5F90" w:rsidRDefault="006A50C0" w:rsidP="0097777D">
            <w:pPr>
              <w:shd w:val="clear" w:color="auto" w:fill="FFFFFF" w:themeFill="background1"/>
              <w:spacing w:before="120"/>
              <w:jc w:val="center"/>
              <w:rPr>
                <w:b/>
                <w:noProof w:val="0"/>
                <w:sz w:val="20"/>
                <w:szCs w:val="20"/>
                <w:lang w:val="ro-MD" w:eastAsia="ru-RU"/>
              </w:rPr>
            </w:pPr>
            <w:r w:rsidRPr="00AC5F90">
              <w:rPr>
                <w:b/>
                <w:noProof w:val="0"/>
                <w:sz w:val="20"/>
                <w:szCs w:val="20"/>
                <w:lang w:val="ro-MD" w:eastAsia="ru-RU"/>
              </w:rPr>
              <w:t>Cod CPV</w:t>
            </w:r>
          </w:p>
        </w:tc>
        <w:tc>
          <w:tcPr>
            <w:tcW w:w="2268" w:type="dxa"/>
            <w:vAlign w:val="center"/>
          </w:tcPr>
          <w:p w14:paraId="1C4A6DD4" w14:textId="77777777" w:rsidR="006A50C0" w:rsidRPr="00AC5F90" w:rsidRDefault="006A50C0" w:rsidP="0097777D">
            <w:pPr>
              <w:shd w:val="clear" w:color="auto" w:fill="FFFFFF" w:themeFill="background1"/>
              <w:spacing w:before="120"/>
              <w:jc w:val="center"/>
              <w:rPr>
                <w:b/>
                <w:noProof w:val="0"/>
                <w:sz w:val="20"/>
                <w:szCs w:val="20"/>
                <w:lang w:val="ro-MD" w:eastAsia="ru-RU"/>
              </w:rPr>
            </w:pPr>
            <w:r w:rsidRPr="00AC5F90">
              <w:rPr>
                <w:b/>
                <w:noProof w:val="0"/>
                <w:sz w:val="20"/>
                <w:szCs w:val="20"/>
                <w:lang w:val="ro-MD" w:eastAsia="ru-RU"/>
              </w:rPr>
              <w:t>Denumirea bunurilor/ serviciilor</w:t>
            </w:r>
          </w:p>
        </w:tc>
        <w:tc>
          <w:tcPr>
            <w:tcW w:w="851" w:type="dxa"/>
            <w:vAlign w:val="center"/>
          </w:tcPr>
          <w:p w14:paraId="6E641FE0" w14:textId="77777777" w:rsidR="006A50C0" w:rsidRPr="00AC5F90" w:rsidRDefault="006A50C0" w:rsidP="0097777D">
            <w:pPr>
              <w:shd w:val="clear" w:color="auto" w:fill="FFFFFF" w:themeFill="background1"/>
              <w:spacing w:before="120"/>
              <w:jc w:val="center"/>
              <w:rPr>
                <w:b/>
                <w:noProof w:val="0"/>
                <w:sz w:val="20"/>
                <w:szCs w:val="20"/>
                <w:lang w:val="ro-MD" w:eastAsia="ru-RU"/>
              </w:rPr>
            </w:pPr>
            <w:r w:rsidRPr="00AC5F90">
              <w:rPr>
                <w:b/>
                <w:noProof w:val="0"/>
                <w:sz w:val="20"/>
                <w:szCs w:val="20"/>
                <w:lang w:val="ro-MD" w:eastAsia="ru-RU"/>
              </w:rPr>
              <w:t>Unitate de măsură</w:t>
            </w:r>
          </w:p>
        </w:tc>
        <w:tc>
          <w:tcPr>
            <w:tcW w:w="708" w:type="dxa"/>
            <w:vAlign w:val="center"/>
          </w:tcPr>
          <w:p w14:paraId="1227C79E" w14:textId="77777777" w:rsidR="006A50C0" w:rsidRPr="00AC5F90" w:rsidRDefault="006A50C0" w:rsidP="0097777D">
            <w:pPr>
              <w:shd w:val="clear" w:color="auto" w:fill="FFFFFF" w:themeFill="background1"/>
              <w:spacing w:before="120"/>
              <w:jc w:val="center"/>
              <w:rPr>
                <w:b/>
                <w:noProof w:val="0"/>
                <w:sz w:val="20"/>
                <w:szCs w:val="20"/>
                <w:lang w:val="ro-MD" w:eastAsia="ru-RU"/>
              </w:rPr>
            </w:pPr>
            <w:r w:rsidRPr="00AC5F90">
              <w:rPr>
                <w:b/>
                <w:noProof w:val="0"/>
                <w:sz w:val="20"/>
                <w:szCs w:val="20"/>
                <w:lang w:val="ro-MD" w:eastAsia="ru-RU"/>
              </w:rPr>
              <w:t>Cantitatea</w:t>
            </w:r>
          </w:p>
        </w:tc>
        <w:tc>
          <w:tcPr>
            <w:tcW w:w="4536" w:type="dxa"/>
            <w:vAlign w:val="center"/>
          </w:tcPr>
          <w:p w14:paraId="1B21B9F7" w14:textId="77777777" w:rsidR="006A50C0" w:rsidRPr="00AC5F90" w:rsidRDefault="006A50C0" w:rsidP="0097777D">
            <w:pPr>
              <w:shd w:val="clear" w:color="auto" w:fill="FFFFFF" w:themeFill="background1"/>
              <w:spacing w:before="120"/>
              <w:jc w:val="center"/>
              <w:rPr>
                <w:b/>
                <w:noProof w:val="0"/>
                <w:sz w:val="20"/>
                <w:szCs w:val="20"/>
                <w:lang w:val="ro-MD" w:eastAsia="ru-RU"/>
              </w:rPr>
            </w:pPr>
            <w:r w:rsidRPr="00AC5F90">
              <w:rPr>
                <w:b/>
                <w:noProof w:val="0"/>
                <w:sz w:val="20"/>
                <w:szCs w:val="20"/>
                <w:lang w:val="ro-MD" w:eastAsia="ru-RU"/>
              </w:rPr>
              <w:t>Specificarea tehnică deplină solicitată, Standarde de referință</w:t>
            </w:r>
          </w:p>
        </w:tc>
        <w:tc>
          <w:tcPr>
            <w:tcW w:w="1132" w:type="dxa"/>
          </w:tcPr>
          <w:p w14:paraId="77E7E9BB" w14:textId="77777777" w:rsidR="006A50C0" w:rsidRPr="00AC5F90" w:rsidRDefault="006A50C0" w:rsidP="0097777D">
            <w:pPr>
              <w:shd w:val="clear" w:color="auto" w:fill="FFFFFF" w:themeFill="background1"/>
              <w:spacing w:before="120"/>
              <w:jc w:val="center"/>
              <w:rPr>
                <w:b/>
                <w:noProof w:val="0"/>
                <w:sz w:val="20"/>
                <w:szCs w:val="20"/>
                <w:lang w:val="ro-MD" w:eastAsia="ru-RU"/>
              </w:rPr>
            </w:pPr>
            <w:r w:rsidRPr="00AC5F90">
              <w:rPr>
                <w:b/>
                <w:noProof w:val="0"/>
                <w:sz w:val="20"/>
                <w:szCs w:val="20"/>
                <w:lang w:val="ro-MD" w:eastAsia="ru-RU"/>
              </w:rPr>
              <w:t>Valoarea estimată(se va indica pentru fiecare lot în parte)</w:t>
            </w:r>
          </w:p>
        </w:tc>
      </w:tr>
      <w:tr w:rsidR="006A50C0" w:rsidRPr="00AC5F90" w14:paraId="10A9BFB3" w14:textId="77777777" w:rsidTr="006A50C0">
        <w:trPr>
          <w:trHeight w:val="560"/>
        </w:trPr>
        <w:tc>
          <w:tcPr>
            <w:tcW w:w="567" w:type="dxa"/>
            <w:vAlign w:val="center"/>
          </w:tcPr>
          <w:p w14:paraId="41C77D2C" w14:textId="77777777" w:rsidR="006A50C0" w:rsidRPr="00AC5F90" w:rsidRDefault="006A50C0" w:rsidP="0097777D">
            <w:pPr>
              <w:shd w:val="clear" w:color="auto" w:fill="FFFFFF" w:themeFill="background1"/>
              <w:spacing w:before="120"/>
              <w:jc w:val="center"/>
              <w:rPr>
                <w:bCs/>
                <w:sz w:val="20"/>
                <w:szCs w:val="20"/>
                <w:lang w:val="ro-MD"/>
              </w:rPr>
            </w:pPr>
            <w:r w:rsidRPr="00AC5F90">
              <w:rPr>
                <w:bCs/>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tcPr>
          <w:p w14:paraId="1D19C9D1" w14:textId="77777777" w:rsidR="006A50C0" w:rsidRPr="00AC5F90" w:rsidRDefault="006A50C0" w:rsidP="0097777D">
            <w:pPr>
              <w:rPr>
                <w:bCs/>
                <w:sz w:val="20"/>
                <w:szCs w:val="20"/>
                <w:lang w:val="ro-MD"/>
              </w:rPr>
            </w:pPr>
            <w:r w:rsidRPr="00AC5F90">
              <w:rPr>
                <w:bCs/>
                <w:sz w:val="20"/>
                <w:szCs w:val="20"/>
                <w:lang w:val="ro-MD"/>
              </w:rPr>
              <w:t>38432210-7</w:t>
            </w:r>
          </w:p>
        </w:tc>
        <w:tc>
          <w:tcPr>
            <w:tcW w:w="2268" w:type="dxa"/>
            <w:tcBorders>
              <w:top w:val="single" w:sz="4" w:space="0" w:color="auto"/>
              <w:left w:val="single" w:sz="4" w:space="0" w:color="auto"/>
              <w:bottom w:val="single" w:sz="4" w:space="0" w:color="auto"/>
              <w:right w:val="single" w:sz="4" w:space="0" w:color="auto"/>
            </w:tcBorders>
          </w:tcPr>
          <w:p w14:paraId="01601FAF" w14:textId="77777777" w:rsidR="006A50C0" w:rsidRPr="00AC5F90" w:rsidRDefault="006A50C0" w:rsidP="0097777D">
            <w:pPr>
              <w:shd w:val="clear" w:color="auto" w:fill="FFFFFF" w:themeFill="background1"/>
              <w:spacing w:before="120"/>
              <w:rPr>
                <w:bCs/>
                <w:noProof w:val="0"/>
                <w:sz w:val="20"/>
                <w:szCs w:val="20"/>
                <w:lang w:val="ro-MD" w:eastAsia="ru-RU"/>
              </w:rPr>
            </w:pPr>
            <w:r>
              <w:rPr>
                <w:sz w:val="20"/>
                <w:szCs w:val="20"/>
                <w:lang w:val="fr-FR"/>
              </w:rPr>
              <w:t xml:space="preserve"> LOT.1  </w:t>
            </w:r>
            <w:r w:rsidRPr="00AC5F90">
              <w:rPr>
                <w:sz w:val="20"/>
                <w:szCs w:val="20"/>
                <w:lang w:val="fr-FR"/>
              </w:rPr>
              <w:t>Kit de reparație pentru sistemul LC Agilent 1260</w:t>
            </w:r>
          </w:p>
        </w:tc>
        <w:tc>
          <w:tcPr>
            <w:tcW w:w="851" w:type="dxa"/>
            <w:tcBorders>
              <w:top w:val="nil"/>
              <w:left w:val="single" w:sz="2" w:space="0" w:color="000000"/>
              <w:bottom w:val="single" w:sz="2" w:space="0" w:color="000000"/>
              <w:right w:val="single" w:sz="2" w:space="0" w:color="000000"/>
            </w:tcBorders>
          </w:tcPr>
          <w:p w14:paraId="5FAC3E5C" w14:textId="77777777" w:rsidR="006A50C0" w:rsidRPr="00AC5F90" w:rsidRDefault="006A50C0" w:rsidP="0097777D">
            <w:pPr>
              <w:suppressLineNumbers/>
              <w:snapToGrid w:val="0"/>
              <w:jc w:val="center"/>
              <w:rPr>
                <w:bCs/>
                <w:noProof w:val="0"/>
                <w:sz w:val="20"/>
                <w:szCs w:val="20"/>
                <w:lang w:val="ro-MD" w:eastAsia="ru-RU"/>
              </w:rPr>
            </w:pPr>
            <w:r w:rsidRPr="00AC5F90">
              <w:rPr>
                <w:bCs/>
                <w:sz w:val="20"/>
                <w:szCs w:val="20"/>
                <w:lang w:val="ro-MD"/>
              </w:rPr>
              <w:t xml:space="preserve">Buc </w:t>
            </w:r>
          </w:p>
        </w:tc>
        <w:tc>
          <w:tcPr>
            <w:tcW w:w="708" w:type="dxa"/>
            <w:tcBorders>
              <w:top w:val="single" w:sz="4" w:space="0" w:color="auto"/>
              <w:left w:val="single" w:sz="4" w:space="0" w:color="000000"/>
              <w:bottom w:val="single" w:sz="4" w:space="0" w:color="auto"/>
              <w:right w:val="single" w:sz="4" w:space="0" w:color="auto"/>
            </w:tcBorders>
            <w:vAlign w:val="center"/>
          </w:tcPr>
          <w:p w14:paraId="6DE13BB1" w14:textId="77777777" w:rsidR="006A50C0" w:rsidRPr="00AC5F90" w:rsidRDefault="006A50C0" w:rsidP="0097777D">
            <w:pPr>
              <w:shd w:val="clear" w:color="auto" w:fill="FFFFFF" w:themeFill="background1"/>
              <w:spacing w:before="120"/>
              <w:jc w:val="center"/>
              <w:rPr>
                <w:bCs/>
                <w:noProof w:val="0"/>
                <w:sz w:val="20"/>
                <w:szCs w:val="20"/>
                <w:lang w:val="ro-MD" w:eastAsia="ru-RU"/>
              </w:rPr>
            </w:pPr>
            <w:r w:rsidRPr="00AC5F90">
              <w:rPr>
                <w:bCs/>
                <w:sz w:val="20"/>
                <w:szCs w:val="20"/>
                <w:lang w:val="ro-MD"/>
              </w:rPr>
              <w:t>1</w:t>
            </w:r>
          </w:p>
        </w:tc>
        <w:tc>
          <w:tcPr>
            <w:tcW w:w="4536" w:type="dxa"/>
            <w:tcBorders>
              <w:top w:val="single" w:sz="4" w:space="0" w:color="auto"/>
              <w:left w:val="single" w:sz="4" w:space="0" w:color="auto"/>
              <w:bottom w:val="single" w:sz="4" w:space="0" w:color="auto"/>
              <w:right w:val="single" w:sz="4" w:space="0" w:color="auto"/>
            </w:tcBorders>
          </w:tcPr>
          <w:p w14:paraId="74BBECA9" w14:textId="77777777" w:rsidR="006A50C0" w:rsidRPr="00AC5F90" w:rsidRDefault="006A50C0" w:rsidP="0097777D">
            <w:pPr>
              <w:pStyle w:val="aff3"/>
              <w:snapToGrid w:val="0"/>
              <w:jc w:val="both"/>
              <w:rPr>
                <w:rFonts w:ascii="Times New Roman" w:hAnsi="Times New Roman"/>
                <w:szCs w:val="20"/>
                <w:lang w:val="ro-RO"/>
              </w:rPr>
            </w:pPr>
            <w:r w:rsidRPr="00AC5F90">
              <w:rPr>
                <w:rFonts w:ascii="Times New Roman" w:hAnsi="Times New Roman"/>
                <w:szCs w:val="20"/>
                <w:lang w:val="ro-RO"/>
              </w:rPr>
              <w:t>Kit de reparație va include:</w:t>
            </w:r>
          </w:p>
          <w:p w14:paraId="6872F6DE" w14:textId="77777777" w:rsidR="006A50C0" w:rsidRPr="00AC5F90" w:rsidRDefault="006A50C0" w:rsidP="0097777D">
            <w:pPr>
              <w:pStyle w:val="aff3"/>
              <w:snapToGrid w:val="0"/>
              <w:jc w:val="both"/>
              <w:rPr>
                <w:rFonts w:ascii="Times New Roman" w:hAnsi="Times New Roman"/>
                <w:szCs w:val="20"/>
                <w:lang w:val="ro-RO"/>
              </w:rPr>
            </w:pPr>
            <w:r w:rsidRPr="00AC5F90">
              <w:rPr>
                <w:rFonts w:ascii="Times New Roman" w:hAnsi="Times New Roman"/>
                <w:szCs w:val="20"/>
                <w:lang w:val="ro-RO"/>
              </w:rPr>
              <w:t>• Set extins de mentenanță pentru pompă 1260 - 1 set;</w:t>
            </w:r>
          </w:p>
          <w:p w14:paraId="1D759D02" w14:textId="77777777" w:rsidR="006A50C0" w:rsidRPr="00AC5F90" w:rsidRDefault="006A50C0" w:rsidP="0097777D">
            <w:pPr>
              <w:pStyle w:val="aff3"/>
              <w:snapToGrid w:val="0"/>
              <w:jc w:val="both"/>
              <w:rPr>
                <w:rFonts w:ascii="Times New Roman" w:hAnsi="Times New Roman"/>
                <w:szCs w:val="20"/>
                <w:lang w:val="ro-RO"/>
              </w:rPr>
            </w:pPr>
            <w:r w:rsidRPr="00AC5F90">
              <w:rPr>
                <w:rFonts w:ascii="Times New Roman" w:hAnsi="Times New Roman"/>
                <w:szCs w:val="20"/>
                <w:lang w:val="ro-RO"/>
              </w:rPr>
              <w:t>• Set extins de mentenanță pentru autosampler 1260 - 1 set;</w:t>
            </w:r>
          </w:p>
          <w:p w14:paraId="441520F4" w14:textId="77777777" w:rsidR="006A50C0" w:rsidRPr="00AC5F90" w:rsidRDefault="006A50C0" w:rsidP="0097777D">
            <w:pPr>
              <w:pStyle w:val="aff3"/>
              <w:snapToGrid w:val="0"/>
              <w:jc w:val="both"/>
              <w:rPr>
                <w:rFonts w:ascii="Times New Roman" w:hAnsi="Times New Roman"/>
                <w:szCs w:val="20"/>
                <w:lang w:val="ro-RO"/>
              </w:rPr>
            </w:pPr>
            <w:r w:rsidRPr="00AC5F90">
              <w:rPr>
                <w:rFonts w:ascii="Times New Roman" w:hAnsi="Times New Roman"/>
                <w:szCs w:val="20"/>
                <w:lang w:val="ro-RO"/>
              </w:rPr>
              <w:t>• Lampă de deuteriu cu tag RFID pentru DAD/MWD - 1 unitate;</w:t>
            </w:r>
          </w:p>
          <w:p w14:paraId="799E1890" w14:textId="77777777" w:rsidR="006A50C0" w:rsidRPr="00AC5F90" w:rsidRDefault="006A50C0" w:rsidP="0097777D">
            <w:pPr>
              <w:pStyle w:val="aff3"/>
              <w:snapToGrid w:val="0"/>
              <w:jc w:val="both"/>
              <w:rPr>
                <w:rFonts w:ascii="Times New Roman" w:hAnsi="Times New Roman"/>
                <w:szCs w:val="20"/>
                <w:lang w:val="ro-RO"/>
              </w:rPr>
            </w:pPr>
            <w:r w:rsidRPr="00AC5F90">
              <w:rPr>
                <w:rFonts w:ascii="Times New Roman" w:hAnsi="Times New Roman"/>
                <w:szCs w:val="20"/>
                <w:lang w:val="ro-RO"/>
              </w:rPr>
              <w:t>• Coloană Extend-C18 Analytical, 5 µm, 4.6 × 250 mm - 1 unitate.</w:t>
            </w:r>
          </w:p>
          <w:p w14:paraId="41214A0B" w14:textId="77777777" w:rsidR="006A50C0" w:rsidRPr="00AC5F90" w:rsidRDefault="006A50C0" w:rsidP="0097777D">
            <w:pPr>
              <w:pStyle w:val="aff3"/>
              <w:snapToGrid w:val="0"/>
              <w:jc w:val="both"/>
              <w:rPr>
                <w:rFonts w:ascii="Times New Roman" w:hAnsi="Times New Roman"/>
                <w:szCs w:val="20"/>
                <w:lang w:val="ro-RO"/>
              </w:rPr>
            </w:pPr>
            <w:r w:rsidRPr="00AC5F90">
              <w:rPr>
                <w:rFonts w:ascii="Times New Roman" w:hAnsi="Times New Roman"/>
                <w:szCs w:val="20"/>
                <w:lang w:val="ro-RO"/>
              </w:rPr>
              <w:t>Piesele vor fi livrate în ambalajul original al producătorului echipamentului.</w:t>
            </w:r>
          </w:p>
          <w:p w14:paraId="35225A0B" w14:textId="77777777" w:rsidR="006A50C0" w:rsidRPr="00AC5F90" w:rsidRDefault="006A50C0" w:rsidP="0097777D">
            <w:pPr>
              <w:pStyle w:val="aff3"/>
              <w:snapToGrid w:val="0"/>
              <w:jc w:val="both"/>
              <w:rPr>
                <w:rFonts w:ascii="Times New Roman" w:hAnsi="Times New Roman"/>
                <w:szCs w:val="20"/>
                <w:lang w:val="ro-RO"/>
              </w:rPr>
            </w:pPr>
            <w:r w:rsidRPr="00AC5F90">
              <w:rPr>
                <w:rFonts w:ascii="Times New Roman" w:hAnsi="Times New Roman"/>
                <w:szCs w:val="20"/>
                <w:lang w:val="ro-RO"/>
              </w:rPr>
              <w:t>Serviciile de înlocuire vor fi efectuate de către un reprezentant autorizat și certificat de producător.</w:t>
            </w:r>
          </w:p>
          <w:p w14:paraId="01E52DDE" w14:textId="77777777" w:rsidR="006A50C0" w:rsidRPr="00AC5F90" w:rsidRDefault="006A50C0" w:rsidP="0097777D">
            <w:pPr>
              <w:pStyle w:val="aff3"/>
              <w:snapToGrid w:val="0"/>
              <w:rPr>
                <w:rFonts w:ascii="Times New Roman" w:hAnsi="Times New Roman"/>
                <w:bCs/>
                <w:szCs w:val="20"/>
                <w:lang w:val="ro-MD"/>
              </w:rPr>
            </w:pPr>
            <w:r w:rsidRPr="00AC5F90">
              <w:rPr>
                <w:rFonts w:ascii="Times New Roman" w:hAnsi="Times New Roman"/>
                <w:szCs w:val="20"/>
                <w:lang w:val="ro-RO"/>
              </w:rPr>
              <w:t>1 kit-1 bucată</w:t>
            </w:r>
          </w:p>
        </w:tc>
        <w:tc>
          <w:tcPr>
            <w:tcW w:w="1132" w:type="dxa"/>
          </w:tcPr>
          <w:p w14:paraId="501D5745" w14:textId="77777777" w:rsidR="006A50C0" w:rsidRPr="00AC5F90" w:rsidRDefault="006A50C0" w:rsidP="0097777D">
            <w:pPr>
              <w:shd w:val="clear" w:color="auto" w:fill="FFFFFF" w:themeFill="background1"/>
              <w:spacing w:before="120"/>
              <w:jc w:val="center"/>
              <w:rPr>
                <w:bCs/>
                <w:noProof w:val="0"/>
                <w:sz w:val="20"/>
                <w:szCs w:val="20"/>
                <w:lang w:val="ro-MD" w:eastAsia="ru-RU"/>
              </w:rPr>
            </w:pPr>
            <w:r w:rsidRPr="00AC5F90">
              <w:rPr>
                <w:bCs/>
                <w:noProof w:val="0"/>
                <w:sz w:val="20"/>
                <w:szCs w:val="20"/>
                <w:lang w:val="ro-MD" w:eastAsia="ru-RU"/>
              </w:rPr>
              <w:t>115 000,00</w:t>
            </w:r>
          </w:p>
        </w:tc>
      </w:tr>
      <w:tr w:rsidR="006A50C0" w:rsidRPr="00AC5F90" w14:paraId="60BB5DAE" w14:textId="77777777" w:rsidTr="006A50C0">
        <w:trPr>
          <w:trHeight w:val="397"/>
        </w:trPr>
        <w:tc>
          <w:tcPr>
            <w:tcW w:w="567" w:type="dxa"/>
            <w:tcBorders>
              <w:top w:val="single" w:sz="4" w:space="0" w:color="auto"/>
              <w:left w:val="single" w:sz="4" w:space="0" w:color="auto"/>
              <w:bottom w:val="single" w:sz="4" w:space="0" w:color="auto"/>
              <w:right w:val="single" w:sz="4" w:space="0" w:color="auto"/>
            </w:tcBorders>
          </w:tcPr>
          <w:p w14:paraId="5B2BE109" w14:textId="77777777" w:rsidR="006A50C0" w:rsidRPr="00AC5F90" w:rsidRDefault="006A50C0" w:rsidP="0097777D">
            <w:pPr>
              <w:shd w:val="clear" w:color="auto" w:fill="FFFFFF" w:themeFill="background1"/>
              <w:spacing w:before="120"/>
              <w:jc w:val="center"/>
              <w:rPr>
                <w:bCs/>
                <w:sz w:val="20"/>
                <w:szCs w:val="20"/>
                <w:lang w:val="ro-MD"/>
              </w:rPr>
            </w:pPr>
            <w:r w:rsidRPr="00AC5F90">
              <w:rPr>
                <w:bCs/>
                <w:sz w:val="20"/>
                <w:szCs w:val="20"/>
                <w:lang w:val="ro-MD"/>
              </w:rPr>
              <w:t>2</w:t>
            </w:r>
          </w:p>
        </w:tc>
        <w:tc>
          <w:tcPr>
            <w:tcW w:w="1276" w:type="dxa"/>
            <w:tcBorders>
              <w:top w:val="nil"/>
              <w:left w:val="single" w:sz="2" w:space="0" w:color="000000"/>
              <w:bottom w:val="single" w:sz="2" w:space="0" w:color="000000"/>
              <w:right w:val="nil"/>
            </w:tcBorders>
          </w:tcPr>
          <w:p w14:paraId="3D64FA26" w14:textId="77777777" w:rsidR="006A50C0" w:rsidRPr="00AC5F90" w:rsidRDefault="006A50C0" w:rsidP="0097777D">
            <w:pPr>
              <w:shd w:val="clear" w:color="auto" w:fill="FFFFFF" w:themeFill="background1"/>
              <w:spacing w:before="120"/>
              <w:jc w:val="center"/>
              <w:rPr>
                <w:bCs/>
                <w:sz w:val="20"/>
                <w:szCs w:val="20"/>
                <w:lang w:val="ro-MD" w:eastAsia="ro-RO"/>
              </w:rPr>
            </w:pPr>
            <w:r w:rsidRPr="00AC5F90">
              <w:rPr>
                <w:sz w:val="20"/>
                <w:szCs w:val="20"/>
              </w:rPr>
              <w:t>38432210-7</w:t>
            </w:r>
          </w:p>
        </w:tc>
        <w:tc>
          <w:tcPr>
            <w:tcW w:w="2268" w:type="dxa"/>
            <w:tcBorders>
              <w:top w:val="single" w:sz="4" w:space="0" w:color="000000"/>
              <w:left w:val="single" w:sz="4" w:space="0" w:color="000000"/>
              <w:bottom w:val="single" w:sz="4" w:space="0" w:color="000000"/>
              <w:right w:val="single" w:sz="4" w:space="0" w:color="auto"/>
            </w:tcBorders>
          </w:tcPr>
          <w:p w14:paraId="65DD6283" w14:textId="77777777" w:rsidR="006A50C0" w:rsidRPr="00AC5F90" w:rsidRDefault="006A50C0" w:rsidP="0097777D">
            <w:pPr>
              <w:pStyle w:val="aff3"/>
              <w:snapToGrid w:val="0"/>
              <w:rPr>
                <w:rFonts w:ascii="Times New Roman" w:hAnsi="Times New Roman"/>
                <w:bCs/>
                <w:szCs w:val="20"/>
                <w:lang w:val="ro-RO" w:eastAsia="ru-RU"/>
              </w:rPr>
            </w:pPr>
            <w:r>
              <w:rPr>
                <w:rFonts w:ascii="Times New Roman" w:hAnsi="Times New Roman"/>
                <w:lang w:val="it-IT"/>
              </w:rPr>
              <w:t xml:space="preserve"> LOT 2 </w:t>
            </w:r>
            <w:r w:rsidRPr="00AC5F90">
              <w:rPr>
                <w:rFonts w:ascii="Times New Roman" w:hAnsi="Times New Roman"/>
                <w:lang w:val="it-IT"/>
              </w:rPr>
              <w:t>Garnitura de etansare pentru LCMS Agilent Ultivo</w:t>
            </w:r>
          </w:p>
        </w:tc>
        <w:tc>
          <w:tcPr>
            <w:tcW w:w="851" w:type="dxa"/>
            <w:tcBorders>
              <w:top w:val="nil"/>
              <w:left w:val="single" w:sz="2" w:space="0" w:color="000000"/>
              <w:bottom w:val="single" w:sz="2" w:space="0" w:color="000000"/>
              <w:right w:val="single" w:sz="2" w:space="0" w:color="000000"/>
            </w:tcBorders>
          </w:tcPr>
          <w:p w14:paraId="79192C34" w14:textId="77777777" w:rsidR="006A50C0" w:rsidRPr="00AC5F90" w:rsidRDefault="006A50C0" w:rsidP="0097777D">
            <w:pPr>
              <w:shd w:val="clear" w:color="auto" w:fill="FFFFFF" w:themeFill="background1"/>
              <w:spacing w:before="120"/>
              <w:jc w:val="center"/>
              <w:rPr>
                <w:bCs/>
                <w:sz w:val="20"/>
                <w:szCs w:val="20"/>
                <w:lang w:val="ro-MD"/>
              </w:rPr>
            </w:pPr>
            <w:r w:rsidRPr="00AC5F90">
              <w:rPr>
                <w:bCs/>
                <w:sz w:val="20"/>
                <w:szCs w:val="20"/>
                <w:lang w:val="ro-MD"/>
              </w:rPr>
              <w:t xml:space="preserve">Buc </w:t>
            </w:r>
          </w:p>
        </w:tc>
        <w:tc>
          <w:tcPr>
            <w:tcW w:w="708" w:type="dxa"/>
            <w:tcBorders>
              <w:top w:val="single" w:sz="4" w:space="0" w:color="auto"/>
              <w:left w:val="single" w:sz="4" w:space="0" w:color="000000"/>
              <w:bottom w:val="single" w:sz="4" w:space="0" w:color="auto"/>
              <w:right w:val="single" w:sz="4" w:space="0" w:color="auto"/>
            </w:tcBorders>
            <w:vAlign w:val="center"/>
          </w:tcPr>
          <w:p w14:paraId="55C1C751" w14:textId="77777777" w:rsidR="006A50C0" w:rsidRPr="00AC5F90" w:rsidRDefault="006A50C0" w:rsidP="0097777D">
            <w:pPr>
              <w:shd w:val="clear" w:color="auto" w:fill="FFFFFF" w:themeFill="background1"/>
              <w:spacing w:before="120"/>
              <w:jc w:val="center"/>
              <w:rPr>
                <w:bCs/>
                <w:sz w:val="20"/>
                <w:szCs w:val="20"/>
                <w:lang w:val="ro-MD"/>
              </w:rPr>
            </w:pPr>
            <w:r w:rsidRPr="00AC5F90">
              <w:rPr>
                <w:bCs/>
                <w:sz w:val="20"/>
                <w:szCs w:val="20"/>
                <w:lang w:val="ro-MD"/>
              </w:rPr>
              <w:t>1</w:t>
            </w:r>
          </w:p>
        </w:tc>
        <w:tc>
          <w:tcPr>
            <w:tcW w:w="4536" w:type="dxa"/>
            <w:tcBorders>
              <w:top w:val="single" w:sz="4" w:space="0" w:color="auto"/>
              <w:left w:val="single" w:sz="4" w:space="0" w:color="auto"/>
              <w:bottom w:val="single" w:sz="4" w:space="0" w:color="auto"/>
              <w:right w:val="nil"/>
            </w:tcBorders>
          </w:tcPr>
          <w:p w14:paraId="06085528" w14:textId="77777777" w:rsidR="006A50C0" w:rsidRPr="00AC5F90" w:rsidRDefault="006A50C0" w:rsidP="0097777D">
            <w:pPr>
              <w:pStyle w:val="aff3"/>
              <w:snapToGrid w:val="0"/>
              <w:rPr>
                <w:rFonts w:ascii="Times New Roman" w:hAnsi="Times New Roman"/>
                <w:bCs/>
                <w:szCs w:val="20"/>
                <w:lang w:val="ro-MD"/>
              </w:rPr>
            </w:pPr>
            <w:r w:rsidRPr="00AC5F90">
              <w:rPr>
                <w:rFonts w:ascii="Times New Roman" w:hAnsi="Times New Roman"/>
                <w:bCs/>
                <w:szCs w:val="20"/>
                <w:lang w:val="ro-MD"/>
              </w:rPr>
              <w:t>Garnitura de etansare a rotorului tip PEEK, presiunea 1300bar, compatibil cu sistemul Agilent LCMS Ultivo.</w:t>
            </w:r>
          </w:p>
          <w:p w14:paraId="08B79422" w14:textId="77777777" w:rsidR="006A50C0" w:rsidRPr="00AC5F90" w:rsidRDefault="006A50C0" w:rsidP="0097777D">
            <w:pPr>
              <w:pStyle w:val="aff3"/>
              <w:snapToGrid w:val="0"/>
              <w:rPr>
                <w:rFonts w:ascii="Times New Roman" w:hAnsi="Times New Roman"/>
                <w:bCs/>
                <w:szCs w:val="20"/>
                <w:lang w:val="ro-MD"/>
              </w:rPr>
            </w:pPr>
            <w:r w:rsidRPr="00AC5F90">
              <w:rPr>
                <w:rFonts w:ascii="Times New Roman" w:hAnsi="Times New Roman"/>
                <w:bCs/>
                <w:szCs w:val="20"/>
                <w:lang w:val="ro-MD"/>
              </w:rPr>
              <w:t>Piesele vor fi livrate în ambalajul original al producătorului echipamentului.</w:t>
            </w:r>
          </w:p>
          <w:p w14:paraId="05BAA376" w14:textId="77777777" w:rsidR="006A50C0" w:rsidRPr="00AC5F90" w:rsidRDefault="006A50C0" w:rsidP="0097777D">
            <w:pPr>
              <w:pStyle w:val="aff3"/>
              <w:snapToGrid w:val="0"/>
              <w:rPr>
                <w:rFonts w:ascii="Times New Roman" w:hAnsi="Times New Roman"/>
                <w:bCs/>
                <w:szCs w:val="20"/>
                <w:lang w:val="ro-MD"/>
              </w:rPr>
            </w:pPr>
            <w:r w:rsidRPr="00AC5F90">
              <w:rPr>
                <w:rFonts w:ascii="Times New Roman" w:hAnsi="Times New Roman"/>
                <w:bCs/>
                <w:szCs w:val="20"/>
                <w:lang w:val="ro-MD"/>
              </w:rPr>
              <w:t>Serviciile de înlocuire vor fi efectuate de către un reprezentant autorizat și certificat de producător.</w:t>
            </w:r>
          </w:p>
        </w:tc>
        <w:tc>
          <w:tcPr>
            <w:tcW w:w="1132" w:type="dxa"/>
            <w:tcBorders>
              <w:top w:val="single" w:sz="4" w:space="0" w:color="auto"/>
              <w:left w:val="single" w:sz="4" w:space="0" w:color="000000"/>
              <w:bottom w:val="single" w:sz="4" w:space="0" w:color="auto"/>
              <w:right w:val="single" w:sz="4" w:space="0" w:color="auto"/>
            </w:tcBorders>
          </w:tcPr>
          <w:p w14:paraId="641DA7CD" w14:textId="77777777" w:rsidR="006A50C0" w:rsidRPr="00AC5F90" w:rsidRDefault="006A50C0" w:rsidP="0097777D">
            <w:pPr>
              <w:shd w:val="clear" w:color="auto" w:fill="FFFFFF" w:themeFill="background1"/>
              <w:spacing w:before="120"/>
              <w:rPr>
                <w:bCs/>
                <w:sz w:val="20"/>
                <w:szCs w:val="20"/>
                <w:lang w:val="ro-MD"/>
              </w:rPr>
            </w:pPr>
            <w:r w:rsidRPr="00AC5F90">
              <w:rPr>
                <w:bCs/>
                <w:sz w:val="20"/>
                <w:szCs w:val="20"/>
                <w:lang w:val="ro-MD"/>
              </w:rPr>
              <w:t>24 850.00</w:t>
            </w:r>
          </w:p>
        </w:tc>
      </w:tr>
      <w:tr w:rsidR="006A50C0" w:rsidRPr="009F6FB5" w14:paraId="5B7345C2" w14:textId="77777777" w:rsidTr="006A50C0">
        <w:trPr>
          <w:trHeight w:val="397"/>
        </w:trPr>
        <w:tc>
          <w:tcPr>
            <w:tcW w:w="10206" w:type="dxa"/>
            <w:gridSpan w:val="6"/>
            <w:vAlign w:val="center"/>
          </w:tcPr>
          <w:p w14:paraId="0F05BFDE" w14:textId="77777777" w:rsidR="006A50C0" w:rsidRPr="009F6FB5" w:rsidRDefault="006A50C0" w:rsidP="0097777D">
            <w:pPr>
              <w:shd w:val="clear" w:color="auto" w:fill="FFFFFF" w:themeFill="background1"/>
              <w:spacing w:before="120"/>
              <w:jc w:val="center"/>
              <w:rPr>
                <w:b/>
                <w:noProof w:val="0"/>
                <w:sz w:val="20"/>
                <w:szCs w:val="20"/>
                <w:lang w:val="ro-MD" w:eastAsia="ru-RU"/>
              </w:rPr>
            </w:pPr>
            <w:r w:rsidRPr="009F6FB5">
              <w:rPr>
                <w:b/>
                <w:noProof w:val="0"/>
                <w:sz w:val="20"/>
                <w:szCs w:val="20"/>
                <w:lang w:val="ro-MD" w:eastAsia="ru-RU"/>
              </w:rPr>
              <w:t>Valoarea estimativă totală</w:t>
            </w:r>
          </w:p>
        </w:tc>
        <w:tc>
          <w:tcPr>
            <w:tcW w:w="1132" w:type="dxa"/>
          </w:tcPr>
          <w:p w14:paraId="6A9E7173" w14:textId="77777777" w:rsidR="006A50C0" w:rsidRPr="009F6FB5" w:rsidRDefault="006A50C0" w:rsidP="0097777D">
            <w:pPr>
              <w:shd w:val="clear" w:color="auto" w:fill="FFFFFF" w:themeFill="background1"/>
              <w:spacing w:before="120"/>
              <w:ind w:hanging="254"/>
              <w:jc w:val="right"/>
              <w:rPr>
                <w:b/>
                <w:noProof w:val="0"/>
                <w:sz w:val="20"/>
                <w:szCs w:val="20"/>
                <w:lang w:val="ro-MD" w:eastAsia="ru-RU"/>
              </w:rPr>
            </w:pPr>
            <w:r w:rsidRPr="009F6FB5">
              <w:rPr>
                <w:b/>
                <w:noProof w:val="0"/>
                <w:sz w:val="20"/>
                <w:szCs w:val="20"/>
                <w:lang w:val="ro-MD" w:eastAsia="ru-RU"/>
              </w:rPr>
              <w:t>139 850,00</w:t>
            </w:r>
          </w:p>
        </w:tc>
      </w:tr>
    </w:tbl>
    <w:p w14:paraId="7047FC6A" w14:textId="77777777" w:rsidR="006A50C0" w:rsidRPr="009F6FB5" w:rsidRDefault="006A50C0" w:rsidP="006A50C0">
      <w:pPr>
        <w:shd w:val="clear" w:color="auto" w:fill="FFFFFF" w:themeFill="background1"/>
        <w:tabs>
          <w:tab w:val="right" w:pos="426"/>
        </w:tabs>
        <w:spacing w:before="120"/>
        <w:ind w:left="360"/>
        <w:jc w:val="both"/>
        <w:rPr>
          <w:b/>
          <w:noProof w:val="0"/>
          <w:sz w:val="16"/>
          <w:szCs w:val="16"/>
          <w:lang w:val="ro-MD" w:eastAsia="ru-RU"/>
        </w:rPr>
      </w:pPr>
    </w:p>
    <w:p w14:paraId="14AB5FA7" w14:textId="77777777" w:rsidR="006A50C0" w:rsidRPr="006B7893" w:rsidRDefault="006A50C0" w:rsidP="006A50C0">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În cazul procedurilor de preselecție se indică numărul minim al candidaţilor şi, dacă este cazul, numărul maxim al acestora : nu se aplică.</w:t>
      </w:r>
    </w:p>
    <w:p w14:paraId="0D8147F0" w14:textId="77777777" w:rsidR="006A50C0" w:rsidRDefault="006A50C0" w:rsidP="006A50C0">
      <w:pPr>
        <w:numPr>
          <w:ilvl w:val="0"/>
          <w:numId w:val="12"/>
        </w:numPr>
        <w:shd w:val="clear" w:color="auto" w:fill="FFFFFF" w:themeFill="background1"/>
        <w:tabs>
          <w:tab w:val="right" w:pos="426"/>
        </w:tabs>
        <w:ind w:left="357"/>
        <w:jc w:val="both"/>
        <w:rPr>
          <w:b/>
          <w:noProof w:val="0"/>
          <w:lang w:val="ro-MD" w:eastAsia="ru-RU"/>
        </w:rPr>
      </w:pPr>
      <w:r w:rsidRPr="006B7893">
        <w:rPr>
          <w:b/>
          <w:noProof w:val="0"/>
          <w:lang w:val="ro-MD" w:eastAsia="ru-RU"/>
        </w:rPr>
        <w:t>În cazul în care contractul este împărțit pe loturi un operator economic poate depune oferta (se va selecta):</w:t>
      </w:r>
    </w:p>
    <w:p w14:paraId="33B1737E" w14:textId="77777777" w:rsidR="006A50C0" w:rsidRPr="006B7893" w:rsidRDefault="006A50C0" w:rsidP="006A50C0">
      <w:pPr>
        <w:numPr>
          <w:ilvl w:val="0"/>
          <w:numId w:val="13"/>
        </w:numPr>
        <w:shd w:val="clear" w:color="auto" w:fill="FFFFFF" w:themeFill="background1"/>
        <w:tabs>
          <w:tab w:val="right" w:pos="426"/>
        </w:tabs>
        <w:rPr>
          <w:noProof w:val="0"/>
          <w:lang w:val="ro-MD" w:eastAsia="ru-RU"/>
        </w:rPr>
      </w:pPr>
      <w:r w:rsidRPr="006B7893">
        <w:t>Pentru unul sau mai multe loturi,;</w:t>
      </w:r>
    </w:p>
    <w:p w14:paraId="39A8702E" w14:textId="77777777" w:rsidR="006A50C0" w:rsidRPr="006B7893" w:rsidRDefault="006A50C0" w:rsidP="006A50C0">
      <w:pPr>
        <w:numPr>
          <w:ilvl w:val="0"/>
          <w:numId w:val="12"/>
        </w:numPr>
        <w:shd w:val="clear" w:color="auto" w:fill="FFFFFF" w:themeFill="background1"/>
        <w:tabs>
          <w:tab w:val="right" w:pos="426"/>
        </w:tabs>
        <w:spacing w:before="120"/>
        <w:ind w:left="0" w:firstLine="0"/>
        <w:rPr>
          <w:b/>
          <w:noProof w:val="0"/>
          <w:lang w:val="ro-MD" w:eastAsia="ru-RU"/>
        </w:rPr>
      </w:pPr>
      <w:r w:rsidRPr="006B7893">
        <w:rPr>
          <w:b/>
          <w:noProof w:val="0"/>
          <w:lang w:val="ro-MD" w:eastAsia="ru-RU"/>
        </w:rPr>
        <w:t>Admiterea sau interzicerea ofertelor alternative: nu se admit .</w:t>
      </w:r>
    </w:p>
    <w:p w14:paraId="0DE47286" w14:textId="77777777" w:rsidR="006A50C0" w:rsidRPr="006B7893" w:rsidRDefault="006A50C0" w:rsidP="006A50C0">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 xml:space="preserve">Termenii și condițiile de livrare/prestare solicitați: </w:t>
      </w:r>
    </w:p>
    <w:p w14:paraId="100A420B" w14:textId="77777777" w:rsidR="006A50C0" w:rsidRPr="006B7893" w:rsidRDefault="006A50C0" w:rsidP="006A50C0">
      <w:pPr>
        <w:tabs>
          <w:tab w:val="left" w:pos="0"/>
          <w:tab w:val="left" w:pos="284"/>
          <w:tab w:val="left" w:pos="426"/>
        </w:tabs>
        <w:spacing w:before="120"/>
        <w:jc w:val="both"/>
        <w:rPr>
          <w:b/>
          <w:bCs/>
          <w:highlight w:val="yellow"/>
          <w:shd w:val="clear" w:color="auto" w:fill="FFFF00"/>
          <w:lang w:val="ro-MD" w:eastAsia="ru-RU"/>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w:t>
      </w:r>
      <w:r>
        <w:rPr>
          <w:b/>
          <w:bCs/>
          <w:iCs/>
          <w:highlight w:val="yellow"/>
          <w:lang w:val="ro-MD"/>
        </w:rPr>
        <w:t>a</w:t>
      </w:r>
      <w:r w:rsidRPr="006B7893">
        <w:rPr>
          <w:b/>
          <w:bCs/>
          <w:iCs/>
          <w:highlight w:val="yellow"/>
          <w:lang w:val="ro-MD"/>
        </w:rPr>
        <w:t xml:space="preserve"> laborator</w:t>
      </w:r>
      <w:r>
        <w:rPr>
          <w:b/>
          <w:bCs/>
          <w:iCs/>
          <w:highlight w:val="yellow"/>
          <w:lang w:val="ro-MD"/>
        </w:rPr>
        <w:t>ului</w:t>
      </w:r>
      <w:r w:rsidRPr="006B7893">
        <w:rPr>
          <w:b/>
          <w:bCs/>
          <w:highlight w:val="yellow"/>
          <w:shd w:val="clear" w:color="auto" w:fill="FFFF00"/>
          <w:lang w:val="ro-MD" w:eastAsia="ru-RU"/>
        </w:rPr>
        <w:t>:</w:t>
      </w:r>
    </w:p>
    <w:p w14:paraId="74945EC8" w14:textId="77777777" w:rsidR="006A50C0" w:rsidRPr="006B7893" w:rsidRDefault="006A50C0" w:rsidP="006A50C0">
      <w:pPr>
        <w:tabs>
          <w:tab w:val="left" w:pos="0"/>
          <w:tab w:val="left" w:pos="284"/>
          <w:tab w:val="left" w:pos="426"/>
        </w:tabs>
        <w:spacing w:before="120"/>
        <w:jc w:val="both"/>
        <w:rPr>
          <w:b/>
          <w:bCs/>
          <w:iCs/>
          <w:u w:val="single"/>
          <w:lang w:val="ro-MD"/>
        </w:rPr>
      </w:pPr>
      <w:r w:rsidRPr="006B7893">
        <w:rPr>
          <w:b/>
          <w:bCs/>
          <w:u w:val="single"/>
          <w:shd w:val="clear" w:color="auto" w:fill="FFFF00"/>
          <w:lang w:eastAsia="ru-RU"/>
        </w:rPr>
        <w:t xml:space="preserve">Mun. Chișinău, str. Murelor, 3 / </w:t>
      </w:r>
      <w:r>
        <w:rPr>
          <w:b/>
          <w:bCs/>
          <w:u w:val="single"/>
          <w:shd w:val="clear" w:color="auto" w:fill="FFFF00"/>
          <w:lang w:eastAsia="ru-RU"/>
        </w:rPr>
        <w:t>022 74 25 00</w:t>
      </w:r>
      <w:r w:rsidRPr="006B7893">
        <w:rPr>
          <w:b/>
          <w:bCs/>
          <w:iCs/>
          <w:u w:val="single"/>
          <w:lang w:val="ro-MD"/>
        </w:rPr>
        <w:t>;</w:t>
      </w:r>
    </w:p>
    <w:p w14:paraId="7B052719" w14:textId="77777777" w:rsidR="006A50C0" w:rsidRPr="006B7893" w:rsidRDefault="006A50C0" w:rsidP="006A50C0">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Termenul de valabilitate a contractului: 30 decembrie 2026</w:t>
      </w:r>
    </w:p>
    <w:p w14:paraId="0FB9E172" w14:textId="77777777" w:rsidR="006A50C0" w:rsidRPr="006B7893" w:rsidRDefault="006A50C0" w:rsidP="006A50C0">
      <w:pPr>
        <w:numPr>
          <w:ilvl w:val="0"/>
          <w:numId w:val="12"/>
        </w:numPr>
        <w:tabs>
          <w:tab w:val="right" w:pos="426"/>
        </w:tabs>
        <w:spacing w:before="120"/>
        <w:ind w:left="360"/>
        <w:rPr>
          <w:noProof w:val="0"/>
          <w:sz w:val="20"/>
          <w:lang w:val="ro-MD" w:eastAsia="ru-RU"/>
        </w:rPr>
      </w:pPr>
      <w:r w:rsidRPr="006B7893">
        <w:rPr>
          <w:b/>
          <w:noProof w:val="0"/>
          <w:lang w:val="ro-MD" w:eastAsia="ru-RU"/>
        </w:rPr>
        <w:t>Contract de achiziție rezervat atelierelor protejate sau că acesta poate fi executat numai în cadrul unor programe de angajare protejată (după caz): nu se aplica</w:t>
      </w:r>
    </w:p>
    <w:p w14:paraId="690A9386" w14:textId="77777777" w:rsidR="006A50C0" w:rsidRPr="00E978CA" w:rsidRDefault="006A50C0" w:rsidP="006A50C0">
      <w:pPr>
        <w:pStyle w:val="a"/>
        <w:numPr>
          <w:ilvl w:val="0"/>
          <w:numId w:val="12"/>
        </w:numPr>
        <w:shd w:val="clear" w:color="auto" w:fill="FFFFFF" w:themeFill="background1"/>
        <w:tabs>
          <w:tab w:val="right" w:pos="426"/>
        </w:tabs>
        <w:spacing w:before="120"/>
        <w:ind w:left="426" w:hanging="426"/>
        <w:rPr>
          <w:sz w:val="20"/>
          <w:lang w:eastAsia="ru-RU"/>
        </w:rPr>
      </w:pPr>
      <w:proofErr w:type="spellStart"/>
      <w:r w:rsidRPr="00E978CA">
        <w:rPr>
          <w:b/>
          <w:lang w:eastAsia="ru-RU"/>
        </w:rPr>
        <w:t>Prestarea</w:t>
      </w:r>
      <w:proofErr w:type="spellEnd"/>
      <w:r w:rsidRPr="00E978CA">
        <w:rPr>
          <w:b/>
          <w:lang w:eastAsia="ru-RU"/>
        </w:rPr>
        <w:t xml:space="preserve"> </w:t>
      </w:r>
      <w:proofErr w:type="spellStart"/>
      <w:r w:rsidRPr="00E978CA">
        <w:rPr>
          <w:b/>
          <w:lang w:eastAsia="ru-RU"/>
        </w:rPr>
        <w:t>serviciului</w:t>
      </w:r>
      <w:proofErr w:type="spellEnd"/>
      <w:r w:rsidRPr="00E978CA">
        <w:rPr>
          <w:b/>
          <w:lang w:eastAsia="ru-RU"/>
        </w:rPr>
        <w:t xml:space="preserve"> </w:t>
      </w:r>
      <w:proofErr w:type="spellStart"/>
      <w:r w:rsidRPr="00E978CA">
        <w:rPr>
          <w:b/>
          <w:lang w:eastAsia="ru-RU"/>
        </w:rPr>
        <w:t>este</w:t>
      </w:r>
      <w:proofErr w:type="spellEnd"/>
      <w:r w:rsidRPr="00E978CA">
        <w:rPr>
          <w:b/>
          <w:lang w:eastAsia="ru-RU"/>
        </w:rPr>
        <w:t xml:space="preserve"> </w:t>
      </w:r>
      <w:proofErr w:type="spellStart"/>
      <w:r w:rsidRPr="00E978CA">
        <w:rPr>
          <w:b/>
          <w:lang w:eastAsia="ru-RU"/>
        </w:rPr>
        <w:t>rezervată</w:t>
      </w:r>
      <w:proofErr w:type="spellEnd"/>
      <w:r w:rsidRPr="00E978CA">
        <w:rPr>
          <w:b/>
          <w:lang w:eastAsia="ru-RU"/>
        </w:rPr>
        <w:t xml:space="preserve"> </w:t>
      </w:r>
      <w:proofErr w:type="spellStart"/>
      <w:r w:rsidRPr="00E978CA">
        <w:rPr>
          <w:b/>
          <w:lang w:eastAsia="ru-RU"/>
        </w:rPr>
        <w:t>unei</w:t>
      </w:r>
      <w:proofErr w:type="spellEnd"/>
      <w:r w:rsidRPr="00E978CA">
        <w:rPr>
          <w:b/>
          <w:lang w:eastAsia="ru-RU"/>
        </w:rPr>
        <w:t xml:space="preserve"> </w:t>
      </w:r>
      <w:proofErr w:type="spellStart"/>
      <w:r w:rsidRPr="00E978CA">
        <w:rPr>
          <w:b/>
          <w:lang w:eastAsia="ru-RU"/>
        </w:rPr>
        <w:t>anumite</w:t>
      </w:r>
      <w:proofErr w:type="spellEnd"/>
      <w:r w:rsidRPr="00E978CA">
        <w:rPr>
          <w:b/>
          <w:lang w:eastAsia="ru-RU"/>
        </w:rPr>
        <w:t xml:space="preserve"> </w:t>
      </w:r>
      <w:proofErr w:type="spellStart"/>
      <w:r w:rsidRPr="00E978CA">
        <w:rPr>
          <w:b/>
          <w:lang w:eastAsia="ru-RU"/>
        </w:rPr>
        <w:t>profesii</w:t>
      </w:r>
      <w:proofErr w:type="spellEnd"/>
      <w:r w:rsidRPr="00E978CA">
        <w:rPr>
          <w:b/>
          <w:lang w:eastAsia="ru-RU"/>
        </w:rPr>
        <w:t xml:space="preserve"> </w:t>
      </w:r>
      <w:proofErr w:type="spellStart"/>
      <w:r w:rsidRPr="00E978CA">
        <w:rPr>
          <w:b/>
          <w:lang w:eastAsia="ru-RU"/>
        </w:rPr>
        <w:t>în</w:t>
      </w:r>
      <w:proofErr w:type="spellEnd"/>
      <w:r w:rsidRPr="00E978CA">
        <w:rPr>
          <w:b/>
          <w:lang w:eastAsia="ru-RU"/>
        </w:rPr>
        <w:t xml:space="preserve"> </w:t>
      </w:r>
      <w:proofErr w:type="spellStart"/>
      <w:r w:rsidRPr="00E978CA">
        <w:rPr>
          <w:b/>
          <w:lang w:eastAsia="ru-RU"/>
        </w:rPr>
        <w:t>temeiul</w:t>
      </w:r>
      <w:proofErr w:type="spellEnd"/>
      <w:r w:rsidRPr="00E978CA">
        <w:rPr>
          <w:b/>
          <w:lang w:eastAsia="ru-RU"/>
        </w:rPr>
        <w:t xml:space="preserve"> </w:t>
      </w:r>
      <w:proofErr w:type="spellStart"/>
      <w:r w:rsidRPr="00E978CA">
        <w:rPr>
          <w:b/>
          <w:lang w:eastAsia="ru-RU"/>
        </w:rPr>
        <w:t>unor</w:t>
      </w:r>
      <w:proofErr w:type="spellEnd"/>
      <w:r w:rsidRPr="00E978CA">
        <w:rPr>
          <w:b/>
          <w:lang w:eastAsia="ru-RU"/>
        </w:rPr>
        <w:t xml:space="preserve"> </w:t>
      </w:r>
      <w:proofErr w:type="spellStart"/>
      <w:r w:rsidRPr="00E978CA">
        <w:rPr>
          <w:b/>
          <w:lang w:eastAsia="ru-RU"/>
        </w:rPr>
        <w:t>legi</w:t>
      </w:r>
      <w:proofErr w:type="spellEnd"/>
      <w:r w:rsidRPr="00E978CA">
        <w:rPr>
          <w:b/>
          <w:lang w:eastAsia="ru-RU"/>
        </w:rPr>
        <w:t xml:space="preserve"> </w:t>
      </w:r>
      <w:proofErr w:type="spellStart"/>
      <w:r w:rsidRPr="00E978CA">
        <w:rPr>
          <w:b/>
          <w:lang w:eastAsia="ru-RU"/>
        </w:rPr>
        <w:t>sau</w:t>
      </w:r>
      <w:proofErr w:type="spellEnd"/>
      <w:r w:rsidRPr="00E978CA">
        <w:rPr>
          <w:b/>
          <w:lang w:eastAsia="ru-RU"/>
        </w:rPr>
        <w:t xml:space="preserve"> al </w:t>
      </w:r>
      <w:proofErr w:type="spellStart"/>
      <w:r w:rsidRPr="00E978CA">
        <w:rPr>
          <w:b/>
          <w:lang w:eastAsia="ru-RU"/>
        </w:rPr>
        <w:t>unor</w:t>
      </w:r>
      <w:proofErr w:type="spellEnd"/>
      <w:r w:rsidRPr="00E978CA">
        <w:rPr>
          <w:b/>
          <w:lang w:eastAsia="ru-RU"/>
        </w:rPr>
        <w:t xml:space="preserve"> </w:t>
      </w:r>
      <w:proofErr w:type="spellStart"/>
      <w:r w:rsidRPr="00E978CA">
        <w:rPr>
          <w:b/>
          <w:lang w:eastAsia="ru-RU"/>
        </w:rPr>
        <w:t>acte</w:t>
      </w:r>
      <w:proofErr w:type="spellEnd"/>
      <w:r w:rsidRPr="00E978CA">
        <w:rPr>
          <w:b/>
          <w:lang w:eastAsia="ru-RU"/>
        </w:rPr>
        <w:t xml:space="preserve"> administrative (</w:t>
      </w:r>
      <w:proofErr w:type="spellStart"/>
      <w:r w:rsidRPr="00E978CA">
        <w:rPr>
          <w:b/>
          <w:lang w:eastAsia="ru-RU"/>
        </w:rPr>
        <w:t>după</w:t>
      </w:r>
      <w:proofErr w:type="spellEnd"/>
      <w:r w:rsidRPr="00E978CA">
        <w:rPr>
          <w:b/>
          <w:lang w:eastAsia="ru-RU"/>
        </w:rPr>
        <w:t xml:space="preserve"> </w:t>
      </w:r>
      <w:proofErr w:type="spellStart"/>
      <w:r w:rsidRPr="00E978CA">
        <w:rPr>
          <w:b/>
          <w:lang w:eastAsia="ru-RU"/>
        </w:rPr>
        <w:t>caz</w:t>
      </w:r>
      <w:proofErr w:type="spellEnd"/>
      <w:r w:rsidRPr="00E978CA">
        <w:rPr>
          <w:b/>
          <w:lang w:eastAsia="ru-RU"/>
        </w:rPr>
        <w:t xml:space="preserve">):  </w:t>
      </w:r>
    </w:p>
    <w:p w14:paraId="55CA75F6" w14:textId="77777777" w:rsidR="006A50C0" w:rsidRPr="006A50C0" w:rsidRDefault="006A50C0" w:rsidP="006A50C0">
      <w:pPr>
        <w:pStyle w:val="afa"/>
        <w:shd w:val="clear" w:color="auto" w:fill="FFFFFF" w:themeFill="background1"/>
        <w:rPr>
          <w:i/>
          <w:iCs/>
          <w:color w:val="000000" w:themeColor="text1"/>
          <w:sz w:val="24"/>
          <w:szCs w:val="24"/>
          <w:lang w:val="en-US"/>
        </w:rPr>
      </w:pPr>
      <w:r w:rsidRPr="006A50C0">
        <w:rPr>
          <w:color w:val="0000FF"/>
          <w:lang w:val="en-US"/>
        </w:rPr>
        <w:t xml:space="preserve"> </w:t>
      </w:r>
      <w:proofErr w:type="spellStart"/>
      <w:proofErr w:type="gramStart"/>
      <w:r w:rsidRPr="006A50C0">
        <w:rPr>
          <w:i/>
          <w:iCs/>
          <w:color w:val="000000" w:themeColor="text1"/>
          <w:sz w:val="24"/>
          <w:szCs w:val="24"/>
          <w:lang w:val="en-US"/>
        </w:rPr>
        <w:t>Personalul</w:t>
      </w:r>
      <w:proofErr w:type="spellEnd"/>
      <w:r w:rsidRPr="006A50C0">
        <w:rPr>
          <w:i/>
          <w:iCs/>
          <w:color w:val="000000" w:themeColor="text1"/>
          <w:sz w:val="24"/>
          <w:szCs w:val="24"/>
          <w:lang w:val="en-US"/>
        </w:rPr>
        <w:t xml:space="preserve">  care</w:t>
      </w:r>
      <w:proofErr w:type="gram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va</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deservi</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echipamentul</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mentenanță</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reparație</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etc</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trebuie</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să</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dispună</w:t>
      </w:r>
      <w:proofErr w:type="spellEnd"/>
      <w:r w:rsidRPr="006A50C0">
        <w:rPr>
          <w:i/>
          <w:iCs/>
          <w:color w:val="000000" w:themeColor="text1"/>
          <w:sz w:val="24"/>
          <w:szCs w:val="24"/>
          <w:lang w:val="en-US"/>
        </w:rPr>
        <w:t xml:space="preserve"> de:</w:t>
      </w:r>
    </w:p>
    <w:p w14:paraId="531C48FD" w14:textId="77777777" w:rsidR="006A50C0" w:rsidRPr="006A50C0" w:rsidRDefault="006A50C0" w:rsidP="006A50C0">
      <w:pPr>
        <w:pStyle w:val="afa"/>
        <w:numPr>
          <w:ilvl w:val="0"/>
          <w:numId w:val="61"/>
        </w:numPr>
        <w:shd w:val="clear" w:color="auto" w:fill="FFFFFF" w:themeFill="background1"/>
        <w:rPr>
          <w:i/>
          <w:iCs/>
          <w:color w:val="000000" w:themeColor="text1"/>
          <w:sz w:val="24"/>
          <w:szCs w:val="24"/>
          <w:lang w:val="en-US"/>
        </w:rPr>
      </w:pPr>
      <w:proofErr w:type="spellStart"/>
      <w:r w:rsidRPr="006A50C0">
        <w:rPr>
          <w:i/>
          <w:iCs/>
          <w:color w:val="000000" w:themeColor="text1"/>
          <w:sz w:val="24"/>
          <w:szCs w:val="24"/>
          <w:lang w:val="en-US"/>
        </w:rPr>
        <w:t>Autorizare</w:t>
      </w:r>
      <w:proofErr w:type="spellEnd"/>
      <w:r w:rsidRPr="006A50C0">
        <w:rPr>
          <w:i/>
          <w:iCs/>
          <w:color w:val="000000" w:themeColor="text1"/>
          <w:sz w:val="24"/>
          <w:szCs w:val="24"/>
          <w:lang w:val="en-US"/>
        </w:rPr>
        <w:t xml:space="preserve"> de la </w:t>
      </w:r>
      <w:proofErr w:type="spellStart"/>
      <w:r w:rsidRPr="006A50C0">
        <w:rPr>
          <w:i/>
          <w:iCs/>
          <w:color w:val="000000" w:themeColor="text1"/>
          <w:sz w:val="24"/>
          <w:szCs w:val="24"/>
          <w:lang w:val="en-US"/>
        </w:rPr>
        <w:t>producător</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pentru</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tipul</w:t>
      </w:r>
      <w:proofErr w:type="spellEnd"/>
      <w:r w:rsidRPr="006A50C0">
        <w:rPr>
          <w:i/>
          <w:iCs/>
          <w:color w:val="000000" w:themeColor="text1"/>
          <w:sz w:val="24"/>
          <w:szCs w:val="24"/>
          <w:lang w:val="en-US"/>
        </w:rPr>
        <w:t xml:space="preserve"> de </w:t>
      </w:r>
      <w:proofErr w:type="spellStart"/>
      <w:r w:rsidRPr="006A50C0">
        <w:rPr>
          <w:i/>
          <w:iCs/>
          <w:color w:val="000000" w:themeColor="text1"/>
          <w:sz w:val="24"/>
          <w:szCs w:val="24"/>
          <w:lang w:val="en-US"/>
        </w:rPr>
        <w:t>echipament</w:t>
      </w:r>
      <w:proofErr w:type="spellEnd"/>
    </w:p>
    <w:p w14:paraId="7F28FDF4" w14:textId="77777777" w:rsidR="006A50C0" w:rsidRPr="006A50C0" w:rsidRDefault="006A50C0" w:rsidP="006A50C0">
      <w:pPr>
        <w:pStyle w:val="afa"/>
        <w:numPr>
          <w:ilvl w:val="0"/>
          <w:numId w:val="61"/>
        </w:numPr>
        <w:shd w:val="clear" w:color="auto" w:fill="FFFFFF" w:themeFill="background1"/>
        <w:rPr>
          <w:i/>
          <w:iCs/>
          <w:color w:val="000000" w:themeColor="text1"/>
          <w:sz w:val="24"/>
          <w:szCs w:val="24"/>
          <w:lang w:val="en-US"/>
        </w:rPr>
      </w:pPr>
      <w:proofErr w:type="spellStart"/>
      <w:r w:rsidRPr="006A50C0">
        <w:rPr>
          <w:i/>
          <w:iCs/>
          <w:color w:val="000000" w:themeColor="text1"/>
          <w:sz w:val="24"/>
          <w:szCs w:val="24"/>
          <w:lang w:val="en-US"/>
        </w:rPr>
        <w:t>Certificat</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ce</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confirmă</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instruirea</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personalului</w:t>
      </w:r>
      <w:proofErr w:type="spellEnd"/>
      <w:r w:rsidRPr="006A50C0">
        <w:rPr>
          <w:i/>
          <w:iCs/>
          <w:color w:val="000000" w:themeColor="text1"/>
          <w:sz w:val="24"/>
          <w:szCs w:val="24"/>
          <w:lang w:val="en-US"/>
        </w:rPr>
        <w:t xml:space="preserve"> la </w:t>
      </w:r>
      <w:proofErr w:type="spellStart"/>
      <w:r w:rsidRPr="006A50C0">
        <w:rPr>
          <w:i/>
          <w:iCs/>
          <w:color w:val="000000" w:themeColor="text1"/>
          <w:sz w:val="24"/>
          <w:szCs w:val="24"/>
          <w:lang w:val="en-US"/>
        </w:rPr>
        <w:t>uzina</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producătorului</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sau</w:t>
      </w:r>
      <w:proofErr w:type="spellEnd"/>
      <w:r w:rsidRPr="006A50C0">
        <w:rPr>
          <w:i/>
          <w:iCs/>
          <w:color w:val="000000" w:themeColor="text1"/>
          <w:sz w:val="24"/>
          <w:szCs w:val="24"/>
          <w:lang w:val="en-US"/>
        </w:rPr>
        <w:t xml:space="preserve"> de </w:t>
      </w:r>
      <w:proofErr w:type="spellStart"/>
      <w:r w:rsidRPr="006A50C0">
        <w:rPr>
          <w:i/>
          <w:iCs/>
          <w:color w:val="000000" w:themeColor="text1"/>
          <w:sz w:val="24"/>
          <w:szCs w:val="24"/>
          <w:lang w:val="en-US"/>
        </w:rPr>
        <w:t>către</w:t>
      </w:r>
      <w:proofErr w:type="spellEnd"/>
      <w:r w:rsidRPr="006A50C0">
        <w:rPr>
          <w:i/>
          <w:iCs/>
          <w:color w:val="000000" w:themeColor="text1"/>
          <w:sz w:val="24"/>
          <w:szCs w:val="24"/>
          <w:lang w:val="en-US"/>
        </w:rPr>
        <w:t xml:space="preserve"> </w:t>
      </w:r>
      <w:proofErr w:type="spellStart"/>
      <w:r w:rsidRPr="006A50C0">
        <w:rPr>
          <w:i/>
          <w:iCs/>
          <w:color w:val="000000" w:themeColor="text1"/>
          <w:sz w:val="24"/>
          <w:szCs w:val="24"/>
          <w:lang w:val="en-US"/>
        </w:rPr>
        <w:t>producător</w:t>
      </w:r>
      <w:proofErr w:type="spellEnd"/>
    </w:p>
    <w:p w14:paraId="62A376FE" w14:textId="77777777" w:rsidR="006A50C0" w:rsidRPr="00E978CA" w:rsidRDefault="006A50C0" w:rsidP="006A50C0">
      <w:pPr>
        <w:numPr>
          <w:ilvl w:val="0"/>
          <w:numId w:val="12"/>
        </w:numPr>
        <w:shd w:val="clear" w:color="auto" w:fill="FFFFFF" w:themeFill="background1"/>
        <w:tabs>
          <w:tab w:val="right" w:pos="426"/>
        </w:tabs>
        <w:spacing w:before="120"/>
        <w:ind w:left="426" w:hanging="426"/>
        <w:jc w:val="both"/>
        <w:rPr>
          <w:b/>
          <w:noProof w:val="0"/>
          <w:lang w:val="ro-MD" w:eastAsia="ru-RU"/>
        </w:rPr>
      </w:pPr>
      <w:r w:rsidRPr="00E978CA">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3418EA22" w14:textId="77777777" w:rsidR="006A50C0" w:rsidRDefault="006A50C0" w:rsidP="006A50C0">
      <w:pPr>
        <w:shd w:val="clear" w:color="auto" w:fill="FFFFFF" w:themeFill="background1"/>
        <w:tabs>
          <w:tab w:val="right" w:pos="426"/>
        </w:tabs>
        <w:spacing w:before="120"/>
        <w:ind w:left="644"/>
        <w:jc w:val="both"/>
        <w:rPr>
          <w:b/>
          <w:noProof w:val="0"/>
          <w:lang w:val="ro-MD" w:eastAsia="ru-RU"/>
        </w:rPr>
      </w:pPr>
      <w:r w:rsidRPr="006B7893">
        <w:rPr>
          <w:b/>
          <w:noProof w:val="0"/>
          <w:lang w:val="ro-MD" w:eastAsia="ru-RU"/>
        </w:rPr>
        <w:t xml:space="preserve"> </w:t>
      </w:r>
    </w:p>
    <w:tbl>
      <w:tblPr>
        <w:tblW w:w="998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282"/>
        <w:gridCol w:w="5523"/>
        <w:gridCol w:w="1363"/>
      </w:tblGrid>
      <w:tr w:rsidR="006A50C0" w:rsidRPr="002521EE" w14:paraId="1B40BCFC" w14:textId="77777777" w:rsidTr="006A50C0">
        <w:trPr>
          <w:trHeight w:val="1154"/>
        </w:trPr>
        <w:tc>
          <w:tcPr>
            <w:tcW w:w="817" w:type="dxa"/>
          </w:tcPr>
          <w:p w14:paraId="3ADAD77E" w14:textId="77777777" w:rsidR="006A50C0" w:rsidRPr="002521EE" w:rsidRDefault="006A50C0" w:rsidP="0097777D">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Nr. d/o</w:t>
            </w:r>
          </w:p>
        </w:tc>
        <w:tc>
          <w:tcPr>
            <w:tcW w:w="2282" w:type="dxa"/>
          </w:tcPr>
          <w:p w14:paraId="7889DF00" w14:textId="77777777" w:rsidR="006A50C0" w:rsidRPr="002521EE" w:rsidRDefault="006A50C0" w:rsidP="0097777D">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Criteriile de calificare și de selecție</w:t>
            </w:r>
          </w:p>
          <w:p w14:paraId="5C3D0839" w14:textId="77777777" w:rsidR="006A50C0" w:rsidRPr="002521EE" w:rsidRDefault="006A50C0" w:rsidP="0097777D">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(Descrierea criteriului/cerinței)</w:t>
            </w:r>
          </w:p>
        </w:tc>
        <w:tc>
          <w:tcPr>
            <w:tcW w:w="5523" w:type="dxa"/>
          </w:tcPr>
          <w:p w14:paraId="2C714B0D" w14:textId="77777777" w:rsidR="006A50C0" w:rsidRPr="002521EE" w:rsidRDefault="006A50C0" w:rsidP="0097777D">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363" w:type="dxa"/>
          </w:tcPr>
          <w:p w14:paraId="1158EB1F" w14:textId="77777777" w:rsidR="006A50C0" w:rsidRPr="002521EE" w:rsidRDefault="006A50C0" w:rsidP="0097777D">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6A50C0" w:rsidRPr="002521EE" w14:paraId="4AA6E62B" w14:textId="77777777" w:rsidTr="006A50C0">
        <w:trPr>
          <w:trHeight w:val="351"/>
        </w:trPr>
        <w:tc>
          <w:tcPr>
            <w:tcW w:w="817" w:type="dxa"/>
          </w:tcPr>
          <w:p w14:paraId="1D9ED648"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w:t>
            </w:r>
          </w:p>
        </w:tc>
        <w:tc>
          <w:tcPr>
            <w:tcW w:w="2282" w:type="dxa"/>
          </w:tcPr>
          <w:p w14:paraId="718F4D9D"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DUAE</w:t>
            </w:r>
          </w:p>
        </w:tc>
        <w:tc>
          <w:tcPr>
            <w:tcW w:w="5523" w:type="dxa"/>
          </w:tcPr>
          <w:p w14:paraId="21A1687D"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363" w:type="dxa"/>
          </w:tcPr>
          <w:p w14:paraId="48323EFA"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3C1BAEB9" w14:textId="77777777" w:rsidTr="006A50C0">
        <w:trPr>
          <w:trHeight w:val="928"/>
        </w:trPr>
        <w:tc>
          <w:tcPr>
            <w:tcW w:w="817" w:type="dxa"/>
          </w:tcPr>
          <w:p w14:paraId="7FD8E84B"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2.</w:t>
            </w:r>
          </w:p>
        </w:tc>
        <w:tc>
          <w:tcPr>
            <w:tcW w:w="2282" w:type="dxa"/>
          </w:tcPr>
          <w:p w14:paraId="3F547BEF"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Cerere de participare, conform anexei nr.7</w:t>
            </w:r>
          </w:p>
        </w:tc>
        <w:tc>
          <w:tcPr>
            <w:tcW w:w="5523" w:type="dxa"/>
          </w:tcPr>
          <w:p w14:paraId="27234EE0"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1095B30E"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363" w:type="dxa"/>
          </w:tcPr>
          <w:p w14:paraId="5A02E518"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6FD9C08C" w14:textId="77777777" w:rsidTr="006A50C0">
        <w:trPr>
          <w:trHeight w:val="3010"/>
        </w:trPr>
        <w:tc>
          <w:tcPr>
            <w:tcW w:w="817" w:type="dxa"/>
          </w:tcPr>
          <w:p w14:paraId="0D0AC35B"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3.</w:t>
            </w:r>
          </w:p>
        </w:tc>
        <w:tc>
          <w:tcPr>
            <w:tcW w:w="2282" w:type="dxa"/>
          </w:tcPr>
          <w:p w14:paraId="70F52CDB"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tehnică, conform anexei nr. 22</w:t>
            </w:r>
          </w:p>
        </w:tc>
        <w:tc>
          <w:tcPr>
            <w:tcW w:w="5523" w:type="dxa"/>
          </w:tcPr>
          <w:p w14:paraId="08C6D39C"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4EB0B980"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6CC93552"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7E0F721D"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363" w:type="dxa"/>
          </w:tcPr>
          <w:p w14:paraId="3199AEF5"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1BDA573E" w14:textId="77777777" w:rsidTr="006A50C0">
        <w:trPr>
          <w:trHeight w:val="1337"/>
        </w:trPr>
        <w:tc>
          <w:tcPr>
            <w:tcW w:w="817" w:type="dxa"/>
          </w:tcPr>
          <w:p w14:paraId="0FBCA902"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4.</w:t>
            </w:r>
          </w:p>
        </w:tc>
        <w:tc>
          <w:tcPr>
            <w:tcW w:w="2282" w:type="dxa"/>
          </w:tcPr>
          <w:p w14:paraId="53AC65CD"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de preț, conform anexei nr. 23</w:t>
            </w:r>
          </w:p>
        </w:tc>
        <w:tc>
          <w:tcPr>
            <w:tcW w:w="5523" w:type="dxa"/>
          </w:tcPr>
          <w:p w14:paraId="17CA4C88"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363" w:type="dxa"/>
          </w:tcPr>
          <w:p w14:paraId="46E6B5D4"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40D57883" w14:textId="77777777" w:rsidTr="006A50C0">
        <w:trPr>
          <w:trHeight w:val="1148"/>
        </w:trPr>
        <w:tc>
          <w:tcPr>
            <w:tcW w:w="817" w:type="dxa"/>
          </w:tcPr>
          <w:p w14:paraId="2251951B"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5.</w:t>
            </w:r>
          </w:p>
        </w:tc>
        <w:tc>
          <w:tcPr>
            <w:tcW w:w="2282" w:type="dxa"/>
          </w:tcPr>
          <w:p w14:paraId="2ED1ED66"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Certificat de calitate CE sau echivalentul ce confirmă calitatea(conformitate) ,trasabil, și proveniența bunurilor</w:t>
            </w:r>
          </w:p>
        </w:tc>
        <w:tc>
          <w:tcPr>
            <w:tcW w:w="5523" w:type="dxa"/>
          </w:tcPr>
          <w:p w14:paraId="468D2B8F"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Semnat electronic</w:t>
            </w:r>
          </w:p>
        </w:tc>
        <w:tc>
          <w:tcPr>
            <w:tcW w:w="1363" w:type="dxa"/>
          </w:tcPr>
          <w:p w14:paraId="30CCEE0F"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6F0F6BED" w14:textId="77777777" w:rsidTr="006A50C0">
        <w:trPr>
          <w:trHeight w:val="1148"/>
        </w:trPr>
        <w:tc>
          <w:tcPr>
            <w:tcW w:w="817" w:type="dxa"/>
          </w:tcPr>
          <w:p w14:paraId="587D02DE"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6</w:t>
            </w:r>
          </w:p>
        </w:tc>
        <w:tc>
          <w:tcPr>
            <w:tcW w:w="2282" w:type="dxa"/>
          </w:tcPr>
          <w:p w14:paraId="4EE3F137" w14:textId="77777777" w:rsidR="006A50C0" w:rsidRPr="002521EE" w:rsidRDefault="006A50C0" w:rsidP="0097777D">
            <w:pPr>
              <w:shd w:val="clear" w:color="auto" w:fill="FFFFFF" w:themeFill="background1"/>
              <w:tabs>
                <w:tab w:val="right" w:pos="426"/>
              </w:tabs>
              <w:spacing w:before="120"/>
              <w:jc w:val="both"/>
              <w:rPr>
                <w:iCs/>
                <w:noProof w:val="0"/>
                <w:color w:val="000000" w:themeColor="text1"/>
                <w:sz w:val="20"/>
                <w:szCs w:val="20"/>
                <w:lang w:eastAsia="ru-RU"/>
              </w:rPr>
            </w:pPr>
            <w:r w:rsidRPr="002521EE">
              <w:rPr>
                <w:color w:val="000000" w:themeColor="text1"/>
                <w:sz w:val="20"/>
                <w:szCs w:val="20"/>
              </w:rPr>
              <w:t>Certificat ce confirmă instruirea personalului la uzina producătorului sau de către producător</w:t>
            </w:r>
          </w:p>
        </w:tc>
        <w:tc>
          <w:tcPr>
            <w:tcW w:w="5523" w:type="dxa"/>
          </w:tcPr>
          <w:p w14:paraId="19A99A68" w14:textId="77777777" w:rsidR="006A50C0" w:rsidRPr="002521EE" w:rsidRDefault="006A50C0" w:rsidP="006A50C0">
            <w:pPr>
              <w:pStyle w:val="af3"/>
              <w:numPr>
                <w:ilvl w:val="0"/>
                <w:numId w:val="62"/>
              </w:numPr>
              <w:ind w:left="313" w:hanging="313"/>
              <w:jc w:val="left"/>
              <w:rPr>
                <w:b/>
                <w:bCs/>
                <w:color w:val="000000" w:themeColor="text1"/>
                <w:sz w:val="20"/>
                <w:szCs w:val="20"/>
                <w:lang w:val="ro-RO"/>
              </w:rPr>
            </w:pPr>
            <w:r w:rsidRPr="002521EE">
              <w:rPr>
                <w:color w:val="000000" w:themeColor="text1"/>
                <w:sz w:val="20"/>
                <w:szCs w:val="20"/>
                <w:lang w:val="ro-RO"/>
              </w:rPr>
              <w:t xml:space="preserve">Certificatul va fi emis de </w:t>
            </w:r>
            <w:r w:rsidRPr="002521EE">
              <w:rPr>
                <w:rStyle w:val="aff0"/>
                <w:color w:val="000000" w:themeColor="text1"/>
                <w:sz w:val="20"/>
                <w:szCs w:val="20"/>
                <w:lang w:val="ro-RO"/>
              </w:rPr>
              <w:t>producătorul echipamentului</w:t>
            </w:r>
            <w:r w:rsidRPr="002521EE">
              <w:rPr>
                <w:b/>
                <w:bCs/>
                <w:color w:val="000000" w:themeColor="text1"/>
                <w:sz w:val="20"/>
                <w:szCs w:val="20"/>
                <w:lang w:val="ro-RO"/>
              </w:rPr>
              <w:t xml:space="preserve"> </w:t>
            </w:r>
          </w:p>
          <w:p w14:paraId="1A954FF1" w14:textId="77777777" w:rsidR="006A50C0" w:rsidRPr="002521EE" w:rsidRDefault="006A50C0" w:rsidP="006A50C0">
            <w:pPr>
              <w:pStyle w:val="af3"/>
              <w:numPr>
                <w:ilvl w:val="0"/>
                <w:numId w:val="62"/>
              </w:numPr>
              <w:ind w:left="313" w:hanging="313"/>
              <w:jc w:val="left"/>
              <w:rPr>
                <w:color w:val="000000" w:themeColor="text1"/>
                <w:sz w:val="20"/>
                <w:szCs w:val="20"/>
                <w:lang w:val="ro-RO"/>
              </w:rPr>
            </w:pPr>
            <w:r w:rsidRPr="002521EE">
              <w:rPr>
                <w:color w:val="000000" w:themeColor="text1"/>
                <w:sz w:val="20"/>
                <w:szCs w:val="20"/>
                <w:lang w:val="ro-RO"/>
              </w:rPr>
              <w:t xml:space="preserve">Certificatul va fi </w:t>
            </w:r>
            <w:r w:rsidRPr="002521EE">
              <w:rPr>
                <w:rStyle w:val="aff0"/>
                <w:color w:val="000000" w:themeColor="text1"/>
                <w:sz w:val="20"/>
                <w:szCs w:val="20"/>
                <w:lang w:val="ro-RO"/>
              </w:rPr>
              <w:t>valabil la data depunerii ofertei</w:t>
            </w:r>
            <w:r w:rsidRPr="002521EE">
              <w:rPr>
                <w:color w:val="000000" w:themeColor="text1"/>
                <w:sz w:val="20"/>
                <w:szCs w:val="20"/>
                <w:lang w:val="ro-RO"/>
              </w:rPr>
              <w:t xml:space="preserve"> și va fi </w:t>
            </w:r>
            <w:r w:rsidRPr="002521EE">
              <w:rPr>
                <w:rStyle w:val="aff0"/>
                <w:color w:val="000000" w:themeColor="text1"/>
                <w:sz w:val="20"/>
                <w:szCs w:val="20"/>
                <w:lang w:val="ro-RO"/>
              </w:rPr>
              <w:t>semnat de persoana autorizată</w:t>
            </w:r>
            <w:r w:rsidRPr="002521EE">
              <w:rPr>
                <w:color w:val="000000" w:themeColor="text1"/>
                <w:sz w:val="20"/>
                <w:szCs w:val="20"/>
                <w:lang w:val="ro-RO"/>
              </w:rPr>
              <w:t xml:space="preserve"> a producătorului sau a reprezentantului oficial;</w:t>
            </w:r>
          </w:p>
          <w:p w14:paraId="6D2880F4" w14:textId="77777777" w:rsidR="006A50C0" w:rsidRPr="002521EE" w:rsidRDefault="006A50C0" w:rsidP="006A50C0">
            <w:pPr>
              <w:pStyle w:val="af3"/>
              <w:numPr>
                <w:ilvl w:val="0"/>
                <w:numId w:val="62"/>
              </w:numPr>
              <w:ind w:left="313" w:hanging="313"/>
              <w:jc w:val="left"/>
              <w:rPr>
                <w:iCs/>
                <w:color w:val="000000" w:themeColor="text1"/>
                <w:sz w:val="20"/>
                <w:szCs w:val="20"/>
                <w:lang w:val="ro-RO"/>
              </w:rPr>
            </w:pPr>
            <w:r w:rsidRPr="002521EE">
              <w:rPr>
                <w:color w:val="000000" w:themeColor="text1"/>
                <w:sz w:val="20"/>
                <w:szCs w:val="20"/>
                <w:lang w:val="ro-RO"/>
              </w:rPr>
              <w:t xml:space="preserve">În cazul în care certificatul este emis într-o </w:t>
            </w:r>
            <w:r w:rsidRPr="002521EE">
              <w:rPr>
                <w:rStyle w:val="aff0"/>
                <w:color w:val="000000" w:themeColor="text1"/>
                <w:sz w:val="20"/>
                <w:szCs w:val="20"/>
                <w:lang w:val="ro-RO"/>
              </w:rPr>
              <w:t>limbă de circulație internațională</w:t>
            </w:r>
            <w:r w:rsidRPr="002521EE">
              <w:rPr>
                <w:b/>
                <w:bCs/>
                <w:color w:val="000000" w:themeColor="text1"/>
                <w:sz w:val="20"/>
                <w:szCs w:val="20"/>
                <w:lang w:val="ro-RO"/>
              </w:rPr>
              <w:t>,</w:t>
            </w:r>
            <w:r w:rsidRPr="002521EE">
              <w:rPr>
                <w:color w:val="000000" w:themeColor="text1"/>
                <w:sz w:val="20"/>
                <w:szCs w:val="20"/>
                <w:lang w:val="ro-RO"/>
              </w:rPr>
              <w:t xml:space="preserve"> acesta va fi însoțit de </w:t>
            </w:r>
            <w:r w:rsidRPr="002521EE">
              <w:rPr>
                <w:rStyle w:val="aff0"/>
                <w:color w:val="000000" w:themeColor="text1"/>
                <w:sz w:val="20"/>
                <w:szCs w:val="20"/>
                <w:lang w:val="ro-RO"/>
              </w:rPr>
              <w:t>traducere autorizată în limba română</w:t>
            </w:r>
            <w:r w:rsidRPr="002521EE">
              <w:rPr>
                <w:color w:val="000000" w:themeColor="text1"/>
                <w:sz w:val="20"/>
                <w:szCs w:val="20"/>
                <w:lang w:val="ro-RO"/>
              </w:rPr>
              <w:t>.</w:t>
            </w:r>
          </w:p>
        </w:tc>
        <w:tc>
          <w:tcPr>
            <w:tcW w:w="1363" w:type="dxa"/>
          </w:tcPr>
          <w:p w14:paraId="45E7F784"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3464BC0A" w14:textId="77777777" w:rsidTr="006A50C0">
        <w:trPr>
          <w:trHeight w:val="686"/>
        </w:trPr>
        <w:tc>
          <w:tcPr>
            <w:tcW w:w="817" w:type="dxa"/>
          </w:tcPr>
          <w:p w14:paraId="3DAC4F4B"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7</w:t>
            </w:r>
          </w:p>
        </w:tc>
        <w:tc>
          <w:tcPr>
            <w:tcW w:w="2282" w:type="dxa"/>
          </w:tcPr>
          <w:p w14:paraId="166AD52D" w14:textId="77777777" w:rsidR="006A50C0" w:rsidRPr="006A50C0" w:rsidRDefault="006A50C0" w:rsidP="0097777D">
            <w:pPr>
              <w:pStyle w:val="afa"/>
              <w:rPr>
                <w:iCs/>
                <w:color w:val="000000" w:themeColor="text1"/>
                <w:lang w:val="en-US"/>
              </w:rPr>
            </w:pPr>
            <w:proofErr w:type="spellStart"/>
            <w:r w:rsidRPr="006A50C0">
              <w:rPr>
                <w:color w:val="000000" w:themeColor="text1"/>
                <w:lang w:val="en-US"/>
              </w:rPr>
              <w:t>Autorizare</w:t>
            </w:r>
            <w:proofErr w:type="spellEnd"/>
            <w:r w:rsidRPr="006A50C0">
              <w:rPr>
                <w:color w:val="000000" w:themeColor="text1"/>
                <w:lang w:val="en-US"/>
              </w:rPr>
              <w:t xml:space="preserve"> de la </w:t>
            </w:r>
            <w:proofErr w:type="spellStart"/>
            <w:r w:rsidRPr="006A50C0">
              <w:rPr>
                <w:color w:val="000000" w:themeColor="text1"/>
                <w:lang w:val="en-US"/>
              </w:rPr>
              <w:t>producător</w:t>
            </w:r>
            <w:proofErr w:type="spellEnd"/>
            <w:r w:rsidRPr="006A50C0">
              <w:rPr>
                <w:color w:val="000000" w:themeColor="text1"/>
                <w:lang w:val="en-US"/>
              </w:rPr>
              <w:t xml:space="preserve"> </w:t>
            </w:r>
            <w:proofErr w:type="spellStart"/>
            <w:r w:rsidRPr="006A50C0">
              <w:rPr>
                <w:color w:val="000000" w:themeColor="text1"/>
                <w:lang w:val="en-US"/>
              </w:rPr>
              <w:t>pentru</w:t>
            </w:r>
            <w:proofErr w:type="spellEnd"/>
            <w:r w:rsidRPr="006A50C0">
              <w:rPr>
                <w:color w:val="000000" w:themeColor="text1"/>
                <w:lang w:val="en-US"/>
              </w:rPr>
              <w:t xml:space="preserve"> </w:t>
            </w:r>
            <w:proofErr w:type="spellStart"/>
            <w:r w:rsidRPr="006A50C0">
              <w:rPr>
                <w:color w:val="000000" w:themeColor="text1"/>
                <w:lang w:val="en-US"/>
              </w:rPr>
              <w:t>tipul</w:t>
            </w:r>
            <w:proofErr w:type="spellEnd"/>
            <w:r w:rsidRPr="006A50C0">
              <w:rPr>
                <w:color w:val="000000" w:themeColor="text1"/>
                <w:lang w:val="en-US"/>
              </w:rPr>
              <w:t xml:space="preserve"> de </w:t>
            </w:r>
            <w:proofErr w:type="spellStart"/>
            <w:r w:rsidRPr="006A50C0">
              <w:rPr>
                <w:color w:val="000000" w:themeColor="text1"/>
                <w:lang w:val="en-US"/>
              </w:rPr>
              <w:t>echipament</w:t>
            </w:r>
            <w:proofErr w:type="spellEnd"/>
            <w:r w:rsidRPr="006A50C0">
              <w:rPr>
                <w:color w:val="000000" w:themeColor="text1"/>
                <w:lang w:val="en-US"/>
              </w:rPr>
              <w:t xml:space="preserve"> </w:t>
            </w:r>
          </w:p>
        </w:tc>
        <w:tc>
          <w:tcPr>
            <w:tcW w:w="5523" w:type="dxa"/>
          </w:tcPr>
          <w:p w14:paraId="1B80EC87" w14:textId="77777777" w:rsidR="006A50C0" w:rsidRPr="006A50C0" w:rsidRDefault="006A50C0" w:rsidP="0097777D">
            <w:pPr>
              <w:pStyle w:val="afa"/>
              <w:rPr>
                <w:color w:val="000000" w:themeColor="text1"/>
                <w:lang w:val="en-US"/>
              </w:rPr>
            </w:pPr>
            <w:proofErr w:type="spellStart"/>
            <w:r w:rsidRPr="006A50C0">
              <w:rPr>
                <w:color w:val="000000" w:themeColor="text1"/>
                <w:lang w:val="en-US"/>
              </w:rPr>
              <w:t>Autorizare</w:t>
            </w:r>
            <w:proofErr w:type="spellEnd"/>
            <w:r w:rsidRPr="006A50C0">
              <w:rPr>
                <w:color w:val="000000" w:themeColor="text1"/>
                <w:lang w:val="en-US"/>
              </w:rPr>
              <w:t xml:space="preserve"> </w:t>
            </w:r>
            <w:proofErr w:type="spellStart"/>
            <w:r w:rsidRPr="006A50C0">
              <w:rPr>
                <w:color w:val="000000" w:themeColor="text1"/>
                <w:lang w:val="en-US"/>
              </w:rPr>
              <w:t>va</w:t>
            </w:r>
            <w:proofErr w:type="spellEnd"/>
            <w:r w:rsidRPr="006A50C0">
              <w:rPr>
                <w:color w:val="000000" w:themeColor="text1"/>
                <w:lang w:val="en-US"/>
              </w:rPr>
              <w:t xml:space="preserve"> fi </w:t>
            </w:r>
            <w:proofErr w:type="spellStart"/>
            <w:r w:rsidRPr="006A50C0">
              <w:rPr>
                <w:rStyle w:val="aff0"/>
                <w:color w:val="000000" w:themeColor="text1"/>
                <w:lang w:val="en-US"/>
              </w:rPr>
              <w:t>valabil</w:t>
            </w:r>
            <w:proofErr w:type="spellEnd"/>
            <w:r w:rsidRPr="006A50C0">
              <w:rPr>
                <w:rStyle w:val="aff0"/>
                <w:color w:val="000000" w:themeColor="text1"/>
                <w:lang w:val="en-US"/>
              </w:rPr>
              <w:t xml:space="preserve"> la data </w:t>
            </w:r>
            <w:proofErr w:type="spellStart"/>
            <w:r w:rsidRPr="006A50C0">
              <w:rPr>
                <w:rStyle w:val="aff0"/>
                <w:color w:val="000000" w:themeColor="text1"/>
                <w:lang w:val="en-US"/>
              </w:rPr>
              <w:t>depunerii</w:t>
            </w:r>
            <w:proofErr w:type="spellEnd"/>
            <w:r w:rsidRPr="006A50C0">
              <w:rPr>
                <w:rStyle w:val="aff0"/>
                <w:color w:val="000000" w:themeColor="text1"/>
                <w:lang w:val="en-US"/>
              </w:rPr>
              <w:t xml:space="preserve"> </w:t>
            </w:r>
            <w:proofErr w:type="spellStart"/>
            <w:r w:rsidRPr="006A50C0">
              <w:rPr>
                <w:rStyle w:val="aff0"/>
                <w:color w:val="000000" w:themeColor="text1"/>
                <w:lang w:val="en-US"/>
              </w:rPr>
              <w:t>ofertei</w:t>
            </w:r>
            <w:proofErr w:type="spellEnd"/>
            <w:r w:rsidRPr="006A50C0">
              <w:rPr>
                <w:color w:val="000000" w:themeColor="text1"/>
                <w:lang w:val="en-US"/>
              </w:rPr>
              <w:t xml:space="preserve"> </w:t>
            </w:r>
            <w:proofErr w:type="spellStart"/>
            <w:r w:rsidRPr="006A50C0">
              <w:rPr>
                <w:color w:val="000000" w:themeColor="text1"/>
                <w:lang w:val="en-US"/>
              </w:rPr>
              <w:t>și</w:t>
            </w:r>
            <w:proofErr w:type="spellEnd"/>
            <w:r w:rsidRPr="006A50C0">
              <w:rPr>
                <w:color w:val="000000" w:themeColor="text1"/>
                <w:lang w:val="en-US"/>
              </w:rPr>
              <w:t xml:space="preserve"> </w:t>
            </w:r>
            <w:proofErr w:type="spellStart"/>
            <w:r w:rsidRPr="006A50C0">
              <w:rPr>
                <w:color w:val="000000" w:themeColor="text1"/>
                <w:lang w:val="en-US"/>
              </w:rPr>
              <w:t>va</w:t>
            </w:r>
            <w:proofErr w:type="spellEnd"/>
            <w:r w:rsidRPr="006A50C0">
              <w:rPr>
                <w:color w:val="000000" w:themeColor="text1"/>
                <w:lang w:val="en-US"/>
              </w:rPr>
              <w:t xml:space="preserve"> fi </w:t>
            </w:r>
            <w:proofErr w:type="spellStart"/>
            <w:r w:rsidRPr="006A50C0">
              <w:rPr>
                <w:rStyle w:val="aff0"/>
                <w:color w:val="000000" w:themeColor="text1"/>
                <w:lang w:val="en-US"/>
              </w:rPr>
              <w:t>semnat</w:t>
            </w:r>
            <w:proofErr w:type="spellEnd"/>
            <w:r w:rsidRPr="006A50C0">
              <w:rPr>
                <w:rStyle w:val="aff0"/>
                <w:color w:val="000000" w:themeColor="text1"/>
                <w:lang w:val="en-US"/>
              </w:rPr>
              <w:t xml:space="preserve"> de </w:t>
            </w:r>
            <w:proofErr w:type="spellStart"/>
            <w:r w:rsidRPr="006A50C0">
              <w:rPr>
                <w:rStyle w:val="aff0"/>
                <w:color w:val="000000" w:themeColor="text1"/>
                <w:lang w:val="en-US"/>
              </w:rPr>
              <w:t>persoana</w:t>
            </w:r>
            <w:proofErr w:type="spellEnd"/>
            <w:r w:rsidRPr="006A50C0">
              <w:rPr>
                <w:rStyle w:val="aff0"/>
                <w:color w:val="000000" w:themeColor="text1"/>
                <w:lang w:val="en-US"/>
              </w:rPr>
              <w:t xml:space="preserve"> </w:t>
            </w:r>
            <w:proofErr w:type="spellStart"/>
            <w:r w:rsidRPr="006A50C0">
              <w:rPr>
                <w:rStyle w:val="aff0"/>
                <w:color w:val="000000" w:themeColor="text1"/>
                <w:lang w:val="en-US"/>
              </w:rPr>
              <w:t>autorizată</w:t>
            </w:r>
            <w:proofErr w:type="spellEnd"/>
            <w:r w:rsidRPr="006A50C0">
              <w:rPr>
                <w:color w:val="000000" w:themeColor="text1"/>
                <w:lang w:val="en-US"/>
              </w:rPr>
              <w:t xml:space="preserve"> a </w:t>
            </w:r>
            <w:proofErr w:type="spellStart"/>
            <w:r w:rsidRPr="006A50C0">
              <w:rPr>
                <w:color w:val="000000" w:themeColor="text1"/>
                <w:lang w:val="en-US"/>
              </w:rPr>
              <w:t>producătorului</w:t>
            </w:r>
            <w:proofErr w:type="spellEnd"/>
            <w:r w:rsidRPr="006A50C0">
              <w:rPr>
                <w:color w:val="000000" w:themeColor="text1"/>
                <w:lang w:val="en-US"/>
              </w:rPr>
              <w:t xml:space="preserve"> </w:t>
            </w:r>
            <w:proofErr w:type="spellStart"/>
            <w:r w:rsidRPr="006A50C0">
              <w:rPr>
                <w:color w:val="000000" w:themeColor="text1"/>
                <w:lang w:val="en-US"/>
              </w:rPr>
              <w:t>sau</w:t>
            </w:r>
            <w:proofErr w:type="spellEnd"/>
            <w:r w:rsidRPr="006A50C0">
              <w:rPr>
                <w:color w:val="000000" w:themeColor="text1"/>
                <w:lang w:val="en-US"/>
              </w:rPr>
              <w:t xml:space="preserve"> a </w:t>
            </w:r>
            <w:proofErr w:type="spellStart"/>
            <w:r w:rsidRPr="006A50C0">
              <w:rPr>
                <w:color w:val="000000" w:themeColor="text1"/>
                <w:lang w:val="en-US"/>
              </w:rPr>
              <w:t>reprezentantului</w:t>
            </w:r>
            <w:proofErr w:type="spellEnd"/>
            <w:r w:rsidRPr="006A50C0">
              <w:rPr>
                <w:color w:val="000000" w:themeColor="text1"/>
                <w:lang w:val="en-US"/>
              </w:rPr>
              <w:t xml:space="preserve"> </w:t>
            </w:r>
            <w:proofErr w:type="spellStart"/>
            <w:r w:rsidRPr="006A50C0">
              <w:rPr>
                <w:color w:val="000000" w:themeColor="text1"/>
                <w:lang w:val="en-US"/>
              </w:rPr>
              <w:t>oficial</w:t>
            </w:r>
            <w:proofErr w:type="spellEnd"/>
            <w:r w:rsidRPr="006A50C0">
              <w:rPr>
                <w:color w:val="000000" w:themeColor="text1"/>
                <w:lang w:val="en-US"/>
              </w:rPr>
              <w:t>;</w:t>
            </w:r>
          </w:p>
        </w:tc>
        <w:tc>
          <w:tcPr>
            <w:tcW w:w="1363" w:type="dxa"/>
          </w:tcPr>
          <w:p w14:paraId="3BFEADF7"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23114657" w14:textId="77777777" w:rsidTr="006A50C0">
        <w:trPr>
          <w:trHeight w:val="815"/>
        </w:trPr>
        <w:tc>
          <w:tcPr>
            <w:tcW w:w="817" w:type="dxa"/>
          </w:tcPr>
          <w:p w14:paraId="178EA746"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8.</w:t>
            </w:r>
          </w:p>
        </w:tc>
        <w:tc>
          <w:tcPr>
            <w:tcW w:w="2282" w:type="dxa"/>
            <w:shd w:val="clear" w:color="auto" w:fill="FFFFFF" w:themeFill="background1"/>
          </w:tcPr>
          <w:p w14:paraId="56B3E186"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noProof w:val="0"/>
                <w:sz w:val="20"/>
                <w:lang w:eastAsia="ru-RU"/>
              </w:rPr>
              <w:t>Garanția pentru ofertă</w:t>
            </w:r>
          </w:p>
        </w:tc>
        <w:tc>
          <w:tcPr>
            <w:tcW w:w="5523" w:type="dxa"/>
            <w:shd w:val="clear" w:color="auto" w:fill="FFFFFF" w:themeFill="background1"/>
          </w:tcPr>
          <w:p w14:paraId="4DDFBB41"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noProof w:val="0"/>
                <w:sz w:val="20"/>
                <w:lang w:eastAsia="ru-RU"/>
              </w:rPr>
              <w:t>1 % din valoarea ofertei, fără TVA, sub formă de transfer la contul bancar al Autorității contractante, ordin de plată, semnat electronic de către operatorul economic;</w:t>
            </w:r>
          </w:p>
        </w:tc>
        <w:tc>
          <w:tcPr>
            <w:tcW w:w="1363" w:type="dxa"/>
            <w:shd w:val="clear" w:color="auto" w:fill="FFFFFF" w:themeFill="background1"/>
          </w:tcPr>
          <w:p w14:paraId="1B1F83D5"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6593243E" w14:textId="77777777" w:rsidTr="006A50C0">
        <w:trPr>
          <w:trHeight w:val="577"/>
        </w:trPr>
        <w:tc>
          <w:tcPr>
            <w:tcW w:w="817" w:type="dxa"/>
          </w:tcPr>
          <w:p w14:paraId="68C447C7"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9</w:t>
            </w:r>
          </w:p>
        </w:tc>
        <w:tc>
          <w:tcPr>
            <w:tcW w:w="2282" w:type="dxa"/>
            <w:shd w:val="clear" w:color="auto" w:fill="FFFFFF" w:themeFill="background1"/>
          </w:tcPr>
          <w:p w14:paraId="4D0284C5"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r w:rsidRPr="002521EE">
              <w:rPr>
                <w:noProof w:val="0"/>
                <w:sz w:val="20"/>
                <w:lang w:eastAsia="ru-RU"/>
              </w:rPr>
              <w:t>DECLARAŢIE privind valabilitatea ofertei</w:t>
            </w:r>
          </w:p>
        </w:tc>
        <w:tc>
          <w:tcPr>
            <w:tcW w:w="5523" w:type="dxa"/>
            <w:shd w:val="clear" w:color="auto" w:fill="FFFFFF" w:themeFill="background1"/>
          </w:tcPr>
          <w:p w14:paraId="74AC4D7C"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363" w:type="dxa"/>
            <w:shd w:val="clear" w:color="auto" w:fill="FFFFFF" w:themeFill="background1"/>
          </w:tcPr>
          <w:p w14:paraId="112578AC"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6A50C0" w:rsidRPr="002521EE" w14:paraId="7D7C61D2" w14:textId="77777777" w:rsidTr="006A50C0">
        <w:trPr>
          <w:trHeight w:val="1601"/>
        </w:trPr>
        <w:tc>
          <w:tcPr>
            <w:tcW w:w="817" w:type="dxa"/>
          </w:tcPr>
          <w:p w14:paraId="58E23C7B"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10</w:t>
            </w:r>
          </w:p>
        </w:tc>
        <w:tc>
          <w:tcPr>
            <w:tcW w:w="2282" w:type="dxa"/>
            <w:shd w:val="clear" w:color="auto" w:fill="FFFFFF" w:themeFill="background1"/>
          </w:tcPr>
          <w:p w14:paraId="7A373257"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r w:rsidRPr="002521EE">
              <w:rPr>
                <w:noProof w:val="0"/>
                <w:sz w:val="20"/>
                <w:lang w:eastAsia="ru-RU"/>
              </w:rPr>
              <w:t>Dovada înregistrării în „Lista producătorilor” de produse supuse reglementărilor de responsabilitate extinsă a producătorilor, deținută de Agenția de Mediu</w:t>
            </w:r>
          </w:p>
        </w:tc>
        <w:tc>
          <w:tcPr>
            <w:tcW w:w="5523" w:type="dxa"/>
            <w:shd w:val="clear" w:color="auto" w:fill="FFFFFF" w:themeFill="background1"/>
          </w:tcPr>
          <w:p w14:paraId="329336E2"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r w:rsidRPr="002521EE">
              <w:rPr>
                <w:noProof w:val="0"/>
                <w:sz w:val="20"/>
                <w:lang w:eastAsia="ru-RU"/>
              </w:rPr>
              <w:t>Numărul de înregistrare din „Lista producătorilor” conform Regulamentului privind deșeurile de echipamente electrice și electronice aprobat prin H.G. nr. 212 din 07.03.2018</w:t>
            </w:r>
          </w:p>
          <w:p w14:paraId="54AD3891"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(Se prezinta doar la procedurile si pentru loturile unde se solicita pozitiile privind echipamente electrice și electronice) </w:t>
            </w:r>
          </w:p>
        </w:tc>
        <w:tc>
          <w:tcPr>
            <w:tcW w:w="1363" w:type="dxa"/>
            <w:shd w:val="clear" w:color="auto" w:fill="FFFFFF" w:themeFill="background1"/>
          </w:tcPr>
          <w:p w14:paraId="146002EC"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p w14:paraId="425CCEF5"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(doar pu pozitiile care cad sub incidenta) </w:t>
            </w:r>
          </w:p>
        </w:tc>
      </w:tr>
      <w:tr w:rsidR="006A50C0" w:rsidRPr="002521EE" w14:paraId="5EF32BD2" w14:textId="77777777" w:rsidTr="006A50C0">
        <w:trPr>
          <w:trHeight w:val="3687"/>
        </w:trPr>
        <w:tc>
          <w:tcPr>
            <w:tcW w:w="817" w:type="dxa"/>
          </w:tcPr>
          <w:p w14:paraId="27C1A6CF"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w:t>
            </w:r>
          </w:p>
        </w:tc>
        <w:tc>
          <w:tcPr>
            <w:tcW w:w="2282" w:type="dxa"/>
          </w:tcPr>
          <w:p w14:paraId="4B290DDE"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Notă</w:t>
            </w:r>
          </w:p>
        </w:tc>
        <w:tc>
          <w:tcPr>
            <w:tcW w:w="5523" w:type="dxa"/>
          </w:tcPr>
          <w:p w14:paraId="0105E01C"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r w:rsidRPr="002521E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59733935"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r w:rsidRPr="002521EE">
              <w:rPr>
                <w:noProof w:val="0"/>
                <w:sz w:val="20"/>
                <w:lang w:eastAsia="ru-RU"/>
              </w:rPr>
              <w:t>* Contractul semnat si completat cu anexele corespunzatoare cît și informația despre ofertant ,conform modelului transmis odata cu decizia de atribuire ,va fi prezentat în decurs de 3 zile, după expirarea termenului de așteptare</w:t>
            </w:r>
            <w:r>
              <w:rPr>
                <w:noProof w:val="0"/>
                <w:sz w:val="20"/>
                <w:lang w:eastAsia="ru-RU"/>
              </w:rPr>
              <w:t xml:space="preserve">.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r w:rsidRPr="002521EE">
              <w:rPr>
                <w:noProof w:val="0"/>
                <w:sz w:val="20"/>
                <w:lang w:eastAsia="ru-RU"/>
              </w:rPr>
              <w:t xml:space="preserve"> Anexa nr.10 din Documentația standard aprobată prin ordinul MF nr.115 din 15.09.2021</w:t>
            </w:r>
          </w:p>
        </w:tc>
        <w:tc>
          <w:tcPr>
            <w:tcW w:w="1363" w:type="dxa"/>
          </w:tcPr>
          <w:p w14:paraId="34669872" w14:textId="77777777" w:rsidR="006A50C0" w:rsidRPr="002521EE" w:rsidRDefault="006A50C0" w:rsidP="0097777D">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 la semnarea contractului</w:t>
            </w:r>
          </w:p>
        </w:tc>
      </w:tr>
      <w:tr w:rsidR="006A50C0" w:rsidRPr="002521EE" w14:paraId="44D6F979" w14:textId="77777777" w:rsidTr="006A50C0">
        <w:trPr>
          <w:trHeight w:val="351"/>
        </w:trPr>
        <w:tc>
          <w:tcPr>
            <w:tcW w:w="817" w:type="dxa"/>
          </w:tcPr>
          <w:p w14:paraId="31E51266"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p>
        </w:tc>
        <w:tc>
          <w:tcPr>
            <w:tcW w:w="2282" w:type="dxa"/>
          </w:tcPr>
          <w:p w14:paraId="3BFF973D"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p>
        </w:tc>
        <w:tc>
          <w:tcPr>
            <w:tcW w:w="5523" w:type="dxa"/>
          </w:tcPr>
          <w:p w14:paraId="5759E43D" w14:textId="77777777" w:rsidR="006A50C0" w:rsidRPr="002521EE" w:rsidRDefault="006A50C0" w:rsidP="0097777D">
            <w:pPr>
              <w:shd w:val="clear" w:color="auto" w:fill="FFFFFF" w:themeFill="background1"/>
              <w:tabs>
                <w:tab w:val="right" w:pos="426"/>
              </w:tabs>
              <w:spacing w:before="120"/>
              <w:jc w:val="both"/>
              <w:rPr>
                <w:noProof w:val="0"/>
                <w:sz w:val="20"/>
                <w:lang w:eastAsia="ru-RU"/>
              </w:rPr>
            </w:pPr>
          </w:p>
        </w:tc>
        <w:tc>
          <w:tcPr>
            <w:tcW w:w="1363" w:type="dxa"/>
          </w:tcPr>
          <w:p w14:paraId="2E95D346" w14:textId="77777777" w:rsidR="006A50C0" w:rsidRPr="002521EE" w:rsidRDefault="006A50C0" w:rsidP="0097777D">
            <w:pPr>
              <w:shd w:val="clear" w:color="auto" w:fill="FFFFFF" w:themeFill="background1"/>
              <w:tabs>
                <w:tab w:val="right" w:pos="426"/>
              </w:tabs>
              <w:spacing w:before="120"/>
              <w:ind w:left="360"/>
              <w:jc w:val="both"/>
              <w:rPr>
                <w:iCs/>
                <w:noProof w:val="0"/>
                <w:sz w:val="20"/>
                <w:lang w:eastAsia="ru-RU"/>
              </w:rPr>
            </w:pPr>
          </w:p>
        </w:tc>
      </w:tr>
    </w:tbl>
    <w:p w14:paraId="062D7705" w14:textId="77777777" w:rsidR="006A50C0" w:rsidRDefault="006A50C0" w:rsidP="006A50C0">
      <w:pPr>
        <w:shd w:val="clear" w:color="auto" w:fill="FFFFFF" w:themeFill="background1"/>
        <w:tabs>
          <w:tab w:val="right" w:pos="426"/>
        </w:tabs>
        <w:spacing w:before="120"/>
        <w:ind w:left="644"/>
        <w:jc w:val="both"/>
        <w:rPr>
          <w:b/>
          <w:noProof w:val="0"/>
          <w:lang w:val="ro-MD" w:eastAsia="ru-RU"/>
        </w:rPr>
      </w:pPr>
    </w:p>
    <w:p w14:paraId="193BA90D" w14:textId="77777777" w:rsidR="006A50C0" w:rsidRPr="006B7893" w:rsidRDefault="006A50C0" w:rsidP="006A50C0">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Garanția pentru ofertă, cuantumul 1% din valoarea ofertei fără TVA, sub formă de transfer la contul bancar al Autorității contractante.</w:t>
      </w:r>
    </w:p>
    <w:p w14:paraId="20D10DF9" w14:textId="77777777" w:rsidR="006A50C0" w:rsidRPr="006B7893" w:rsidRDefault="006A50C0" w:rsidP="006A50C0">
      <w:pPr>
        <w:shd w:val="clear" w:color="auto" w:fill="FFFFFF" w:themeFill="background1"/>
        <w:tabs>
          <w:tab w:val="right" w:pos="426"/>
        </w:tabs>
        <w:ind w:left="360"/>
        <w:jc w:val="both"/>
        <w:rPr>
          <w:bCs/>
          <w:noProof w:val="0"/>
          <w:lang w:val="ro-MD" w:eastAsia="ru-RU"/>
        </w:rPr>
      </w:pPr>
      <w:r w:rsidRPr="006B7893">
        <w:rPr>
          <w:bCs/>
          <w:noProof w:val="0"/>
          <w:lang w:val="ro-MD" w:eastAsia="ru-RU"/>
        </w:rPr>
        <w:t>Ministerul Finanțelor, Trezoreria de Stat</w:t>
      </w:r>
    </w:p>
    <w:p w14:paraId="0F11D06B" w14:textId="77777777" w:rsidR="006A50C0" w:rsidRPr="006B7893" w:rsidRDefault="006A50C0" w:rsidP="006A50C0">
      <w:pPr>
        <w:shd w:val="clear" w:color="auto" w:fill="FFFFFF" w:themeFill="background1"/>
        <w:tabs>
          <w:tab w:val="right" w:pos="426"/>
        </w:tabs>
        <w:ind w:left="360"/>
        <w:jc w:val="both"/>
        <w:rPr>
          <w:bCs/>
          <w:noProof w:val="0"/>
          <w:lang w:val="ro-MD" w:eastAsia="ru-RU"/>
        </w:rPr>
      </w:pPr>
      <w:r w:rsidRPr="006B7893">
        <w:rPr>
          <w:bCs/>
          <w:noProof w:val="0"/>
          <w:lang w:val="ro-MD" w:eastAsia="ru-RU"/>
        </w:rPr>
        <w:t>Cod: TREZMD2X</w:t>
      </w:r>
    </w:p>
    <w:p w14:paraId="39754CDF" w14:textId="77777777" w:rsidR="006A50C0" w:rsidRPr="006B7893" w:rsidRDefault="006A50C0" w:rsidP="006A50C0">
      <w:pPr>
        <w:shd w:val="clear" w:color="auto" w:fill="FFFFFF" w:themeFill="background1"/>
        <w:tabs>
          <w:tab w:val="right" w:pos="426"/>
        </w:tabs>
        <w:ind w:left="360"/>
        <w:jc w:val="both"/>
        <w:rPr>
          <w:bCs/>
          <w:noProof w:val="0"/>
          <w:lang w:val="ro-MD" w:eastAsia="ru-RU"/>
        </w:rPr>
      </w:pPr>
      <w:r w:rsidRPr="006B7893">
        <w:rPr>
          <w:bCs/>
          <w:noProof w:val="0"/>
          <w:lang w:val="ro-MD" w:eastAsia="ru-RU"/>
        </w:rPr>
        <w:t>IBAN: MD64TRPCCC518430A00412AA</w:t>
      </w:r>
    </w:p>
    <w:p w14:paraId="6412E319" w14:textId="77777777" w:rsidR="006A50C0" w:rsidRDefault="006A50C0" w:rsidP="006A50C0">
      <w:pPr>
        <w:shd w:val="clear" w:color="auto" w:fill="FFFFFF" w:themeFill="background1"/>
        <w:tabs>
          <w:tab w:val="right" w:pos="426"/>
        </w:tabs>
        <w:ind w:left="360"/>
        <w:jc w:val="both"/>
        <w:rPr>
          <w:bCs/>
          <w:noProof w:val="0"/>
          <w:lang w:val="ro-MD" w:eastAsia="ru-RU"/>
        </w:rPr>
      </w:pPr>
      <w:r w:rsidRPr="006B7893">
        <w:rPr>
          <w:bCs/>
          <w:noProof w:val="0"/>
          <w:lang w:val="ro-MD" w:eastAsia="ru-RU"/>
        </w:rPr>
        <w:t>Cod fiscal: 1005600030818</w:t>
      </w:r>
      <w:r>
        <w:rPr>
          <w:bCs/>
          <w:noProof w:val="0"/>
          <w:lang w:val="ro-MD" w:eastAsia="ru-RU"/>
        </w:rPr>
        <w:t xml:space="preserve"> </w:t>
      </w:r>
    </w:p>
    <w:p w14:paraId="439F18FD" w14:textId="77777777" w:rsidR="006A50C0" w:rsidRPr="006B7893" w:rsidRDefault="006A50C0" w:rsidP="006A50C0">
      <w:pPr>
        <w:shd w:val="clear" w:color="auto" w:fill="FFFFFF" w:themeFill="background1"/>
        <w:tabs>
          <w:tab w:val="right" w:pos="426"/>
        </w:tabs>
        <w:ind w:left="360"/>
        <w:jc w:val="both"/>
        <w:rPr>
          <w:bCs/>
          <w:noProof w:val="0"/>
          <w:lang w:val="ro-MD" w:eastAsia="ru-RU"/>
        </w:rPr>
      </w:pPr>
      <w:r w:rsidRPr="006B7893">
        <w:rPr>
          <w:bCs/>
          <w:noProof w:val="0"/>
          <w:lang w:val="ro-MD" w:eastAsia="ru-RU"/>
        </w:rPr>
        <w:t>cu nota “ Pentru garanţia pentru ofertă la procedura de achiziție publică nr. ___ din _________”</w:t>
      </w:r>
    </w:p>
    <w:p w14:paraId="498E72C2" w14:textId="77777777" w:rsidR="006A50C0" w:rsidRPr="006B7893" w:rsidRDefault="006A50C0" w:rsidP="006A50C0">
      <w:pPr>
        <w:pStyle w:val="a"/>
        <w:numPr>
          <w:ilvl w:val="0"/>
          <w:numId w:val="12"/>
        </w:numPr>
        <w:ind w:left="426" w:hanging="426"/>
        <w:rPr>
          <w:b/>
          <w:lang w:val="ro-MD" w:eastAsia="ru-RU"/>
        </w:rPr>
      </w:pPr>
      <w:r w:rsidRPr="006B7893">
        <w:rPr>
          <w:b/>
          <w:lang w:val="ro-MD" w:eastAsia="ru-RU"/>
        </w:rPr>
        <w:t>Garanția de bună execuție a contractului , cuantumul 5 % din valoarea contractului, sub formă de transfer la contul bancar al Autorității contractante.</w:t>
      </w:r>
    </w:p>
    <w:p w14:paraId="78D555F0" w14:textId="77777777" w:rsidR="006A50C0" w:rsidRPr="006B7893" w:rsidRDefault="006A50C0" w:rsidP="006A50C0">
      <w:pPr>
        <w:jc w:val="both"/>
        <w:rPr>
          <w:bCs/>
          <w:lang w:val="ro-MD" w:eastAsia="ru-RU"/>
        </w:rPr>
      </w:pPr>
      <w:r w:rsidRPr="006B7893">
        <w:rPr>
          <w:bCs/>
          <w:lang w:val="ro-MD" w:eastAsia="ru-RU"/>
        </w:rPr>
        <w:t>Ministerul Finanțelor, Trezoreria de Stat</w:t>
      </w:r>
    </w:p>
    <w:p w14:paraId="2B4ED3BF" w14:textId="77777777" w:rsidR="006A50C0" w:rsidRPr="006B7893" w:rsidRDefault="006A50C0" w:rsidP="006A50C0">
      <w:pPr>
        <w:ind w:left="360" w:hanging="360"/>
        <w:jc w:val="both"/>
        <w:rPr>
          <w:bCs/>
          <w:lang w:val="ro-MD" w:eastAsia="ru-RU"/>
        </w:rPr>
      </w:pPr>
      <w:r w:rsidRPr="006B7893">
        <w:rPr>
          <w:bCs/>
          <w:lang w:val="ro-MD" w:eastAsia="ru-RU"/>
        </w:rPr>
        <w:t>Cod: TREZMD2X</w:t>
      </w:r>
    </w:p>
    <w:p w14:paraId="0A1E0E19" w14:textId="77777777" w:rsidR="006A50C0" w:rsidRPr="006B7893" w:rsidRDefault="006A50C0" w:rsidP="006A50C0">
      <w:pPr>
        <w:ind w:left="360" w:hanging="360"/>
        <w:jc w:val="both"/>
        <w:rPr>
          <w:bCs/>
          <w:lang w:val="ro-MD" w:eastAsia="ru-RU"/>
        </w:rPr>
      </w:pPr>
      <w:r w:rsidRPr="006B7893">
        <w:rPr>
          <w:bCs/>
          <w:lang w:val="ro-MD" w:eastAsia="ru-RU"/>
        </w:rPr>
        <w:t>IBAN: MD64TRPCCC518430A00412AA</w:t>
      </w:r>
    </w:p>
    <w:p w14:paraId="3E0F820A" w14:textId="77777777" w:rsidR="006A50C0" w:rsidRPr="006B7893" w:rsidRDefault="006A50C0" w:rsidP="006A50C0">
      <w:pPr>
        <w:ind w:left="360" w:hanging="360"/>
        <w:jc w:val="both"/>
        <w:rPr>
          <w:bCs/>
          <w:lang w:val="ro-MD" w:eastAsia="ru-RU"/>
        </w:rPr>
      </w:pPr>
      <w:r w:rsidRPr="006B7893">
        <w:rPr>
          <w:bCs/>
          <w:lang w:val="ro-MD" w:eastAsia="ru-RU"/>
        </w:rPr>
        <w:t>Cod fiscal: 1005600030818</w:t>
      </w:r>
    </w:p>
    <w:p w14:paraId="73FC92DF" w14:textId="77777777" w:rsidR="006A50C0" w:rsidRPr="006B7893" w:rsidRDefault="006A50C0" w:rsidP="006A50C0">
      <w:pPr>
        <w:ind w:left="360" w:hanging="360"/>
        <w:jc w:val="both"/>
        <w:rPr>
          <w:bCs/>
          <w:lang w:val="ro-MD" w:eastAsia="ru-RU"/>
        </w:rPr>
      </w:pPr>
      <w:r w:rsidRPr="006B7893">
        <w:rPr>
          <w:bCs/>
          <w:lang w:val="ro-MD" w:eastAsia="ru-RU"/>
        </w:rPr>
        <w:t>cu nota “ Pentru garanţia de bună execuție a contractului la procedura de achiziție publică nr. ___ din ______”</w:t>
      </w:r>
    </w:p>
    <w:p w14:paraId="3B9B5BAA" w14:textId="77777777" w:rsidR="006A50C0" w:rsidRDefault="006A50C0" w:rsidP="006A50C0">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Motivul recurgerii la procedura accelerată (în cazul licitației deschise, restrânse și a procedurii negociate), după caz : nu se aplică</w:t>
      </w:r>
    </w:p>
    <w:p w14:paraId="52185CE7" w14:textId="77777777" w:rsidR="006A50C0" w:rsidRDefault="006A50C0" w:rsidP="006A50C0">
      <w:pPr>
        <w:numPr>
          <w:ilvl w:val="0"/>
          <w:numId w:val="12"/>
        </w:numPr>
        <w:shd w:val="clear" w:color="auto" w:fill="FFFFFF" w:themeFill="background1"/>
        <w:tabs>
          <w:tab w:val="right" w:pos="426"/>
        </w:tabs>
        <w:spacing w:before="120"/>
        <w:ind w:left="360"/>
        <w:jc w:val="both"/>
        <w:rPr>
          <w:bCs/>
          <w:noProof w:val="0"/>
          <w:lang w:val="ro-MD" w:eastAsia="ru-RU"/>
        </w:rPr>
      </w:pPr>
      <w:r w:rsidRPr="006B7893">
        <w:rPr>
          <w:b/>
          <w:noProof w:val="0"/>
          <w:lang w:val="ro-MD" w:eastAsia="ru-RU"/>
        </w:rPr>
        <w:t>Tehnici și instrumente specifice de atribuire (dacă este cazul specificați dacă se va utiliza acordul-cadru, sistemul dinamic de achiziție sau licitația electronică):</w:t>
      </w:r>
      <w:r w:rsidRPr="006B7893">
        <w:rPr>
          <w:bCs/>
          <w:noProof w:val="0"/>
          <w:lang w:val="ro-MD" w:eastAsia="ru-RU"/>
        </w:rPr>
        <w:t xml:space="preserve"> nu se aplică.</w:t>
      </w:r>
    </w:p>
    <w:p w14:paraId="0BB0E316" w14:textId="77777777" w:rsidR="006A50C0" w:rsidRPr="006B7893" w:rsidRDefault="006A50C0" w:rsidP="006A50C0">
      <w:pPr>
        <w:numPr>
          <w:ilvl w:val="0"/>
          <w:numId w:val="12"/>
        </w:numPr>
        <w:tabs>
          <w:tab w:val="right" w:pos="426"/>
        </w:tabs>
        <w:spacing w:before="120"/>
        <w:ind w:left="0" w:firstLine="0"/>
        <w:jc w:val="both"/>
        <w:rPr>
          <w:bCs/>
          <w:noProof w:val="0"/>
          <w:lang w:val="ro-MD" w:eastAsia="ru-RU"/>
        </w:rPr>
      </w:pPr>
      <w:r w:rsidRPr="006B7893">
        <w:rPr>
          <w:b/>
          <w:noProof w:val="0"/>
          <w:lang w:val="ro-MD" w:eastAsia="ru-RU"/>
        </w:rPr>
        <w:t>Condiții speciale de care depinde îndeplinirea contractului (</w:t>
      </w:r>
      <w:r w:rsidRPr="006B7893">
        <w:rPr>
          <w:noProof w:val="0"/>
          <w:lang w:val="ro-MD" w:eastAsia="ru-RU"/>
        </w:rPr>
        <w:t>indicați după caz</w:t>
      </w:r>
      <w:r w:rsidRPr="006B7893">
        <w:rPr>
          <w:b/>
          <w:noProof w:val="0"/>
          <w:lang w:val="ro-MD" w:eastAsia="ru-RU"/>
        </w:rPr>
        <w:t>):</w:t>
      </w:r>
      <w:r w:rsidRPr="006B7893">
        <w:rPr>
          <w:bCs/>
          <w:noProof w:val="0"/>
          <w:lang w:val="ro-MD" w:eastAsia="ru-RU"/>
        </w:rPr>
        <w:t xml:space="preserve">  nu  se aplică</w:t>
      </w:r>
    </w:p>
    <w:p w14:paraId="1C047C51" w14:textId="77777777" w:rsidR="006A50C0" w:rsidRPr="006B7893" w:rsidRDefault="006A50C0" w:rsidP="006A50C0">
      <w:pPr>
        <w:numPr>
          <w:ilvl w:val="0"/>
          <w:numId w:val="12"/>
        </w:numPr>
        <w:tabs>
          <w:tab w:val="right" w:pos="426"/>
        </w:tabs>
        <w:spacing w:before="120"/>
        <w:ind w:left="0" w:firstLine="0"/>
        <w:jc w:val="both"/>
        <w:rPr>
          <w:b/>
          <w:noProof w:val="0"/>
          <w:lang w:val="ro-MD" w:eastAsia="ru-RU"/>
        </w:rPr>
      </w:pPr>
      <w:r w:rsidRPr="006B7893">
        <w:rPr>
          <w:b/>
          <w:noProof w:val="0"/>
          <w:lang w:val="ro-MD" w:eastAsia="ru-RU"/>
        </w:rPr>
        <w:t>Ofertele se prezintă în lei moldovenești, MLD .</w:t>
      </w:r>
    </w:p>
    <w:p w14:paraId="7321E12D" w14:textId="77777777" w:rsidR="006A50C0" w:rsidRPr="006B7893" w:rsidRDefault="006A50C0" w:rsidP="006A50C0">
      <w:pPr>
        <w:numPr>
          <w:ilvl w:val="0"/>
          <w:numId w:val="12"/>
        </w:numPr>
        <w:tabs>
          <w:tab w:val="right" w:pos="426"/>
        </w:tabs>
        <w:spacing w:before="120"/>
        <w:ind w:left="426" w:hanging="426"/>
        <w:jc w:val="both"/>
        <w:rPr>
          <w:b/>
          <w:noProof w:val="0"/>
          <w:lang w:val="ro-MD" w:eastAsia="ru-RU"/>
        </w:rPr>
      </w:pPr>
      <w:r w:rsidRPr="006B7893">
        <w:rPr>
          <w:b/>
          <w:noProof w:val="0"/>
          <w:lang w:val="ro-MD" w:eastAsia="ru-RU"/>
        </w:rPr>
        <w:t>Criteriul de evaluare aplicat pentru atribuirea contractului:  Evaluarea va fi efectuată per lot la prețul cel mai scăzut fără TVA, cu corespunderea tuturor cerințelor anunțului de participare.</w:t>
      </w:r>
      <w:r w:rsidRPr="006B7893">
        <w:rPr>
          <w:b/>
          <w:noProof w:val="0"/>
          <w:lang w:val="ro-MD" w:eastAsia="ru-RU"/>
        </w:rPr>
        <w:cr/>
        <w:t>pretul cel mai scăzut</w:t>
      </w:r>
    </w:p>
    <w:p w14:paraId="75C86C90" w14:textId="77777777" w:rsidR="006A50C0" w:rsidRPr="006B7893" w:rsidRDefault="006A50C0" w:rsidP="006A50C0">
      <w:pPr>
        <w:numPr>
          <w:ilvl w:val="0"/>
          <w:numId w:val="12"/>
        </w:numPr>
        <w:tabs>
          <w:tab w:val="right" w:pos="426"/>
        </w:tabs>
        <w:spacing w:before="120"/>
        <w:ind w:left="0" w:firstLine="0"/>
        <w:jc w:val="both"/>
        <w:rPr>
          <w:b/>
          <w:noProof w:val="0"/>
          <w:lang w:val="ro-MD" w:eastAsia="ru-RU"/>
        </w:rPr>
      </w:pPr>
      <w:r w:rsidRPr="006B7893">
        <w:rPr>
          <w:b/>
          <w:noProof w:val="0"/>
          <w:lang w:val="ro-MD" w:eastAsia="ru-RU"/>
        </w:rPr>
        <w:t xml:space="preserve">Factorii de evaluare a ofertei celei mai avantajoase din punct de vedere economic, precum și ponderile lor: NU SE APLICĂ </w:t>
      </w:r>
    </w:p>
    <w:tbl>
      <w:tblPr>
        <w:tblStyle w:val="Grigliatabella2"/>
        <w:tblW w:w="10250" w:type="dxa"/>
        <w:tblLook w:val="04A0" w:firstRow="1" w:lastRow="0" w:firstColumn="1" w:lastColumn="0" w:noHBand="0" w:noVBand="1"/>
      </w:tblPr>
      <w:tblGrid>
        <w:gridCol w:w="679"/>
        <w:gridCol w:w="3127"/>
        <w:gridCol w:w="3775"/>
        <w:gridCol w:w="2669"/>
      </w:tblGrid>
      <w:tr w:rsidR="006A50C0" w:rsidRPr="006B7893" w14:paraId="6390C4D2" w14:textId="77777777" w:rsidTr="006A50C0">
        <w:trPr>
          <w:trHeight w:val="369"/>
        </w:trPr>
        <w:tc>
          <w:tcPr>
            <w:tcW w:w="679" w:type="dxa"/>
          </w:tcPr>
          <w:p w14:paraId="24F9BBD6" w14:textId="77777777" w:rsidR="006A50C0" w:rsidRPr="006B7893" w:rsidRDefault="006A50C0" w:rsidP="0097777D">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Nr. d/o</w:t>
            </w:r>
          </w:p>
        </w:tc>
        <w:tc>
          <w:tcPr>
            <w:tcW w:w="3127" w:type="dxa"/>
          </w:tcPr>
          <w:p w14:paraId="1BA7CD65" w14:textId="77777777" w:rsidR="006A50C0" w:rsidRPr="006B7893" w:rsidRDefault="006A50C0" w:rsidP="0097777D">
            <w:pPr>
              <w:shd w:val="clear" w:color="auto" w:fill="FFFFFF" w:themeFill="background1"/>
              <w:tabs>
                <w:tab w:val="left" w:pos="612"/>
              </w:tabs>
              <w:spacing w:before="120" w:after="120"/>
              <w:jc w:val="both"/>
              <w:rPr>
                <w:b/>
                <w:iCs/>
                <w:noProof w:val="0"/>
                <w:sz w:val="16"/>
                <w:szCs w:val="16"/>
                <w:lang w:val="ro-MD" w:eastAsia="ru-RU"/>
              </w:rPr>
            </w:pPr>
          </w:p>
        </w:tc>
        <w:tc>
          <w:tcPr>
            <w:tcW w:w="3775" w:type="dxa"/>
          </w:tcPr>
          <w:p w14:paraId="0F7F6E91" w14:textId="77777777" w:rsidR="006A50C0" w:rsidRPr="006B7893" w:rsidRDefault="006A50C0" w:rsidP="0097777D">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Denumirea factorului de evaluare</w:t>
            </w:r>
          </w:p>
        </w:tc>
        <w:tc>
          <w:tcPr>
            <w:tcW w:w="2669" w:type="dxa"/>
          </w:tcPr>
          <w:p w14:paraId="26C1601B" w14:textId="77777777" w:rsidR="006A50C0" w:rsidRPr="006B7893" w:rsidRDefault="006A50C0" w:rsidP="0097777D">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Ponderea%</w:t>
            </w:r>
          </w:p>
        </w:tc>
      </w:tr>
      <w:tr w:rsidR="006A50C0" w:rsidRPr="006B7893" w14:paraId="3BF7F7B7" w14:textId="77777777" w:rsidTr="006A50C0">
        <w:trPr>
          <w:trHeight w:val="305"/>
        </w:trPr>
        <w:tc>
          <w:tcPr>
            <w:tcW w:w="679" w:type="dxa"/>
          </w:tcPr>
          <w:p w14:paraId="43DBA466" w14:textId="77777777" w:rsidR="006A50C0" w:rsidRPr="006B7893" w:rsidRDefault="006A50C0" w:rsidP="0097777D">
            <w:pPr>
              <w:shd w:val="clear" w:color="auto" w:fill="FFFFFF" w:themeFill="background1"/>
              <w:tabs>
                <w:tab w:val="left" w:pos="612"/>
              </w:tabs>
              <w:spacing w:before="120" w:after="120"/>
              <w:jc w:val="both"/>
              <w:rPr>
                <w:iCs/>
                <w:noProof w:val="0"/>
                <w:sz w:val="16"/>
                <w:szCs w:val="16"/>
                <w:lang w:val="ro-MD" w:eastAsia="ru-RU"/>
              </w:rPr>
            </w:pPr>
          </w:p>
        </w:tc>
        <w:tc>
          <w:tcPr>
            <w:tcW w:w="3127" w:type="dxa"/>
          </w:tcPr>
          <w:p w14:paraId="5C3EBD69" w14:textId="77777777" w:rsidR="006A50C0" w:rsidRPr="006B7893" w:rsidRDefault="006A50C0" w:rsidP="0097777D">
            <w:pPr>
              <w:shd w:val="clear" w:color="auto" w:fill="FFFFFF" w:themeFill="background1"/>
              <w:tabs>
                <w:tab w:val="left" w:pos="612"/>
              </w:tabs>
              <w:spacing w:before="120" w:after="120"/>
              <w:jc w:val="both"/>
              <w:rPr>
                <w:iCs/>
                <w:noProof w:val="0"/>
                <w:sz w:val="16"/>
                <w:szCs w:val="16"/>
                <w:lang w:val="ro-MD" w:eastAsia="ru-RU"/>
              </w:rPr>
            </w:pPr>
          </w:p>
        </w:tc>
        <w:tc>
          <w:tcPr>
            <w:tcW w:w="3775" w:type="dxa"/>
          </w:tcPr>
          <w:p w14:paraId="6DF5559C" w14:textId="77777777" w:rsidR="006A50C0" w:rsidRPr="006B7893" w:rsidRDefault="006A50C0" w:rsidP="0097777D">
            <w:pPr>
              <w:shd w:val="clear" w:color="auto" w:fill="FFFFFF" w:themeFill="background1"/>
              <w:tabs>
                <w:tab w:val="left" w:pos="612"/>
              </w:tabs>
              <w:spacing w:before="120" w:after="120"/>
              <w:jc w:val="both"/>
              <w:rPr>
                <w:iCs/>
                <w:noProof w:val="0"/>
                <w:sz w:val="16"/>
                <w:szCs w:val="16"/>
                <w:lang w:val="ro-MD" w:eastAsia="ru-RU"/>
              </w:rPr>
            </w:pPr>
          </w:p>
        </w:tc>
        <w:tc>
          <w:tcPr>
            <w:tcW w:w="2669" w:type="dxa"/>
          </w:tcPr>
          <w:p w14:paraId="77E23429" w14:textId="77777777" w:rsidR="006A50C0" w:rsidRPr="006B7893" w:rsidRDefault="006A50C0" w:rsidP="0097777D">
            <w:pPr>
              <w:shd w:val="clear" w:color="auto" w:fill="FFFFFF" w:themeFill="background1"/>
              <w:tabs>
                <w:tab w:val="left" w:pos="612"/>
              </w:tabs>
              <w:spacing w:before="120" w:after="120"/>
              <w:jc w:val="both"/>
              <w:rPr>
                <w:iCs/>
                <w:noProof w:val="0"/>
                <w:sz w:val="16"/>
                <w:szCs w:val="16"/>
                <w:lang w:val="ro-MD" w:eastAsia="ru-RU"/>
              </w:rPr>
            </w:pPr>
          </w:p>
        </w:tc>
      </w:tr>
    </w:tbl>
    <w:p w14:paraId="32E6F3D5" w14:textId="77777777" w:rsidR="006A50C0" w:rsidRPr="006B7893" w:rsidRDefault="006A50C0" w:rsidP="006A50C0">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Termenul limită de depunere/deschidere a ofertelor:</w:t>
      </w:r>
    </w:p>
    <w:p w14:paraId="61250FBD" w14:textId="77777777" w:rsidR="006A50C0" w:rsidRPr="006B7893" w:rsidRDefault="006A50C0" w:rsidP="006A50C0">
      <w:pPr>
        <w:numPr>
          <w:ilvl w:val="0"/>
          <w:numId w:val="14"/>
        </w:numPr>
        <w:shd w:val="clear" w:color="auto" w:fill="FFFFFF" w:themeFill="background1"/>
        <w:tabs>
          <w:tab w:val="right" w:pos="426"/>
        </w:tabs>
        <w:jc w:val="both"/>
        <w:rPr>
          <w:b/>
          <w:noProof w:val="0"/>
          <w:lang w:val="ro-MD" w:eastAsia="ru-RU"/>
        </w:rPr>
      </w:pPr>
      <w:r w:rsidRPr="006B7893">
        <w:rPr>
          <w:b/>
          <w:noProof w:val="0"/>
          <w:lang w:val="ro-MD" w:eastAsia="ru-RU"/>
        </w:rPr>
        <w:t>până la: Conform SIA RSAP</w:t>
      </w:r>
    </w:p>
    <w:p w14:paraId="65D9ABEF" w14:textId="77777777" w:rsidR="006A50C0" w:rsidRDefault="006A50C0" w:rsidP="006A50C0">
      <w:pPr>
        <w:numPr>
          <w:ilvl w:val="0"/>
          <w:numId w:val="14"/>
        </w:numPr>
        <w:shd w:val="clear" w:color="auto" w:fill="FFFFFF" w:themeFill="background1"/>
        <w:tabs>
          <w:tab w:val="right" w:pos="426"/>
        </w:tabs>
        <w:jc w:val="both"/>
        <w:rPr>
          <w:b/>
          <w:noProof w:val="0"/>
          <w:lang w:val="ro-MD" w:eastAsia="ru-RU"/>
        </w:rPr>
      </w:pPr>
      <w:r w:rsidRPr="006B7893">
        <w:rPr>
          <w:b/>
          <w:noProof w:val="0"/>
          <w:lang w:val="ro-MD" w:eastAsia="ru-RU"/>
        </w:rPr>
        <w:t xml:space="preserve">pe: </w:t>
      </w:r>
      <w:r w:rsidRPr="006B7893">
        <w:rPr>
          <w:b/>
          <w:i/>
          <w:noProof w:val="0"/>
          <w:lang w:val="ro-MD" w:eastAsia="ru-RU"/>
        </w:rPr>
        <w:t>[data]</w:t>
      </w:r>
      <w:r w:rsidRPr="006B7893">
        <w:rPr>
          <w:b/>
          <w:noProof w:val="0"/>
          <w:lang w:val="ro-MD" w:eastAsia="ru-RU"/>
        </w:rPr>
        <w:t xml:space="preserve"> Conform SIA RSAP</w:t>
      </w:r>
    </w:p>
    <w:p w14:paraId="6AA5EDB4" w14:textId="77777777" w:rsidR="006A50C0" w:rsidRPr="006B7893" w:rsidRDefault="006A50C0" w:rsidP="006A50C0">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Adresa la care trebuie transmise ofertele sau cererile de participare:</w:t>
      </w:r>
    </w:p>
    <w:p w14:paraId="7A9CF238" w14:textId="77777777" w:rsidR="006A50C0" w:rsidRPr="006B7893" w:rsidRDefault="006A50C0" w:rsidP="006A50C0">
      <w:pPr>
        <w:shd w:val="clear" w:color="auto" w:fill="FFFFFF" w:themeFill="background1"/>
        <w:tabs>
          <w:tab w:val="right" w:pos="426"/>
        </w:tabs>
        <w:spacing w:before="120"/>
        <w:ind w:left="450"/>
        <w:jc w:val="both"/>
        <w:rPr>
          <w:b/>
          <w:i/>
          <w:noProof w:val="0"/>
          <w:lang w:val="ro-MD" w:eastAsia="ru-RU"/>
        </w:rPr>
      </w:pPr>
      <w:r w:rsidRPr="006B7893">
        <w:rPr>
          <w:b/>
          <w:i/>
          <w:noProof w:val="0"/>
          <w:lang w:val="ro-MD" w:eastAsia="ru-RU"/>
        </w:rPr>
        <w:t>Ofertele sau cererile de participare vor fi depuse electronic prin intermediul SIA RSAP</w:t>
      </w:r>
    </w:p>
    <w:p w14:paraId="72055AC2" w14:textId="77777777" w:rsidR="006A50C0" w:rsidRPr="006B7893" w:rsidRDefault="006A50C0" w:rsidP="006A50C0">
      <w:pPr>
        <w:numPr>
          <w:ilvl w:val="0"/>
          <w:numId w:val="12"/>
        </w:numPr>
        <w:tabs>
          <w:tab w:val="right" w:pos="426"/>
        </w:tabs>
        <w:spacing w:before="120"/>
        <w:ind w:left="0" w:firstLine="0"/>
        <w:jc w:val="both"/>
        <w:rPr>
          <w:b/>
          <w:noProof w:val="0"/>
          <w:lang w:val="ro-MD" w:eastAsia="ru-RU"/>
        </w:rPr>
      </w:pPr>
      <w:r w:rsidRPr="006B7893">
        <w:rPr>
          <w:b/>
          <w:noProof w:val="0"/>
          <w:lang w:val="ro-MD" w:eastAsia="ru-RU"/>
        </w:rPr>
        <w:t>Termenul de valabilitate a ofertelor : 30 zile .</w:t>
      </w:r>
    </w:p>
    <w:p w14:paraId="5277AD9A" w14:textId="77777777" w:rsidR="006A50C0" w:rsidRPr="006B7893" w:rsidRDefault="006A50C0" w:rsidP="006A50C0">
      <w:pPr>
        <w:numPr>
          <w:ilvl w:val="0"/>
          <w:numId w:val="12"/>
        </w:numPr>
        <w:tabs>
          <w:tab w:val="right" w:pos="426"/>
        </w:tabs>
        <w:spacing w:before="120"/>
        <w:ind w:left="0" w:firstLine="0"/>
        <w:jc w:val="both"/>
        <w:rPr>
          <w:b/>
          <w:noProof w:val="0"/>
          <w:lang w:val="ro-MD" w:eastAsia="ru-RU"/>
        </w:rPr>
      </w:pPr>
      <w:r w:rsidRPr="006B7893">
        <w:rPr>
          <w:b/>
          <w:noProof w:val="0"/>
          <w:lang w:val="ro-MD" w:eastAsia="ru-RU"/>
        </w:rPr>
        <w:t>Locul deschiderii ofertelor:  SIA RSAP</w:t>
      </w:r>
    </w:p>
    <w:p w14:paraId="544BC0CA" w14:textId="77777777" w:rsidR="006A50C0" w:rsidRPr="006B7893" w:rsidRDefault="006A50C0" w:rsidP="006A50C0">
      <w:pPr>
        <w:shd w:val="clear" w:color="auto" w:fill="FFFFFF" w:themeFill="background1"/>
        <w:tabs>
          <w:tab w:val="left" w:pos="360"/>
          <w:tab w:val="left" w:pos="1800"/>
          <w:tab w:val="left" w:pos="3240"/>
        </w:tabs>
        <w:spacing w:after="120"/>
        <w:ind w:left="360"/>
        <w:jc w:val="both"/>
        <w:rPr>
          <w:b/>
          <w:i/>
          <w:noProof w:val="0"/>
          <w:lang w:val="ro-MD" w:eastAsia="ru-RU"/>
        </w:rPr>
      </w:pPr>
      <w:r w:rsidRPr="006B7893">
        <w:rPr>
          <w:b/>
          <w:i/>
          <w:noProof w:val="0"/>
          <w:lang w:val="ro-MD" w:eastAsia="ru-RU"/>
        </w:rPr>
        <w:t>Ofertele întârziate vor fi respinse.</w:t>
      </w:r>
    </w:p>
    <w:p w14:paraId="792FE909" w14:textId="77777777" w:rsidR="006A50C0" w:rsidRPr="006B7893" w:rsidRDefault="006A50C0" w:rsidP="006A50C0">
      <w:pPr>
        <w:numPr>
          <w:ilvl w:val="0"/>
          <w:numId w:val="12"/>
        </w:numPr>
        <w:shd w:val="clear" w:color="auto" w:fill="FFFFFF" w:themeFill="background1"/>
        <w:tabs>
          <w:tab w:val="right" w:pos="426"/>
        </w:tabs>
        <w:spacing w:before="120"/>
        <w:ind w:left="450" w:hanging="450"/>
        <w:jc w:val="both"/>
        <w:rPr>
          <w:b/>
          <w:noProof w:val="0"/>
          <w:lang w:val="ro-MD" w:eastAsia="ru-RU"/>
        </w:rPr>
      </w:pPr>
      <w:r w:rsidRPr="006B7893">
        <w:rPr>
          <w:b/>
          <w:noProof w:val="0"/>
          <w:lang w:val="ro-MD" w:eastAsia="ru-RU"/>
        </w:rPr>
        <w:t xml:space="preserve">Persoanele autorizate să asiste la deschiderea ofertelor: </w:t>
      </w:r>
      <w:r w:rsidRPr="006B7893">
        <w:rPr>
          <w:b/>
          <w:i/>
          <w:noProof w:val="0"/>
          <w:lang w:val="ro-MD" w:eastAsia="ru-RU"/>
        </w:rPr>
        <w:t>Ofertanții sau reprezentanții acestora au dreptul să participe la deschiderea ofertelor, cu excepția cazului cînd ofertele au fost depuse prin SIA RSAP</w:t>
      </w:r>
      <w:r w:rsidRPr="006B7893">
        <w:rPr>
          <w:b/>
          <w:noProof w:val="0"/>
          <w:lang w:val="ro-MD" w:eastAsia="ru-RU"/>
        </w:rPr>
        <w:t>.</w:t>
      </w:r>
    </w:p>
    <w:p w14:paraId="3E0BEE70" w14:textId="77777777" w:rsidR="006A50C0" w:rsidRPr="006B7893" w:rsidRDefault="006A50C0" w:rsidP="006A50C0">
      <w:pPr>
        <w:numPr>
          <w:ilvl w:val="0"/>
          <w:numId w:val="12"/>
        </w:numPr>
        <w:shd w:val="clear" w:color="auto" w:fill="FFFFFF" w:themeFill="background1"/>
        <w:tabs>
          <w:tab w:val="right" w:pos="426"/>
        </w:tabs>
        <w:spacing w:before="120"/>
        <w:ind w:left="450" w:hanging="450"/>
        <w:jc w:val="both"/>
        <w:rPr>
          <w:b/>
          <w:noProof w:val="0"/>
          <w:lang w:val="ro-MD" w:eastAsia="ru-RU"/>
        </w:rPr>
      </w:pPr>
      <w:r w:rsidRPr="006B7893">
        <w:rPr>
          <w:b/>
          <w:noProof w:val="0"/>
          <w:lang w:val="ro-MD" w:eastAsia="ru-RU"/>
        </w:rPr>
        <w:t>Limba sau limbile în care trebuie redactate ofertele sau cererile de participare: limba de stat.</w:t>
      </w:r>
    </w:p>
    <w:p w14:paraId="6AC71561" w14:textId="77777777" w:rsidR="006A50C0" w:rsidRPr="006B7893" w:rsidRDefault="006A50C0" w:rsidP="006A50C0">
      <w:pPr>
        <w:numPr>
          <w:ilvl w:val="0"/>
          <w:numId w:val="12"/>
        </w:numPr>
        <w:shd w:val="clear" w:color="auto" w:fill="FFFFFF" w:themeFill="background1"/>
        <w:tabs>
          <w:tab w:val="right" w:pos="426"/>
        </w:tabs>
        <w:spacing w:before="120"/>
        <w:ind w:left="360"/>
        <w:jc w:val="both"/>
        <w:rPr>
          <w:noProof w:val="0"/>
          <w:sz w:val="20"/>
          <w:lang w:val="ro-MD" w:eastAsia="ru-RU"/>
        </w:rPr>
      </w:pPr>
      <w:r w:rsidRPr="006B7893">
        <w:rPr>
          <w:b/>
          <w:noProof w:val="0"/>
          <w:lang w:val="ro-MD" w:eastAsia="ru-RU"/>
        </w:rPr>
        <w:t>Respectivul contract se referă la un proiect și/sau program finanțat din fonduri ale Uniunii Europene: Nu se aplică .</w:t>
      </w:r>
    </w:p>
    <w:p w14:paraId="728C0A25" w14:textId="77777777" w:rsidR="006A50C0" w:rsidRPr="006B7893" w:rsidRDefault="006A50C0" w:rsidP="006A50C0">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Denumirea și adresa organismului competent de soluționare a contestațiilor:</w:t>
      </w:r>
    </w:p>
    <w:p w14:paraId="016E1A77" w14:textId="77777777" w:rsidR="006A50C0" w:rsidRPr="006B7893" w:rsidRDefault="006A50C0" w:rsidP="006A50C0">
      <w:pPr>
        <w:shd w:val="clear" w:color="auto" w:fill="FFFFFF" w:themeFill="background1"/>
        <w:tabs>
          <w:tab w:val="right" w:pos="426"/>
        </w:tabs>
        <w:ind w:left="450"/>
        <w:jc w:val="both"/>
        <w:rPr>
          <w:b/>
          <w:i/>
          <w:noProof w:val="0"/>
          <w:lang w:val="ro-MD" w:eastAsia="ru-RU"/>
        </w:rPr>
      </w:pPr>
      <w:r w:rsidRPr="006B7893">
        <w:rPr>
          <w:b/>
          <w:i/>
          <w:noProof w:val="0"/>
          <w:lang w:val="ro-MD" w:eastAsia="ru-RU"/>
        </w:rPr>
        <w:t>Agenția Națională pentru Soluționarea Contestațiilor</w:t>
      </w:r>
    </w:p>
    <w:p w14:paraId="77FA05CB" w14:textId="77777777" w:rsidR="006A50C0" w:rsidRPr="006B7893" w:rsidRDefault="006A50C0" w:rsidP="006A50C0">
      <w:pPr>
        <w:shd w:val="clear" w:color="auto" w:fill="FFFFFF" w:themeFill="background1"/>
        <w:tabs>
          <w:tab w:val="right" w:pos="426"/>
        </w:tabs>
        <w:ind w:left="450"/>
        <w:jc w:val="both"/>
        <w:rPr>
          <w:b/>
          <w:i/>
          <w:noProof w:val="0"/>
          <w:lang w:val="ro-MD" w:eastAsia="ru-RU"/>
        </w:rPr>
      </w:pPr>
      <w:r w:rsidRPr="006B7893">
        <w:rPr>
          <w:b/>
          <w:i/>
          <w:noProof w:val="0"/>
          <w:lang w:val="ro-MD" w:eastAsia="ru-RU"/>
        </w:rPr>
        <w:t>Adresa: mun. Chișinău, bd. Ștefan cel Mare și Sfânt nr.124 (et.4), MD 2001;</w:t>
      </w:r>
    </w:p>
    <w:p w14:paraId="4DBD3049" w14:textId="77777777" w:rsidR="006A50C0" w:rsidRDefault="006A50C0" w:rsidP="006A50C0">
      <w:pPr>
        <w:shd w:val="clear" w:color="auto" w:fill="FFFFFF" w:themeFill="background1"/>
        <w:tabs>
          <w:tab w:val="right" w:pos="426"/>
        </w:tabs>
        <w:ind w:left="450"/>
        <w:jc w:val="both"/>
      </w:pPr>
      <w:r w:rsidRPr="006B7893">
        <w:rPr>
          <w:b/>
          <w:i/>
          <w:noProof w:val="0"/>
          <w:lang w:val="ro-MD" w:eastAsia="ru-RU"/>
        </w:rPr>
        <w:t xml:space="preserve">Tel/Fax/email:022-820 652, 022 820-651, </w:t>
      </w:r>
      <w:r>
        <w:fldChar w:fldCharType="begin"/>
      </w:r>
      <w:r>
        <w:instrText>HYPERLINK "mailto:contestatii@ansc.md"</w:instrText>
      </w:r>
      <w:r>
        <w:fldChar w:fldCharType="separate"/>
      </w:r>
      <w:r w:rsidRPr="006B7893">
        <w:rPr>
          <w:rStyle w:val="af4"/>
          <w:b/>
          <w:i/>
          <w:noProof w:val="0"/>
          <w:lang w:val="ro-MD" w:eastAsia="ru-RU"/>
        </w:rPr>
        <w:t>contestatii@ansc.md</w:t>
      </w:r>
      <w:r>
        <w:fldChar w:fldCharType="end"/>
      </w:r>
    </w:p>
    <w:p w14:paraId="6DF24957" w14:textId="77777777" w:rsidR="006A50C0" w:rsidRPr="006B7893" w:rsidRDefault="006A50C0" w:rsidP="006A50C0">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Data (datele) și referința (referințele) publicărilor anterioare în Jurnalul Oficial al Uniunii Europene privind contractul (contractele) la care se referă anunțul respectiv (dacă este cazul): nu se aplică</w:t>
      </w:r>
    </w:p>
    <w:p w14:paraId="02F4933C" w14:textId="77777777" w:rsidR="006A50C0" w:rsidRPr="006B7893" w:rsidRDefault="006A50C0" w:rsidP="006A50C0">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În cazul achizițiilor periodice, calendarul estimat pentru publicarea anunțurilor viitoare</w:t>
      </w:r>
      <w:r w:rsidRPr="006B7893">
        <w:rPr>
          <w:b/>
          <w:noProof w:val="0"/>
          <w:shd w:val="clear" w:color="auto" w:fill="FFFFFF" w:themeFill="background1"/>
          <w:lang w:val="ro-MD" w:eastAsia="ru-RU"/>
        </w:rPr>
        <w:t>: nu se aplică</w:t>
      </w:r>
    </w:p>
    <w:p w14:paraId="7BC10563" w14:textId="77777777" w:rsidR="006A50C0" w:rsidRPr="006B7893" w:rsidRDefault="006A50C0" w:rsidP="006A50C0">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 xml:space="preserve">Data publicării anunțului de intenție sau, după caz, precizarea că nu a fost publicat un astfel de </w:t>
      </w:r>
      <w:r w:rsidRPr="006B7893">
        <w:rPr>
          <w:b/>
          <w:noProof w:val="0"/>
          <w:shd w:val="clear" w:color="auto" w:fill="FFFFFF" w:themeFill="background1"/>
          <w:lang w:val="ro-MD" w:eastAsia="ru-RU"/>
        </w:rPr>
        <w:t>anunţ:nu a fost publicat .</w:t>
      </w:r>
    </w:p>
    <w:p w14:paraId="36F8A7B2" w14:textId="77777777" w:rsidR="006A50C0" w:rsidRPr="006B7893" w:rsidRDefault="006A50C0" w:rsidP="006A50C0">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Data transmiterii spre publicare a anunțului de participar</w:t>
      </w:r>
      <w:r w:rsidRPr="006B7893">
        <w:rPr>
          <w:b/>
          <w:noProof w:val="0"/>
          <w:shd w:val="clear" w:color="auto" w:fill="FFFFFF" w:themeFill="background1"/>
          <w:lang w:val="ro-MD" w:eastAsia="ru-RU"/>
        </w:rPr>
        <w:t>e: Conform SIA RSAP.</w:t>
      </w:r>
    </w:p>
    <w:p w14:paraId="7C462476" w14:textId="77777777" w:rsidR="006A50C0" w:rsidRPr="006B7893" w:rsidRDefault="006A50C0" w:rsidP="006A50C0">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6A50C0" w:rsidRPr="006B7893" w14:paraId="35AD77D7" w14:textId="77777777" w:rsidTr="0097777D">
        <w:tc>
          <w:tcPr>
            <w:tcW w:w="5305" w:type="dxa"/>
            <w:shd w:val="clear" w:color="auto" w:fill="FFFFFF" w:themeFill="background1"/>
          </w:tcPr>
          <w:p w14:paraId="29F1CA0A" w14:textId="77777777" w:rsidR="006A50C0" w:rsidRPr="006B7893" w:rsidRDefault="006A50C0" w:rsidP="0097777D">
            <w:pPr>
              <w:shd w:val="clear" w:color="auto" w:fill="FFFFFF" w:themeFill="background1"/>
              <w:tabs>
                <w:tab w:val="right" w:pos="426"/>
              </w:tabs>
              <w:jc w:val="both"/>
              <w:rPr>
                <w:b/>
                <w:noProof w:val="0"/>
                <w:sz w:val="20"/>
                <w:szCs w:val="20"/>
                <w:lang w:val="ro-MD" w:eastAsia="ru-RU"/>
              </w:rPr>
            </w:pPr>
            <w:r w:rsidRPr="006B7893">
              <w:rPr>
                <w:b/>
                <w:noProof w:val="0"/>
                <w:sz w:val="20"/>
                <w:szCs w:val="20"/>
                <w:lang w:val="ro-MD" w:eastAsia="ru-RU"/>
              </w:rPr>
              <w:t>Denumirea instrumentului electronic</w:t>
            </w:r>
          </w:p>
        </w:tc>
        <w:tc>
          <w:tcPr>
            <w:tcW w:w="3785" w:type="dxa"/>
            <w:shd w:val="clear" w:color="auto" w:fill="FFFFFF" w:themeFill="background1"/>
          </w:tcPr>
          <w:p w14:paraId="3BE0AF2F" w14:textId="77777777" w:rsidR="006A50C0" w:rsidRPr="006B7893" w:rsidRDefault="006A50C0" w:rsidP="0097777D">
            <w:pPr>
              <w:shd w:val="clear" w:color="auto" w:fill="FFFFFF" w:themeFill="background1"/>
              <w:tabs>
                <w:tab w:val="right" w:pos="426"/>
              </w:tabs>
              <w:jc w:val="both"/>
              <w:rPr>
                <w:b/>
                <w:noProof w:val="0"/>
                <w:sz w:val="20"/>
                <w:szCs w:val="20"/>
                <w:lang w:val="ro-MD" w:eastAsia="ru-RU"/>
              </w:rPr>
            </w:pPr>
            <w:r w:rsidRPr="006B7893">
              <w:rPr>
                <w:b/>
                <w:noProof w:val="0"/>
                <w:sz w:val="20"/>
                <w:szCs w:val="20"/>
                <w:lang w:val="ro-MD" w:eastAsia="ru-RU"/>
              </w:rPr>
              <w:t>Se va utiliza/accepta sau nu</w:t>
            </w:r>
          </w:p>
        </w:tc>
      </w:tr>
      <w:tr w:rsidR="006A50C0" w:rsidRPr="006B7893" w14:paraId="32D112F8" w14:textId="77777777" w:rsidTr="0097777D">
        <w:tc>
          <w:tcPr>
            <w:tcW w:w="5305" w:type="dxa"/>
            <w:shd w:val="clear" w:color="auto" w:fill="FFFFFF" w:themeFill="background1"/>
          </w:tcPr>
          <w:p w14:paraId="5ADB3DCF"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Depunerea electronică a ofertelor sau a cererilor de participare</w:t>
            </w:r>
          </w:p>
        </w:tc>
        <w:tc>
          <w:tcPr>
            <w:tcW w:w="3785" w:type="dxa"/>
            <w:shd w:val="clear" w:color="auto" w:fill="FFFFFF" w:themeFill="background1"/>
          </w:tcPr>
          <w:p w14:paraId="27DF0BB6"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r w:rsidR="006A50C0" w:rsidRPr="006B7893" w14:paraId="24AF1DF2" w14:textId="77777777" w:rsidTr="0097777D">
        <w:tc>
          <w:tcPr>
            <w:tcW w:w="5305" w:type="dxa"/>
            <w:shd w:val="clear" w:color="auto" w:fill="FFFFFF" w:themeFill="background1"/>
          </w:tcPr>
          <w:p w14:paraId="19D1835F"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Sistemul de comenzi electronice</w:t>
            </w:r>
          </w:p>
        </w:tc>
        <w:tc>
          <w:tcPr>
            <w:tcW w:w="3785" w:type="dxa"/>
            <w:shd w:val="clear" w:color="auto" w:fill="FFFFFF" w:themeFill="background1"/>
          </w:tcPr>
          <w:p w14:paraId="15A98DBC"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Nu</w:t>
            </w:r>
          </w:p>
        </w:tc>
      </w:tr>
      <w:tr w:rsidR="006A50C0" w:rsidRPr="006B7893" w14:paraId="6FB7059B" w14:textId="77777777" w:rsidTr="0097777D">
        <w:tc>
          <w:tcPr>
            <w:tcW w:w="5305" w:type="dxa"/>
            <w:shd w:val="clear" w:color="auto" w:fill="FFFFFF" w:themeFill="background1"/>
          </w:tcPr>
          <w:p w14:paraId="6D1C8CAD"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Facturarea electronică</w:t>
            </w:r>
          </w:p>
        </w:tc>
        <w:tc>
          <w:tcPr>
            <w:tcW w:w="3785" w:type="dxa"/>
            <w:shd w:val="clear" w:color="auto" w:fill="FFFFFF" w:themeFill="background1"/>
          </w:tcPr>
          <w:p w14:paraId="7B4DB8CA"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r w:rsidR="006A50C0" w:rsidRPr="006B7893" w14:paraId="4D650868" w14:textId="77777777" w:rsidTr="0097777D">
        <w:trPr>
          <w:trHeight w:val="77"/>
        </w:trPr>
        <w:tc>
          <w:tcPr>
            <w:tcW w:w="5305" w:type="dxa"/>
            <w:shd w:val="clear" w:color="auto" w:fill="FFFFFF" w:themeFill="background1"/>
          </w:tcPr>
          <w:p w14:paraId="5B5EFE9F"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Plățile electronice</w:t>
            </w:r>
          </w:p>
        </w:tc>
        <w:tc>
          <w:tcPr>
            <w:tcW w:w="3785" w:type="dxa"/>
            <w:shd w:val="clear" w:color="auto" w:fill="FFFFFF" w:themeFill="background1"/>
          </w:tcPr>
          <w:p w14:paraId="665B0894" w14:textId="77777777" w:rsidR="006A50C0" w:rsidRPr="006B7893" w:rsidRDefault="006A50C0" w:rsidP="0097777D">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bl>
    <w:p w14:paraId="3800542D" w14:textId="77777777" w:rsidR="006A50C0" w:rsidRPr="006B7893" w:rsidRDefault="006A50C0" w:rsidP="006A50C0">
      <w:pPr>
        <w:numPr>
          <w:ilvl w:val="0"/>
          <w:numId w:val="12"/>
        </w:numPr>
        <w:shd w:val="clear" w:color="auto" w:fill="FFFFFF" w:themeFill="background1"/>
        <w:tabs>
          <w:tab w:val="right" w:pos="426"/>
        </w:tabs>
        <w:spacing w:before="120"/>
        <w:ind w:left="360"/>
        <w:jc w:val="both"/>
        <w:rPr>
          <w:noProof w:val="0"/>
          <w:sz w:val="20"/>
          <w:lang w:val="ro-MD" w:eastAsia="ru-RU"/>
        </w:rPr>
      </w:pPr>
      <w:r w:rsidRPr="006B7893">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7FAA0661" w14:textId="77777777" w:rsidR="006A50C0" w:rsidRPr="006B7893" w:rsidRDefault="006A50C0" w:rsidP="006A50C0">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 xml:space="preserve">Alte informații relevante: </w:t>
      </w:r>
      <w:r w:rsidRPr="006B7893">
        <w:rPr>
          <w:b/>
          <w:noProof w:val="0"/>
          <w:shd w:val="clear" w:color="auto" w:fill="FFFFFF" w:themeFill="background1"/>
          <w:lang w:val="ro-MD" w:eastAsia="ru-RU"/>
        </w:rPr>
        <w:t>nu sunt .</w:t>
      </w:r>
    </w:p>
    <w:p w14:paraId="38C3B4BE" w14:textId="77777777" w:rsidR="006A50C0" w:rsidRPr="006B7893" w:rsidRDefault="006A50C0" w:rsidP="006A50C0">
      <w:pPr>
        <w:shd w:val="clear" w:color="auto" w:fill="FFFFFF" w:themeFill="background1"/>
        <w:tabs>
          <w:tab w:val="right" w:pos="426"/>
        </w:tabs>
        <w:spacing w:before="120"/>
        <w:jc w:val="both"/>
        <w:rPr>
          <w:b/>
          <w:noProof w:val="0"/>
          <w:lang w:val="ro-MD" w:eastAsia="ru-RU"/>
        </w:rPr>
      </w:pPr>
    </w:p>
    <w:p w14:paraId="46F9C074" w14:textId="10B3DE34" w:rsidR="006A50C0" w:rsidRPr="006B7893" w:rsidRDefault="006A50C0" w:rsidP="006A50C0">
      <w:pPr>
        <w:shd w:val="clear" w:color="auto" w:fill="FFFFFF" w:themeFill="background1"/>
        <w:tabs>
          <w:tab w:val="left" w:pos="284"/>
          <w:tab w:val="left" w:pos="426"/>
          <w:tab w:val="decimal" w:pos="8364"/>
        </w:tabs>
        <w:spacing w:line="276" w:lineRule="auto"/>
        <w:ind w:left="-284" w:right="-144" w:firstLine="284"/>
        <w:rPr>
          <w:b/>
          <w:bCs/>
          <w:sz w:val="28"/>
          <w:szCs w:val="28"/>
          <w:lang w:val="ro-MD"/>
        </w:rPr>
      </w:pPr>
      <w:r w:rsidRPr="006B7893">
        <w:rPr>
          <w:b/>
          <w:noProof w:val="0"/>
          <w:sz w:val="28"/>
          <w:szCs w:val="28"/>
          <w:lang w:val="ro-MD" w:eastAsia="ru-RU"/>
        </w:rPr>
        <w:t xml:space="preserve">Președintele grupului de lucru  Anatolie GALBEN  </w:t>
      </w:r>
      <w:r w:rsidRPr="006B7893">
        <w:rPr>
          <w:b/>
          <w:noProof w:val="0"/>
          <w:sz w:val="28"/>
          <w:szCs w:val="28"/>
          <w:shd w:val="clear" w:color="auto" w:fill="FFFFFF" w:themeFill="background1"/>
          <w:lang w:val="ro-MD" w:eastAsia="ru-RU"/>
        </w:rPr>
        <w:t>______________________</w:t>
      </w:r>
    </w:p>
    <w:p w14:paraId="7658FD66" w14:textId="77777777" w:rsidR="006A50C0" w:rsidRPr="006B7893" w:rsidRDefault="006A50C0" w:rsidP="006A50C0">
      <w:pPr>
        <w:rPr>
          <w:lang w:val="ro-MD"/>
        </w:rPr>
      </w:pPr>
    </w:p>
    <w:p w14:paraId="681BDDF9" w14:textId="77777777" w:rsidR="006A50C0" w:rsidRPr="006A50C0" w:rsidRDefault="006A50C0" w:rsidP="00615E49">
      <w:pPr>
        <w:spacing w:after="160" w:line="276" w:lineRule="auto"/>
        <w:jc w:val="both"/>
        <w:rPr>
          <w:rFonts w:eastAsia="Calibri"/>
          <w:i/>
          <w:noProof w:val="0"/>
          <w:color w:val="000000"/>
          <w:bdr w:val="none" w:sz="0" w:space="0" w:color="auto" w:frame="1"/>
          <w:shd w:val="clear" w:color="auto" w:fill="FFFFFF"/>
          <w:lang w:val="ro-MD"/>
        </w:rPr>
      </w:pPr>
    </w:p>
    <w:p w14:paraId="36FA087E"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62B47197"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4204008B"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3D7C3FDE"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51E4126E"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6DB32BC7"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4E1896FE"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6E18898A"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3A5EE9C1"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672C2695"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25FCECA2"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1BF8E6B1"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1E851EAC"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095119F1"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110B7690" w14:textId="77777777" w:rsidR="006A50C0" w:rsidRDefault="006A50C0" w:rsidP="00615E49">
      <w:pPr>
        <w:spacing w:after="160" w:line="276" w:lineRule="auto"/>
        <w:jc w:val="both"/>
        <w:rPr>
          <w:rFonts w:eastAsia="Calibri"/>
          <w:i/>
          <w:noProof w:val="0"/>
          <w:color w:val="000000"/>
          <w:bdr w:val="none" w:sz="0" w:space="0" w:color="auto" w:frame="1"/>
          <w:shd w:val="clear" w:color="auto" w:fill="FFFFFF"/>
        </w:rPr>
      </w:pPr>
    </w:p>
    <w:p w14:paraId="2FC0162A" w14:textId="77777777" w:rsidR="000B3387" w:rsidRDefault="000B3387" w:rsidP="000B3387">
      <w:pPr>
        <w:tabs>
          <w:tab w:val="decimal" w:pos="8364"/>
        </w:tabs>
        <w:spacing w:line="276" w:lineRule="auto"/>
        <w:ind w:right="-144"/>
        <w:jc w:val="center"/>
        <w:rPr>
          <w:b/>
          <w:bCs/>
          <w:color w:val="000000"/>
        </w:rPr>
      </w:pPr>
    </w:p>
    <w:p w14:paraId="179E4AEC" w14:textId="1C34B2DB" w:rsidR="00A17F45" w:rsidRDefault="000B3387" w:rsidP="00443BED">
      <w:pPr>
        <w:tabs>
          <w:tab w:val="decimal" w:pos="8364"/>
        </w:tabs>
        <w:spacing w:line="276" w:lineRule="auto"/>
        <w:ind w:right="-144"/>
        <w:jc w:val="center"/>
        <w:rPr>
          <w:b/>
          <w:bCs/>
          <w:color w:val="000000"/>
        </w:rPr>
      </w:pPr>
      <w:r>
        <w:rPr>
          <w:b/>
          <w:bCs/>
          <w:color w:val="000000"/>
        </w:rPr>
        <w:tab/>
      </w: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59E1899A"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1B798E56"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02D03714"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224AED5A" w14:textId="77777777" w:rsidR="004C2EF2" w:rsidRDefault="004C2EF2" w:rsidP="00EC7C12">
      <w:pPr>
        <w:spacing w:line="276" w:lineRule="auto"/>
        <w:jc w:val="center"/>
        <w:rPr>
          <w:rFonts w:eastAsia="PMingLiU"/>
          <w:b/>
          <w:lang w:eastAsia="zh-CN"/>
        </w:rPr>
      </w:pPr>
    </w:p>
    <w:p w14:paraId="696F788A" w14:textId="77777777" w:rsidR="004C2EF2" w:rsidRDefault="004C2EF2" w:rsidP="00EC7C12">
      <w:pPr>
        <w:spacing w:line="276" w:lineRule="auto"/>
        <w:jc w:val="center"/>
        <w:rPr>
          <w:rFonts w:eastAsia="PMingLiU"/>
          <w:b/>
          <w:lang w:eastAsia="zh-CN"/>
        </w:rPr>
      </w:pPr>
    </w:p>
    <w:p w14:paraId="10169C23" w14:textId="77777777" w:rsidR="004C2EF2" w:rsidRDefault="004C2EF2" w:rsidP="00EC7C12">
      <w:pPr>
        <w:spacing w:line="276" w:lineRule="auto"/>
        <w:jc w:val="center"/>
        <w:rPr>
          <w:rFonts w:eastAsia="PMingLiU"/>
          <w:b/>
          <w:lang w:eastAsia="zh-CN"/>
        </w:rPr>
      </w:pPr>
    </w:p>
    <w:p w14:paraId="5115939C" w14:textId="77777777" w:rsidR="004C2EF2" w:rsidRDefault="004C2EF2" w:rsidP="00EC7C12">
      <w:pPr>
        <w:spacing w:line="276" w:lineRule="auto"/>
        <w:jc w:val="center"/>
        <w:rPr>
          <w:rFonts w:eastAsia="PMingLiU"/>
          <w:b/>
          <w:lang w:eastAsia="zh-CN"/>
        </w:rPr>
      </w:pPr>
    </w:p>
    <w:p w14:paraId="1ECF9412" w14:textId="77777777" w:rsidR="004C2EF2" w:rsidRDefault="004C2EF2"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C36BA00" w14:textId="77777777" w:rsidR="004C2EF2" w:rsidRDefault="004C2EF2" w:rsidP="00BC3AE6">
      <w:pPr>
        <w:shd w:val="clear" w:color="auto" w:fill="FFFFFF"/>
        <w:rPr>
          <w:i/>
          <w:spacing w:val="-1"/>
        </w:rPr>
      </w:pP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8A5ABCE" w14:textId="77777777" w:rsidR="004C2EF2" w:rsidRDefault="004C2EF2" w:rsidP="000F0030">
      <w:pPr>
        <w:tabs>
          <w:tab w:val="left" w:pos="567"/>
        </w:tabs>
        <w:jc w:val="both"/>
        <w:rPr>
          <w:rFonts w:eastAsia="PMingLiU"/>
          <w:lang w:eastAsia="zh-CN"/>
        </w:rPr>
      </w:pPr>
    </w:p>
    <w:p w14:paraId="64072C66" w14:textId="77777777" w:rsidR="004C2EF2" w:rsidRDefault="004C2EF2"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21F6A9A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732350" w:rsidRPr="00697472">
        <w:rPr>
          <w:b/>
          <w:bCs/>
          <w:lang w:eastAsia="ro-RO"/>
        </w:rPr>
        <w:t>Piese pentru cromatografie</w:t>
      </w:r>
      <w:r w:rsidR="006D2A89" w:rsidRPr="006D2A89">
        <w:rPr>
          <w:b/>
          <w:lang w:val="es-ES"/>
        </w:rPr>
        <w:t xml:space="preserve"> </w:t>
      </w:r>
    </w:p>
    <w:p w14:paraId="1E454209" w14:textId="2335B1CC" w:rsidR="00435C57" w:rsidRPr="00B33924" w:rsidRDefault="006D2A89" w:rsidP="006D2A89">
      <w:pPr>
        <w:jc w:val="both"/>
        <w:rPr>
          <w:b/>
          <w:lang w:val="es-ES"/>
        </w:rPr>
      </w:pPr>
      <w:r w:rsidRPr="006D2A89">
        <w:rPr>
          <w:b/>
          <w:lang w:val="es-ES"/>
        </w:rPr>
        <w:t xml:space="preserve">                                            </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6F510AAC"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I.P.</w:t>
      </w:r>
      <w:r w:rsidR="009D465B">
        <w:rPr>
          <w:bCs/>
        </w:rPr>
        <w:t>CNSAPSA</w:t>
      </w:r>
      <w:r w:rsidR="00B33924" w:rsidRPr="00B33924">
        <w:rPr>
          <w:bCs/>
        </w:rPr>
        <w:t xml:space="preserve">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56E70E7F" w:rsidR="003722BB" w:rsidRDefault="00B33924" w:rsidP="003722BB">
      <w:pPr>
        <w:ind w:firstLine="709"/>
        <w:rPr>
          <w:bCs/>
          <w:lang w:val="es-ES"/>
        </w:rPr>
      </w:pPr>
      <w:r w:rsidRPr="00B33924">
        <w:rPr>
          <w:bCs/>
          <w:lang w:val="es-ES"/>
        </w:rPr>
        <w:t>LOT</w:t>
      </w:r>
      <w:r w:rsidR="003722BB" w:rsidRPr="003722BB">
        <w:rPr>
          <w:sz w:val="20"/>
          <w:szCs w:val="20"/>
          <w:lang w:val="fr-FR"/>
        </w:rPr>
        <w:t xml:space="preserve"> </w:t>
      </w:r>
      <w:r w:rsidR="003722BB">
        <w:rPr>
          <w:sz w:val="20"/>
          <w:szCs w:val="20"/>
          <w:lang w:val="fr-FR"/>
        </w:rPr>
        <w:t xml:space="preserve"> 1 </w:t>
      </w:r>
      <w:r w:rsidR="003722BB" w:rsidRPr="00AC5F90">
        <w:rPr>
          <w:sz w:val="20"/>
          <w:szCs w:val="20"/>
          <w:lang w:val="fr-FR"/>
        </w:rPr>
        <w:t>Kit de reparație pentru sistemul LC Agilent 1260</w:t>
      </w:r>
      <w:r w:rsidRPr="00B33924">
        <w:rPr>
          <w:bCs/>
          <w:lang w:val="es-ES"/>
        </w:rPr>
        <w:t xml:space="preserve"> </w:t>
      </w:r>
    </w:p>
    <w:p w14:paraId="6A92C598" w14:textId="5E3FB996" w:rsidR="003722BB" w:rsidRPr="009D465B" w:rsidRDefault="003722BB" w:rsidP="003722BB">
      <w:pPr>
        <w:ind w:firstLine="709"/>
        <w:rPr>
          <w:bCs/>
          <w:color w:val="EE0000"/>
          <w:lang w:val="es-ES"/>
        </w:rPr>
      </w:pPr>
      <w:r>
        <w:rPr>
          <w:lang w:val="it-IT"/>
        </w:rPr>
        <w:t xml:space="preserve">LOT 2 </w:t>
      </w:r>
      <w:r w:rsidRPr="00AC5F90">
        <w:rPr>
          <w:lang w:val="it-IT"/>
        </w:rPr>
        <w:t>Garnitura de etansare pentru LCMS Agilent Ultivo</w:t>
      </w:r>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A6782B">
          <w:footerReference w:type="default" r:id="rId13"/>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0" w:name="_Toc356920194"/>
            <w:bookmarkStart w:id="111" w:name="_Toc392180206"/>
            <w:bookmarkStart w:id="112"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9D46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9D465B">
                  <w:pPr>
                    <w:framePr w:hSpace="180" w:wrap="around" w:vAnchor="page" w:hAnchor="margin" w:y="347"/>
                    <w:jc w:val="right"/>
                    <w:rPr>
                      <w:noProof w:val="0"/>
                      <w:lang w:val="it-IT"/>
                    </w:rPr>
                  </w:pPr>
                </w:p>
                <w:p w14:paraId="0189E21C" w14:textId="77777777" w:rsidR="008801F3" w:rsidRDefault="008801F3" w:rsidP="009D465B">
                  <w:pPr>
                    <w:framePr w:hSpace="180" w:wrap="around" w:vAnchor="page" w:hAnchor="margin" w:y="347"/>
                    <w:jc w:val="right"/>
                    <w:rPr>
                      <w:noProof w:val="0"/>
                      <w:lang w:val="it-IT"/>
                    </w:rPr>
                  </w:pPr>
                </w:p>
                <w:p w14:paraId="0CC6F2E5" w14:textId="77777777" w:rsidR="00845C1B" w:rsidRDefault="00845C1B" w:rsidP="009D465B">
                  <w:pPr>
                    <w:framePr w:hSpace="180" w:wrap="around" w:vAnchor="page" w:hAnchor="margin" w:y="347"/>
                    <w:jc w:val="right"/>
                    <w:rPr>
                      <w:noProof w:val="0"/>
                      <w:lang w:val="it-IT"/>
                    </w:rPr>
                  </w:pPr>
                </w:p>
                <w:p w14:paraId="62771B7D" w14:textId="77777777" w:rsidR="00845C1B" w:rsidRDefault="00845C1B" w:rsidP="009D465B">
                  <w:pPr>
                    <w:framePr w:hSpace="180" w:wrap="around" w:vAnchor="page" w:hAnchor="margin" w:y="347"/>
                    <w:jc w:val="right"/>
                    <w:rPr>
                      <w:noProof w:val="0"/>
                      <w:lang w:val="it-IT"/>
                    </w:rPr>
                  </w:pPr>
                </w:p>
                <w:p w14:paraId="300EBE38" w14:textId="168318D1" w:rsidR="009613A9" w:rsidRPr="00DC35AC" w:rsidRDefault="00381725" w:rsidP="009D465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9D465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9D465B">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9D465B">
                  <w:pPr>
                    <w:framePr w:hSpace="180" w:wrap="around" w:vAnchor="page" w:hAnchor="margin" w:y="347"/>
                    <w:jc w:val="right"/>
                    <w:rPr>
                      <w:noProof w:val="0"/>
                      <w:lang w:val="it-IT"/>
                    </w:rPr>
                  </w:pPr>
                </w:p>
                <w:p w14:paraId="18FE8BE1" w14:textId="298987EE" w:rsidR="00C25482" w:rsidRPr="00DC35AC" w:rsidRDefault="00C25482" w:rsidP="009D465B">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9D465B">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9D465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465B">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9D465B">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465B">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D465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465B">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D465B">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9D465B">
                  <w:pPr>
                    <w:framePr w:hSpace="180" w:wrap="around" w:vAnchor="page" w:hAnchor="margin" w:y="347"/>
                  </w:pPr>
                </w:p>
              </w:tc>
              <w:tc>
                <w:tcPr>
                  <w:tcW w:w="2018" w:type="dxa"/>
                </w:tcPr>
                <w:p w14:paraId="25A190B6" w14:textId="77777777" w:rsidR="00C25482" w:rsidRPr="00C00499" w:rsidRDefault="00C25482" w:rsidP="009D465B">
                  <w:pPr>
                    <w:framePr w:hSpace="180" w:wrap="around" w:vAnchor="page" w:hAnchor="margin" w:y="347"/>
                  </w:pPr>
                </w:p>
              </w:tc>
              <w:tc>
                <w:tcPr>
                  <w:tcW w:w="1904" w:type="dxa"/>
                  <w:gridSpan w:val="6"/>
                </w:tcPr>
                <w:p w14:paraId="46E478D9" w14:textId="36924D05" w:rsidR="00C25482" w:rsidRPr="00C00499" w:rsidRDefault="00C25482" w:rsidP="009D465B">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D465B">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D46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D465B">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9D465B">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D465B">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D465B">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D465B">
                  <w:pPr>
                    <w:framePr w:hSpace="180" w:wrap="around" w:vAnchor="page" w:hAnchor="margin" w:y="347"/>
                    <w:jc w:val="center"/>
                    <w:rPr>
                      <w:b/>
                      <w:sz w:val="20"/>
                    </w:rPr>
                  </w:pPr>
                  <w:r w:rsidRPr="0028367D">
                    <w:rPr>
                      <w:b/>
                      <w:sz w:val="20"/>
                    </w:rPr>
                    <w:t>Suma</w:t>
                  </w:r>
                </w:p>
                <w:p w14:paraId="241DE82A" w14:textId="77777777" w:rsidR="00C25482" w:rsidRPr="0028367D" w:rsidRDefault="00C25482" w:rsidP="009D465B">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465B">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D465B">
                  <w:pPr>
                    <w:framePr w:hSpace="180" w:wrap="around" w:vAnchor="page" w:hAnchor="margin" w:y="347"/>
                    <w:jc w:val="center"/>
                    <w:rPr>
                      <w:b/>
                      <w:sz w:val="20"/>
                    </w:rPr>
                  </w:pPr>
                  <w:r w:rsidRPr="0028367D">
                    <w:rPr>
                      <w:b/>
                      <w:sz w:val="20"/>
                    </w:rPr>
                    <w:t>Suma</w:t>
                  </w:r>
                </w:p>
                <w:p w14:paraId="0D6E9C91" w14:textId="77777777" w:rsidR="00C25482" w:rsidRPr="0028367D" w:rsidRDefault="00C25482" w:rsidP="009D465B">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465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46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465B">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465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465B">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D465B">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D46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D465B">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D465B">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D465B">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D465B">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D465B">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D465B">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465B">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465B">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465B">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D465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D465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D465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D465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D465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D465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D465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D465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D465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9D465B">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D465B">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9D465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9D465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9D465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9D465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9D465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9D465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9D465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9D465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9D465B">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9D465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9D465B">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9D465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9D465B">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9D465B">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9D465B">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9D465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9D465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9D465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9D465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9D465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9D465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9D465B">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9D465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9D465B">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9D465B">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9D465B">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9D465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9D465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9D465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9D465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9D465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9D465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9D465B">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D465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D46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D465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D465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D465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D465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D465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D465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D465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D465B">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D465B">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9D465B">
                  <w:pPr>
                    <w:framePr w:hSpace="180" w:wrap="around" w:vAnchor="page" w:hAnchor="margin" w:y="347"/>
                    <w:tabs>
                      <w:tab w:val="left" w:pos="6120"/>
                    </w:tabs>
                    <w:rPr>
                      <w:sz w:val="20"/>
                    </w:rPr>
                  </w:pPr>
                </w:p>
                <w:p w14:paraId="15135DCC" w14:textId="77777777" w:rsidR="00C25482" w:rsidRPr="00845C1B" w:rsidRDefault="00C25482" w:rsidP="009D465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D465B">
                  <w:pPr>
                    <w:framePr w:hSpace="180" w:wrap="around" w:vAnchor="page" w:hAnchor="margin" w:y="347"/>
                    <w:rPr>
                      <w:sz w:val="20"/>
                    </w:rPr>
                  </w:pPr>
                </w:p>
                <w:p w14:paraId="1FA8F12B" w14:textId="362C50DE" w:rsidR="00C25482" w:rsidRPr="00845C1B" w:rsidRDefault="00C25482" w:rsidP="009D465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9D465B">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9D465B">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9D465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185F69B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9D465B">
              <w:rPr>
                <w:b/>
                <w:bCs/>
                <w:sz w:val="28"/>
                <w:szCs w:val="28"/>
              </w:rPr>
              <w:t>CM</w:t>
            </w:r>
          </w:p>
          <w:p w14:paraId="14AE28F7" w14:textId="77777777" w:rsidR="00444C2A" w:rsidRPr="008646CE" w:rsidRDefault="002F6369" w:rsidP="00444C2A">
            <w:pPr>
              <w:rPr>
                <w:b/>
                <w:noProof w:val="0"/>
                <w:lang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C185E" w:rsidRPr="006B7893">
              <w:rPr>
                <w:b/>
                <w:noProof w:val="0"/>
                <w:lang w:val="ro-MD" w:eastAsia="ru-RU"/>
              </w:rPr>
              <w:t xml:space="preserve"> </w:t>
            </w:r>
            <w:r w:rsidR="00444C2A" w:rsidRPr="008646CE">
              <w:rPr>
                <w:b/>
                <w:noProof w:val="0"/>
                <w:lang w:val="ro-MD" w:eastAsia="ru-RU"/>
              </w:rPr>
              <w:t>Piese pentru cromatografie</w:t>
            </w:r>
            <w:r w:rsidR="00444C2A" w:rsidRPr="008646CE">
              <w:rPr>
                <w:b/>
                <w:noProof w:val="0"/>
                <w:lang w:eastAsia="ru-RU"/>
              </w:rPr>
              <w:t xml:space="preserve"> </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78C88601" w:rsidR="002F6369" w:rsidRPr="000C185E" w:rsidRDefault="002F6369" w:rsidP="00AB3C52">
            <w:pPr>
              <w:shd w:val="clear" w:color="auto" w:fill="FFFFFF" w:themeFill="background1"/>
              <w:jc w:val="both"/>
              <w:rPr>
                <w:i/>
                <w:highlight w:val="yellow"/>
                <w:lang w:val="ro-MD"/>
              </w:rPr>
            </w:pPr>
            <w:r w:rsidRPr="00025FA1">
              <w:rPr>
                <w:i/>
              </w:rPr>
              <w:t xml:space="preserve">Obiectul achiziției : </w:t>
            </w:r>
            <w:r w:rsidR="00444C2A" w:rsidRPr="008646CE">
              <w:rPr>
                <w:b/>
                <w:noProof w:val="0"/>
                <w:lang w:val="ro-MD" w:eastAsia="ru-RU"/>
              </w:rPr>
              <w:t>Piese pentru cromatografie</w:t>
            </w:r>
            <w:r w:rsidR="00444C2A" w:rsidRPr="008646CE">
              <w:rPr>
                <w:b/>
                <w:noProof w:val="0"/>
                <w:lang w:eastAsia="ru-RU"/>
              </w:rPr>
              <w:t xml:space="preserve"> </w:t>
            </w:r>
          </w:p>
          <w:p w14:paraId="63378BAC" w14:textId="0C314086" w:rsidR="002F6369" w:rsidRPr="004C68B3" w:rsidRDefault="002F6369" w:rsidP="0012717C">
            <w:pPr>
              <w:shd w:val="clear" w:color="auto" w:fill="FFFF00"/>
              <w:jc w:val="both"/>
              <w:rPr>
                <w:i/>
                <w:iCs/>
                <w:highlight w:val="yellow"/>
              </w:rPr>
            </w:pPr>
            <w:r w:rsidRPr="002F6369">
              <w:rPr>
                <w:i/>
                <w:highlight w:val="yellow"/>
              </w:rPr>
              <w:t xml:space="preserve">Cod CPV:  </w:t>
            </w:r>
            <w:r w:rsidR="0012717C" w:rsidRPr="0012717C">
              <w:rPr>
                <w:i/>
                <w:iCs/>
                <w:lang w:val="ro-MD"/>
              </w:rPr>
              <w:t>38432210-7</w:t>
            </w:r>
            <w:r w:rsidR="000E7D92" w:rsidRPr="000E7D92">
              <w:rPr>
                <w:i/>
                <w:iCs/>
                <w:lang w:val="ro-MD"/>
              </w:rPr>
              <w:tab/>
            </w:r>
            <w:r w:rsidR="00705798" w:rsidRPr="00705798">
              <w:rPr>
                <w:i/>
                <w:iCs/>
                <w:lang w:val="ro-MD"/>
              </w:rPr>
              <w:t>Cromatografe de gaz</w:t>
            </w: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430764BC" w14:textId="77777777" w:rsidR="000C185E" w:rsidRPr="00C31E18" w:rsidRDefault="002F6369" w:rsidP="000C185E">
            <w:pPr>
              <w:shd w:val="clear" w:color="auto" w:fill="FFFF00"/>
              <w:rPr>
                <w:b/>
                <w:noProof w:val="0"/>
                <w:lang w:val="ro-MD" w:eastAsia="ru-RU"/>
              </w:rPr>
            </w:pPr>
            <w:r w:rsidRPr="00E91463">
              <w:rPr>
                <w:iCs/>
              </w:rPr>
              <w:t>a.</w:t>
            </w:r>
            <w:r w:rsidRPr="00E91463">
              <w:rPr>
                <w:iCs/>
              </w:rPr>
              <w:tab/>
            </w:r>
            <w:r w:rsidRPr="002F6369">
              <w:rPr>
                <w:iCs/>
                <w:highlight w:val="yellow"/>
              </w:rPr>
              <w:t xml:space="preserve">Achiziţionarea </w:t>
            </w:r>
            <w:r w:rsidR="000C185E" w:rsidRPr="00C31E18">
              <w:rPr>
                <w:b/>
                <w:bCs/>
                <w:i/>
                <w:iCs/>
              </w:rPr>
              <w:t>consumabilelor și materialelor necesare desfășurării activității de laborator.</w:t>
            </w:r>
          </w:p>
          <w:p w14:paraId="7485713A" w14:textId="369C3201" w:rsidR="002F6369" w:rsidRPr="00E91463" w:rsidRDefault="002F6369" w:rsidP="000C185E">
            <w:pPr>
              <w:shd w:val="clear" w:color="auto" w:fill="FFFF00"/>
              <w:jc w:val="both"/>
              <w:rPr>
                <w:iCs/>
              </w:rPr>
            </w:pPr>
            <w:r w:rsidRPr="002F6369">
              <w:rPr>
                <w:iCs/>
                <w:highlight w:val="yellow"/>
              </w:rPr>
              <w:t xml:space="preserve">, denumite în continuare Bunuri, conform procedurii de achiziții publice de tip </w:t>
            </w:r>
            <w:r w:rsidR="009D465B" w:rsidRPr="00CC38D4">
              <w:rPr>
                <w:b/>
                <w:noProof w:val="0"/>
                <w:lang w:val="it-IT" w:eastAsia="ru-RU"/>
              </w:rPr>
              <w:t>Achizi</w:t>
            </w:r>
            <w:r w:rsidR="009D465B" w:rsidRPr="00CC38D4">
              <w:rPr>
                <w:b/>
                <w:noProof w:val="0"/>
                <w:lang w:eastAsia="ru-RU"/>
              </w:rPr>
              <w:t>ții</w:t>
            </w:r>
            <w:r w:rsidR="009D465B" w:rsidRPr="00CC38D4">
              <w:rPr>
                <w:b/>
                <w:noProof w:val="0"/>
                <w:lang w:val="it-IT" w:eastAsia="ru-RU"/>
              </w:rPr>
              <w:t xml:space="preserve"> cu Costuri</w:t>
            </w:r>
            <w:r w:rsidR="009D465B">
              <w:rPr>
                <w:b/>
                <w:noProof w:val="0"/>
                <w:lang w:val="it-IT" w:eastAsia="ru-RU"/>
              </w:rPr>
              <w:t xml:space="preserve"> Mici</w:t>
            </w:r>
            <w:r w:rsidR="009D465B" w:rsidRPr="002F6369">
              <w:rPr>
                <w:iCs/>
                <w:highlight w:val="yellow"/>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525705F5" w:rsidR="002F6369" w:rsidRPr="00E91463" w:rsidRDefault="002F6369" w:rsidP="00AB3C52">
            <w:pPr>
              <w:tabs>
                <w:tab w:val="left" w:pos="2295"/>
              </w:tabs>
            </w:pPr>
            <w:r>
              <w:t xml:space="preserve">                                                                                                                           l</w:t>
            </w:r>
            <w:r w:rsidRPr="00E91463">
              <w:t>a contractul nr.</w:t>
            </w:r>
            <w:r>
              <w:t>____/</w:t>
            </w:r>
            <w:r w:rsidR="009D465B">
              <w:t>CM</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7D152460"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9D465B">
              <w:rPr>
                <w:noProof w:val="0"/>
                <w:lang w:val="it-IT"/>
              </w:rPr>
              <w:t>CM</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772B9" w14:textId="77777777" w:rsidR="00852232" w:rsidRDefault="00852232" w:rsidP="00A20ACF">
      <w:r>
        <w:separator/>
      </w:r>
    </w:p>
  </w:endnote>
  <w:endnote w:type="continuationSeparator" w:id="0">
    <w:p w14:paraId="7F9F26B2" w14:textId="77777777" w:rsidR="00852232" w:rsidRDefault="008522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A8F2B" w14:textId="77777777" w:rsidR="00852232" w:rsidRDefault="00852232" w:rsidP="00A20ACF">
      <w:r>
        <w:separator/>
      </w:r>
    </w:p>
  </w:footnote>
  <w:footnote w:type="continuationSeparator" w:id="0">
    <w:p w14:paraId="2EAB7B9F" w14:textId="77777777" w:rsidR="00852232" w:rsidRDefault="008522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5"/>
  </w:num>
  <w:num w:numId="2" w16cid:durableId="1025517721">
    <w:abstractNumId w:val="40"/>
  </w:num>
  <w:num w:numId="3" w16cid:durableId="1790467979">
    <w:abstractNumId w:val="8"/>
  </w:num>
  <w:num w:numId="4" w16cid:durableId="151801853">
    <w:abstractNumId w:val="12"/>
  </w:num>
  <w:num w:numId="5" w16cid:durableId="362169558">
    <w:abstractNumId w:val="9"/>
  </w:num>
  <w:num w:numId="6" w16cid:durableId="939680367">
    <w:abstractNumId w:val="37"/>
  </w:num>
  <w:num w:numId="7" w16cid:durableId="1329360420">
    <w:abstractNumId w:val="4"/>
  </w:num>
  <w:num w:numId="8" w16cid:durableId="1220938499">
    <w:abstractNumId w:val="39"/>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8"/>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4"/>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40"/>
  </w:num>
  <w:num w:numId="27" w16cid:durableId="378405299">
    <w:abstractNumId w:val="40"/>
  </w:num>
  <w:num w:numId="28" w16cid:durableId="1825466471">
    <w:abstractNumId w:val="40"/>
  </w:num>
  <w:num w:numId="29" w16cid:durableId="1084886069">
    <w:abstractNumId w:val="30"/>
  </w:num>
  <w:num w:numId="30" w16cid:durableId="1373381490">
    <w:abstractNumId w:val="40"/>
  </w:num>
  <w:num w:numId="31" w16cid:durableId="566915955">
    <w:abstractNumId w:val="40"/>
  </w:num>
  <w:num w:numId="32" w16cid:durableId="388916941">
    <w:abstractNumId w:val="35"/>
    <w:lvlOverride w:ilvl="0">
      <w:startOverride w:val="1"/>
    </w:lvlOverride>
  </w:num>
  <w:num w:numId="33" w16cid:durableId="100343987">
    <w:abstractNumId w:val="24"/>
  </w:num>
  <w:num w:numId="34" w16cid:durableId="350255060">
    <w:abstractNumId w:val="40"/>
  </w:num>
  <w:num w:numId="35" w16cid:durableId="696544689">
    <w:abstractNumId w:val="40"/>
  </w:num>
  <w:num w:numId="36" w16cid:durableId="1026641499">
    <w:abstractNumId w:val="40"/>
  </w:num>
  <w:num w:numId="37" w16cid:durableId="1828201637">
    <w:abstractNumId w:val="40"/>
  </w:num>
  <w:num w:numId="38" w16cid:durableId="1608124643">
    <w:abstractNumId w:val="36"/>
  </w:num>
  <w:num w:numId="39" w16cid:durableId="1578903240">
    <w:abstractNumId w:val="28"/>
  </w:num>
  <w:num w:numId="40" w16cid:durableId="42676650">
    <w:abstractNumId w:val="35"/>
    <w:lvlOverride w:ilvl="0">
      <w:startOverride w:val="2"/>
    </w:lvlOverride>
  </w:num>
  <w:num w:numId="41" w16cid:durableId="2046633768">
    <w:abstractNumId w:val="40"/>
    <w:lvlOverride w:ilvl="0">
      <w:startOverride w:val="7"/>
    </w:lvlOverride>
  </w:num>
  <w:num w:numId="42" w16cid:durableId="1686011511">
    <w:abstractNumId w:val="40"/>
  </w:num>
  <w:num w:numId="43" w16cid:durableId="1138035571">
    <w:abstractNumId w:val="40"/>
  </w:num>
  <w:num w:numId="44" w16cid:durableId="1069696822">
    <w:abstractNumId w:val="40"/>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0"/>
  </w:num>
  <w:num w:numId="52" w16cid:durableId="783114787">
    <w:abstractNumId w:val="26"/>
  </w:num>
  <w:num w:numId="53" w16cid:durableId="1927837030">
    <w:abstractNumId w:val="11"/>
  </w:num>
  <w:num w:numId="54" w16cid:durableId="482241067">
    <w:abstractNumId w:val="40"/>
  </w:num>
  <w:num w:numId="55" w16cid:durableId="1707099871">
    <w:abstractNumId w:val="40"/>
  </w:num>
  <w:num w:numId="56" w16cid:durableId="645814355">
    <w:abstractNumId w:val="40"/>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248658022">
    <w:abstractNumId w:val="33"/>
  </w:num>
  <w:num w:numId="62"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3387"/>
    <w:rsid w:val="000B5D92"/>
    <w:rsid w:val="000B6CE5"/>
    <w:rsid w:val="000C00CF"/>
    <w:rsid w:val="000C185E"/>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17C"/>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0C7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BB"/>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C5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7F"/>
    <w:rsid w:val="004331E5"/>
    <w:rsid w:val="004334FF"/>
    <w:rsid w:val="004344C6"/>
    <w:rsid w:val="00435C57"/>
    <w:rsid w:val="004409EB"/>
    <w:rsid w:val="00442351"/>
    <w:rsid w:val="004426A2"/>
    <w:rsid w:val="00442D67"/>
    <w:rsid w:val="00443325"/>
    <w:rsid w:val="00443BED"/>
    <w:rsid w:val="00444038"/>
    <w:rsid w:val="00444596"/>
    <w:rsid w:val="00444C2A"/>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EF2"/>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D7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0C0"/>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579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50"/>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232"/>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5DFF"/>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465B"/>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2CE7"/>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71C"/>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3F"/>
    <w:rsid w:val="00FD0E94"/>
    <w:rsid w:val="00FD225D"/>
    <w:rsid w:val="00FD4578"/>
    <w:rsid w:val="00FD4BC2"/>
    <w:rsid w:val="00FE0037"/>
    <w:rsid w:val="00FE09A9"/>
    <w:rsid w:val="00FE0CA0"/>
    <w:rsid w:val="00FE21A7"/>
    <w:rsid w:val="00FE2ED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60</Pages>
  <Words>22099</Words>
  <Characters>125968</Characters>
  <Application>Microsoft Office Word</Application>
  <DocSecurity>0</DocSecurity>
  <Lines>1049</Lines>
  <Paragraphs>295</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vector>
  </TitlesOfParts>
  <Company>Hewlett-Packard Company</Company>
  <LinksUpToDate>false</LinksUpToDate>
  <CharactersWithSpaces>147772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96</cp:revision>
  <cp:lastPrinted>2022-02-03T13:50:00Z</cp:lastPrinted>
  <dcterms:created xsi:type="dcterms:W3CDTF">2022-01-24T09:36:00Z</dcterms:created>
  <dcterms:modified xsi:type="dcterms:W3CDTF">2026-05-25T14:46:00Z</dcterms:modified>
</cp:coreProperties>
</file>