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77777777" w:rsidR="00305AF8" w:rsidRDefault="00305AF8" w:rsidP="00CE4812">
      <w:pPr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1A8735BB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07582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Container p-u transportarea probelor biologice</w:t>
      </w:r>
      <w:r w:rsidR="00F25738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Repetat</w:t>
      </w:r>
      <w:r w:rsidR="003511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(3</w:t>
      </w:r>
      <w:bookmarkStart w:id="0" w:name="_GoBack"/>
      <w:bookmarkEnd w:id="0"/>
      <w:r w:rsidR="003511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)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3C28A7E1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3511D6" w:rsidRPr="003511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ocds-b3wdp1-MD-1779179275012</w:t>
      </w:r>
      <w:r w:rsidR="003511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3511D6" w:rsidRPr="003511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21621256</w:t>
      </w:r>
      <w:r w:rsidR="00FC35D6" w:rsidRPr="00FC35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72479E" w:rsidRPr="0072479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conform SIA RSAP M-Tender</w:t>
      </w:r>
    </w:p>
    <w:p w14:paraId="76328028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72479E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lang w:val="en-US"/>
        </w:rPr>
        <w:t>(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2479E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47ED675E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79A360D4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685"/>
        <w:gridCol w:w="2127"/>
        <w:gridCol w:w="567"/>
        <w:gridCol w:w="567"/>
        <w:gridCol w:w="4110"/>
        <w:gridCol w:w="1701"/>
      </w:tblGrid>
      <w:tr w:rsidR="004647F2" w:rsidRPr="005B5AA6" w14:paraId="73CF79C4" w14:textId="77777777" w:rsidTr="00AA71E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F0323" w:rsidRPr="005B5AA6" w14:paraId="0A12435E" w14:textId="77777777" w:rsidTr="0072479E">
        <w:trPr>
          <w:trHeight w:val="220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667E33DF" w:rsidR="000F0323" w:rsidRPr="000820F4" w:rsidRDefault="00925D60" w:rsidP="000F0323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                    </w:t>
            </w:r>
            <w:r w:rsidR="000F0323" w:rsidRPr="000F0323">
              <w:rPr>
                <w:rFonts w:ascii="Arial Narrow" w:hAnsi="Arial Narrow"/>
                <w:sz w:val="16"/>
                <w:szCs w:val="16"/>
              </w:rPr>
              <w:t>33198000-4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37BD" w14:textId="51FB67AB" w:rsidR="000F0323" w:rsidRPr="0052251E" w:rsidRDefault="00BD7D0D" w:rsidP="00925D60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1. </w:t>
            </w:r>
            <w:r w:rsidR="00925D6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Container p-u transportarea probelor biologice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B2E04" w14:textId="53705FCE" w:rsidR="000F0323" w:rsidRPr="0052251E" w:rsidRDefault="000F0323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201EAB">
              <w:rPr>
                <w:rFonts w:ascii="Arial Narrow" w:hAnsi="Arial Narrow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45C19EFE" w:rsidR="000F0323" w:rsidRPr="0052251E" w:rsidRDefault="00925D60" w:rsidP="000F03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32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38E8" w14:textId="4517FF80" w:rsidR="005E5EFB" w:rsidRPr="0072479E" w:rsidRDefault="00075824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Structura:confecționat din policarbonat, rezistent la șocuri mecan</w:t>
            </w:r>
            <w:r w:rsidR="00925D60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ice, rezistent la dezinfectanți. </w:t>
            </w: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Garnitura din silicon, cu închidere etanșă și trei cleme de fixare a capacului pentru o închidere sigură;</w:t>
            </w:r>
            <w:r w:rsidR="005E5EFB" w:rsidRPr="0072479E">
              <w:rPr>
                <w:sz w:val="22"/>
                <w:szCs w:val="22"/>
              </w:rPr>
              <w:t xml:space="preserve"> 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Capac cu deschidere de minimum 180°C. Mâner de transport rabatabil, integrat, care permite stivuirea. Vizibilitate bună a conținutului (corp transparent). </w:t>
            </w: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Separatoare incluse (ajustabile);</w:t>
            </w:r>
            <w:r w:rsidRPr="0072479E">
              <w:rPr>
                <w:sz w:val="22"/>
                <w:szCs w:val="22"/>
              </w:rPr>
              <w:t xml:space="preserve"> </w:t>
            </w:r>
            <w:r w:rsidR="00D73A2D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Autoclavabil la 121°C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  <w:p w14:paraId="3AD999A0" w14:textId="2D1FF9B5" w:rsidR="00075824" w:rsidRPr="0072479E" w:rsidRDefault="00075824" w:rsidP="00D73A2D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Culoare: transparent, clemele și mânerul </w:t>
            </w:r>
            <w:r w:rsidR="00CA7923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se acceptă orice culoare.</w:t>
            </w: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Dimensiuni: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DD1B27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350 (± 50 mm) x192 (± 40) x158 (±40) </w:t>
            </w:r>
            <w:r w:rsidR="00D73A2D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mm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  <w:r w:rsidR="0059485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59485B" w:rsidRPr="0072479E">
              <w:rPr>
                <w:rFonts w:ascii="Arial Narrow" w:hAnsi="Arial Narrow" w:cs="Arial"/>
                <w:b/>
                <w:color w:val="000000"/>
                <w:sz w:val="22"/>
                <w:szCs w:val="22"/>
                <w:u w:val="single"/>
              </w:rPr>
              <w:t>Echivalent imaginilor atașate. Pozele atașate servesc ca reper p-u ofertanți.</w:t>
            </w:r>
          </w:p>
          <w:p w14:paraId="26ECE251" w14:textId="65202451" w:rsidR="00AA71E6" w:rsidRDefault="00AA71E6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  <w:p w14:paraId="2507E2A8" w14:textId="2E4A37AD" w:rsidR="00AA71E6" w:rsidRDefault="00AA71E6" w:rsidP="00925D60">
            <w:pPr>
              <w:shd w:val="clear" w:color="auto" w:fill="FFFFFF" w:themeFill="background1"/>
            </w:pPr>
            <w:r>
              <w:object w:dxaOrig="7500" w:dyaOrig="5445" w14:anchorId="61F477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5.25pt;height:108pt" o:ole="">
                  <v:imagedata r:id="rId7" o:title=""/>
                </v:shape>
                <o:OLEObject Type="Embed" ProgID="PBrush" ShapeID="_x0000_i1025" DrawAspect="Content" ObjectID="_1840695943" r:id="rId8"/>
              </w:object>
            </w:r>
          </w:p>
          <w:p w14:paraId="1C5AC5D0" w14:textId="616375BB" w:rsidR="00AA71E6" w:rsidRDefault="00AA71E6" w:rsidP="00925D60">
            <w:pPr>
              <w:shd w:val="clear" w:color="auto" w:fill="FFFFFF" w:themeFill="background1"/>
            </w:pPr>
          </w:p>
          <w:p w14:paraId="3FA8777A" w14:textId="33DC4BB0" w:rsidR="00AA71E6" w:rsidRDefault="00AA71E6" w:rsidP="00925D60">
            <w:pPr>
              <w:shd w:val="clear" w:color="auto" w:fill="FFFFFF" w:themeFill="background1"/>
            </w:pPr>
            <w:r w:rsidRPr="00AA71E6">
              <w:rPr>
                <w:lang w:val="ru-RU" w:eastAsia="ru-RU"/>
              </w:rPr>
              <w:lastRenderedPageBreak/>
              <w:drawing>
                <wp:inline distT="0" distB="0" distL="0" distR="0" wp14:anchorId="6E52CA61" wp14:editId="146FED46">
                  <wp:extent cx="2200274" cy="1428115"/>
                  <wp:effectExtent l="0" t="0" r="0" b="635"/>
                  <wp:docPr id="1" name="Рисунок 1" descr="D:\contr2\Desktop\Contracte CAPCS\41WL+RaB3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contr2\Desktop\Contracte CAPCS\41WL+RaB3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246036" cy="1457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042BE" w14:textId="289FABD0" w:rsidR="000F0323" w:rsidRPr="0052251E" w:rsidRDefault="000F0323" w:rsidP="00075824">
            <w:pPr>
              <w:shd w:val="clear" w:color="auto" w:fill="FFFFFF" w:themeFill="background1"/>
              <w:jc w:val="both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5D8E648F" w:rsidR="000F0323" w:rsidRPr="000820F4" w:rsidRDefault="00925D60" w:rsidP="000F0323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lastRenderedPageBreak/>
              <w:t>64 000,00</w:t>
            </w:r>
          </w:p>
        </w:tc>
      </w:tr>
      <w:tr w:rsidR="000F0323" w:rsidRPr="005B5AA6" w14:paraId="112F728C" w14:textId="77777777" w:rsidTr="0072479E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F0323" w:rsidRPr="00CE4812" w:rsidRDefault="000F0323" w:rsidP="000F0323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3CA5A923" w:rsidR="000F0323" w:rsidRPr="00CE4812" w:rsidRDefault="00925D60" w:rsidP="00925D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64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 </w:t>
            </w: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0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>00</w:t>
            </w:r>
            <w:r w:rsidR="000F0323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44A1077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08669A7F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6341B7E0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6B37FFFD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2479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2479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2479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5E64712A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4E563398" w14:textId="6E2D46E0" w:rsidR="004647F2" w:rsidRPr="0072479E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</w:t>
      </w:r>
      <w:r w:rsidRPr="0072479E">
        <w:rPr>
          <w:rFonts w:ascii="Arial Narrow" w:hAnsi="Arial Narrow"/>
          <w:b/>
          <w:sz w:val="22"/>
          <w:szCs w:val="22"/>
          <w:highlight w:val="yellow"/>
          <w:shd w:val="clear" w:color="auto" w:fill="FFFF00"/>
          <w:lang w:val="en-US"/>
        </w:rPr>
        <w:t>a</w:t>
      </w:r>
      <w:r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comandă, după necesități, în termen de</w:t>
      </w:r>
      <w:r w:rsidR="002A26A7"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F25738"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20</w:t>
      </w:r>
      <w:r w:rsidR="00925D60"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zile</w:t>
      </w:r>
      <w:r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după efectuarea comenzii.</w:t>
      </w:r>
    </w:p>
    <w:p w14:paraId="5C06382A" w14:textId="1BE43CFF" w:rsidR="004647F2" w:rsidRPr="0072479E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2479E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2A26A7" w:rsidRPr="0072479E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6</w:t>
      </w:r>
    </w:p>
    <w:p w14:paraId="75A59D50" w14:textId="77777777" w:rsidR="004647F2" w:rsidRPr="0072479E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14:paraId="370B0C59" w14:textId="77777777" w:rsidTr="00BC5083">
        <w:tc>
          <w:tcPr>
            <w:tcW w:w="727" w:type="dxa"/>
            <w:shd w:val="clear" w:color="auto" w:fill="auto"/>
          </w:tcPr>
          <w:p w14:paraId="6D910224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6F0C177C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3DEDEC5A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6B911FB8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397ACCAE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14:paraId="3A938150" w14:textId="77777777" w:rsidTr="00BC5083">
        <w:trPr>
          <w:trHeight w:val="807"/>
        </w:trPr>
        <w:tc>
          <w:tcPr>
            <w:tcW w:w="727" w:type="dxa"/>
            <w:shd w:val="clear" w:color="auto" w:fill="auto"/>
          </w:tcPr>
          <w:p w14:paraId="3DE583B4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72479E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28FA7446" w14:textId="77777777" w:rsidR="004647F2" w:rsidRPr="0072479E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2B4B59C7" w14:textId="77777777" w:rsidR="004647F2" w:rsidRPr="0072479E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72479E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72479E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14:paraId="04BFF18D" w14:textId="77777777" w:rsidR="004647F2" w:rsidRPr="0072479E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14:paraId="52A261EC" w14:textId="77777777" w:rsidR="004647F2" w:rsidRPr="0072479E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Obligatoriu</w:t>
            </w:r>
          </w:p>
        </w:tc>
      </w:tr>
      <w:tr w:rsidR="004647F2" w:rsidRPr="005B5AA6" w14:paraId="044D4332" w14:textId="77777777" w:rsidTr="0072479E">
        <w:trPr>
          <w:trHeight w:val="743"/>
        </w:trPr>
        <w:tc>
          <w:tcPr>
            <w:tcW w:w="727" w:type="dxa"/>
            <w:shd w:val="clear" w:color="auto" w:fill="auto"/>
          </w:tcPr>
          <w:p w14:paraId="47D4A717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72479E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441AECB4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72479E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57F79CF1" w14:textId="77777777" w:rsidR="004647F2" w:rsidRPr="0072479E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72479E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72479E">
              <w:rPr>
                <w:rFonts w:ascii="Arial Narrow" w:hAnsi="Arial Narrow"/>
                <w:iCs/>
                <w:color w:val="FF0000"/>
                <w:sz w:val="22"/>
                <w:szCs w:val="22"/>
              </w:rPr>
              <w:t xml:space="preserve"> </w:t>
            </w:r>
            <w:r w:rsidRPr="0072479E">
              <w:rPr>
                <w:rFonts w:ascii="Arial Narrow" w:hAnsi="Arial Narrow"/>
                <w:iCs/>
                <w:sz w:val="22"/>
                <w:szCs w:val="22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14:paraId="514CA470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582E" w:rsidRPr="005B5AA6" w14:paraId="2F26BF2D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231774DC" w14:textId="77777777" w:rsidR="0047582E" w:rsidRPr="0072479E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55EAEF64" w14:textId="77777777" w:rsidR="0047582E" w:rsidRPr="0072479E" w:rsidRDefault="0047582E" w:rsidP="0047582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0EEB681" w14:textId="77777777" w:rsidR="0047582E" w:rsidRPr="0072479E" w:rsidRDefault="0047582E" w:rsidP="0047582E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50DC5146" w14:textId="77777777" w:rsidR="0047582E" w:rsidRPr="0072479E" w:rsidRDefault="0047582E" w:rsidP="0047582E">
            <w:pPr>
              <w:rPr>
                <w:rFonts w:ascii="Arial Narrow" w:hAnsi="Arial Narrow"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E3AAB" w:rsidRPr="005B5AA6" w14:paraId="36E2B6A3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3A5DE6AE" w14:textId="4DE0CE89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3F678551" w14:textId="38F775AB" w:rsidR="007E3AAB" w:rsidRPr="0072479E" w:rsidRDefault="007E3AAB" w:rsidP="007E3AA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Declarație de egibilitate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17241AE" w14:textId="75CB6F87" w:rsidR="007E3AAB" w:rsidRPr="0072479E" w:rsidRDefault="007E3AAB" w:rsidP="007E3AAB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74E6E1B" w14:textId="2312AF12" w:rsidR="007E3AAB" w:rsidRPr="0072479E" w:rsidRDefault="007E3AAB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E3AAB" w:rsidRPr="005B5AA6" w14:paraId="1B67D902" w14:textId="77777777" w:rsidTr="0072479E">
        <w:trPr>
          <w:trHeight w:val="728"/>
        </w:trPr>
        <w:tc>
          <w:tcPr>
            <w:tcW w:w="727" w:type="dxa"/>
            <w:shd w:val="clear" w:color="auto" w:fill="auto"/>
          </w:tcPr>
          <w:p w14:paraId="7C80E587" w14:textId="446044F2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77F2777B" w14:textId="27852A5E" w:rsidR="007E3AAB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</w:pPr>
            <w:r w:rsidRPr="0072479E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>Certificat CE și/sau declaratiție de conformitate în funcție de evaluarea conformității</w:t>
            </w:r>
            <w:r w:rsidRPr="0072479E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DEAB3C" w14:textId="35AE7F11" w:rsidR="007E3AAB" w:rsidRPr="0072479E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– copie confirmat prin semnătura electronică a participantului;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BF8E3" w14:textId="0A063E4A" w:rsidR="007E3AAB" w:rsidRPr="0072479E" w:rsidRDefault="00925D60" w:rsidP="007E3AAB">
            <w:pPr>
              <w:rPr>
                <w:rFonts w:ascii="Arial Narrow" w:hAnsi="Arial Narrow"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2A26A7" w:rsidRPr="005B5AA6" w14:paraId="14DFC674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9FCF292" w14:textId="3C41D653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7F2CADD" w14:textId="43F38764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noProof w:val="0"/>
                <w:color w:val="000000" w:themeColor="text1"/>
                <w:sz w:val="22"/>
                <w:szCs w:val="22"/>
                <w:lang w:eastAsia="en-US"/>
              </w:rPr>
              <w:t>Documente confirmative (prospecte) și documente tehnice de confirmare a specificațiilor prezentate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85D7BFE" w14:textId="1D50C56B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Cs/>
                <w:sz w:val="22"/>
                <w:szCs w:val="22"/>
              </w:rPr>
              <w:t xml:space="preserve">Catalogul producătorului/ prospecte/ documente tehnice/ Manualul de utilizare, cu </w:t>
            </w:r>
            <w:r w:rsidRPr="0072479E">
              <w:rPr>
                <w:rFonts w:ascii="Arial Narrow" w:hAnsi="Arial Narrow"/>
                <w:bCs/>
                <w:sz w:val="22"/>
                <w:szCs w:val="22"/>
                <w:u w:val="single"/>
              </w:rPr>
              <w:t>indicarea/ marcarea numărului de</w:t>
            </w:r>
            <w:r w:rsidRPr="0072479E">
              <w:rPr>
                <w:rFonts w:ascii="Arial Narrow" w:hAnsi="Arial Narrow"/>
                <w:bCs/>
                <w:sz w:val="22"/>
                <w:szCs w:val="22"/>
              </w:rPr>
              <w:t xml:space="preserve"> referință/modelul articolului atribuit numărului de lot oferit și a</w:t>
            </w:r>
            <w:r w:rsidRPr="0072479E">
              <w:rPr>
                <w:rFonts w:ascii="Arial Narrow" w:hAnsi="Arial Narrow"/>
                <w:bCs/>
                <w:sz w:val="22"/>
                <w:szCs w:val="22"/>
                <w:u w:val="single"/>
              </w:rPr>
              <w:t xml:space="preserve"> parametrilor tehnici solicitați în documentația de atribuire.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6A94EA" w14:textId="3C3C025C" w:rsidR="002A26A7" w:rsidRPr="0072479E" w:rsidRDefault="002A26A7" w:rsidP="002A26A7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A26A7" w:rsidRPr="005B5AA6" w14:paraId="0D1A0176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B085E0F" w14:textId="77777777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3255" w:type="dxa"/>
            <w:shd w:val="clear" w:color="auto" w:fill="auto"/>
          </w:tcPr>
          <w:p w14:paraId="0B0D6881" w14:textId="3D6E5F15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1C6EC481" w14:textId="7FB190D9" w:rsidR="002A26A7" w:rsidRPr="0072479E" w:rsidRDefault="002A26A7" w:rsidP="00F257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-</w:t>
            </w:r>
            <w:r w:rsidRPr="0072479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La comandă, după necesități, în termen de </w:t>
            </w:r>
            <w:r w:rsidR="00F25738"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20</w:t>
            </w:r>
            <w:r w:rsidR="00925D60"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zile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 după efectuarea comenzii.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753FB6" w14:textId="5D2CD746" w:rsidR="002A26A7" w:rsidRPr="0072479E" w:rsidRDefault="002A26A7" w:rsidP="002A26A7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A26A7" w:rsidRPr="005B5AA6" w14:paraId="3AFBAE52" w14:textId="77777777" w:rsidTr="0072479E">
        <w:trPr>
          <w:trHeight w:val="373"/>
        </w:trPr>
        <w:tc>
          <w:tcPr>
            <w:tcW w:w="727" w:type="dxa"/>
            <w:shd w:val="clear" w:color="auto" w:fill="auto"/>
          </w:tcPr>
          <w:p w14:paraId="5741F2AD" w14:textId="77777777" w:rsidR="002A26A7" w:rsidRPr="0072479E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3255" w:type="dxa"/>
            <w:shd w:val="clear" w:color="auto" w:fill="auto"/>
          </w:tcPr>
          <w:p w14:paraId="1807CDFD" w14:textId="4477E6D0" w:rsidR="002A26A7" w:rsidRPr="0072479E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72479E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 xml:space="preserve">Declarație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7E760F0A" w14:textId="53CDCBA8" w:rsidR="002A26A7" w:rsidRPr="0072479E" w:rsidRDefault="00CD5B3D" w:rsidP="00786557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GB"/>
              </w:rPr>
            </w:pPr>
            <w:proofErr w:type="spellStart"/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confirmare</w:t>
            </w:r>
            <w:proofErr w:type="spellEnd"/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privind</w:t>
            </w:r>
            <w:proofErr w:type="spellEnd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deținerea</w:t>
            </w:r>
            <w:proofErr w:type="spellEnd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în</w:t>
            </w:r>
            <w:proofErr w:type="spellEnd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stoc a consumabilelor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2BF250" w14:textId="179EF965" w:rsidR="002A26A7" w:rsidRPr="0072479E" w:rsidRDefault="002A26A7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E3AAB" w:rsidRPr="005B5AA6" w14:paraId="083C0FD5" w14:textId="77777777" w:rsidTr="00D572B0">
        <w:trPr>
          <w:trHeight w:val="615"/>
        </w:trPr>
        <w:tc>
          <w:tcPr>
            <w:tcW w:w="727" w:type="dxa"/>
            <w:shd w:val="clear" w:color="auto" w:fill="auto"/>
          </w:tcPr>
          <w:p w14:paraId="275F1ADD" w14:textId="44C802E5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069664CF" w14:textId="353533D7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52A6087A" w14:textId="08E7DFDC" w:rsidR="007E3AAB" w:rsidRPr="0072479E" w:rsidRDefault="007E3AAB" w:rsidP="00DB42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sz w:val="22"/>
                <w:szCs w:val="22"/>
                <w:lang w:eastAsia="ja-JP"/>
              </w:rPr>
              <w:t>Întru evaluarea obiectivă privind calitatea bunurilor</w:t>
            </w: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 ofertantul potențial cîștigător, este obligat să prezinte mostre în decurs de </w:t>
            </w:r>
            <w:r w:rsidR="00DB423B" w:rsidRPr="0072479E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3</w:t>
            </w:r>
            <w:r w:rsidRPr="0072479E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zile</w:t>
            </w: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 de la solicitare;</w:t>
            </w:r>
            <w:r w:rsidRPr="0072479E">
              <w:rPr>
                <w:rFonts w:ascii="Arial Narrow" w:hAnsi="Arial Narrow"/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46A021C3" w14:textId="46AA6044" w:rsidR="007E3AAB" w:rsidRPr="0072479E" w:rsidRDefault="007E3AAB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Cerință obligatorie</w:t>
            </w:r>
          </w:p>
        </w:tc>
      </w:tr>
      <w:tr w:rsidR="007E3AAB" w:rsidRPr="005B5AA6" w14:paraId="25CF7902" w14:textId="77777777" w:rsidTr="0072479E">
        <w:trPr>
          <w:trHeight w:val="523"/>
        </w:trPr>
        <w:tc>
          <w:tcPr>
            <w:tcW w:w="727" w:type="dxa"/>
            <w:shd w:val="clear" w:color="auto" w:fill="auto"/>
          </w:tcPr>
          <w:p w14:paraId="30BDC102" w14:textId="4823F5BD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7AA22D3C" w14:textId="42318D36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3AAE49E3" w14:textId="02033147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14:paraId="4B55634E" w14:textId="4F863068" w:rsidR="007E3AAB" w:rsidRPr="0072479E" w:rsidRDefault="007E3AAB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72C67A7" w14:textId="77777777" w:rsidR="004647F2" w:rsidRPr="0072479E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4D91187B" w14:textId="77777777" w:rsidR="004647F2" w:rsidRPr="0072479E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526503F8" w14:textId="77777777" w:rsidR="004647F2" w:rsidRPr="0072479E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72479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72479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08562068" w14:textId="77777777" w:rsidR="004647F2" w:rsidRPr="0072479E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6B25EB0E" w14:textId="7D9AFFFD" w:rsidR="004647F2" w:rsidRPr="0072479E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2"/>
          <w:szCs w:val="22"/>
        </w:rPr>
      </w:pPr>
      <w:r w:rsidRPr="0072479E">
        <w:rPr>
          <w:rFonts w:ascii="Arial Narrow" w:hAnsi="Arial Narrow"/>
          <w:sz w:val="22"/>
          <w:szCs w:val="22"/>
          <w:lang w:val="it-IT" w:eastAsia="ru-RU"/>
        </w:rPr>
        <w:t xml:space="preserve">Criteriul de evaluare aplicat pentru atribuirea contractului: </w:t>
      </w:r>
      <w:r w:rsidR="00C97C6B" w:rsidRPr="0072479E">
        <w:rPr>
          <w:rFonts w:ascii="Arial Narrow" w:hAnsi="Arial Narrow"/>
          <w:b/>
          <w:i/>
          <w:noProof/>
          <w:color w:val="000000" w:themeColor="text1"/>
          <w:sz w:val="22"/>
          <w:szCs w:val="22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72479E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72479E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72479E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5653C0A6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66128874" w14:textId="77777777" w:rsidR="004647F2" w:rsidRPr="0072479E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7009B669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2479E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72479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3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22655D0E" w14:textId="77777777" w:rsidR="004647F2" w:rsidRPr="0072479E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C9C2063" w14:textId="22BEAAD3" w:rsidR="005B5AA6" w:rsidRPr="0072479E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2479E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E7811">
      <w:headerReference w:type="default" r:id="rId10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AB098" w14:textId="77777777" w:rsidR="00982CE0" w:rsidRDefault="00982CE0" w:rsidP="00C47BC7">
      <w:r>
        <w:separator/>
      </w:r>
    </w:p>
  </w:endnote>
  <w:endnote w:type="continuationSeparator" w:id="0">
    <w:p w14:paraId="0C2064CF" w14:textId="77777777" w:rsidR="00982CE0" w:rsidRDefault="00982CE0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5A4D5" w14:textId="77777777" w:rsidR="00982CE0" w:rsidRDefault="00982CE0" w:rsidP="00C47BC7">
      <w:r>
        <w:separator/>
      </w:r>
    </w:p>
  </w:footnote>
  <w:footnote w:type="continuationSeparator" w:id="0">
    <w:p w14:paraId="038667D8" w14:textId="77777777" w:rsidR="00982CE0" w:rsidRDefault="00982CE0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12D4F"/>
    <w:multiLevelType w:val="hybridMultilevel"/>
    <w:tmpl w:val="A7FABEEA"/>
    <w:lvl w:ilvl="0" w:tplc="19A40922">
      <w:start w:val="5"/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22593"/>
    <w:multiLevelType w:val="hybridMultilevel"/>
    <w:tmpl w:val="BA2CA180"/>
    <w:lvl w:ilvl="0" w:tplc="B4F496E8">
      <w:start w:val="1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75824"/>
    <w:rsid w:val="00081B53"/>
    <w:rsid w:val="000820F4"/>
    <w:rsid w:val="000A2313"/>
    <w:rsid w:val="000A5C15"/>
    <w:rsid w:val="000E00AD"/>
    <w:rsid w:val="000F0323"/>
    <w:rsid w:val="00197476"/>
    <w:rsid w:val="001B5EC3"/>
    <w:rsid w:val="001E362D"/>
    <w:rsid w:val="001F727A"/>
    <w:rsid w:val="002008BB"/>
    <w:rsid w:val="00213F16"/>
    <w:rsid w:val="00225A79"/>
    <w:rsid w:val="0023554D"/>
    <w:rsid w:val="002844E9"/>
    <w:rsid w:val="002A26A7"/>
    <w:rsid w:val="002A348B"/>
    <w:rsid w:val="002B097A"/>
    <w:rsid w:val="002C2761"/>
    <w:rsid w:val="002D1344"/>
    <w:rsid w:val="00305AF8"/>
    <w:rsid w:val="003068DE"/>
    <w:rsid w:val="00325A9B"/>
    <w:rsid w:val="003511D6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85B"/>
    <w:rsid w:val="00594ED5"/>
    <w:rsid w:val="005B5AA6"/>
    <w:rsid w:val="005D37B3"/>
    <w:rsid w:val="005E1BA3"/>
    <w:rsid w:val="005E5EFB"/>
    <w:rsid w:val="005F14A2"/>
    <w:rsid w:val="005F7AD1"/>
    <w:rsid w:val="006061C7"/>
    <w:rsid w:val="006401F2"/>
    <w:rsid w:val="006646D3"/>
    <w:rsid w:val="00670B64"/>
    <w:rsid w:val="006C5A55"/>
    <w:rsid w:val="006D36D2"/>
    <w:rsid w:val="006D508E"/>
    <w:rsid w:val="0070334D"/>
    <w:rsid w:val="0072479E"/>
    <w:rsid w:val="00725725"/>
    <w:rsid w:val="00731385"/>
    <w:rsid w:val="00736A75"/>
    <w:rsid w:val="00751FEA"/>
    <w:rsid w:val="007525FB"/>
    <w:rsid w:val="00766A47"/>
    <w:rsid w:val="00771D44"/>
    <w:rsid w:val="00776E72"/>
    <w:rsid w:val="00786557"/>
    <w:rsid w:val="007A02BC"/>
    <w:rsid w:val="007E3AAB"/>
    <w:rsid w:val="007E7811"/>
    <w:rsid w:val="007F1E2A"/>
    <w:rsid w:val="008107B2"/>
    <w:rsid w:val="00840E8D"/>
    <w:rsid w:val="00845AA1"/>
    <w:rsid w:val="00880845"/>
    <w:rsid w:val="008C1521"/>
    <w:rsid w:val="008E0BCB"/>
    <w:rsid w:val="00925D60"/>
    <w:rsid w:val="0096452F"/>
    <w:rsid w:val="00982CE0"/>
    <w:rsid w:val="009834B7"/>
    <w:rsid w:val="009A1FB0"/>
    <w:rsid w:val="009A623A"/>
    <w:rsid w:val="009F3B90"/>
    <w:rsid w:val="00A61C5F"/>
    <w:rsid w:val="00A63E76"/>
    <w:rsid w:val="00A80AEC"/>
    <w:rsid w:val="00AA71E6"/>
    <w:rsid w:val="00AC4F84"/>
    <w:rsid w:val="00B247A8"/>
    <w:rsid w:val="00B25043"/>
    <w:rsid w:val="00B3794F"/>
    <w:rsid w:val="00B953D4"/>
    <w:rsid w:val="00BB6E31"/>
    <w:rsid w:val="00BD7D0D"/>
    <w:rsid w:val="00C168C9"/>
    <w:rsid w:val="00C47BC7"/>
    <w:rsid w:val="00C97C6B"/>
    <w:rsid w:val="00CA7923"/>
    <w:rsid w:val="00CD5B3D"/>
    <w:rsid w:val="00CE4812"/>
    <w:rsid w:val="00CF34B2"/>
    <w:rsid w:val="00D12C7B"/>
    <w:rsid w:val="00D227A3"/>
    <w:rsid w:val="00D33244"/>
    <w:rsid w:val="00D61442"/>
    <w:rsid w:val="00D73A2D"/>
    <w:rsid w:val="00D91E35"/>
    <w:rsid w:val="00DA56E7"/>
    <w:rsid w:val="00DB423B"/>
    <w:rsid w:val="00DD055B"/>
    <w:rsid w:val="00DD1B27"/>
    <w:rsid w:val="00DE4D5F"/>
    <w:rsid w:val="00E11790"/>
    <w:rsid w:val="00E33119"/>
    <w:rsid w:val="00E52021"/>
    <w:rsid w:val="00E718EA"/>
    <w:rsid w:val="00ED0D84"/>
    <w:rsid w:val="00ED353F"/>
    <w:rsid w:val="00F1477E"/>
    <w:rsid w:val="00F1539A"/>
    <w:rsid w:val="00F25738"/>
    <w:rsid w:val="00F3213C"/>
    <w:rsid w:val="00F404D0"/>
    <w:rsid w:val="00F62D1F"/>
    <w:rsid w:val="00F6690E"/>
    <w:rsid w:val="00FB421F"/>
    <w:rsid w:val="00FC35D6"/>
    <w:rsid w:val="00FE3468"/>
    <w:rsid w:val="00FE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3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151</cp:revision>
  <cp:lastPrinted>2024-12-03T13:16:00Z</cp:lastPrinted>
  <dcterms:created xsi:type="dcterms:W3CDTF">2022-07-26T14:00:00Z</dcterms:created>
  <dcterms:modified xsi:type="dcterms:W3CDTF">2026-05-19T08:39:00Z</dcterms:modified>
</cp:coreProperties>
</file>