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9606C2">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DF4104" w:rsidRDefault="00393413" w:rsidP="00393413">
            <w:pPr>
              <w:ind w:left="69"/>
              <w:contextualSpacing/>
              <w:jc w:val="both"/>
              <w:rPr>
                <w:sz w:val="28"/>
                <w:szCs w:val="28"/>
                <w:lang w:val="ro-MD"/>
              </w:rPr>
            </w:pPr>
            <w:r w:rsidRPr="00DF4104">
              <w:rPr>
                <w:sz w:val="28"/>
                <w:szCs w:val="28"/>
                <w:lang w:val="ro-MD"/>
              </w:rPr>
              <w:t>Denumirea autorității/entității contractante</w:t>
            </w:r>
          </w:p>
        </w:tc>
        <w:tc>
          <w:tcPr>
            <w:tcW w:w="2122" w:type="dxa"/>
            <w:shd w:val="clear" w:color="auto" w:fill="FFFFFF" w:themeFill="background1"/>
            <w:vAlign w:val="center"/>
          </w:tcPr>
          <w:p w:rsidR="00DF4104" w:rsidRPr="00DF4104" w:rsidRDefault="00DF4104" w:rsidP="00DF4104">
            <w:pPr>
              <w:shd w:val="clear" w:color="auto" w:fill="FFFFFF" w:themeFill="background1"/>
              <w:tabs>
                <w:tab w:val="left" w:pos="284"/>
                <w:tab w:val="right" w:pos="9531"/>
              </w:tabs>
              <w:spacing w:before="120"/>
              <w:rPr>
                <w:b/>
                <w:lang w:val="en-US"/>
              </w:rPr>
            </w:pPr>
            <w:r w:rsidRPr="009606C2">
              <w:rPr>
                <w:b/>
                <w:u w:val="single"/>
                <w:shd w:val="clear" w:color="auto" w:fill="FFFF00"/>
              </w:rPr>
              <w:t xml:space="preserve">IP </w:t>
            </w:r>
            <w:proofErr w:type="spellStart"/>
            <w:r w:rsidRPr="009606C2">
              <w:rPr>
                <w:b/>
                <w:u w:val="single"/>
                <w:shd w:val="clear" w:color="auto" w:fill="FFFF00"/>
              </w:rPr>
              <w:t>Universitatea</w:t>
            </w:r>
            <w:proofErr w:type="spellEnd"/>
            <w:r w:rsidRPr="009606C2">
              <w:rPr>
                <w:b/>
                <w:u w:val="single"/>
                <w:shd w:val="clear" w:color="auto" w:fill="FFFF00"/>
              </w:rPr>
              <w:t xml:space="preserve"> </w:t>
            </w:r>
            <w:proofErr w:type="spellStart"/>
            <w:r w:rsidRPr="009606C2">
              <w:rPr>
                <w:b/>
                <w:u w:val="single"/>
                <w:shd w:val="clear" w:color="auto" w:fill="FFFF00"/>
              </w:rPr>
              <w:t>Pedagogică</w:t>
            </w:r>
            <w:proofErr w:type="spellEnd"/>
            <w:r w:rsidRPr="009606C2">
              <w:rPr>
                <w:b/>
                <w:u w:val="single"/>
                <w:shd w:val="clear" w:color="auto" w:fill="FFFF00"/>
              </w:rPr>
              <w:t xml:space="preserve"> </w:t>
            </w:r>
            <w:proofErr w:type="spellStart"/>
            <w:r w:rsidRPr="009606C2">
              <w:rPr>
                <w:b/>
                <w:u w:val="single"/>
                <w:shd w:val="clear" w:color="auto" w:fill="FFFF00"/>
              </w:rPr>
              <w:t>de</w:t>
            </w:r>
            <w:proofErr w:type="spellEnd"/>
            <w:r w:rsidRPr="009606C2">
              <w:rPr>
                <w:b/>
                <w:u w:val="single"/>
                <w:shd w:val="clear" w:color="auto" w:fill="FFFF00"/>
              </w:rPr>
              <w:t xml:space="preserve"> </w:t>
            </w:r>
            <w:proofErr w:type="spellStart"/>
            <w:r w:rsidRPr="009606C2">
              <w:rPr>
                <w:b/>
                <w:u w:val="single"/>
                <w:shd w:val="clear" w:color="auto" w:fill="FFFF00"/>
              </w:rPr>
              <w:t>Stat</w:t>
            </w:r>
            <w:proofErr w:type="spellEnd"/>
            <w:r w:rsidRPr="009606C2">
              <w:rPr>
                <w:b/>
                <w:u w:val="single"/>
                <w:shd w:val="clear" w:color="auto" w:fill="FFFF00"/>
              </w:rPr>
              <w:t xml:space="preserve"> </w:t>
            </w:r>
            <w:proofErr w:type="spellStart"/>
            <w:r w:rsidRPr="009606C2">
              <w:rPr>
                <w:b/>
                <w:u w:val="single"/>
                <w:shd w:val="clear" w:color="auto" w:fill="FFFF00"/>
              </w:rPr>
              <w:t>Ion</w:t>
            </w:r>
            <w:proofErr w:type="spellEnd"/>
            <w:r w:rsidRPr="009606C2">
              <w:rPr>
                <w:b/>
                <w:u w:val="single"/>
                <w:shd w:val="clear" w:color="auto" w:fill="FFFF00"/>
              </w:rPr>
              <w:t xml:space="preserve"> </w:t>
            </w:r>
            <w:proofErr w:type="spellStart"/>
            <w:r w:rsidRPr="009606C2">
              <w:rPr>
                <w:b/>
                <w:u w:val="single"/>
                <w:shd w:val="clear" w:color="auto" w:fill="FFFF00"/>
              </w:rPr>
              <w:t>Creangă</w:t>
            </w:r>
            <w:proofErr w:type="spellEnd"/>
            <w:r w:rsidRPr="009606C2">
              <w:rPr>
                <w:b/>
                <w:u w:val="single"/>
                <w:shd w:val="clear" w:color="auto" w:fill="FFFF00"/>
              </w:rPr>
              <w:t xml:space="preserve"> </w:t>
            </w:r>
            <w:proofErr w:type="spellStart"/>
            <w:r w:rsidRPr="009606C2">
              <w:rPr>
                <w:b/>
                <w:u w:val="single"/>
                <w:shd w:val="clear" w:color="auto" w:fill="FFFF00"/>
              </w:rPr>
              <w:t>din</w:t>
            </w:r>
            <w:proofErr w:type="spellEnd"/>
            <w:r w:rsidRPr="009606C2">
              <w:rPr>
                <w:b/>
                <w:u w:val="single"/>
                <w:shd w:val="clear" w:color="auto" w:fill="FFFF00"/>
              </w:rPr>
              <w:t xml:space="preserve"> </w:t>
            </w:r>
            <w:proofErr w:type="spellStart"/>
            <w:r w:rsidRPr="009606C2">
              <w:rPr>
                <w:b/>
                <w:u w:val="single"/>
                <w:shd w:val="clear" w:color="auto" w:fill="FFFF00"/>
              </w:rPr>
              <w:t>Chișinău</w:t>
            </w:r>
            <w:proofErr w:type="spellEnd"/>
          </w:p>
          <w:p w:rsidR="00393413" w:rsidRPr="00DF4104" w:rsidRDefault="00393413" w:rsidP="00393413">
            <w:pPr>
              <w:contextualSpacing/>
              <w:jc w:val="center"/>
              <w:rPr>
                <w:sz w:val="28"/>
                <w:szCs w:val="28"/>
                <w:lang w:val="ro-MD"/>
              </w:rPr>
            </w:pPr>
            <w:bookmarkStart w:id="0" w:name="_GoBack"/>
            <w:bookmarkEnd w:id="0"/>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w:t>
            </w:r>
            <w:r w:rsidR="00DF4104">
              <w:rPr>
                <w:b/>
                <w:lang w:val="ro-RO"/>
              </w:rPr>
              <w:t>7600035769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5067B7"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w:t>
            </w:r>
            <w:r w:rsidRPr="00654995">
              <w:rPr>
                <w:i/>
                <w:iCs/>
                <w:sz w:val="28"/>
                <w:szCs w:val="28"/>
                <w:lang w:val="en-US"/>
              </w:rPr>
              <w:lastRenderedPageBreak/>
              <w:t xml:space="preserve">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96AF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lastRenderedPageBreak/>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496AF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96AF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96AF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96AF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w:t>
            </w:r>
            <w:r w:rsidRPr="005067B7">
              <w:rPr>
                <w:sz w:val="28"/>
                <w:szCs w:val="28"/>
                <w:lang w:val="ro-MD"/>
              </w:rPr>
              <w:lastRenderedPageBreak/>
              <w:t>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96AF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96AF3"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96AF3"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96AF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DF4104" w:rsidRDefault="00324E85" w:rsidP="00DF4104">
      <w:pPr>
        <w:numPr>
          <w:ilvl w:val="0"/>
          <w:numId w:val="33"/>
        </w:numPr>
        <w:shd w:val="clear" w:color="auto" w:fill="FFFFFF" w:themeFill="background1"/>
        <w:tabs>
          <w:tab w:val="left" w:pos="284"/>
          <w:tab w:val="right" w:pos="9531"/>
        </w:tabs>
        <w:spacing w:before="120"/>
        <w:ind w:left="284" w:hanging="284"/>
        <w:jc w:val="both"/>
        <w:rPr>
          <w:b/>
          <w:lang w:val="en-US"/>
        </w:rPr>
      </w:pPr>
      <w:r w:rsidRPr="005067B7">
        <w:rPr>
          <w:sz w:val="28"/>
          <w:szCs w:val="28"/>
          <w:lang w:val="ro-MD"/>
        </w:rPr>
        <w:t xml:space="preserve">Operatorul economic declară în mod oficial că este de acord ca </w:t>
      </w:r>
      <w:r w:rsidR="00DF4104">
        <w:rPr>
          <w:b/>
          <w:u w:val="single"/>
          <w:shd w:val="clear" w:color="auto" w:fill="FFFF00"/>
        </w:rPr>
        <w:t xml:space="preserve">IP </w:t>
      </w:r>
      <w:proofErr w:type="spellStart"/>
      <w:r w:rsidR="00DF4104">
        <w:rPr>
          <w:b/>
          <w:u w:val="single"/>
          <w:shd w:val="clear" w:color="auto" w:fill="FFFF00"/>
        </w:rPr>
        <w:t>Universitatea</w:t>
      </w:r>
      <w:proofErr w:type="spellEnd"/>
      <w:r w:rsidR="00DF4104">
        <w:rPr>
          <w:b/>
          <w:u w:val="single"/>
          <w:shd w:val="clear" w:color="auto" w:fill="FFFF00"/>
        </w:rPr>
        <w:t xml:space="preserve"> </w:t>
      </w:r>
      <w:proofErr w:type="spellStart"/>
      <w:r w:rsidR="00DF4104">
        <w:rPr>
          <w:b/>
          <w:u w:val="single"/>
          <w:shd w:val="clear" w:color="auto" w:fill="FFFF00"/>
        </w:rPr>
        <w:t>Pedagogică</w:t>
      </w:r>
      <w:proofErr w:type="spellEnd"/>
      <w:r w:rsidR="00DF4104">
        <w:rPr>
          <w:b/>
          <w:u w:val="single"/>
          <w:shd w:val="clear" w:color="auto" w:fill="FFFF00"/>
        </w:rPr>
        <w:t xml:space="preserve"> </w:t>
      </w:r>
      <w:proofErr w:type="spellStart"/>
      <w:r w:rsidR="00DF4104">
        <w:rPr>
          <w:b/>
          <w:u w:val="single"/>
          <w:shd w:val="clear" w:color="auto" w:fill="FFFF00"/>
        </w:rPr>
        <w:t>de</w:t>
      </w:r>
      <w:proofErr w:type="spellEnd"/>
      <w:r w:rsidR="00DF4104">
        <w:rPr>
          <w:b/>
          <w:u w:val="single"/>
          <w:shd w:val="clear" w:color="auto" w:fill="FFFF00"/>
        </w:rPr>
        <w:t xml:space="preserve"> </w:t>
      </w:r>
      <w:proofErr w:type="spellStart"/>
      <w:r w:rsidR="00DF4104">
        <w:rPr>
          <w:b/>
          <w:u w:val="single"/>
          <w:shd w:val="clear" w:color="auto" w:fill="FFFF00"/>
        </w:rPr>
        <w:t>Stat</w:t>
      </w:r>
      <w:proofErr w:type="spellEnd"/>
      <w:r w:rsidR="00DF4104">
        <w:rPr>
          <w:b/>
          <w:u w:val="single"/>
          <w:shd w:val="clear" w:color="auto" w:fill="FFFF00"/>
        </w:rPr>
        <w:t xml:space="preserve"> </w:t>
      </w:r>
      <w:proofErr w:type="spellStart"/>
      <w:r w:rsidR="00DF4104">
        <w:rPr>
          <w:b/>
          <w:u w:val="single"/>
          <w:shd w:val="clear" w:color="auto" w:fill="FFFF00"/>
        </w:rPr>
        <w:t>Ion</w:t>
      </w:r>
      <w:proofErr w:type="spellEnd"/>
      <w:r w:rsidR="00DF4104">
        <w:rPr>
          <w:b/>
          <w:u w:val="single"/>
          <w:shd w:val="clear" w:color="auto" w:fill="FFFF00"/>
        </w:rPr>
        <w:t xml:space="preserve"> </w:t>
      </w:r>
      <w:proofErr w:type="spellStart"/>
      <w:r w:rsidR="00DF4104">
        <w:rPr>
          <w:b/>
          <w:u w:val="single"/>
          <w:shd w:val="clear" w:color="auto" w:fill="FFFF00"/>
        </w:rPr>
        <w:t>Creangă</w:t>
      </w:r>
      <w:proofErr w:type="spellEnd"/>
      <w:r w:rsidR="00DF4104">
        <w:rPr>
          <w:b/>
          <w:u w:val="single"/>
          <w:shd w:val="clear" w:color="auto" w:fill="FFFF00"/>
        </w:rPr>
        <w:t xml:space="preserve"> </w:t>
      </w:r>
      <w:proofErr w:type="spellStart"/>
      <w:r w:rsidR="00DF4104">
        <w:rPr>
          <w:b/>
          <w:u w:val="single"/>
          <w:shd w:val="clear" w:color="auto" w:fill="FFFF00"/>
        </w:rPr>
        <w:t>din</w:t>
      </w:r>
      <w:proofErr w:type="spellEnd"/>
      <w:r w:rsidR="00DF4104">
        <w:rPr>
          <w:b/>
          <w:u w:val="single"/>
          <w:shd w:val="clear" w:color="auto" w:fill="FFFF00"/>
        </w:rPr>
        <w:t xml:space="preserve"> </w:t>
      </w:r>
      <w:proofErr w:type="spellStart"/>
      <w:r w:rsidR="00DF4104">
        <w:rPr>
          <w:b/>
          <w:u w:val="single"/>
          <w:shd w:val="clear" w:color="auto" w:fill="FFFF00"/>
        </w:rPr>
        <w:t>Chișinău</w:t>
      </w:r>
      <w:proofErr w:type="spellEnd"/>
      <w:r w:rsidRPr="00DF4104">
        <w:rPr>
          <w:sz w:val="28"/>
          <w:szCs w:val="28"/>
          <w:lang w:val="ro-MD"/>
        </w:rPr>
        <w:t xml:space="preserve">, astfel cum este descrisă în </w:t>
      </w:r>
      <w:r w:rsidR="00B2088A" w:rsidRPr="00DF4104">
        <w:rPr>
          <w:sz w:val="28"/>
          <w:szCs w:val="28"/>
          <w:lang w:val="ro-MD"/>
        </w:rPr>
        <w:t xml:space="preserve">capitolul </w:t>
      </w:r>
      <w:r w:rsidRPr="00DF4104">
        <w:rPr>
          <w:sz w:val="28"/>
          <w:szCs w:val="28"/>
          <w:lang w:val="ro-MD"/>
        </w:rPr>
        <w:t xml:space="preserve">I secțiunea A să obțină acces la documentele justificative privind informațiile pe care le-a furnizat în acest </w:t>
      </w:r>
      <w:r w:rsidR="006E7E5C" w:rsidRPr="00DF4104">
        <w:rPr>
          <w:sz w:val="28"/>
          <w:szCs w:val="28"/>
          <w:lang w:val="ro-MD"/>
        </w:rPr>
        <w:t>DUAE</w:t>
      </w:r>
      <w:r w:rsidRPr="00DF4104">
        <w:rPr>
          <w:sz w:val="28"/>
          <w:szCs w:val="28"/>
          <w:lang w:val="ro-MD"/>
        </w:rPr>
        <w:t xml:space="preserve"> în scopul </w:t>
      </w:r>
      <w:r w:rsidR="00F8124E" w:rsidRPr="00DF4104">
        <w:rPr>
          <w:sz w:val="28"/>
          <w:szCs w:val="28"/>
          <w:lang w:val="ro-MD"/>
        </w:rPr>
        <w:t xml:space="preserve">desfășurării procedurii de achiziție </w:t>
      </w:r>
      <w:r w:rsidRPr="00DF4104">
        <w:rPr>
          <w:sz w:val="28"/>
          <w:szCs w:val="28"/>
          <w:lang w:val="ro-MD"/>
        </w:rPr>
        <w:t>[</w:t>
      </w:r>
      <w:r w:rsidR="00191DB6" w:rsidRPr="00DF4104">
        <w:rPr>
          <w:b/>
          <w:highlight w:val="yellow"/>
          <w:lang w:val="ro-RO"/>
        </w:rPr>
        <w:t xml:space="preserve">Conform SIARSAP </w:t>
      </w:r>
      <w:proofErr w:type="spellStart"/>
      <w:r w:rsidR="00191DB6" w:rsidRPr="00DF4104">
        <w:rPr>
          <w:b/>
          <w:highlight w:val="yellow"/>
          <w:lang w:val="ro-RO"/>
        </w:rPr>
        <w:t>Mtender</w:t>
      </w:r>
      <w:proofErr w:type="spellEnd"/>
      <w:r w:rsidR="00F16E57" w:rsidRPr="00DF4104">
        <w:rPr>
          <w:sz w:val="28"/>
          <w:szCs w:val="28"/>
          <w:lang w:val="ro-MD"/>
        </w:rPr>
        <w:t xml:space="preserve">, </w:t>
      </w:r>
      <w:r w:rsidR="00B2088A" w:rsidRPr="00DF4104">
        <w:rPr>
          <w:sz w:val="28"/>
          <w:szCs w:val="28"/>
          <w:lang w:val="ro-MD"/>
        </w:rPr>
        <w:t xml:space="preserve">număr unic de identificare și referința de publicare în </w:t>
      </w:r>
      <w:r w:rsidR="00F16E57" w:rsidRPr="00DF4104">
        <w:rPr>
          <w:sz w:val="28"/>
          <w:szCs w:val="28"/>
          <w:lang w:val="ro-MD"/>
        </w:rPr>
        <w:t>Jurnalul O</w:t>
      </w:r>
      <w:r w:rsidR="00B2088A" w:rsidRPr="00DF4104">
        <w:rPr>
          <w:sz w:val="28"/>
          <w:szCs w:val="28"/>
          <w:lang w:val="ro-MD"/>
        </w:rPr>
        <w:t xml:space="preserve">ficial al </w:t>
      </w:r>
      <w:r w:rsidR="00F16E57" w:rsidRPr="00DF4104">
        <w:rPr>
          <w:sz w:val="28"/>
          <w:szCs w:val="28"/>
          <w:lang w:val="ro-MD"/>
        </w:rPr>
        <w:t>U</w:t>
      </w:r>
      <w:r w:rsidR="00B2088A" w:rsidRPr="00DF4104">
        <w:rPr>
          <w:sz w:val="28"/>
          <w:szCs w:val="28"/>
          <w:lang w:val="ro-MD"/>
        </w:rPr>
        <w:t xml:space="preserve">niunii </w:t>
      </w:r>
      <w:r w:rsidR="00F16E57" w:rsidRPr="00DF4104">
        <w:rPr>
          <w:sz w:val="28"/>
          <w:szCs w:val="28"/>
          <w:lang w:val="ro-MD"/>
        </w:rPr>
        <w:t>E</w:t>
      </w:r>
      <w:r w:rsidR="00B2088A" w:rsidRPr="00DF4104">
        <w:rPr>
          <w:sz w:val="28"/>
          <w:szCs w:val="28"/>
          <w:lang w:val="ro-MD"/>
        </w:rPr>
        <w:t>uropene (numărul de referință), dacă este cazul</w:t>
      </w:r>
      <w:r w:rsidR="00D20861" w:rsidRPr="00DF4104">
        <w:rPr>
          <w:sz w:val="28"/>
          <w:szCs w:val="28"/>
          <w:lang w:val="ro-MD"/>
        </w:rPr>
        <w:t>].</w:t>
      </w:r>
    </w:p>
    <w:p w:rsidR="00F8124E" w:rsidRPr="005067B7" w:rsidRDefault="00F8124E" w:rsidP="00DF4104">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06C2"/>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410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33845-47D3-4644-B1DE-AB0CEDFA0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4909</Words>
  <Characters>27985</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UPSC</cp:lastModifiedBy>
  <cp:revision>5</cp:revision>
  <cp:lastPrinted>2020-03-09T06:17:00Z</cp:lastPrinted>
  <dcterms:created xsi:type="dcterms:W3CDTF">2023-02-22T06:42:00Z</dcterms:created>
  <dcterms:modified xsi:type="dcterms:W3CDTF">2024-06-17T06:01:00Z</dcterms:modified>
</cp:coreProperties>
</file>