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3507" w:rsidRPr="002273BF" w:rsidRDefault="00A742EF" w:rsidP="00091D78">
      <w:pPr>
        <w:pStyle w:val="1"/>
        <w:spacing w:before="120"/>
        <w:rPr>
          <w:sz w:val="28"/>
        </w:rPr>
      </w:pPr>
      <w:r>
        <w:t xml:space="preserve"> </w:t>
      </w:r>
      <w:r w:rsidR="0090083E" w:rsidRPr="00F2696C">
        <w:t xml:space="preserve">  </w:t>
      </w:r>
      <w:r w:rsidR="0090083E" w:rsidRPr="002273BF">
        <w:rPr>
          <w:sz w:val="28"/>
        </w:rPr>
        <w:t>ANUN</w:t>
      </w:r>
      <w:r w:rsidR="009F35D4" w:rsidRPr="002273BF">
        <w:rPr>
          <w:sz w:val="28"/>
        </w:rPr>
        <w:t>Ţ</w:t>
      </w:r>
      <w:r w:rsidR="0090083E" w:rsidRPr="002273BF">
        <w:rPr>
          <w:sz w:val="28"/>
        </w:rPr>
        <w:t xml:space="preserve"> DE PARTICIPARE</w:t>
      </w:r>
    </w:p>
    <w:p w:rsidR="00091D78" w:rsidRPr="002273BF" w:rsidRDefault="00091D78" w:rsidP="00091D78">
      <w:pPr>
        <w:rPr>
          <w:sz w:val="18"/>
          <w:lang w:val="ro-RO"/>
        </w:rPr>
      </w:pPr>
    </w:p>
    <w:p w:rsidR="00AC011F" w:rsidRPr="002273BF" w:rsidRDefault="0069001F" w:rsidP="00172CC5">
      <w:pPr>
        <w:tabs>
          <w:tab w:val="left" w:pos="284"/>
          <w:tab w:val="right" w:pos="9531"/>
        </w:tabs>
        <w:ind w:left="284"/>
        <w:jc w:val="center"/>
        <w:rPr>
          <w:b/>
          <w:sz w:val="22"/>
          <w:szCs w:val="24"/>
          <w:lang w:val="ro-RO"/>
        </w:rPr>
      </w:pPr>
      <w:r w:rsidRPr="002273BF">
        <w:rPr>
          <w:b/>
          <w:sz w:val="22"/>
          <w:szCs w:val="24"/>
          <w:lang w:val="ro-RO"/>
        </w:rPr>
        <w:t>privind achizi</w:t>
      </w:r>
      <w:r w:rsidR="009F35D4" w:rsidRPr="002273BF">
        <w:rPr>
          <w:b/>
          <w:sz w:val="22"/>
          <w:szCs w:val="24"/>
          <w:lang w:val="ro-RO"/>
        </w:rPr>
        <w:t>ţ</w:t>
      </w:r>
      <w:r w:rsidRPr="002273BF">
        <w:rPr>
          <w:b/>
          <w:sz w:val="22"/>
          <w:szCs w:val="24"/>
          <w:lang w:val="ro-RO"/>
        </w:rPr>
        <w:t xml:space="preserve">ionarea </w:t>
      </w:r>
      <w:r w:rsidR="00F505F0">
        <w:rPr>
          <w:b/>
          <w:sz w:val="22"/>
          <w:szCs w:val="24"/>
          <w:lang w:val="ro-RO"/>
        </w:rPr>
        <w:t>Servicii de reparație și întreținere curentă a transportului auto pentru anul 2022</w:t>
      </w:r>
    </w:p>
    <w:p w:rsidR="00740281" w:rsidRDefault="0085132D" w:rsidP="0077741D">
      <w:pPr>
        <w:tabs>
          <w:tab w:val="left" w:pos="284"/>
          <w:tab w:val="right" w:pos="9531"/>
        </w:tabs>
        <w:ind w:left="284"/>
        <w:jc w:val="center"/>
        <w:rPr>
          <w:b/>
          <w:color w:val="FF0000"/>
          <w:sz w:val="28"/>
          <w:szCs w:val="28"/>
          <w:lang w:val="ro-RO"/>
        </w:rPr>
      </w:pPr>
      <w:r w:rsidRPr="002273BF">
        <w:rPr>
          <w:b/>
          <w:sz w:val="22"/>
          <w:szCs w:val="24"/>
          <w:lang w:val="ro-RO"/>
        </w:rPr>
        <w:t xml:space="preserve">prin procedura de </w:t>
      </w:r>
      <w:r w:rsidR="0069001F" w:rsidRPr="002273BF">
        <w:rPr>
          <w:b/>
          <w:sz w:val="22"/>
          <w:szCs w:val="24"/>
          <w:lang w:val="ro-RO"/>
        </w:rPr>
        <w:t>achizi</w:t>
      </w:r>
      <w:r w:rsidR="009F35D4" w:rsidRPr="002273BF">
        <w:rPr>
          <w:b/>
          <w:sz w:val="22"/>
          <w:szCs w:val="24"/>
          <w:lang w:val="ro-RO"/>
        </w:rPr>
        <w:t>ţ</w:t>
      </w:r>
      <w:r w:rsidR="0069001F" w:rsidRPr="002273BF">
        <w:rPr>
          <w:b/>
          <w:sz w:val="22"/>
          <w:szCs w:val="24"/>
          <w:lang w:val="ro-RO"/>
        </w:rPr>
        <w:t>ie</w:t>
      </w:r>
      <w:r w:rsidR="00172CC5" w:rsidRPr="002273BF">
        <w:rPr>
          <w:b/>
          <w:sz w:val="22"/>
          <w:szCs w:val="24"/>
          <w:lang w:val="ro-RO"/>
        </w:rPr>
        <w:t xml:space="preserve">: </w:t>
      </w:r>
      <w:r w:rsidR="00F505F0">
        <w:rPr>
          <w:b/>
          <w:color w:val="FF0000"/>
          <w:sz w:val="28"/>
          <w:szCs w:val="28"/>
          <w:lang w:val="ro-RO"/>
        </w:rPr>
        <w:t xml:space="preserve">Achiziții </w:t>
      </w:r>
      <w:r w:rsidR="00E64861">
        <w:rPr>
          <w:b/>
          <w:color w:val="FF0000"/>
          <w:sz w:val="28"/>
          <w:szCs w:val="28"/>
          <w:lang w:val="ro-RO"/>
        </w:rPr>
        <w:t>cu costuri mici</w:t>
      </w:r>
    </w:p>
    <w:p w:rsidR="005C5E13" w:rsidRPr="000D04AE" w:rsidRDefault="005C5E13" w:rsidP="0077741D">
      <w:pPr>
        <w:tabs>
          <w:tab w:val="left" w:pos="284"/>
          <w:tab w:val="right" w:pos="9531"/>
        </w:tabs>
        <w:ind w:left="284"/>
        <w:jc w:val="center"/>
        <w:rPr>
          <w:b/>
          <w:sz w:val="16"/>
          <w:szCs w:val="16"/>
          <w:lang w:val="ro-RO"/>
        </w:rPr>
      </w:pPr>
    </w:p>
    <w:p w:rsidR="0090083E" w:rsidRPr="004130AB" w:rsidRDefault="0090083E" w:rsidP="00443FB6">
      <w:pPr>
        <w:numPr>
          <w:ilvl w:val="0"/>
          <w:numId w:val="1"/>
        </w:numPr>
        <w:tabs>
          <w:tab w:val="left" w:pos="284"/>
          <w:tab w:val="right" w:pos="9531"/>
        </w:tabs>
        <w:spacing w:before="120"/>
        <w:ind w:left="284" w:hanging="284"/>
        <w:jc w:val="both"/>
        <w:rPr>
          <w:b/>
          <w:sz w:val="22"/>
          <w:szCs w:val="22"/>
          <w:lang w:val="ro-RO"/>
        </w:rPr>
      </w:pPr>
      <w:r w:rsidRPr="004130AB">
        <w:rPr>
          <w:sz w:val="22"/>
          <w:szCs w:val="22"/>
          <w:lang w:val="ro-RO"/>
        </w:rPr>
        <w:t xml:space="preserve">Denumirea </w:t>
      </w:r>
      <w:r w:rsidR="00AC2788" w:rsidRPr="004130AB">
        <w:rPr>
          <w:sz w:val="22"/>
          <w:szCs w:val="22"/>
          <w:lang w:val="ro-RO"/>
        </w:rPr>
        <w:t>autorită</w:t>
      </w:r>
      <w:r w:rsidR="009F35D4" w:rsidRPr="004130AB">
        <w:rPr>
          <w:sz w:val="22"/>
          <w:szCs w:val="22"/>
          <w:lang w:val="ro-RO"/>
        </w:rPr>
        <w:t>ţ</w:t>
      </w:r>
      <w:r w:rsidR="00AC2788" w:rsidRPr="004130AB">
        <w:rPr>
          <w:sz w:val="22"/>
          <w:szCs w:val="22"/>
          <w:lang w:val="ro-RO"/>
        </w:rPr>
        <w:t>ii</w:t>
      </w:r>
      <w:r w:rsidRPr="004130AB">
        <w:rPr>
          <w:sz w:val="22"/>
          <w:szCs w:val="22"/>
          <w:lang w:val="ro-RO"/>
        </w:rPr>
        <w:t xml:space="preserve"> contractante</w:t>
      </w:r>
      <w:r w:rsidRPr="004130AB">
        <w:rPr>
          <w:b/>
          <w:sz w:val="22"/>
          <w:szCs w:val="22"/>
          <w:lang w:val="ro-RO"/>
        </w:rPr>
        <w:t xml:space="preserve">: </w:t>
      </w:r>
      <w:r w:rsidR="004F2C2F" w:rsidRPr="004130AB">
        <w:rPr>
          <w:b/>
          <w:sz w:val="22"/>
          <w:szCs w:val="22"/>
          <w:lang w:val="ro-RO"/>
        </w:rPr>
        <w:t xml:space="preserve">IMSP Institutul de Ftiziopneumologie </w:t>
      </w:r>
      <w:r w:rsidR="004130AB">
        <w:rPr>
          <w:b/>
          <w:sz w:val="22"/>
          <w:szCs w:val="22"/>
          <w:lang w:val="ro-RO"/>
        </w:rPr>
        <w:t>"</w:t>
      </w:r>
      <w:r w:rsidR="004F2C2F" w:rsidRPr="004130AB">
        <w:rPr>
          <w:b/>
          <w:sz w:val="22"/>
          <w:szCs w:val="22"/>
          <w:lang w:val="en-US"/>
        </w:rPr>
        <w:t>Chiril Draganiuc</w:t>
      </w:r>
      <w:r w:rsidR="004130AB">
        <w:rPr>
          <w:b/>
          <w:sz w:val="22"/>
          <w:szCs w:val="22"/>
          <w:lang w:val="en-US"/>
        </w:rPr>
        <w:t>"</w:t>
      </w:r>
    </w:p>
    <w:p w:rsidR="0090083E" w:rsidRPr="004130AB" w:rsidRDefault="0090083E" w:rsidP="00443FB6">
      <w:pPr>
        <w:numPr>
          <w:ilvl w:val="0"/>
          <w:numId w:val="1"/>
        </w:numPr>
        <w:tabs>
          <w:tab w:val="left" w:pos="284"/>
          <w:tab w:val="right" w:pos="9531"/>
        </w:tabs>
        <w:spacing w:before="120"/>
        <w:ind w:left="284" w:hanging="284"/>
        <w:jc w:val="both"/>
        <w:rPr>
          <w:b/>
          <w:sz w:val="22"/>
          <w:szCs w:val="22"/>
          <w:lang w:val="ro-RO"/>
        </w:rPr>
      </w:pPr>
      <w:r w:rsidRPr="004130AB">
        <w:rPr>
          <w:sz w:val="22"/>
          <w:szCs w:val="22"/>
          <w:lang w:val="ro-RO"/>
        </w:rPr>
        <w:t>IDNO</w:t>
      </w:r>
      <w:r w:rsidRPr="004130AB">
        <w:rPr>
          <w:b/>
          <w:sz w:val="22"/>
          <w:szCs w:val="22"/>
          <w:lang w:val="ro-RO"/>
        </w:rPr>
        <w:t xml:space="preserve">: </w:t>
      </w:r>
      <w:r w:rsidR="004F2C2F" w:rsidRPr="004130AB">
        <w:rPr>
          <w:b/>
          <w:sz w:val="22"/>
          <w:szCs w:val="22"/>
          <w:lang w:val="ro-RO"/>
        </w:rPr>
        <w:t>1003600151724</w:t>
      </w:r>
    </w:p>
    <w:p w:rsidR="00A61F2B" w:rsidRPr="004130AB" w:rsidRDefault="00A61F2B" w:rsidP="00443FB6">
      <w:pPr>
        <w:numPr>
          <w:ilvl w:val="0"/>
          <w:numId w:val="1"/>
        </w:numPr>
        <w:tabs>
          <w:tab w:val="left" w:pos="284"/>
          <w:tab w:val="right" w:pos="9531"/>
        </w:tabs>
        <w:spacing w:before="120"/>
        <w:ind w:left="284" w:hanging="284"/>
        <w:jc w:val="both"/>
        <w:rPr>
          <w:b/>
          <w:sz w:val="22"/>
          <w:szCs w:val="22"/>
          <w:lang w:val="ro-RO"/>
        </w:rPr>
      </w:pPr>
      <w:r w:rsidRPr="004130AB">
        <w:rPr>
          <w:sz w:val="22"/>
          <w:szCs w:val="22"/>
          <w:lang w:val="ro-RO"/>
        </w:rPr>
        <w:t>Adresa</w:t>
      </w:r>
      <w:r w:rsidRPr="004130AB">
        <w:rPr>
          <w:b/>
          <w:sz w:val="22"/>
          <w:szCs w:val="22"/>
          <w:lang w:val="ro-RO"/>
        </w:rPr>
        <w:t>:</w:t>
      </w:r>
      <w:r w:rsidR="004130AB">
        <w:rPr>
          <w:b/>
          <w:sz w:val="22"/>
          <w:szCs w:val="22"/>
          <w:lang w:val="ro-RO"/>
        </w:rPr>
        <w:t xml:space="preserve"> m</w:t>
      </w:r>
      <w:r w:rsidR="004F2C2F" w:rsidRPr="004130AB">
        <w:rPr>
          <w:b/>
          <w:sz w:val="22"/>
          <w:szCs w:val="22"/>
          <w:lang w:val="ro-RO"/>
        </w:rPr>
        <w:t>un.Chișinău, str. Constantin Vîrnav 13</w:t>
      </w:r>
    </w:p>
    <w:p w:rsidR="00A61F2B" w:rsidRPr="004130AB" w:rsidRDefault="00A61F2B" w:rsidP="00443FB6">
      <w:pPr>
        <w:numPr>
          <w:ilvl w:val="0"/>
          <w:numId w:val="1"/>
        </w:numPr>
        <w:tabs>
          <w:tab w:val="left" w:pos="284"/>
          <w:tab w:val="right" w:pos="9531"/>
        </w:tabs>
        <w:spacing w:before="120"/>
        <w:ind w:left="284" w:hanging="284"/>
        <w:jc w:val="both"/>
        <w:rPr>
          <w:b/>
          <w:sz w:val="22"/>
          <w:szCs w:val="22"/>
          <w:lang w:val="ro-RO"/>
        </w:rPr>
      </w:pPr>
      <w:r w:rsidRPr="004130AB">
        <w:rPr>
          <w:sz w:val="22"/>
          <w:szCs w:val="22"/>
          <w:lang w:val="ro-RO"/>
        </w:rPr>
        <w:t>Numărul de telefon</w:t>
      </w:r>
      <w:r w:rsidRPr="004130AB">
        <w:rPr>
          <w:b/>
          <w:sz w:val="22"/>
          <w:szCs w:val="22"/>
          <w:lang w:val="ro-RO"/>
        </w:rPr>
        <w:t xml:space="preserve">: </w:t>
      </w:r>
      <w:r w:rsidR="004F2C2F" w:rsidRPr="004130AB">
        <w:rPr>
          <w:b/>
          <w:sz w:val="22"/>
          <w:szCs w:val="22"/>
          <w:lang w:val="ro-RO"/>
        </w:rPr>
        <w:t>0</w:t>
      </w:r>
      <w:r w:rsidR="004130AB">
        <w:rPr>
          <w:b/>
          <w:sz w:val="22"/>
          <w:szCs w:val="22"/>
          <w:lang w:val="ro-RO"/>
        </w:rPr>
        <w:t xml:space="preserve"> </w:t>
      </w:r>
      <w:r w:rsidR="004F2C2F" w:rsidRPr="004130AB">
        <w:rPr>
          <w:b/>
          <w:sz w:val="22"/>
          <w:szCs w:val="22"/>
          <w:lang w:val="ro-RO"/>
        </w:rPr>
        <w:t>22 572</w:t>
      </w:r>
      <w:r w:rsidR="00496630">
        <w:rPr>
          <w:b/>
          <w:sz w:val="22"/>
          <w:szCs w:val="22"/>
          <w:lang w:val="ro-RO"/>
        </w:rPr>
        <w:t> 213</w:t>
      </w:r>
      <w:r w:rsidR="004130AB">
        <w:rPr>
          <w:b/>
          <w:sz w:val="22"/>
          <w:szCs w:val="22"/>
          <w:lang w:val="ro-RO"/>
        </w:rPr>
        <w:t xml:space="preserve">, </w:t>
      </w:r>
      <w:r w:rsidR="004130AB" w:rsidRPr="004130AB">
        <w:rPr>
          <w:sz w:val="22"/>
          <w:szCs w:val="22"/>
          <w:lang w:val="ro-RO"/>
        </w:rPr>
        <w:t>fax</w:t>
      </w:r>
      <w:r w:rsidR="004130AB">
        <w:rPr>
          <w:b/>
          <w:sz w:val="22"/>
          <w:szCs w:val="22"/>
          <w:lang w:val="ro-RO"/>
        </w:rPr>
        <w:t xml:space="preserve"> 0 22 572</w:t>
      </w:r>
      <w:r w:rsidR="00496630">
        <w:rPr>
          <w:b/>
          <w:sz w:val="22"/>
          <w:szCs w:val="22"/>
          <w:lang w:val="ro-RO"/>
        </w:rPr>
        <w:t> </w:t>
      </w:r>
      <w:r w:rsidR="004F2C2F" w:rsidRPr="004130AB">
        <w:rPr>
          <w:b/>
          <w:sz w:val="22"/>
          <w:szCs w:val="22"/>
          <w:lang w:val="ro-RO"/>
        </w:rPr>
        <w:t>213</w:t>
      </w:r>
      <w:r w:rsidR="00496630">
        <w:rPr>
          <w:b/>
          <w:sz w:val="22"/>
          <w:szCs w:val="22"/>
          <w:lang w:val="ro-RO"/>
        </w:rPr>
        <w:t>, 067660244 Dl Iurie Țurcan (Șef SDI)</w:t>
      </w:r>
    </w:p>
    <w:p w:rsidR="002E606A" w:rsidRPr="004130AB" w:rsidRDefault="00A61F2B" w:rsidP="004130AB">
      <w:pPr>
        <w:numPr>
          <w:ilvl w:val="0"/>
          <w:numId w:val="1"/>
        </w:numPr>
        <w:tabs>
          <w:tab w:val="left" w:pos="284"/>
          <w:tab w:val="right" w:pos="9531"/>
        </w:tabs>
        <w:spacing w:before="120"/>
        <w:ind w:left="284" w:hanging="284"/>
        <w:rPr>
          <w:b/>
          <w:sz w:val="22"/>
          <w:szCs w:val="22"/>
          <w:lang w:val="ro-RO"/>
        </w:rPr>
      </w:pPr>
      <w:r w:rsidRPr="004130AB">
        <w:rPr>
          <w:sz w:val="22"/>
          <w:szCs w:val="22"/>
          <w:lang w:val="ro-RO"/>
        </w:rPr>
        <w:t xml:space="preserve">Adresa de e-mail </w:t>
      </w:r>
      <w:r w:rsidR="009F35D4" w:rsidRPr="004130AB">
        <w:rPr>
          <w:sz w:val="22"/>
          <w:szCs w:val="22"/>
          <w:lang w:val="ro-RO"/>
        </w:rPr>
        <w:t>ş</w:t>
      </w:r>
      <w:r w:rsidRPr="004130AB">
        <w:rPr>
          <w:sz w:val="22"/>
          <w:szCs w:val="22"/>
          <w:lang w:val="ro-RO"/>
        </w:rPr>
        <w:t>i de internet a autorită</w:t>
      </w:r>
      <w:r w:rsidR="009F35D4" w:rsidRPr="004130AB">
        <w:rPr>
          <w:sz w:val="22"/>
          <w:szCs w:val="22"/>
          <w:lang w:val="ro-RO"/>
        </w:rPr>
        <w:t>ţ</w:t>
      </w:r>
      <w:r w:rsidRPr="004130AB">
        <w:rPr>
          <w:sz w:val="22"/>
          <w:szCs w:val="22"/>
          <w:lang w:val="ro-RO"/>
        </w:rPr>
        <w:t>ii contractante</w:t>
      </w:r>
      <w:r w:rsidRPr="004130AB">
        <w:rPr>
          <w:b/>
          <w:sz w:val="22"/>
          <w:szCs w:val="22"/>
          <w:lang w:val="ro-RO"/>
        </w:rPr>
        <w:t xml:space="preserve">: </w:t>
      </w:r>
      <w:hyperlink r:id="rId8" w:history="1">
        <w:r w:rsidR="00635C53">
          <w:rPr>
            <w:rStyle w:val="af4"/>
            <w:b/>
            <w:sz w:val="22"/>
            <w:szCs w:val="22"/>
            <w:lang w:val="ro-RO"/>
          </w:rPr>
          <w:t>achizitii.ifp@gmal.com</w:t>
        </w:r>
      </w:hyperlink>
      <w:r w:rsidR="004F2C2F" w:rsidRPr="004130AB">
        <w:rPr>
          <w:b/>
          <w:sz w:val="22"/>
          <w:szCs w:val="22"/>
          <w:lang w:val="ro-RO"/>
        </w:rPr>
        <w:t xml:space="preserve">, </w:t>
      </w:r>
      <w:r w:rsidR="002F3D75" w:rsidRPr="004130AB">
        <w:rPr>
          <w:b/>
          <w:sz w:val="22"/>
          <w:szCs w:val="22"/>
          <w:lang w:val="ro-RO"/>
        </w:rPr>
        <w:t>http://ftiziopneumologie.asm.md/node/351</w:t>
      </w:r>
    </w:p>
    <w:p w:rsidR="00A61F2B" w:rsidRPr="004130AB" w:rsidRDefault="002E606A" w:rsidP="00443FB6">
      <w:pPr>
        <w:numPr>
          <w:ilvl w:val="0"/>
          <w:numId w:val="1"/>
        </w:numPr>
        <w:tabs>
          <w:tab w:val="left" w:pos="284"/>
          <w:tab w:val="right" w:pos="9531"/>
        </w:tabs>
        <w:spacing w:before="120"/>
        <w:ind w:left="288" w:hanging="288"/>
        <w:jc w:val="both"/>
        <w:rPr>
          <w:b/>
          <w:sz w:val="22"/>
          <w:szCs w:val="22"/>
          <w:lang w:val="ro-RO"/>
        </w:rPr>
      </w:pPr>
      <w:r w:rsidRPr="004130AB">
        <w:rPr>
          <w:sz w:val="22"/>
          <w:szCs w:val="22"/>
          <w:lang w:val="ro-RO"/>
        </w:rPr>
        <w:t>Adresa de e-mail sau de internet de la care se va putea ob</w:t>
      </w:r>
      <w:r w:rsidR="009F35D4" w:rsidRPr="004130AB">
        <w:rPr>
          <w:sz w:val="22"/>
          <w:szCs w:val="22"/>
          <w:lang w:val="ro-RO"/>
        </w:rPr>
        <w:t>ţ</w:t>
      </w:r>
      <w:r w:rsidRPr="004130AB">
        <w:rPr>
          <w:sz w:val="22"/>
          <w:szCs w:val="22"/>
          <w:lang w:val="ro-RO"/>
        </w:rPr>
        <w:t xml:space="preserve">ine accesul </w:t>
      </w:r>
      <w:r w:rsidRPr="004130AB">
        <w:rPr>
          <w:b/>
          <w:sz w:val="22"/>
          <w:szCs w:val="22"/>
          <w:lang w:val="ro-RO"/>
        </w:rPr>
        <w:t>la documenta</w:t>
      </w:r>
      <w:r w:rsidR="009F35D4" w:rsidRPr="004130AB">
        <w:rPr>
          <w:b/>
          <w:sz w:val="22"/>
          <w:szCs w:val="22"/>
          <w:lang w:val="ro-RO"/>
        </w:rPr>
        <w:t>ţ</w:t>
      </w:r>
      <w:r w:rsidRPr="004130AB">
        <w:rPr>
          <w:b/>
          <w:sz w:val="22"/>
          <w:szCs w:val="22"/>
          <w:lang w:val="ro-RO"/>
        </w:rPr>
        <w:t>ia de atribuire</w:t>
      </w:r>
      <w:r w:rsidR="00A61F2B" w:rsidRPr="004130AB">
        <w:rPr>
          <w:b/>
          <w:sz w:val="22"/>
          <w:szCs w:val="22"/>
          <w:lang w:val="ro-RO"/>
        </w:rPr>
        <w:t xml:space="preserve">: </w:t>
      </w:r>
      <w:r w:rsidR="008876C3" w:rsidRPr="004130AB">
        <w:rPr>
          <w:sz w:val="22"/>
          <w:szCs w:val="22"/>
          <w:lang w:val="ro-RO"/>
        </w:rPr>
        <w:t>documenta</w:t>
      </w:r>
      <w:r w:rsidR="009F35D4" w:rsidRPr="004130AB">
        <w:rPr>
          <w:sz w:val="22"/>
          <w:szCs w:val="22"/>
          <w:lang w:val="ro-RO"/>
        </w:rPr>
        <w:t>ţ</w:t>
      </w:r>
      <w:r w:rsidR="008876C3" w:rsidRPr="004130AB">
        <w:rPr>
          <w:sz w:val="22"/>
          <w:szCs w:val="22"/>
          <w:lang w:val="ro-RO"/>
        </w:rPr>
        <w:t>ia de atribuire este anexată în cadrul procedurii în SIA RSAP</w:t>
      </w:r>
    </w:p>
    <w:p w:rsidR="004F2C2F" w:rsidRDefault="004F2C2F" w:rsidP="00DE6D5F">
      <w:pPr>
        <w:numPr>
          <w:ilvl w:val="0"/>
          <w:numId w:val="1"/>
        </w:numPr>
        <w:tabs>
          <w:tab w:val="left" w:pos="284"/>
          <w:tab w:val="right" w:pos="426"/>
        </w:tabs>
        <w:spacing w:before="120"/>
        <w:ind w:left="284" w:hanging="284"/>
        <w:jc w:val="both"/>
        <w:rPr>
          <w:sz w:val="22"/>
          <w:szCs w:val="22"/>
          <w:lang w:val="ro-RO"/>
        </w:rPr>
      </w:pPr>
      <w:r w:rsidRPr="004130AB">
        <w:rPr>
          <w:sz w:val="22"/>
          <w:szCs w:val="22"/>
          <w:lang w:val="ro-RO"/>
        </w:rPr>
        <w:t>Cumpărătorul invită operatorii economici interesaţi, care îi pot satisface necesităţile, să participe la procedura de achiziţie privind livrarea/prestarea/executarea următoarelor bunuri :</w:t>
      </w:r>
    </w:p>
    <w:p w:rsidR="00DE6D5F" w:rsidRPr="00DE6D5F" w:rsidRDefault="00DE6D5F" w:rsidP="00DE6D5F">
      <w:pPr>
        <w:tabs>
          <w:tab w:val="left" w:pos="284"/>
          <w:tab w:val="right" w:pos="426"/>
        </w:tabs>
        <w:spacing w:before="120"/>
        <w:ind w:left="284"/>
        <w:jc w:val="both"/>
        <w:rPr>
          <w:sz w:val="8"/>
          <w:szCs w:val="8"/>
          <w:lang w:val="ro-RO"/>
        </w:rPr>
      </w:pPr>
    </w:p>
    <w:tbl>
      <w:tblPr>
        <w:tblW w:w="101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3"/>
        <w:gridCol w:w="850"/>
        <w:gridCol w:w="2552"/>
        <w:gridCol w:w="567"/>
        <w:gridCol w:w="425"/>
        <w:gridCol w:w="4365"/>
        <w:gridCol w:w="1093"/>
      </w:tblGrid>
      <w:tr w:rsidR="004F2C2F" w:rsidRPr="00A70B9E" w:rsidTr="00F505F0">
        <w:trPr>
          <w:trHeight w:val="567"/>
        </w:trPr>
        <w:tc>
          <w:tcPr>
            <w:tcW w:w="313" w:type="dxa"/>
            <w:tcBorders>
              <w:top w:val="single" w:sz="4" w:space="0" w:color="auto"/>
              <w:left w:val="single" w:sz="4" w:space="0" w:color="auto"/>
              <w:bottom w:val="single" w:sz="4" w:space="0" w:color="auto"/>
              <w:right w:val="single" w:sz="4" w:space="0" w:color="auto"/>
            </w:tcBorders>
            <w:shd w:val="clear" w:color="auto" w:fill="auto"/>
            <w:vAlign w:val="center"/>
          </w:tcPr>
          <w:p w:rsidR="004F2C2F" w:rsidRPr="00D20A5B" w:rsidRDefault="00934C86" w:rsidP="00BE1357">
            <w:pPr>
              <w:ind w:left="-57" w:right="-57"/>
              <w:jc w:val="center"/>
              <w:rPr>
                <w:b/>
                <w:sz w:val="16"/>
                <w:szCs w:val="16"/>
                <w:lang w:val="ro-RO"/>
              </w:rPr>
            </w:pPr>
            <w:r w:rsidRPr="00C3505E">
              <w:rPr>
                <w:b/>
                <w:sz w:val="16"/>
                <w:szCs w:val="16"/>
              </w:rPr>
              <w:t>Nr</w:t>
            </w:r>
            <w:r w:rsidR="00D20A5B">
              <w:rPr>
                <w:b/>
                <w:sz w:val="16"/>
                <w:szCs w:val="16"/>
                <w:lang w:val="ro-RO"/>
              </w:rPr>
              <w:t>.poz</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F2C2F" w:rsidRPr="00C3505E" w:rsidRDefault="004F2C2F" w:rsidP="00BE1357">
            <w:pPr>
              <w:ind w:left="-57" w:right="-57"/>
              <w:jc w:val="center"/>
              <w:rPr>
                <w:b/>
                <w:sz w:val="16"/>
                <w:szCs w:val="16"/>
              </w:rPr>
            </w:pPr>
            <w:r w:rsidRPr="00C3505E">
              <w:rPr>
                <w:b/>
                <w:sz w:val="16"/>
                <w:szCs w:val="16"/>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4F2C2F" w:rsidRPr="00C3505E" w:rsidRDefault="004F2C2F" w:rsidP="00BE1357">
            <w:pPr>
              <w:ind w:left="-57" w:right="-57"/>
              <w:jc w:val="center"/>
              <w:rPr>
                <w:b/>
                <w:sz w:val="16"/>
                <w:szCs w:val="16"/>
              </w:rPr>
            </w:pPr>
            <w:r w:rsidRPr="00C3505E">
              <w:rPr>
                <w:b/>
                <w:sz w:val="16"/>
                <w:szCs w:val="16"/>
              </w:rPr>
              <w:t>Denumire bunurilor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F2C2F" w:rsidRPr="00C3505E" w:rsidRDefault="004F2C2F" w:rsidP="004130AB">
            <w:pPr>
              <w:ind w:left="-57" w:right="-57"/>
              <w:jc w:val="center"/>
              <w:rPr>
                <w:b/>
                <w:sz w:val="16"/>
                <w:szCs w:val="16"/>
              </w:rPr>
            </w:pPr>
            <w:r w:rsidRPr="00C3505E">
              <w:rPr>
                <w:b/>
                <w:sz w:val="16"/>
                <w:szCs w:val="16"/>
              </w:rPr>
              <w:t>Unitatea de măs</w:t>
            </w:r>
            <w:r w:rsidR="004130AB" w:rsidRPr="00C3505E">
              <w:rPr>
                <w:b/>
                <w:sz w:val="16"/>
                <w:szCs w:val="16"/>
                <w:lang w:val="ro-RO"/>
              </w:rPr>
              <w:t>.</w:t>
            </w:r>
          </w:p>
        </w:tc>
        <w:tc>
          <w:tcPr>
            <w:tcW w:w="425" w:type="dxa"/>
            <w:tcBorders>
              <w:top w:val="single" w:sz="4" w:space="0" w:color="auto"/>
              <w:left w:val="single" w:sz="4" w:space="0" w:color="auto"/>
              <w:right w:val="single" w:sz="4" w:space="0" w:color="auto"/>
            </w:tcBorders>
            <w:shd w:val="clear" w:color="auto" w:fill="auto"/>
            <w:vAlign w:val="center"/>
          </w:tcPr>
          <w:p w:rsidR="004F2C2F" w:rsidRPr="00C3505E" w:rsidRDefault="004F2C2F" w:rsidP="00BE1357">
            <w:pPr>
              <w:ind w:left="-57" w:right="-57"/>
              <w:jc w:val="center"/>
              <w:rPr>
                <w:b/>
                <w:sz w:val="16"/>
                <w:szCs w:val="16"/>
              </w:rPr>
            </w:pPr>
            <w:r w:rsidRPr="00C3505E">
              <w:rPr>
                <w:b/>
                <w:sz w:val="16"/>
                <w:szCs w:val="16"/>
              </w:rPr>
              <w:t>Cantitatea</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center"/>
          </w:tcPr>
          <w:p w:rsidR="004F2C2F" w:rsidRPr="00C3505E" w:rsidRDefault="004F2C2F" w:rsidP="00BE1357">
            <w:pPr>
              <w:ind w:left="-57" w:right="-57"/>
              <w:jc w:val="center"/>
              <w:rPr>
                <w:b/>
                <w:sz w:val="16"/>
                <w:szCs w:val="16"/>
                <w:lang w:val="en-US"/>
              </w:rPr>
            </w:pPr>
            <w:r w:rsidRPr="00C3505E">
              <w:rPr>
                <w:b/>
                <w:sz w:val="16"/>
                <w:szCs w:val="16"/>
                <w:lang w:val="en-US"/>
              </w:rPr>
              <w:t>Specificarea tehnică deplină solicitată, Standarde de referinţă</w:t>
            </w:r>
          </w:p>
        </w:tc>
        <w:tc>
          <w:tcPr>
            <w:tcW w:w="1093" w:type="dxa"/>
            <w:tcBorders>
              <w:top w:val="single" w:sz="4" w:space="0" w:color="auto"/>
              <w:left w:val="single" w:sz="4" w:space="0" w:color="auto"/>
              <w:bottom w:val="single" w:sz="4" w:space="0" w:color="auto"/>
              <w:right w:val="single" w:sz="4" w:space="0" w:color="auto"/>
            </w:tcBorders>
          </w:tcPr>
          <w:p w:rsidR="004F2C2F" w:rsidRPr="00C3505E" w:rsidRDefault="004F2C2F" w:rsidP="00BE1357">
            <w:pPr>
              <w:ind w:left="-57" w:right="-57"/>
              <w:jc w:val="center"/>
              <w:rPr>
                <w:b/>
                <w:sz w:val="16"/>
                <w:szCs w:val="16"/>
                <w:lang w:val="en-US"/>
              </w:rPr>
            </w:pPr>
            <w:r w:rsidRPr="00C3505E">
              <w:rPr>
                <w:b/>
                <w:sz w:val="16"/>
                <w:szCs w:val="16"/>
                <w:lang w:val="en-US"/>
              </w:rPr>
              <w:t>Valoarea estimate (se va indica p/u fiecare lot în parte)</w:t>
            </w:r>
          </w:p>
        </w:tc>
      </w:tr>
      <w:tr w:rsidR="004F2C2F" w:rsidRPr="00BB664A" w:rsidTr="00F505F0">
        <w:trPr>
          <w:trHeight w:val="275"/>
        </w:trPr>
        <w:tc>
          <w:tcPr>
            <w:tcW w:w="313" w:type="dxa"/>
            <w:shd w:val="clear" w:color="auto" w:fill="auto"/>
            <w:vAlign w:val="center"/>
          </w:tcPr>
          <w:p w:rsidR="004F2C2F" w:rsidRPr="004072F5" w:rsidRDefault="004F2C2F" w:rsidP="00BE1357">
            <w:pPr>
              <w:ind w:left="-57" w:right="-57"/>
              <w:jc w:val="center"/>
              <w:rPr>
                <w:b/>
                <w:sz w:val="18"/>
                <w:szCs w:val="18"/>
                <w:lang w:val="en-US"/>
              </w:rPr>
            </w:pPr>
            <w:r w:rsidRPr="004072F5">
              <w:rPr>
                <w:b/>
                <w:sz w:val="18"/>
                <w:szCs w:val="18"/>
                <w:lang w:val="en-US"/>
              </w:rPr>
              <w:t>1</w:t>
            </w:r>
          </w:p>
        </w:tc>
        <w:tc>
          <w:tcPr>
            <w:tcW w:w="850" w:type="dxa"/>
            <w:shd w:val="clear" w:color="auto" w:fill="auto"/>
            <w:vAlign w:val="center"/>
          </w:tcPr>
          <w:p w:rsidR="004F2C2F" w:rsidRPr="004072F5" w:rsidRDefault="004F2C2F" w:rsidP="00BE1357">
            <w:pPr>
              <w:ind w:left="-57" w:right="-57"/>
              <w:jc w:val="center"/>
              <w:rPr>
                <w:b/>
                <w:sz w:val="18"/>
                <w:szCs w:val="18"/>
                <w:lang w:val="en-US"/>
              </w:rPr>
            </w:pPr>
            <w:r w:rsidRPr="004072F5">
              <w:rPr>
                <w:b/>
                <w:sz w:val="18"/>
                <w:szCs w:val="18"/>
                <w:lang w:val="en-US"/>
              </w:rPr>
              <w:t>2</w:t>
            </w:r>
          </w:p>
        </w:tc>
        <w:tc>
          <w:tcPr>
            <w:tcW w:w="2552" w:type="dxa"/>
            <w:shd w:val="clear" w:color="auto" w:fill="auto"/>
            <w:vAlign w:val="center"/>
          </w:tcPr>
          <w:p w:rsidR="004F2C2F" w:rsidRPr="004072F5" w:rsidRDefault="004F2C2F" w:rsidP="00BE1357">
            <w:pPr>
              <w:ind w:left="-57" w:right="-57"/>
              <w:jc w:val="center"/>
              <w:rPr>
                <w:b/>
                <w:sz w:val="18"/>
                <w:szCs w:val="18"/>
                <w:lang w:val="en-US"/>
              </w:rPr>
            </w:pPr>
            <w:r w:rsidRPr="004072F5">
              <w:rPr>
                <w:b/>
                <w:sz w:val="18"/>
                <w:szCs w:val="18"/>
                <w:lang w:val="en-US"/>
              </w:rPr>
              <w:t>3</w:t>
            </w:r>
          </w:p>
        </w:tc>
        <w:tc>
          <w:tcPr>
            <w:tcW w:w="567" w:type="dxa"/>
            <w:shd w:val="clear" w:color="auto" w:fill="auto"/>
            <w:vAlign w:val="center"/>
          </w:tcPr>
          <w:p w:rsidR="004F2C2F" w:rsidRPr="004072F5" w:rsidRDefault="004F2C2F" w:rsidP="00BE1357">
            <w:pPr>
              <w:ind w:left="-57" w:right="-57"/>
              <w:jc w:val="center"/>
              <w:rPr>
                <w:b/>
                <w:sz w:val="18"/>
                <w:szCs w:val="18"/>
                <w:lang w:val="en-US"/>
              </w:rPr>
            </w:pPr>
            <w:r w:rsidRPr="004072F5">
              <w:rPr>
                <w:b/>
                <w:sz w:val="18"/>
                <w:szCs w:val="18"/>
                <w:lang w:val="en-US"/>
              </w:rPr>
              <w:t>4</w:t>
            </w:r>
          </w:p>
        </w:tc>
        <w:tc>
          <w:tcPr>
            <w:tcW w:w="425" w:type="dxa"/>
            <w:shd w:val="clear" w:color="auto" w:fill="auto"/>
            <w:vAlign w:val="center"/>
          </w:tcPr>
          <w:p w:rsidR="004F2C2F" w:rsidRPr="004072F5" w:rsidRDefault="004F2C2F" w:rsidP="00BE1357">
            <w:pPr>
              <w:ind w:left="-57" w:right="-57"/>
              <w:jc w:val="center"/>
              <w:rPr>
                <w:b/>
                <w:sz w:val="18"/>
                <w:szCs w:val="18"/>
                <w:lang w:val="en-US"/>
              </w:rPr>
            </w:pPr>
            <w:r w:rsidRPr="004072F5">
              <w:rPr>
                <w:b/>
                <w:sz w:val="18"/>
                <w:szCs w:val="18"/>
                <w:lang w:val="en-US"/>
              </w:rPr>
              <w:t>5</w:t>
            </w:r>
          </w:p>
        </w:tc>
        <w:tc>
          <w:tcPr>
            <w:tcW w:w="4365" w:type="dxa"/>
            <w:shd w:val="clear" w:color="auto" w:fill="auto"/>
            <w:vAlign w:val="center"/>
          </w:tcPr>
          <w:p w:rsidR="004F2C2F" w:rsidRPr="004072F5" w:rsidRDefault="004F2C2F" w:rsidP="00BE1357">
            <w:pPr>
              <w:ind w:left="-57" w:right="-57"/>
              <w:jc w:val="center"/>
              <w:rPr>
                <w:b/>
                <w:sz w:val="18"/>
                <w:szCs w:val="18"/>
                <w:lang w:val="en-US"/>
              </w:rPr>
            </w:pPr>
            <w:r w:rsidRPr="004072F5">
              <w:rPr>
                <w:b/>
                <w:sz w:val="18"/>
                <w:szCs w:val="18"/>
                <w:lang w:val="en-US"/>
              </w:rPr>
              <w:t>6</w:t>
            </w:r>
          </w:p>
        </w:tc>
        <w:tc>
          <w:tcPr>
            <w:tcW w:w="1093" w:type="dxa"/>
          </w:tcPr>
          <w:p w:rsidR="004F2C2F" w:rsidRPr="004072F5" w:rsidRDefault="004F2C2F" w:rsidP="00BE1357">
            <w:pPr>
              <w:ind w:left="-57" w:right="-57"/>
              <w:jc w:val="center"/>
              <w:rPr>
                <w:b/>
                <w:sz w:val="18"/>
                <w:szCs w:val="18"/>
                <w:lang w:val="en-US"/>
              </w:rPr>
            </w:pPr>
            <w:r w:rsidRPr="004072F5">
              <w:rPr>
                <w:b/>
                <w:sz w:val="18"/>
                <w:szCs w:val="18"/>
                <w:lang w:val="en-US"/>
              </w:rPr>
              <w:t>7</w:t>
            </w:r>
          </w:p>
        </w:tc>
      </w:tr>
      <w:tr w:rsidR="00F505F0" w:rsidRPr="00BB664A" w:rsidTr="00AE31E7">
        <w:trPr>
          <w:trHeight w:val="275"/>
        </w:trPr>
        <w:tc>
          <w:tcPr>
            <w:tcW w:w="313" w:type="dxa"/>
            <w:shd w:val="clear" w:color="auto" w:fill="auto"/>
            <w:vAlign w:val="center"/>
          </w:tcPr>
          <w:p w:rsidR="00F505F0" w:rsidRPr="004072F5" w:rsidRDefault="00F505F0" w:rsidP="00BE1357">
            <w:pPr>
              <w:ind w:left="-57" w:right="-57"/>
              <w:jc w:val="center"/>
              <w:rPr>
                <w:b/>
                <w:sz w:val="18"/>
                <w:szCs w:val="18"/>
                <w:lang w:val="en-US"/>
              </w:rPr>
            </w:pPr>
          </w:p>
        </w:tc>
        <w:tc>
          <w:tcPr>
            <w:tcW w:w="9852" w:type="dxa"/>
            <w:gridSpan w:val="6"/>
            <w:shd w:val="clear" w:color="auto" w:fill="auto"/>
            <w:vAlign w:val="center"/>
          </w:tcPr>
          <w:p w:rsidR="00F505F0" w:rsidRPr="004072F5" w:rsidRDefault="00F505F0" w:rsidP="00BE1357">
            <w:pPr>
              <w:ind w:left="-57" w:right="-57"/>
              <w:jc w:val="center"/>
              <w:rPr>
                <w:b/>
                <w:sz w:val="18"/>
                <w:szCs w:val="18"/>
                <w:lang w:val="en-US"/>
              </w:rPr>
            </w:pPr>
            <w:r w:rsidRPr="00647C19">
              <w:rPr>
                <w:b/>
                <w:sz w:val="18"/>
                <w:szCs w:val="18"/>
                <w:lang w:val="en-US"/>
              </w:rPr>
              <w:t>Lotul 1</w:t>
            </w:r>
          </w:p>
        </w:tc>
      </w:tr>
      <w:tr w:rsidR="00EE1B2B" w:rsidRPr="00A70B9E" w:rsidTr="0022668D">
        <w:trPr>
          <w:trHeight w:val="397"/>
        </w:trPr>
        <w:tc>
          <w:tcPr>
            <w:tcW w:w="313" w:type="dxa"/>
            <w:vMerge w:val="restart"/>
            <w:shd w:val="clear" w:color="auto" w:fill="auto"/>
            <w:textDirection w:val="btLr"/>
            <w:vAlign w:val="center"/>
          </w:tcPr>
          <w:p w:rsidR="00EE1B2B" w:rsidRPr="00F505F0" w:rsidRDefault="00EE1B2B" w:rsidP="00F505F0">
            <w:pPr>
              <w:ind w:left="113" w:right="113"/>
              <w:rPr>
                <w:b/>
                <w:sz w:val="16"/>
                <w:szCs w:val="16"/>
                <w:lang w:val="en-US"/>
              </w:rPr>
            </w:pPr>
            <w:r>
              <w:rPr>
                <w:b/>
                <w:sz w:val="16"/>
                <w:szCs w:val="16"/>
                <w:lang w:val="en-US"/>
              </w:rPr>
              <w:t xml:space="preserve">                                                                               1</w:t>
            </w:r>
          </w:p>
        </w:tc>
        <w:tc>
          <w:tcPr>
            <w:tcW w:w="850" w:type="dxa"/>
            <w:vMerge w:val="restart"/>
            <w:shd w:val="clear" w:color="auto" w:fill="auto"/>
          </w:tcPr>
          <w:p w:rsidR="00EE1B2B" w:rsidRDefault="00EE1B2B" w:rsidP="00B65F55">
            <w:pPr>
              <w:rPr>
                <w:lang w:val="ro-RO"/>
              </w:rPr>
            </w:pPr>
          </w:p>
          <w:p w:rsidR="00EE1B2B" w:rsidRDefault="00EE1B2B" w:rsidP="00B65F55">
            <w:pPr>
              <w:rPr>
                <w:lang w:val="ro-RO"/>
              </w:rPr>
            </w:pPr>
          </w:p>
          <w:p w:rsidR="00EE1B2B" w:rsidRDefault="00EE1B2B" w:rsidP="00B65F55">
            <w:pPr>
              <w:rPr>
                <w:lang w:val="ro-RO"/>
              </w:rPr>
            </w:pPr>
          </w:p>
          <w:p w:rsidR="00EE1B2B" w:rsidRDefault="00EE1B2B" w:rsidP="00B65F55">
            <w:pPr>
              <w:rPr>
                <w:lang w:val="ro-RO"/>
              </w:rPr>
            </w:pPr>
          </w:p>
          <w:p w:rsidR="00EE1B2B" w:rsidRDefault="00EE1B2B" w:rsidP="00B65F55">
            <w:pPr>
              <w:rPr>
                <w:lang w:val="ro-RO"/>
              </w:rPr>
            </w:pPr>
          </w:p>
          <w:p w:rsidR="00EE1B2B" w:rsidRDefault="00EE1B2B" w:rsidP="00B65F55">
            <w:pPr>
              <w:rPr>
                <w:lang w:val="ro-RO"/>
              </w:rPr>
            </w:pPr>
          </w:p>
          <w:p w:rsidR="00EE1B2B" w:rsidRDefault="00EE1B2B" w:rsidP="00B65F55">
            <w:pPr>
              <w:rPr>
                <w:lang w:val="ro-RO"/>
              </w:rPr>
            </w:pPr>
          </w:p>
          <w:p w:rsidR="00EE1B2B" w:rsidRDefault="00EE1B2B" w:rsidP="00B65F55">
            <w:pPr>
              <w:rPr>
                <w:lang w:val="ro-RO"/>
              </w:rPr>
            </w:pPr>
          </w:p>
          <w:p w:rsidR="00EE1B2B" w:rsidRDefault="00EE1B2B" w:rsidP="00B65F55">
            <w:pPr>
              <w:rPr>
                <w:lang w:val="ro-RO"/>
              </w:rPr>
            </w:pPr>
          </w:p>
          <w:p w:rsidR="00EE1B2B" w:rsidRDefault="00EE1B2B" w:rsidP="00B65F55">
            <w:pPr>
              <w:rPr>
                <w:lang w:val="ro-RO"/>
              </w:rPr>
            </w:pPr>
          </w:p>
          <w:p w:rsidR="00EE1B2B" w:rsidRDefault="00EE1B2B" w:rsidP="00B65F55">
            <w:pPr>
              <w:rPr>
                <w:lang w:val="ro-RO"/>
              </w:rPr>
            </w:pPr>
          </w:p>
          <w:p w:rsidR="00EE1B2B" w:rsidRDefault="00EE1B2B" w:rsidP="00B65F55">
            <w:pPr>
              <w:rPr>
                <w:lang w:val="ro-RO"/>
              </w:rPr>
            </w:pPr>
          </w:p>
          <w:p w:rsidR="00EE1B2B" w:rsidRPr="00F505F0" w:rsidRDefault="00EE1B2B" w:rsidP="00B65F55">
            <w:pPr>
              <w:rPr>
                <w:lang w:val="ro-RO"/>
              </w:rPr>
            </w:pPr>
            <w:r>
              <w:rPr>
                <w:lang w:val="ro-RO"/>
              </w:rPr>
              <w:t>50100000-6</w:t>
            </w:r>
          </w:p>
        </w:tc>
        <w:tc>
          <w:tcPr>
            <w:tcW w:w="2552" w:type="dxa"/>
            <w:vMerge w:val="restart"/>
            <w:tcBorders>
              <w:top w:val="single" w:sz="4" w:space="0" w:color="auto"/>
              <w:left w:val="single" w:sz="4" w:space="0" w:color="auto"/>
              <w:right w:val="single" w:sz="4" w:space="0" w:color="auto"/>
            </w:tcBorders>
            <w:shd w:val="clear" w:color="auto" w:fill="auto"/>
            <w:vAlign w:val="bottom"/>
          </w:tcPr>
          <w:p w:rsidR="00EE1B2B" w:rsidRPr="00F505F0" w:rsidRDefault="00EE1B2B" w:rsidP="00F505F0">
            <w:pPr>
              <w:tabs>
                <w:tab w:val="left" w:pos="284"/>
                <w:tab w:val="right" w:pos="9531"/>
              </w:tabs>
              <w:jc w:val="center"/>
              <w:rPr>
                <w:b/>
                <w:sz w:val="22"/>
                <w:szCs w:val="24"/>
                <w:lang w:val="en-US"/>
              </w:rPr>
            </w:pPr>
            <w:r>
              <w:rPr>
                <w:b/>
                <w:sz w:val="22"/>
                <w:szCs w:val="24"/>
                <w:lang w:val="ro-RO"/>
              </w:rPr>
              <w:t>Servicii de reparație și întreținere curentă a transportului auto pentru anul 2022</w:t>
            </w:r>
            <w:r>
              <w:rPr>
                <w:b/>
                <w:sz w:val="22"/>
                <w:szCs w:val="24"/>
                <w:lang w:val="ro-RO"/>
              </w:rPr>
              <w:t xml:space="preserve"> aflat în gestiunea IMSP IFP </w:t>
            </w:r>
            <w:r>
              <w:rPr>
                <w:b/>
                <w:sz w:val="22"/>
                <w:szCs w:val="24"/>
                <w:lang w:val="en-US"/>
              </w:rPr>
              <w:t>“Chiril Draganiuc”</w:t>
            </w:r>
          </w:p>
          <w:p w:rsidR="00EE1B2B" w:rsidRPr="00240723" w:rsidRDefault="00EE1B2B" w:rsidP="00811DAB">
            <w:pPr>
              <w:jc w:val="center"/>
              <w:rPr>
                <w:lang w:val="en-US"/>
              </w:rPr>
            </w:pPr>
            <w:r>
              <w:rPr>
                <w:lang w:val="en-US"/>
              </w:rPr>
              <w:t xml:space="preserve"> </w:t>
            </w:r>
          </w:p>
        </w:tc>
        <w:tc>
          <w:tcPr>
            <w:tcW w:w="567" w:type="dxa"/>
            <w:vMerge w:val="restart"/>
            <w:tcBorders>
              <w:top w:val="single" w:sz="4" w:space="0" w:color="auto"/>
              <w:left w:val="single" w:sz="4" w:space="0" w:color="auto"/>
              <w:right w:val="single" w:sz="4" w:space="0" w:color="auto"/>
            </w:tcBorders>
            <w:shd w:val="clear" w:color="auto" w:fill="auto"/>
            <w:textDirection w:val="btLr"/>
            <w:vAlign w:val="center"/>
          </w:tcPr>
          <w:p w:rsidR="00EE1B2B" w:rsidRPr="001F2B86" w:rsidRDefault="00EE1B2B" w:rsidP="00F505F0">
            <w:pPr>
              <w:ind w:left="113" w:right="113"/>
              <w:jc w:val="center"/>
              <w:rPr>
                <w:sz w:val="16"/>
                <w:szCs w:val="16"/>
                <w:lang w:val="en-US"/>
              </w:rPr>
            </w:pPr>
            <w:r>
              <w:rPr>
                <w:sz w:val="16"/>
                <w:szCs w:val="16"/>
                <w:lang w:val="en-US"/>
              </w:rPr>
              <w:t>Unitate</w:t>
            </w:r>
          </w:p>
        </w:tc>
        <w:tc>
          <w:tcPr>
            <w:tcW w:w="425" w:type="dxa"/>
            <w:vMerge w:val="restart"/>
            <w:tcBorders>
              <w:top w:val="single" w:sz="4" w:space="0" w:color="auto"/>
              <w:left w:val="single" w:sz="4" w:space="0" w:color="auto"/>
              <w:right w:val="single" w:sz="4" w:space="0" w:color="auto"/>
            </w:tcBorders>
            <w:shd w:val="clear" w:color="auto" w:fill="auto"/>
            <w:textDirection w:val="btLr"/>
            <w:vAlign w:val="center"/>
          </w:tcPr>
          <w:p w:rsidR="00EE1B2B" w:rsidRPr="00E57782" w:rsidRDefault="00EE1B2B" w:rsidP="00F505F0">
            <w:pPr>
              <w:ind w:left="113" w:right="113"/>
              <w:jc w:val="center"/>
              <w:rPr>
                <w:sz w:val="16"/>
                <w:szCs w:val="16"/>
                <w:lang w:val="en-US"/>
              </w:rPr>
            </w:pPr>
            <w:r>
              <w:rPr>
                <w:sz w:val="16"/>
                <w:szCs w:val="16"/>
                <w:lang w:val="en-US"/>
              </w:rPr>
              <w:t>16</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center"/>
          </w:tcPr>
          <w:p w:rsidR="00EE1B2B" w:rsidRPr="00D60843" w:rsidRDefault="00EE1B2B" w:rsidP="00F505F0">
            <w:pPr>
              <w:spacing w:line="276" w:lineRule="auto"/>
              <w:ind w:right="-108"/>
              <w:rPr>
                <w:sz w:val="18"/>
                <w:lang w:val="ro-RO"/>
              </w:rPr>
            </w:pPr>
            <w:r w:rsidRPr="00D60843">
              <w:rPr>
                <w:b/>
                <w:sz w:val="18"/>
                <w:lang w:val="ro-RO"/>
              </w:rPr>
              <w:t>Poziţia nr.1</w:t>
            </w:r>
          </w:p>
          <w:p w:rsidR="00EE1B2B" w:rsidRPr="00D60843" w:rsidRDefault="00EE1B2B" w:rsidP="00F505F0">
            <w:pPr>
              <w:spacing w:line="276" w:lineRule="auto"/>
              <w:ind w:left="-108" w:right="-136"/>
              <w:rPr>
                <w:sz w:val="18"/>
                <w:szCs w:val="18"/>
                <w:lang w:val="ro-RO"/>
              </w:rPr>
            </w:pPr>
            <w:r w:rsidRPr="00D60843">
              <w:rPr>
                <w:sz w:val="18"/>
                <w:lang w:val="ro-RO"/>
              </w:rPr>
              <w:t xml:space="preserve">UAZ 39629016, tipul C1, a.f. 2007 nr. de imatriculare CMG150, </w:t>
            </w:r>
            <w:r w:rsidRPr="00D60843">
              <w:rPr>
                <w:b/>
                <w:sz w:val="18"/>
                <w:szCs w:val="18"/>
                <w:lang w:val="ro-RO"/>
              </w:rPr>
              <w:t>Serie:</w:t>
            </w:r>
            <w:r w:rsidRPr="00D60843">
              <w:rPr>
                <w:sz w:val="18"/>
                <w:szCs w:val="18"/>
                <w:lang w:val="ro-RO"/>
              </w:rPr>
              <w:t xml:space="preserve"> XTT39629070488963 Capacitate motor: </w:t>
            </w:r>
          </w:p>
          <w:p w:rsidR="00EE1B2B" w:rsidRPr="00B65F55" w:rsidRDefault="00EE1B2B" w:rsidP="00F505F0">
            <w:pPr>
              <w:spacing w:line="276" w:lineRule="auto"/>
              <w:rPr>
                <w:color w:val="000000"/>
                <w:lang w:val="en-US"/>
              </w:rPr>
            </w:pPr>
            <w:r w:rsidRPr="00D60843">
              <w:rPr>
                <w:sz w:val="18"/>
                <w:lang w:val="ro-RO"/>
              </w:rPr>
              <w:t xml:space="preserve">2890 </w:t>
            </w:r>
            <w:r w:rsidRPr="00D60843">
              <w:rPr>
                <w:sz w:val="18"/>
                <w:szCs w:val="21"/>
                <w:lang w:val="en-US"/>
              </w:rPr>
              <w:t>cm3</w:t>
            </w:r>
          </w:p>
        </w:tc>
        <w:tc>
          <w:tcPr>
            <w:tcW w:w="1093" w:type="dxa"/>
            <w:vMerge w:val="restart"/>
            <w:tcBorders>
              <w:top w:val="single" w:sz="4" w:space="0" w:color="auto"/>
              <w:left w:val="single" w:sz="4" w:space="0" w:color="auto"/>
            </w:tcBorders>
            <w:shd w:val="clear" w:color="auto" w:fill="auto"/>
            <w:vAlign w:val="center"/>
          </w:tcPr>
          <w:p w:rsidR="00EE1B2B" w:rsidRPr="00B65F55" w:rsidRDefault="00EE1B2B" w:rsidP="00F505F0">
            <w:pPr>
              <w:spacing w:line="276" w:lineRule="auto"/>
              <w:jc w:val="center"/>
              <w:rPr>
                <w:color w:val="000000"/>
                <w:sz w:val="16"/>
                <w:szCs w:val="16"/>
                <w:lang w:val="en-US"/>
              </w:rPr>
            </w:pPr>
            <w:r>
              <w:rPr>
                <w:color w:val="000000"/>
                <w:sz w:val="16"/>
                <w:szCs w:val="16"/>
                <w:lang w:val="en-US"/>
              </w:rPr>
              <w:t>150000,00</w:t>
            </w:r>
          </w:p>
        </w:tc>
      </w:tr>
      <w:tr w:rsidR="00EE1B2B" w:rsidRPr="00AB4436" w:rsidTr="0022668D">
        <w:trPr>
          <w:trHeight w:val="397"/>
        </w:trPr>
        <w:tc>
          <w:tcPr>
            <w:tcW w:w="313" w:type="dxa"/>
            <w:vMerge/>
            <w:shd w:val="clear" w:color="auto" w:fill="auto"/>
            <w:vAlign w:val="center"/>
          </w:tcPr>
          <w:p w:rsidR="00EE1B2B" w:rsidRPr="00403599" w:rsidRDefault="00EE1B2B" w:rsidP="00F505F0">
            <w:pPr>
              <w:pStyle w:val="aa"/>
              <w:numPr>
                <w:ilvl w:val="0"/>
                <w:numId w:val="5"/>
              </w:numPr>
              <w:rPr>
                <w:b/>
                <w:sz w:val="16"/>
                <w:szCs w:val="16"/>
                <w:lang w:val="en-US"/>
              </w:rPr>
            </w:pPr>
          </w:p>
        </w:tc>
        <w:tc>
          <w:tcPr>
            <w:tcW w:w="850" w:type="dxa"/>
            <w:vMerge/>
            <w:shd w:val="clear" w:color="auto" w:fill="auto"/>
          </w:tcPr>
          <w:p w:rsidR="00EE1B2B" w:rsidRPr="00F505F0" w:rsidRDefault="00EE1B2B" w:rsidP="00F505F0">
            <w:pPr>
              <w:rPr>
                <w:lang w:val="ro-RO"/>
              </w:rPr>
            </w:pPr>
          </w:p>
        </w:tc>
        <w:tc>
          <w:tcPr>
            <w:tcW w:w="2552" w:type="dxa"/>
            <w:vMerge/>
            <w:tcBorders>
              <w:left w:val="single" w:sz="4" w:space="0" w:color="auto"/>
              <w:right w:val="single" w:sz="4" w:space="0" w:color="auto"/>
            </w:tcBorders>
            <w:shd w:val="clear" w:color="auto" w:fill="auto"/>
            <w:vAlign w:val="bottom"/>
          </w:tcPr>
          <w:p w:rsidR="00EE1B2B" w:rsidRDefault="00EE1B2B" w:rsidP="00F505F0">
            <w:pPr>
              <w:jc w:val="center"/>
            </w:pPr>
          </w:p>
        </w:tc>
        <w:tc>
          <w:tcPr>
            <w:tcW w:w="567" w:type="dxa"/>
            <w:vMerge/>
            <w:tcBorders>
              <w:left w:val="single" w:sz="4" w:space="0" w:color="auto"/>
              <w:right w:val="single" w:sz="4" w:space="0" w:color="auto"/>
            </w:tcBorders>
            <w:shd w:val="clear" w:color="auto" w:fill="auto"/>
            <w:vAlign w:val="center"/>
          </w:tcPr>
          <w:p w:rsidR="00EE1B2B" w:rsidRPr="001F2B86" w:rsidRDefault="00EE1B2B" w:rsidP="00F505F0">
            <w:pPr>
              <w:jc w:val="center"/>
              <w:rPr>
                <w:sz w:val="16"/>
                <w:szCs w:val="16"/>
                <w:lang w:val="en-US"/>
              </w:rPr>
            </w:pPr>
          </w:p>
        </w:tc>
        <w:tc>
          <w:tcPr>
            <w:tcW w:w="425" w:type="dxa"/>
            <w:vMerge/>
            <w:tcBorders>
              <w:left w:val="single" w:sz="4" w:space="0" w:color="auto"/>
              <w:right w:val="single" w:sz="4" w:space="0" w:color="auto"/>
            </w:tcBorders>
            <w:shd w:val="clear" w:color="auto" w:fill="auto"/>
            <w:vAlign w:val="center"/>
          </w:tcPr>
          <w:p w:rsidR="00EE1B2B" w:rsidRPr="00E57782" w:rsidRDefault="00EE1B2B" w:rsidP="00F505F0">
            <w:pPr>
              <w:jc w:val="center"/>
              <w:rPr>
                <w:sz w:val="16"/>
                <w:szCs w:val="16"/>
                <w:lang w:val="en-US"/>
              </w:rPr>
            </w:pPr>
          </w:p>
        </w:tc>
        <w:tc>
          <w:tcPr>
            <w:tcW w:w="4365" w:type="dxa"/>
            <w:tcBorders>
              <w:top w:val="nil"/>
              <w:left w:val="single" w:sz="4" w:space="0" w:color="auto"/>
              <w:bottom w:val="single" w:sz="4" w:space="0" w:color="auto"/>
              <w:right w:val="single" w:sz="4" w:space="0" w:color="auto"/>
            </w:tcBorders>
            <w:shd w:val="clear" w:color="auto" w:fill="auto"/>
            <w:vAlign w:val="center"/>
          </w:tcPr>
          <w:p w:rsidR="00EE1B2B" w:rsidRPr="00D60843" w:rsidRDefault="00EE1B2B" w:rsidP="00F505F0">
            <w:pPr>
              <w:spacing w:line="276" w:lineRule="auto"/>
              <w:ind w:right="-108"/>
              <w:rPr>
                <w:b/>
                <w:sz w:val="18"/>
                <w:lang w:val="ro-RO"/>
              </w:rPr>
            </w:pPr>
            <w:r w:rsidRPr="00D60843">
              <w:rPr>
                <w:b/>
                <w:sz w:val="18"/>
                <w:lang w:val="ro-RO"/>
              </w:rPr>
              <w:t>Poziţia nr.2</w:t>
            </w:r>
          </w:p>
          <w:p w:rsidR="00EE1B2B" w:rsidRPr="00D60843" w:rsidRDefault="00EE1B2B" w:rsidP="00F505F0">
            <w:pPr>
              <w:spacing w:line="276" w:lineRule="auto"/>
              <w:ind w:left="-108" w:right="-136"/>
              <w:rPr>
                <w:sz w:val="18"/>
                <w:lang w:val="ro-RO"/>
              </w:rPr>
            </w:pPr>
            <w:r w:rsidRPr="00D60843">
              <w:rPr>
                <w:sz w:val="18"/>
                <w:lang w:val="ro-RO"/>
              </w:rPr>
              <w:t xml:space="preserve">Peugeut Expert, tipul A, a.f. 2010 nr. de imatriculare KAI 335, Serie: </w:t>
            </w:r>
            <w:r w:rsidRPr="00D60843">
              <w:rPr>
                <w:sz w:val="18"/>
                <w:szCs w:val="18"/>
                <w:lang w:val="ro-RO"/>
              </w:rPr>
              <w:t xml:space="preserve">VF3XDRHKHBZO13436 </w:t>
            </w:r>
            <w:r w:rsidRPr="00D60843">
              <w:rPr>
                <w:sz w:val="18"/>
                <w:lang w:val="ro-RO"/>
              </w:rPr>
              <w:t xml:space="preserve">Capacitate motor: </w:t>
            </w:r>
          </w:p>
          <w:p w:rsidR="00EE1B2B" w:rsidRPr="00866278" w:rsidRDefault="00EE1B2B" w:rsidP="00F505F0">
            <w:pPr>
              <w:spacing w:line="276" w:lineRule="auto"/>
              <w:rPr>
                <w:color w:val="000000"/>
                <w:lang w:val="ro-RO"/>
              </w:rPr>
            </w:pPr>
            <w:r w:rsidRPr="00D60843">
              <w:rPr>
                <w:sz w:val="18"/>
                <w:lang w:val="ro-RO"/>
              </w:rPr>
              <w:t>1997 cm3</w:t>
            </w:r>
          </w:p>
        </w:tc>
        <w:tc>
          <w:tcPr>
            <w:tcW w:w="1093" w:type="dxa"/>
            <w:vMerge/>
            <w:tcBorders>
              <w:left w:val="single" w:sz="4" w:space="0" w:color="auto"/>
            </w:tcBorders>
            <w:shd w:val="clear" w:color="auto" w:fill="auto"/>
            <w:vAlign w:val="center"/>
          </w:tcPr>
          <w:p w:rsidR="00EE1B2B" w:rsidRPr="001F2B86" w:rsidRDefault="00EE1B2B" w:rsidP="00F505F0">
            <w:pPr>
              <w:spacing w:line="276" w:lineRule="auto"/>
              <w:jc w:val="center"/>
              <w:rPr>
                <w:color w:val="000000"/>
                <w:sz w:val="16"/>
                <w:szCs w:val="16"/>
              </w:rPr>
            </w:pPr>
          </w:p>
        </w:tc>
      </w:tr>
      <w:tr w:rsidR="00EE1B2B" w:rsidRPr="00A70B9E" w:rsidTr="0022668D">
        <w:trPr>
          <w:trHeight w:val="213"/>
        </w:trPr>
        <w:tc>
          <w:tcPr>
            <w:tcW w:w="313" w:type="dxa"/>
            <w:vMerge/>
            <w:shd w:val="clear" w:color="auto" w:fill="auto"/>
            <w:vAlign w:val="center"/>
          </w:tcPr>
          <w:p w:rsidR="00EE1B2B" w:rsidRPr="00403599" w:rsidRDefault="00EE1B2B" w:rsidP="00F505F0">
            <w:pPr>
              <w:pStyle w:val="aa"/>
              <w:numPr>
                <w:ilvl w:val="0"/>
                <w:numId w:val="5"/>
              </w:numPr>
              <w:rPr>
                <w:b/>
                <w:sz w:val="16"/>
                <w:szCs w:val="16"/>
                <w:lang w:val="en-US"/>
              </w:rPr>
            </w:pPr>
          </w:p>
        </w:tc>
        <w:tc>
          <w:tcPr>
            <w:tcW w:w="850" w:type="dxa"/>
            <w:vMerge/>
            <w:shd w:val="clear" w:color="auto" w:fill="auto"/>
          </w:tcPr>
          <w:p w:rsidR="00EE1B2B" w:rsidRPr="00F505F0" w:rsidRDefault="00EE1B2B" w:rsidP="00F505F0">
            <w:pPr>
              <w:rPr>
                <w:lang w:val="ro-RO"/>
              </w:rPr>
            </w:pPr>
          </w:p>
        </w:tc>
        <w:tc>
          <w:tcPr>
            <w:tcW w:w="2552" w:type="dxa"/>
            <w:vMerge/>
            <w:tcBorders>
              <w:left w:val="single" w:sz="4" w:space="0" w:color="auto"/>
              <w:right w:val="single" w:sz="4" w:space="0" w:color="auto"/>
            </w:tcBorders>
            <w:shd w:val="clear" w:color="auto" w:fill="auto"/>
            <w:vAlign w:val="bottom"/>
          </w:tcPr>
          <w:p w:rsidR="00EE1B2B" w:rsidRDefault="00EE1B2B" w:rsidP="00F505F0">
            <w:pPr>
              <w:jc w:val="center"/>
            </w:pPr>
          </w:p>
        </w:tc>
        <w:tc>
          <w:tcPr>
            <w:tcW w:w="567" w:type="dxa"/>
            <w:vMerge/>
            <w:tcBorders>
              <w:left w:val="single" w:sz="4" w:space="0" w:color="auto"/>
              <w:right w:val="single" w:sz="4" w:space="0" w:color="auto"/>
            </w:tcBorders>
            <w:shd w:val="clear" w:color="auto" w:fill="auto"/>
            <w:vAlign w:val="center"/>
          </w:tcPr>
          <w:p w:rsidR="00EE1B2B" w:rsidRPr="001F2B86" w:rsidRDefault="00EE1B2B" w:rsidP="00F505F0">
            <w:pPr>
              <w:jc w:val="center"/>
              <w:rPr>
                <w:sz w:val="16"/>
                <w:szCs w:val="16"/>
                <w:lang w:val="en-US"/>
              </w:rPr>
            </w:pPr>
          </w:p>
        </w:tc>
        <w:tc>
          <w:tcPr>
            <w:tcW w:w="425" w:type="dxa"/>
            <w:vMerge/>
            <w:tcBorders>
              <w:left w:val="single" w:sz="4" w:space="0" w:color="auto"/>
              <w:right w:val="single" w:sz="4" w:space="0" w:color="auto"/>
            </w:tcBorders>
            <w:shd w:val="clear" w:color="auto" w:fill="auto"/>
            <w:vAlign w:val="center"/>
          </w:tcPr>
          <w:p w:rsidR="00EE1B2B" w:rsidRPr="00E57782" w:rsidRDefault="00EE1B2B" w:rsidP="00F505F0">
            <w:pPr>
              <w:jc w:val="center"/>
              <w:rPr>
                <w:sz w:val="16"/>
                <w:szCs w:val="16"/>
                <w:lang w:val="en-US"/>
              </w:rPr>
            </w:pPr>
          </w:p>
        </w:tc>
        <w:tc>
          <w:tcPr>
            <w:tcW w:w="4365" w:type="dxa"/>
            <w:tcBorders>
              <w:top w:val="nil"/>
              <w:left w:val="single" w:sz="4" w:space="0" w:color="auto"/>
              <w:bottom w:val="single" w:sz="4" w:space="0" w:color="auto"/>
              <w:right w:val="single" w:sz="4" w:space="0" w:color="auto"/>
            </w:tcBorders>
            <w:shd w:val="clear" w:color="auto" w:fill="auto"/>
            <w:vAlign w:val="bottom"/>
          </w:tcPr>
          <w:p w:rsidR="00EE1B2B" w:rsidRPr="00D60843" w:rsidRDefault="00EE1B2B" w:rsidP="00F505F0">
            <w:pPr>
              <w:spacing w:line="276" w:lineRule="auto"/>
              <w:ind w:right="-126"/>
              <w:rPr>
                <w:sz w:val="18"/>
                <w:lang w:val="ro-RO"/>
              </w:rPr>
            </w:pPr>
            <w:r w:rsidRPr="00D60843">
              <w:rPr>
                <w:b/>
                <w:sz w:val="18"/>
                <w:lang w:val="ro-RO"/>
              </w:rPr>
              <w:t>Poziţia nr.3</w:t>
            </w:r>
          </w:p>
          <w:p w:rsidR="00EE1B2B" w:rsidRPr="00F505F0" w:rsidRDefault="00EE1B2B" w:rsidP="00F505F0">
            <w:pPr>
              <w:spacing w:line="276" w:lineRule="auto"/>
              <w:ind w:left="-108" w:right="-136"/>
              <w:rPr>
                <w:sz w:val="18"/>
                <w:szCs w:val="18"/>
                <w:lang w:val="ro-RO"/>
              </w:rPr>
            </w:pPr>
            <w:r w:rsidRPr="00D60843">
              <w:rPr>
                <w:sz w:val="18"/>
                <w:vertAlign w:val="superscript"/>
                <w:lang w:val="ro-RO"/>
              </w:rPr>
              <w:t xml:space="preserve"> </w:t>
            </w:r>
            <w:r w:rsidRPr="00D60843">
              <w:rPr>
                <w:sz w:val="18"/>
                <w:lang w:val="ro-RO"/>
              </w:rPr>
              <w:t xml:space="preserve">Peugeut Expert, tipul A, a.f. 2010 nr. de imatriculare STAT519, Serie: </w:t>
            </w:r>
            <w:r w:rsidRPr="00D60843">
              <w:rPr>
                <w:sz w:val="18"/>
                <w:szCs w:val="18"/>
                <w:lang w:val="ro-RO"/>
              </w:rPr>
              <w:t>VF3XDRHKHAZO18766</w:t>
            </w:r>
            <w:r>
              <w:rPr>
                <w:sz w:val="18"/>
                <w:szCs w:val="18"/>
                <w:lang w:val="ro-RO"/>
              </w:rPr>
              <w:t xml:space="preserve"> </w:t>
            </w:r>
            <w:r>
              <w:rPr>
                <w:sz w:val="18"/>
                <w:lang w:val="ro-RO"/>
              </w:rPr>
              <w:t xml:space="preserve">Capacitate </w:t>
            </w:r>
            <w:r w:rsidRPr="00D60843">
              <w:rPr>
                <w:sz w:val="18"/>
                <w:lang w:val="ro-RO"/>
              </w:rPr>
              <w:t>motor: 1997 cm3</w:t>
            </w:r>
          </w:p>
        </w:tc>
        <w:tc>
          <w:tcPr>
            <w:tcW w:w="1093" w:type="dxa"/>
            <w:vMerge/>
            <w:tcBorders>
              <w:left w:val="single" w:sz="4" w:space="0" w:color="auto"/>
            </w:tcBorders>
            <w:shd w:val="clear" w:color="auto" w:fill="auto"/>
            <w:vAlign w:val="center"/>
          </w:tcPr>
          <w:p w:rsidR="00EE1B2B" w:rsidRPr="00B65F55" w:rsidRDefault="00EE1B2B" w:rsidP="00F505F0">
            <w:pPr>
              <w:spacing w:line="276" w:lineRule="auto"/>
              <w:jc w:val="center"/>
              <w:rPr>
                <w:color w:val="000000"/>
                <w:sz w:val="16"/>
                <w:szCs w:val="16"/>
                <w:lang w:val="en-US"/>
              </w:rPr>
            </w:pPr>
          </w:p>
        </w:tc>
      </w:tr>
      <w:tr w:rsidR="00EE1B2B" w:rsidRPr="00A70B9E" w:rsidTr="0022668D">
        <w:trPr>
          <w:trHeight w:val="397"/>
        </w:trPr>
        <w:tc>
          <w:tcPr>
            <w:tcW w:w="313" w:type="dxa"/>
            <w:vMerge/>
            <w:shd w:val="clear" w:color="auto" w:fill="auto"/>
            <w:vAlign w:val="center"/>
          </w:tcPr>
          <w:p w:rsidR="00EE1B2B" w:rsidRPr="00403599" w:rsidRDefault="00EE1B2B" w:rsidP="00F505F0">
            <w:pPr>
              <w:pStyle w:val="aa"/>
              <w:numPr>
                <w:ilvl w:val="0"/>
                <w:numId w:val="5"/>
              </w:numPr>
              <w:rPr>
                <w:b/>
                <w:sz w:val="16"/>
                <w:szCs w:val="16"/>
                <w:lang w:val="en-US"/>
              </w:rPr>
            </w:pPr>
          </w:p>
        </w:tc>
        <w:tc>
          <w:tcPr>
            <w:tcW w:w="850" w:type="dxa"/>
            <w:vMerge/>
            <w:shd w:val="clear" w:color="auto" w:fill="auto"/>
          </w:tcPr>
          <w:p w:rsidR="00EE1B2B" w:rsidRPr="00F505F0" w:rsidRDefault="00EE1B2B" w:rsidP="00F505F0">
            <w:pPr>
              <w:rPr>
                <w:lang w:val="ro-RO"/>
              </w:rPr>
            </w:pPr>
          </w:p>
        </w:tc>
        <w:tc>
          <w:tcPr>
            <w:tcW w:w="2552" w:type="dxa"/>
            <w:vMerge/>
            <w:tcBorders>
              <w:left w:val="single" w:sz="4" w:space="0" w:color="auto"/>
              <w:right w:val="single" w:sz="4" w:space="0" w:color="auto"/>
            </w:tcBorders>
            <w:shd w:val="clear" w:color="auto" w:fill="auto"/>
            <w:vAlign w:val="bottom"/>
          </w:tcPr>
          <w:p w:rsidR="00EE1B2B" w:rsidRPr="00866278" w:rsidRDefault="00EE1B2B" w:rsidP="00F505F0">
            <w:pPr>
              <w:jc w:val="center"/>
              <w:rPr>
                <w:lang w:val="ro-RO"/>
              </w:rPr>
            </w:pPr>
          </w:p>
        </w:tc>
        <w:tc>
          <w:tcPr>
            <w:tcW w:w="567" w:type="dxa"/>
            <w:vMerge/>
            <w:tcBorders>
              <w:left w:val="single" w:sz="4" w:space="0" w:color="auto"/>
              <w:right w:val="single" w:sz="4" w:space="0" w:color="auto"/>
            </w:tcBorders>
            <w:shd w:val="clear" w:color="auto" w:fill="auto"/>
            <w:vAlign w:val="center"/>
          </w:tcPr>
          <w:p w:rsidR="00EE1B2B" w:rsidRDefault="00EE1B2B" w:rsidP="00F505F0">
            <w:pPr>
              <w:jc w:val="center"/>
              <w:rPr>
                <w:sz w:val="16"/>
                <w:szCs w:val="16"/>
                <w:lang w:val="en-US"/>
              </w:rPr>
            </w:pPr>
          </w:p>
        </w:tc>
        <w:tc>
          <w:tcPr>
            <w:tcW w:w="425" w:type="dxa"/>
            <w:vMerge/>
            <w:tcBorders>
              <w:left w:val="single" w:sz="4" w:space="0" w:color="auto"/>
              <w:right w:val="single" w:sz="4" w:space="0" w:color="auto"/>
            </w:tcBorders>
            <w:shd w:val="clear" w:color="auto" w:fill="auto"/>
            <w:vAlign w:val="center"/>
          </w:tcPr>
          <w:p w:rsidR="00EE1B2B" w:rsidRDefault="00EE1B2B" w:rsidP="00F505F0">
            <w:pPr>
              <w:jc w:val="center"/>
              <w:rPr>
                <w:sz w:val="16"/>
                <w:szCs w:val="16"/>
                <w:lang w:val="en-US"/>
              </w:rPr>
            </w:pPr>
          </w:p>
        </w:tc>
        <w:tc>
          <w:tcPr>
            <w:tcW w:w="4365" w:type="dxa"/>
            <w:tcBorders>
              <w:top w:val="nil"/>
              <w:left w:val="single" w:sz="4" w:space="0" w:color="auto"/>
              <w:bottom w:val="single" w:sz="4" w:space="0" w:color="auto"/>
              <w:right w:val="single" w:sz="4" w:space="0" w:color="auto"/>
            </w:tcBorders>
            <w:shd w:val="clear" w:color="auto" w:fill="auto"/>
            <w:vAlign w:val="bottom"/>
          </w:tcPr>
          <w:p w:rsidR="00EE1B2B" w:rsidRPr="00D60843" w:rsidRDefault="00EE1B2B" w:rsidP="00F505F0">
            <w:pPr>
              <w:spacing w:line="276" w:lineRule="auto"/>
              <w:ind w:right="-126"/>
              <w:rPr>
                <w:sz w:val="18"/>
                <w:lang w:val="ro-RO"/>
              </w:rPr>
            </w:pPr>
            <w:r w:rsidRPr="00D60843">
              <w:rPr>
                <w:b/>
                <w:sz w:val="18"/>
                <w:lang w:val="ro-RO"/>
              </w:rPr>
              <w:t>Poziţia nr.4</w:t>
            </w:r>
          </w:p>
          <w:p w:rsidR="00EE1B2B" w:rsidRPr="00F505F0" w:rsidRDefault="00EE1B2B" w:rsidP="00F505F0">
            <w:pPr>
              <w:spacing w:line="276" w:lineRule="auto"/>
              <w:ind w:left="-108" w:right="-136"/>
              <w:rPr>
                <w:sz w:val="18"/>
                <w:szCs w:val="18"/>
                <w:lang w:val="ro-RO"/>
              </w:rPr>
            </w:pPr>
            <w:r w:rsidRPr="00D60843">
              <w:rPr>
                <w:sz w:val="18"/>
                <w:vertAlign w:val="superscript"/>
                <w:lang w:val="ro-RO"/>
              </w:rPr>
              <w:t xml:space="preserve"> </w:t>
            </w:r>
            <w:r w:rsidRPr="00D60843">
              <w:rPr>
                <w:sz w:val="18"/>
                <w:lang w:val="ro-RO"/>
              </w:rPr>
              <w:t>Reno Clio , tipul A, a.f. 20</w:t>
            </w:r>
            <w:r>
              <w:rPr>
                <w:sz w:val="18"/>
                <w:lang w:val="ro-RO"/>
              </w:rPr>
              <w:t xml:space="preserve">08 nr. de imatriculare CMY 141, </w:t>
            </w:r>
            <w:r w:rsidRPr="00D60843">
              <w:rPr>
                <w:sz w:val="18"/>
                <w:lang w:val="ro-RO"/>
              </w:rPr>
              <w:t xml:space="preserve">Serie: </w:t>
            </w:r>
            <w:r w:rsidRPr="00D60843">
              <w:rPr>
                <w:sz w:val="18"/>
                <w:szCs w:val="18"/>
                <w:lang w:val="ro-RO"/>
              </w:rPr>
              <w:t>VF1LB17C539211692</w:t>
            </w:r>
            <w:r>
              <w:rPr>
                <w:sz w:val="18"/>
                <w:szCs w:val="18"/>
                <w:lang w:val="ro-RO"/>
              </w:rPr>
              <w:t xml:space="preserve"> </w:t>
            </w:r>
            <w:r w:rsidRPr="00D60843">
              <w:rPr>
                <w:sz w:val="18"/>
                <w:lang w:val="ro-RO"/>
              </w:rPr>
              <w:t xml:space="preserve">Capacitate motor: </w:t>
            </w:r>
            <w:r>
              <w:rPr>
                <w:sz w:val="18"/>
                <w:szCs w:val="18"/>
                <w:lang w:val="ro-RO"/>
              </w:rPr>
              <w:t xml:space="preserve"> </w:t>
            </w:r>
            <w:r w:rsidRPr="00D60843">
              <w:rPr>
                <w:sz w:val="18"/>
                <w:lang w:val="ro-RO"/>
              </w:rPr>
              <w:t>1400 cm3</w:t>
            </w:r>
          </w:p>
        </w:tc>
        <w:tc>
          <w:tcPr>
            <w:tcW w:w="1093" w:type="dxa"/>
            <w:vMerge/>
            <w:tcBorders>
              <w:left w:val="single" w:sz="4" w:space="0" w:color="auto"/>
            </w:tcBorders>
            <w:shd w:val="clear" w:color="auto" w:fill="auto"/>
            <w:vAlign w:val="center"/>
          </w:tcPr>
          <w:p w:rsidR="00EE1B2B" w:rsidRPr="00B65F55" w:rsidRDefault="00EE1B2B" w:rsidP="00F505F0">
            <w:pPr>
              <w:spacing w:line="276" w:lineRule="auto"/>
              <w:jc w:val="center"/>
              <w:rPr>
                <w:color w:val="000000"/>
                <w:sz w:val="16"/>
                <w:szCs w:val="16"/>
                <w:lang w:val="en-US"/>
              </w:rPr>
            </w:pPr>
          </w:p>
        </w:tc>
      </w:tr>
      <w:tr w:rsidR="00EE1B2B" w:rsidRPr="00A70B9E" w:rsidTr="0022668D">
        <w:trPr>
          <w:trHeight w:val="397"/>
        </w:trPr>
        <w:tc>
          <w:tcPr>
            <w:tcW w:w="313" w:type="dxa"/>
            <w:vMerge/>
            <w:shd w:val="clear" w:color="auto" w:fill="auto"/>
            <w:vAlign w:val="center"/>
          </w:tcPr>
          <w:p w:rsidR="00EE1B2B" w:rsidRPr="00403599" w:rsidRDefault="00EE1B2B" w:rsidP="00F505F0">
            <w:pPr>
              <w:pStyle w:val="aa"/>
              <w:numPr>
                <w:ilvl w:val="0"/>
                <w:numId w:val="5"/>
              </w:numPr>
              <w:rPr>
                <w:b/>
                <w:sz w:val="16"/>
                <w:szCs w:val="16"/>
                <w:lang w:val="en-US"/>
              </w:rPr>
            </w:pPr>
          </w:p>
        </w:tc>
        <w:tc>
          <w:tcPr>
            <w:tcW w:w="850" w:type="dxa"/>
            <w:vMerge/>
            <w:shd w:val="clear" w:color="auto" w:fill="auto"/>
          </w:tcPr>
          <w:p w:rsidR="00EE1B2B" w:rsidRPr="00F505F0" w:rsidRDefault="00EE1B2B" w:rsidP="00F505F0">
            <w:pPr>
              <w:rPr>
                <w:lang w:val="ro-RO"/>
              </w:rPr>
            </w:pPr>
          </w:p>
        </w:tc>
        <w:tc>
          <w:tcPr>
            <w:tcW w:w="2552" w:type="dxa"/>
            <w:vMerge/>
            <w:tcBorders>
              <w:left w:val="single" w:sz="4" w:space="0" w:color="auto"/>
              <w:right w:val="single" w:sz="4" w:space="0" w:color="auto"/>
            </w:tcBorders>
            <w:shd w:val="clear" w:color="auto" w:fill="auto"/>
            <w:vAlign w:val="bottom"/>
          </w:tcPr>
          <w:p w:rsidR="00EE1B2B" w:rsidRPr="00866278" w:rsidRDefault="00EE1B2B" w:rsidP="00F505F0">
            <w:pPr>
              <w:jc w:val="center"/>
              <w:rPr>
                <w:lang w:val="ro-RO"/>
              </w:rPr>
            </w:pPr>
          </w:p>
        </w:tc>
        <w:tc>
          <w:tcPr>
            <w:tcW w:w="567" w:type="dxa"/>
            <w:vMerge/>
            <w:tcBorders>
              <w:left w:val="single" w:sz="4" w:space="0" w:color="auto"/>
              <w:right w:val="single" w:sz="4" w:space="0" w:color="auto"/>
            </w:tcBorders>
            <w:shd w:val="clear" w:color="auto" w:fill="auto"/>
            <w:vAlign w:val="center"/>
          </w:tcPr>
          <w:p w:rsidR="00EE1B2B" w:rsidRDefault="00EE1B2B" w:rsidP="00F505F0">
            <w:pPr>
              <w:jc w:val="center"/>
              <w:rPr>
                <w:sz w:val="16"/>
                <w:szCs w:val="16"/>
                <w:lang w:val="en-US"/>
              </w:rPr>
            </w:pPr>
          </w:p>
        </w:tc>
        <w:tc>
          <w:tcPr>
            <w:tcW w:w="425" w:type="dxa"/>
            <w:vMerge/>
            <w:tcBorders>
              <w:left w:val="single" w:sz="4" w:space="0" w:color="auto"/>
              <w:right w:val="single" w:sz="4" w:space="0" w:color="auto"/>
            </w:tcBorders>
            <w:shd w:val="clear" w:color="auto" w:fill="auto"/>
            <w:vAlign w:val="center"/>
          </w:tcPr>
          <w:p w:rsidR="00EE1B2B" w:rsidRDefault="00EE1B2B" w:rsidP="00F505F0">
            <w:pPr>
              <w:jc w:val="center"/>
              <w:rPr>
                <w:sz w:val="16"/>
                <w:szCs w:val="16"/>
                <w:lang w:val="en-US"/>
              </w:rPr>
            </w:pPr>
          </w:p>
        </w:tc>
        <w:tc>
          <w:tcPr>
            <w:tcW w:w="4365" w:type="dxa"/>
            <w:tcBorders>
              <w:top w:val="nil"/>
              <w:left w:val="single" w:sz="4" w:space="0" w:color="auto"/>
              <w:bottom w:val="single" w:sz="4" w:space="0" w:color="auto"/>
              <w:right w:val="single" w:sz="4" w:space="0" w:color="auto"/>
            </w:tcBorders>
            <w:shd w:val="clear" w:color="auto" w:fill="auto"/>
            <w:vAlign w:val="bottom"/>
          </w:tcPr>
          <w:p w:rsidR="00EE1B2B" w:rsidRPr="00D60843" w:rsidRDefault="00EE1B2B" w:rsidP="00F505F0">
            <w:pPr>
              <w:spacing w:line="276" w:lineRule="auto"/>
              <w:ind w:right="-126"/>
              <w:rPr>
                <w:sz w:val="18"/>
                <w:lang w:val="ro-RO"/>
              </w:rPr>
            </w:pPr>
            <w:r w:rsidRPr="00D60843">
              <w:rPr>
                <w:b/>
                <w:sz w:val="18"/>
                <w:lang w:val="ro-RO"/>
              </w:rPr>
              <w:t>Poziţia nr.5</w:t>
            </w:r>
          </w:p>
          <w:p w:rsidR="00EE1B2B" w:rsidRPr="00F505F0" w:rsidRDefault="00EE1B2B" w:rsidP="00F505F0">
            <w:pPr>
              <w:spacing w:line="276" w:lineRule="auto"/>
              <w:ind w:left="-108" w:right="-136"/>
              <w:rPr>
                <w:sz w:val="18"/>
                <w:szCs w:val="18"/>
                <w:lang w:val="ro-RO"/>
              </w:rPr>
            </w:pPr>
            <w:r w:rsidRPr="00D60843">
              <w:rPr>
                <w:sz w:val="18"/>
                <w:lang w:val="ro-RO"/>
              </w:rPr>
              <w:t>VAZ 21214, tipul A, a.f. 2</w:t>
            </w:r>
            <w:r>
              <w:rPr>
                <w:sz w:val="18"/>
                <w:lang w:val="ro-RO"/>
              </w:rPr>
              <w:t>006 nr. de imatriculare CLB244,</w:t>
            </w:r>
            <w:r w:rsidRPr="00D60843">
              <w:rPr>
                <w:sz w:val="18"/>
                <w:lang w:val="ro-RO"/>
              </w:rPr>
              <w:t xml:space="preserve">Serie: </w:t>
            </w:r>
            <w:r w:rsidRPr="00D60843">
              <w:rPr>
                <w:sz w:val="18"/>
                <w:szCs w:val="18"/>
                <w:lang w:val="ro-RO"/>
              </w:rPr>
              <w:t>XTA21214061798231</w:t>
            </w:r>
            <w:r>
              <w:rPr>
                <w:sz w:val="18"/>
                <w:szCs w:val="18"/>
                <w:lang w:val="ro-RO"/>
              </w:rPr>
              <w:t xml:space="preserve"> </w:t>
            </w:r>
            <w:r w:rsidRPr="00D60843">
              <w:rPr>
                <w:sz w:val="18"/>
                <w:lang w:val="ro-RO"/>
              </w:rPr>
              <w:t xml:space="preserve">Capacitate motor: </w:t>
            </w:r>
          </w:p>
          <w:p w:rsidR="00EE1B2B" w:rsidRPr="00F505F0" w:rsidRDefault="00EE1B2B" w:rsidP="00F505F0">
            <w:pPr>
              <w:spacing w:line="276" w:lineRule="auto"/>
              <w:ind w:left="-108" w:right="-136"/>
              <w:rPr>
                <w:i/>
                <w:sz w:val="18"/>
                <w:lang w:val="ro-RO"/>
              </w:rPr>
            </w:pPr>
            <w:r w:rsidRPr="00D60843">
              <w:rPr>
                <w:sz w:val="18"/>
                <w:lang w:val="ro-RO"/>
              </w:rPr>
              <w:t>1690 cm3</w:t>
            </w:r>
          </w:p>
        </w:tc>
        <w:tc>
          <w:tcPr>
            <w:tcW w:w="1093" w:type="dxa"/>
            <w:vMerge/>
            <w:tcBorders>
              <w:left w:val="single" w:sz="4" w:space="0" w:color="auto"/>
            </w:tcBorders>
            <w:shd w:val="clear" w:color="auto" w:fill="auto"/>
            <w:vAlign w:val="center"/>
          </w:tcPr>
          <w:p w:rsidR="00EE1B2B" w:rsidRPr="00B65F55" w:rsidRDefault="00EE1B2B" w:rsidP="00F505F0">
            <w:pPr>
              <w:spacing w:line="276" w:lineRule="auto"/>
              <w:jc w:val="center"/>
              <w:rPr>
                <w:color w:val="000000"/>
                <w:sz w:val="16"/>
                <w:szCs w:val="16"/>
                <w:lang w:val="en-US"/>
              </w:rPr>
            </w:pPr>
          </w:p>
        </w:tc>
      </w:tr>
      <w:tr w:rsidR="00EE1B2B" w:rsidRPr="00A70B9E" w:rsidTr="0022668D">
        <w:trPr>
          <w:trHeight w:val="397"/>
        </w:trPr>
        <w:tc>
          <w:tcPr>
            <w:tcW w:w="313" w:type="dxa"/>
            <w:vMerge/>
            <w:shd w:val="clear" w:color="auto" w:fill="auto"/>
            <w:vAlign w:val="center"/>
          </w:tcPr>
          <w:p w:rsidR="00EE1B2B" w:rsidRPr="00403599" w:rsidRDefault="00EE1B2B" w:rsidP="00F505F0">
            <w:pPr>
              <w:pStyle w:val="aa"/>
              <w:numPr>
                <w:ilvl w:val="0"/>
                <w:numId w:val="5"/>
              </w:numPr>
              <w:rPr>
                <w:b/>
                <w:sz w:val="16"/>
                <w:szCs w:val="16"/>
                <w:lang w:val="en-US"/>
              </w:rPr>
            </w:pPr>
          </w:p>
        </w:tc>
        <w:tc>
          <w:tcPr>
            <w:tcW w:w="850" w:type="dxa"/>
            <w:vMerge/>
            <w:shd w:val="clear" w:color="auto" w:fill="auto"/>
          </w:tcPr>
          <w:p w:rsidR="00EE1B2B" w:rsidRPr="00F505F0" w:rsidRDefault="00EE1B2B" w:rsidP="00F505F0">
            <w:pPr>
              <w:rPr>
                <w:lang w:val="ro-RO"/>
              </w:rPr>
            </w:pPr>
          </w:p>
        </w:tc>
        <w:tc>
          <w:tcPr>
            <w:tcW w:w="2552" w:type="dxa"/>
            <w:vMerge/>
            <w:tcBorders>
              <w:left w:val="single" w:sz="4" w:space="0" w:color="auto"/>
              <w:right w:val="single" w:sz="4" w:space="0" w:color="auto"/>
            </w:tcBorders>
            <w:shd w:val="clear" w:color="auto" w:fill="auto"/>
            <w:vAlign w:val="bottom"/>
          </w:tcPr>
          <w:p w:rsidR="00EE1B2B" w:rsidRPr="00866278" w:rsidRDefault="00EE1B2B" w:rsidP="00F505F0">
            <w:pPr>
              <w:jc w:val="center"/>
              <w:rPr>
                <w:lang w:val="ro-RO"/>
              </w:rPr>
            </w:pPr>
          </w:p>
        </w:tc>
        <w:tc>
          <w:tcPr>
            <w:tcW w:w="567" w:type="dxa"/>
            <w:vMerge/>
            <w:tcBorders>
              <w:left w:val="single" w:sz="4" w:space="0" w:color="auto"/>
              <w:right w:val="single" w:sz="4" w:space="0" w:color="auto"/>
            </w:tcBorders>
            <w:shd w:val="clear" w:color="auto" w:fill="auto"/>
            <w:vAlign w:val="center"/>
          </w:tcPr>
          <w:p w:rsidR="00EE1B2B" w:rsidRDefault="00EE1B2B" w:rsidP="00F505F0">
            <w:pPr>
              <w:jc w:val="center"/>
              <w:rPr>
                <w:sz w:val="16"/>
                <w:szCs w:val="16"/>
                <w:lang w:val="en-US"/>
              </w:rPr>
            </w:pPr>
          </w:p>
        </w:tc>
        <w:tc>
          <w:tcPr>
            <w:tcW w:w="425" w:type="dxa"/>
            <w:vMerge/>
            <w:tcBorders>
              <w:left w:val="single" w:sz="4" w:space="0" w:color="auto"/>
              <w:right w:val="single" w:sz="4" w:space="0" w:color="auto"/>
            </w:tcBorders>
            <w:shd w:val="clear" w:color="auto" w:fill="auto"/>
            <w:vAlign w:val="center"/>
          </w:tcPr>
          <w:p w:rsidR="00EE1B2B" w:rsidRDefault="00EE1B2B" w:rsidP="00F505F0">
            <w:pPr>
              <w:jc w:val="center"/>
              <w:rPr>
                <w:sz w:val="16"/>
                <w:szCs w:val="16"/>
                <w:lang w:val="en-US"/>
              </w:rPr>
            </w:pPr>
          </w:p>
        </w:tc>
        <w:tc>
          <w:tcPr>
            <w:tcW w:w="4365" w:type="dxa"/>
            <w:tcBorders>
              <w:top w:val="nil"/>
              <w:left w:val="single" w:sz="4" w:space="0" w:color="auto"/>
              <w:bottom w:val="single" w:sz="4" w:space="0" w:color="auto"/>
              <w:right w:val="single" w:sz="4" w:space="0" w:color="auto"/>
            </w:tcBorders>
            <w:shd w:val="clear" w:color="auto" w:fill="auto"/>
          </w:tcPr>
          <w:p w:rsidR="00EE1B2B" w:rsidRPr="00D60843" w:rsidRDefault="00EE1B2B" w:rsidP="00F505F0">
            <w:pPr>
              <w:spacing w:line="276" w:lineRule="auto"/>
              <w:ind w:right="-126"/>
              <w:rPr>
                <w:sz w:val="18"/>
                <w:lang w:val="ro-RO"/>
              </w:rPr>
            </w:pPr>
            <w:r w:rsidRPr="00D60843">
              <w:rPr>
                <w:b/>
                <w:sz w:val="18"/>
                <w:lang w:val="ro-RO"/>
              </w:rPr>
              <w:t>Poziţia nr.6</w:t>
            </w:r>
          </w:p>
          <w:p w:rsidR="00EE1B2B" w:rsidRPr="00D60843" w:rsidRDefault="00EE1B2B" w:rsidP="00F505F0">
            <w:pPr>
              <w:spacing w:line="276" w:lineRule="auto"/>
              <w:ind w:left="-108" w:right="-136"/>
              <w:rPr>
                <w:sz w:val="18"/>
                <w:szCs w:val="18"/>
                <w:lang w:val="ro-RO"/>
              </w:rPr>
            </w:pPr>
            <w:r w:rsidRPr="00D60843">
              <w:rPr>
                <w:sz w:val="18"/>
                <w:vertAlign w:val="superscript"/>
                <w:lang w:val="ro-RO"/>
              </w:rPr>
              <w:t xml:space="preserve"> </w:t>
            </w:r>
            <w:r w:rsidRPr="00D60843">
              <w:rPr>
                <w:sz w:val="18"/>
                <w:lang w:val="ro-RO"/>
              </w:rPr>
              <w:t>Citroen Berlingo, tipul A, a.</w:t>
            </w:r>
            <w:r>
              <w:rPr>
                <w:sz w:val="18"/>
                <w:lang w:val="ro-RO"/>
              </w:rPr>
              <w:t>f. 2013 nr. de imatriculare CPY</w:t>
            </w:r>
            <w:r w:rsidRPr="00D60843">
              <w:rPr>
                <w:sz w:val="18"/>
                <w:lang w:val="ro-RO"/>
              </w:rPr>
              <w:t>038, Serie:</w:t>
            </w:r>
            <w:r w:rsidRPr="00D60843">
              <w:rPr>
                <w:sz w:val="18"/>
                <w:szCs w:val="18"/>
                <w:lang w:val="ro-RO"/>
              </w:rPr>
              <w:t>VF779HECCJ522105</w:t>
            </w:r>
          </w:p>
          <w:p w:rsidR="00EE1B2B" w:rsidRPr="00F505F0" w:rsidRDefault="00EE1B2B" w:rsidP="00F505F0">
            <w:pPr>
              <w:spacing w:line="276" w:lineRule="auto"/>
              <w:ind w:left="-108" w:right="-136"/>
              <w:rPr>
                <w:sz w:val="18"/>
                <w:lang w:val="ro-RO"/>
              </w:rPr>
            </w:pPr>
            <w:r w:rsidRPr="00D60843">
              <w:rPr>
                <w:sz w:val="18"/>
                <w:lang w:val="ro-RO"/>
              </w:rPr>
              <w:t>Capacitate motor: 1560 cm3</w:t>
            </w:r>
          </w:p>
        </w:tc>
        <w:tc>
          <w:tcPr>
            <w:tcW w:w="1093" w:type="dxa"/>
            <w:vMerge/>
            <w:tcBorders>
              <w:left w:val="single" w:sz="4" w:space="0" w:color="auto"/>
            </w:tcBorders>
            <w:shd w:val="clear" w:color="auto" w:fill="auto"/>
            <w:vAlign w:val="center"/>
          </w:tcPr>
          <w:p w:rsidR="00EE1B2B" w:rsidRPr="00B65F55" w:rsidRDefault="00EE1B2B" w:rsidP="00F505F0">
            <w:pPr>
              <w:spacing w:line="276" w:lineRule="auto"/>
              <w:jc w:val="center"/>
              <w:rPr>
                <w:color w:val="000000"/>
                <w:sz w:val="16"/>
                <w:szCs w:val="16"/>
                <w:lang w:val="en-US"/>
              </w:rPr>
            </w:pPr>
          </w:p>
        </w:tc>
      </w:tr>
      <w:tr w:rsidR="00EE1B2B" w:rsidRPr="00A70B9E" w:rsidTr="0022668D">
        <w:trPr>
          <w:trHeight w:val="397"/>
        </w:trPr>
        <w:tc>
          <w:tcPr>
            <w:tcW w:w="313" w:type="dxa"/>
            <w:vMerge/>
            <w:shd w:val="clear" w:color="auto" w:fill="auto"/>
            <w:vAlign w:val="center"/>
          </w:tcPr>
          <w:p w:rsidR="00EE1B2B" w:rsidRPr="00403599" w:rsidRDefault="00EE1B2B" w:rsidP="00F505F0">
            <w:pPr>
              <w:pStyle w:val="aa"/>
              <w:numPr>
                <w:ilvl w:val="0"/>
                <w:numId w:val="5"/>
              </w:numPr>
              <w:rPr>
                <w:b/>
                <w:sz w:val="16"/>
                <w:szCs w:val="16"/>
                <w:lang w:val="en-US"/>
              </w:rPr>
            </w:pPr>
          </w:p>
        </w:tc>
        <w:tc>
          <w:tcPr>
            <w:tcW w:w="850" w:type="dxa"/>
            <w:vMerge/>
            <w:shd w:val="clear" w:color="auto" w:fill="auto"/>
          </w:tcPr>
          <w:p w:rsidR="00EE1B2B" w:rsidRPr="00F505F0" w:rsidRDefault="00EE1B2B" w:rsidP="00F505F0">
            <w:pPr>
              <w:rPr>
                <w:lang w:val="ro-RO"/>
              </w:rPr>
            </w:pPr>
          </w:p>
        </w:tc>
        <w:tc>
          <w:tcPr>
            <w:tcW w:w="2552" w:type="dxa"/>
            <w:vMerge/>
            <w:tcBorders>
              <w:left w:val="single" w:sz="4" w:space="0" w:color="auto"/>
              <w:right w:val="single" w:sz="4" w:space="0" w:color="auto"/>
            </w:tcBorders>
            <w:shd w:val="clear" w:color="auto" w:fill="auto"/>
            <w:vAlign w:val="bottom"/>
          </w:tcPr>
          <w:p w:rsidR="00EE1B2B" w:rsidRPr="00866278" w:rsidRDefault="00EE1B2B" w:rsidP="00F505F0">
            <w:pPr>
              <w:jc w:val="center"/>
              <w:rPr>
                <w:lang w:val="ro-RO"/>
              </w:rPr>
            </w:pPr>
          </w:p>
        </w:tc>
        <w:tc>
          <w:tcPr>
            <w:tcW w:w="567" w:type="dxa"/>
            <w:vMerge/>
            <w:tcBorders>
              <w:left w:val="single" w:sz="4" w:space="0" w:color="auto"/>
              <w:right w:val="single" w:sz="4" w:space="0" w:color="auto"/>
            </w:tcBorders>
            <w:shd w:val="clear" w:color="auto" w:fill="auto"/>
            <w:vAlign w:val="center"/>
          </w:tcPr>
          <w:p w:rsidR="00EE1B2B" w:rsidRDefault="00EE1B2B" w:rsidP="00F505F0">
            <w:pPr>
              <w:jc w:val="center"/>
              <w:rPr>
                <w:sz w:val="16"/>
                <w:szCs w:val="16"/>
                <w:lang w:val="en-US"/>
              </w:rPr>
            </w:pPr>
          </w:p>
        </w:tc>
        <w:tc>
          <w:tcPr>
            <w:tcW w:w="425" w:type="dxa"/>
            <w:vMerge/>
            <w:tcBorders>
              <w:left w:val="single" w:sz="4" w:space="0" w:color="auto"/>
              <w:right w:val="single" w:sz="4" w:space="0" w:color="auto"/>
            </w:tcBorders>
            <w:shd w:val="clear" w:color="auto" w:fill="auto"/>
            <w:vAlign w:val="center"/>
          </w:tcPr>
          <w:p w:rsidR="00EE1B2B" w:rsidRDefault="00EE1B2B" w:rsidP="00F505F0">
            <w:pPr>
              <w:jc w:val="center"/>
              <w:rPr>
                <w:sz w:val="16"/>
                <w:szCs w:val="16"/>
                <w:lang w:val="en-US"/>
              </w:rPr>
            </w:pPr>
          </w:p>
        </w:tc>
        <w:tc>
          <w:tcPr>
            <w:tcW w:w="4365" w:type="dxa"/>
            <w:tcBorders>
              <w:top w:val="nil"/>
              <w:left w:val="single" w:sz="4" w:space="0" w:color="auto"/>
              <w:bottom w:val="single" w:sz="4" w:space="0" w:color="auto"/>
              <w:right w:val="single" w:sz="4" w:space="0" w:color="auto"/>
            </w:tcBorders>
            <w:shd w:val="clear" w:color="auto" w:fill="auto"/>
          </w:tcPr>
          <w:p w:rsidR="00EE1B2B" w:rsidRPr="00D60843" w:rsidRDefault="00EE1B2B" w:rsidP="00F505F0">
            <w:pPr>
              <w:spacing w:line="276" w:lineRule="auto"/>
              <w:ind w:right="-126"/>
              <w:rPr>
                <w:sz w:val="18"/>
                <w:lang w:val="ro-RO"/>
              </w:rPr>
            </w:pPr>
            <w:r>
              <w:rPr>
                <w:b/>
                <w:sz w:val="18"/>
                <w:lang w:val="ro-RO"/>
              </w:rPr>
              <w:t>Poziţia nr.7</w:t>
            </w:r>
          </w:p>
          <w:p w:rsidR="00EE1B2B" w:rsidRDefault="00EE1B2B" w:rsidP="00F505F0">
            <w:pPr>
              <w:spacing w:line="276" w:lineRule="auto"/>
              <w:ind w:left="-108" w:right="-136"/>
              <w:rPr>
                <w:sz w:val="18"/>
                <w:szCs w:val="18"/>
                <w:lang w:val="ro-RO"/>
              </w:rPr>
            </w:pPr>
            <w:r w:rsidRPr="00D60843">
              <w:rPr>
                <w:sz w:val="18"/>
                <w:vertAlign w:val="superscript"/>
                <w:lang w:val="ro-RO"/>
              </w:rPr>
              <w:t xml:space="preserve"> </w:t>
            </w:r>
            <w:r w:rsidRPr="00E54C6C">
              <w:rPr>
                <w:lang w:val="ro-RO"/>
              </w:rPr>
              <w:t>Mitsubshi Outlender</w:t>
            </w:r>
            <w:r>
              <w:rPr>
                <w:sz w:val="18"/>
                <w:lang w:val="ro-RO"/>
              </w:rPr>
              <w:t>, tipul A</w:t>
            </w:r>
            <w:r>
              <w:rPr>
                <w:sz w:val="18"/>
                <w:lang w:val="ro-RO"/>
              </w:rPr>
              <w:t xml:space="preserve">, a.f. 2011 nr. de imatriculare </w:t>
            </w:r>
            <w:r>
              <w:rPr>
                <w:sz w:val="18"/>
                <w:lang w:val="ro-RO"/>
              </w:rPr>
              <w:t>NHY910</w:t>
            </w:r>
            <w:r w:rsidRPr="00D60843">
              <w:rPr>
                <w:sz w:val="18"/>
                <w:lang w:val="ro-RO"/>
              </w:rPr>
              <w:t>, Serie:</w:t>
            </w:r>
            <w:r w:rsidRPr="00901037">
              <w:rPr>
                <w:sz w:val="18"/>
                <w:szCs w:val="18"/>
                <w:lang w:val="ro-RO"/>
              </w:rPr>
              <w:t>JMBXTCW4WBUOO6271</w:t>
            </w:r>
          </w:p>
          <w:p w:rsidR="00EE1B2B" w:rsidRPr="00F505F0" w:rsidRDefault="00EE1B2B" w:rsidP="00F505F0">
            <w:pPr>
              <w:spacing w:line="276" w:lineRule="auto"/>
              <w:ind w:left="-108" w:right="-136"/>
              <w:rPr>
                <w:sz w:val="18"/>
                <w:lang w:val="ro-RO"/>
              </w:rPr>
            </w:pPr>
            <w:r w:rsidRPr="00D60843">
              <w:rPr>
                <w:sz w:val="18"/>
                <w:lang w:val="ro-RO"/>
              </w:rPr>
              <w:t xml:space="preserve">Capacitate motor: </w:t>
            </w:r>
            <w:r>
              <w:rPr>
                <w:sz w:val="18"/>
                <w:lang w:val="ro-RO"/>
              </w:rPr>
              <w:t>1998</w:t>
            </w:r>
            <w:r w:rsidRPr="00D60843">
              <w:rPr>
                <w:sz w:val="18"/>
                <w:lang w:val="ro-RO"/>
              </w:rPr>
              <w:t xml:space="preserve"> cm3</w:t>
            </w:r>
          </w:p>
        </w:tc>
        <w:tc>
          <w:tcPr>
            <w:tcW w:w="1093" w:type="dxa"/>
            <w:vMerge/>
            <w:tcBorders>
              <w:left w:val="single" w:sz="4" w:space="0" w:color="auto"/>
            </w:tcBorders>
            <w:shd w:val="clear" w:color="auto" w:fill="auto"/>
            <w:vAlign w:val="center"/>
          </w:tcPr>
          <w:p w:rsidR="00EE1B2B" w:rsidRPr="00B65F55" w:rsidRDefault="00EE1B2B" w:rsidP="00F505F0">
            <w:pPr>
              <w:spacing w:line="276" w:lineRule="auto"/>
              <w:jc w:val="center"/>
              <w:rPr>
                <w:color w:val="000000"/>
                <w:sz w:val="16"/>
                <w:szCs w:val="16"/>
                <w:lang w:val="en-US"/>
              </w:rPr>
            </w:pPr>
          </w:p>
        </w:tc>
      </w:tr>
      <w:tr w:rsidR="00EE1B2B" w:rsidRPr="00A70B9E" w:rsidTr="0022668D">
        <w:trPr>
          <w:trHeight w:val="886"/>
        </w:trPr>
        <w:tc>
          <w:tcPr>
            <w:tcW w:w="313" w:type="dxa"/>
            <w:vMerge/>
            <w:shd w:val="clear" w:color="auto" w:fill="auto"/>
            <w:vAlign w:val="center"/>
          </w:tcPr>
          <w:p w:rsidR="00EE1B2B" w:rsidRPr="00403599" w:rsidRDefault="00EE1B2B" w:rsidP="00F505F0">
            <w:pPr>
              <w:pStyle w:val="aa"/>
              <w:numPr>
                <w:ilvl w:val="0"/>
                <w:numId w:val="5"/>
              </w:numPr>
              <w:rPr>
                <w:b/>
                <w:sz w:val="16"/>
                <w:szCs w:val="16"/>
                <w:lang w:val="en-US"/>
              </w:rPr>
            </w:pPr>
          </w:p>
        </w:tc>
        <w:tc>
          <w:tcPr>
            <w:tcW w:w="850" w:type="dxa"/>
            <w:vMerge/>
            <w:shd w:val="clear" w:color="auto" w:fill="auto"/>
          </w:tcPr>
          <w:p w:rsidR="00EE1B2B" w:rsidRPr="00F505F0" w:rsidRDefault="00EE1B2B" w:rsidP="00F505F0">
            <w:pPr>
              <w:rPr>
                <w:lang w:val="ro-RO"/>
              </w:rPr>
            </w:pPr>
          </w:p>
        </w:tc>
        <w:tc>
          <w:tcPr>
            <w:tcW w:w="2552" w:type="dxa"/>
            <w:vMerge/>
            <w:tcBorders>
              <w:left w:val="single" w:sz="4" w:space="0" w:color="auto"/>
              <w:right w:val="single" w:sz="4" w:space="0" w:color="auto"/>
            </w:tcBorders>
            <w:shd w:val="clear" w:color="auto" w:fill="auto"/>
            <w:vAlign w:val="bottom"/>
          </w:tcPr>
          <w:p w:rsidR="00EE1B2B" w:rsidRDefault="00EE1B2B" w:rsidP="00F505F0">
            <w:pPr>
              <w:rPr>
                <w:lang w:val="ro-RO"/>
              </w:rPr>
            </w:pPr>
          </w:p>
        </w:tc>
        <w:tc>
          <w:tcPr>
            <w:tcW w:w="567" w:type="dxa"/>
            <w:vMerge/>
            <w:tcBorders>
              <w:left w:val="single" w:sz="4" w:space="0" w:color="auto"/>
              <w:right w:val="single" w:sz="4" w:space="0" w:color="auto"/>
            </w:tcBorders>
            <w:shd w:val="clear" w:color="auto" w:fill="auto"/>
            <w:vAlign w:val="center"/>
          </w:tcPr>
          <w:p w:rsidR="00EE1B2B" w:rsidRDefault="00EE1B2B" w:rsidP="00F505F0">
            <w:pPr>
              <w:jc w:val="center"/>
              <w:rPr>
                <w:sz w:val="16"/>
                <w:szCs w:val="16"/>
                <w:lang w:val="en-US"/>
              </w:rPr>
            </w:pPr>
          </w:p>
        </w:tc>
        <w:tc>
          <w:tcPr>
            <w:tcW w:w="425" w:type="dxa"/>
            <w:vMerge/>
            <w:tcBorders>
              <w:left w:val="single" w:sz="4" w:space="0" w:color="auto"/>
              <w:right w:val="single" w:sz="4" w:space="0" w:color="auto"/>
            </w:tcBorders>
            <w:shd w:val="clear" w:color="auto" w:fill="auto"/>
            <w:vAlign w:val="center"/>
          </w:tcPr>
          <w:p w:rsidR="00EE1B2B" w:rsidRDefault="00EE1B2B" w:rsidP="00F505F0">
            <w:pPr>
              <w:jc w:val="center"/>
              <w:rPr>
                <w:sz w:val="16"/>
                <w:szCs w:val="16"/>
                <w:lang w:val="en-US"/>
              </w:rPr>
            </w:pPr>
          </w:p>
        </w:tc>
        <w:tc>
          <w:tcPr>
            <w:tcW w:w="4365" w:type="dxa"/>
            <w:tcBorders>
              <w:top w:val="nil"/>
              <w:left w:val="single" w:sz="4" w:space="0" w:color="auto"/>
              <w:bottom w:val="single" w:sz="4" w:space="0" w:color="auto"/>
              <w:right w:val="single" w:sz="4" w:space="0" w:color="auto"/>
            </w:tcBorders>
            <w:shd w:val="clear" w:color="auto" w:fill="auto"/>
          </w:tcPr>
          <w:p w:rsidR="00EE1B2B" w:rsidRPr="00D60843" w:rsidRDefault="00EE1B2B" w:rsidP="00F505F0">
            <w:pPr>
              <w:spacing w:line="276" w:lineRule="auto"/>
              <w:ind w:right="-126"/>
              <w:rPr>
                <w:sz w:val="18"/>
                <w:lang w:val="ro-RO"/>
              </w:rPr>
            </w:pPr>
            <w:r>
              <w:rPr>
                <w:b/>
                <w:sz w:val="18"/>
                <w:lang w:val="ro-RO"/>
              </w:rPr>
              <w:t>Poziţia nr.8</w:t>
            </w:r>
          </w:p>
          <w:p w:rsidR="00EE1B2B" w:rsidRPr="00F505F0" w:rsidRDefault="00EE1B2B" w:rsidP="00F505F0">
            <w:pPr>
              <w:spacing w:line="276" w:lineRule="auto"/>
              <w:ind w:left="-108" w:right="-136"/>
              <w:rPr>
                <w:sz w:val="18"/>
                <w:lang w:val="ro-RO"/>
              </w:rPr>
            </w:pPr>
            <w:r w:rsidRPr="00D60843">
              <w:rPr>
                <w:sz w:val="18"/>
                <w:vertAlign w:val="superscript"/>
                <w:lang w:val="ro-RO"/>
              </w:rPr>
              <w:t xml:space="preserve"> </w:t>
            </w:r>
            <w:r w:rsidRPr="00E54C6C">
              <w:rPr>
                <w:lang w:val="ro-RO"/>
              </w:rPr>
              <w:t>Școda Fabia</w:t>
            </w:r>
            <w:r w:rsidRPr="00D60843">
              <w:rPr>
                <w:sz w:val="18"/>
                <w:lang w:val="ro-RO"/>
              </w:rPr>
              <w:t>,</w:t>
            </w:r>
            <w:r>
              <w:rPr>
                <w:sz w:val="18"/>
                <w:lang w:val="ro-RO"/>
              </w:rPr>
              <w:t xml:space="preserve"> </w:t>
            </w:r>
            <w:r>
              <w:rPr>
                <w:sz w:val="18"/>
                <w:lang w:val="ro-RO"/>
              </w:rPr>
              <w:t xml:space="preserve"> tipul A, a.f. 2004 nr. de imatriculare CHU 067</w:t>
            </w:r>
            <w:r w:rsidRPr="00D60843">
              <w:rPr>
                <w:sz w:val="18"/>
                <w:lang w:val="ro-RO"/>
              </w:rPr>
              <w:t>, Serie:</w:t>
            </w:r>
            <w:r w:rsidRPr="00901037">
              <w:rPr>
                <w:sz w:val="18"/>
                <w:szCs w:val="18"/>
                <w:lang w:val="ro-RO"/>
              </w:rPr>
              <w:t>TMBJY16YX54231603</w:t>
            </w:r>
            <w:r>
              <w:rPr>
                <w:sz w:val="18"/>
                <w:szCs w:val="18"/>
                <w:lang w:val="ro-RO"/>
              </w:rPr>
              <w:t xml:space="preserve"> </w:t>
            </w:r>
            <w:r w:rsidRPr="00D60843">
              <w:rPr>
                <w:sz w:val="18"/>
                <w:lang w:val="ro-RO"/>
              </w:rPr>
              <w:t xml:space="preserve">Capacitate motor: </w:t>
            </w:r>
            <w:r>
              <w:rPr>
                <w:sz w:val="18"/>
                <w:lang w:val="ro-RO"/>
              </w:rPr>
              <w:t>1998</w:t>
            </w:r>
            <w:r w:rsidRPr="00D60843">
              <w:rPr>
                <w:sz w:val="18"/>
                <w:lang w:val="ro-RO"/>
              </w:rPr>
              <w:t xml:space="preserve"> cm3</w:t>
            </w:r>
          </w:p>
        </w:tc>
        <w:tc>
          <w:tcPr>
            <w:tcW w:w="1093" w:type="dxa"/>
            <w:vMerge/>
            <w:tcBorders>
              <w:left w:val="single" w:sz="4" w:space="0" w:color="auto"/>
            </w:tcBorders>
            <w:shd w:val="clear" w:color="auto" w:fill="auto"/>
            <w:vAlign w:val="center"/>
          </w:tcPr>
          <w:p w:rsidR="00EE1B2B" w:rsidRPr="00B65F55" w:rsidRDefault="00EE1B2B" w:rsidP="00F505F0">
            <w:pPr>
              <w:spacing w:line="276" w:lineRule="auto"/>
              <w:jc w:val="center"/>
              <w:rPr>
                <w:color w:val="000000"/>
                <w:sz w:val="16"/>
                <w:szCs w:val="16"/>
                <w:lang w:val="en-US"/>
              </w:rPr>
            </w:pPr>
          </w:p>
        </w:tc>
      </w:tr>
      <w:tr w:rsidR="00EE1B2B" w:rsidRPr="00A70B9E" w:rsidTr="0022668D">
        <w:trPr>
          <w:trHeight w:val="93"/>
        </w:trPr>
        <w:tc>
          <w:tcPr>
            <w:tcW w:w="313" w:type="dxa"/>
            <w:vMerge/>
            <w:shd w:val="clear" w:color="auto" w:fill="auto"/>
            <w:vAlign w:val="center"/>
          </w:tcPr>
          <w:p w:rsidR="00EE1B2B" w:rsidRPr="00403599" w:rsidRDefault="00EE1B2B" w:rsidP="00F505F0">
            <w:pPr>
              <w:pStyle w:val="aa"/>
              <w:numPr>
                <w:ilvl w:val="0"/>
                <w:numId w:val="5"/>
              </w:numPr>
              <w:rPr>
                <w:b/>
                <w:sz w:val="16"/>
                <w:szCs w:val="16"/>
                <w:lang w:val="en-US"/>
              </w:rPr>
            </w:pPr>
          </w:p>
        </w:tc>
        <w:tc>
          <w:tcPr>
            <w:tcW w:w="850" w:type="dxa"/>
            <w:vMerge/>
            <w:shd w:val="clear" w:color="auto" w:fill="auto"/>
          </w:tcPr>
          <w:p w:rsidR="00EE1B2B" w:rsidRPr="00F505F0" w:rsidRDefault="00EE1B2B" w:rsidP="00F505F0">
            <w:pPr>
              <w:rPr>
                <w:lang w:val="ro-RO"/>
              </w:rPr>
            </w:pPr>
          </w:p>
        </w:tc>
        <w:tc>
          <w:tcPr>
            <w:tcW w:w="2552" w:type="dxa"/>
            <w:vMerge/>
            <w:tcBorders>
              <w:left w:val="single" w:sz="4" w:space="0" w:color="auto"/>
              <w:right w:val="single" w:sz="4" w:space="0" w:color="auto"/>
            </w:tcBorders>
            <w:shd w:val="clear" w:color="auto" w:fill="auto"/>
            <w:vAlign w:val="bottom"/>
          </w:tcPr>
          <w:p w:rsidR="00EE1B2B" w:rsidRDefault="00EE1B2B" w:rsidP="00F505F0">
            <w:pPr>
              <w:jc w:val="center"/>
              <w:rPr>
                <w:lang w:val="ro-RO"/>
              </w:rPr>
            </w:pPr>
          </w:p>
        </w:tc>
        <w:tc>
          <w:tcPr>
            <w:tcW w:w="567" w:type="dxa"/>
            <w:vMerge/>
            <w:tcBorders>
              <w:left w:val="single" w:sz="4" w:space="0" w:color="auto"/>
              <w:right w:val="single" w:sz="4" w:space="0" w:color="auto"/>
            </w:tcBorders>
            <w:shd w:val="clear" w:color="auto" w:fill="auto"/>
            <w:vAlign w:val="center"/>
          </w:tcPr>
          <w:p w:rsidR="00EE1B2B" w:rsidRDefault="00EE1B2B" w:rsidP="00F505F0">
            <w:pPr>
              <w:jc w:val="center"/>
              <w:rPr>
                <w:sz w:val="16"/>
                <w:szCs w:val="16"/>
                <w:lang w:val="en-US"/>
              </w:rPr>
            </w:pPr>
          </w:p>
        </w:tc>
        <w:tc>
          <w:tcPr>
            <w:tcW w:w="425" w:type="dxa"/>
            <w:vMerge/>
            <w:tcBorders>
              <w:left w:val="single" w:sz="4" w:space="0" w:color="auto"/>
              <w:right w:val="single" w:sz="4" w:space="0" w:color="auto"/>
            </w:tcBorders>
            <w:shd w:val="clear" w:color="auto" w:fill="auto"/>
            <w:vAlign w:val="center"/>
          </w:tcPr>
          <w:p w:rsidR="00EE1B2B" w:rsidRDefault="00EE1B2B" w:rsidP="00F505F0">
            <w:pPr>
              <w:jc w:val="center"/>
              <w:rPr>
                <w:sz w:val="16"/>
                <w:szCs w:val="16"/>
                <w:lang w:val="en-US"/>
              </w:rPr>
            </w:pPr>
          </w:p>
        </w:tc>
        <w:tc>
          <w:tcPr>
            <w:tcW w:w="4365" w:type="dxa"/>
            <w:tcBorders>
              <w:top w:val="nil"/>
              <w:left w:val="single" w:sz="4" w:space="0" w:color="auto"/>
              <w:bottom w:val="single" w:sz="4" w:space="0" w:color="auto"/>
              <w:right w:val="single" w:sz="4" w:space="0" w:color="auto"/>
            </w:tcBorders>
            <w:shd w:val="clear" w:color="auto" w:fill="auto"/>
            <w:vAlign w:val="bottom"/>
          </w:tcPr>
          <w:p w:rsidR="00EE1B2B" w:rsidRPr="008A45D9" w:rsidRDefault="00EE1B2B" w:rsidP="00F505F0">
            <w:pPr>
              <w:spacing w:line="276" w:lineRule="auto"/>
              <w:ind w:right="-108"/>
              <w:rPr>
                <w:sz w:val="16"/>
                <w:lang w:val="ro-RO"/>
              </w:rPr>
            </w:pPr>
            <w:r w:rsidRPr="008A45D9">
              <w:rPr>
                <w:b/>
                <w:sz w:val="16"/>
                <w:lang w:val="ro-RO"/>
              </w:rPr>
              <w:t>Poziţia nr.9</w:t>
            </w:r>
          </w:p>
          <w:p w:rsidR="00EE1B2B" w:rsidRPr="008A45D9" w:rsidRDefault="00EE1B2B" w:rsidP="00F505F0">
            <w:pPr>
              <w:spacing w:line="276" w:lineRule="auto"/>
              <w:ind w:left="-108" w:right="-136"/>
              <w:rPr>
                <w:sz w:val="16"/>
                <w:lang w:val="ro-RO"/>
              </w:rPr>
            </w:pPr>
            <w:r w:rsidRPr="008A45D9">
              <w:rPr>
                <w:sz w:val="16"/>
                <w:lang w:val="ro-RO"/>
              </w:rPr>
              <w:t xml:space="preserve">Școda Fabia, tipul A, a.f. 2004 nr. de imatriculare STAK649, </w:t>
            </w:r>
          </w:p>
          <w:p w:rsidR="00EE1B2B" w:rsidRPr="00F505F0" w:rsidRDefault="00EE1B2B" w:rsidP="00F505F0">
            <w:pPr>
              <w:spacing w:line="276" w:lineRule="auto"/>
              <w:ind w:left="-108" w:right="-136"/>
              <w:rPr>
                <w:sz w:val="16"/>
                <w:szCs w:val="18"/>
                <w:lang w:val="ro-RO"/>
              </w:rPr>
            </w:pPr>
            <w:r w:rsidRPr="008A45D9">
              <w:rPr>
                <w:b/>
                <w:sz w:val="16"/>
                <w:szCs w:val="18"/>
                <w:lang w:val="ro-RO"/>
              </w:rPr>
              <w:t>Serie:</w:t>
            </w:r>
            <w:r w:rsidRPr="008A45D9">
              <w:rPr>
                <w:sz w:val="16"/>
                <w:szCs w:val="18"/>
                <w:lang w:val="ro-RO"/>
              </w:rPr>
              <w:t xml:space="preserve"> TMBY16Y454233329</w:t>
            </w:r>
            <w:r>
              <w:rPr>
                <w:sz w:val="16"/>
                <w:szCs w:val="18"/>
                <w:lang w:val="ro-RO"/>
              </w:rPr>
              <w:t xml:space="preserve"> Capacitate motor:</w:t>
            </w:r>
            <w:r w:rsidRPr="008A45D9">
              <w:rPr>
                <w:sz w:val="16"/>
                <w:lang w:val="ro-RO"/>
              </w:rPr>
              <w:t xml:space="preserve">1198 </w:t>
            </w:r>
            <w:r w:rsidRPr="008A45D9">
              <w:rPr>
                <w:sz w:val="16"/>
                <w:szCs w:val="21"/>
                <w:lang w:val="en-US"/>
              </w:rPr>
              <w:t>cm3</w:t>
            </w:r>
          </w:p>
        </w:tc>
        <w:tc>
          <w:tcPr>
            <w:tcW w:w="1093" w:type="dxa"/>
            <w:vMerge/>
            <w:tcBorders>
              <w:left w:val="single" w:sz="4" w:space="0" w:color="auto"/>
            </w:tcBorders>
            <w:shd w:val="clear" w:color="auto" w:fill="auto"/>
            <w:vAlign w:val="center"/>
          </w:tcPr>
          <w:p w:rsidR="00EE1B2B" w:rsidRPr="00B65F55" w:rsidRDefault="00EE1B2B" w:rsidP="00F505F0">
            <w:pPr>
              <w:spacing w:line="276" w:lineRule="auto"/>
              <w:jc w:val="center"/>
              <w:rPr>
                <w:color w:val="000000"/>
                <w:sz w:val="16"/>
                <w:szCs w:val="16"/>
                <w:lang w:val="en-US"/>
              </w:rPr>
            </w:pPr>
          </w:p>
        </w:tc>
      </w:tr>
      <w:tr w:rsidR="00EE1B2B" w:rsidRPr="00A70B9E" w:rsidTr="0022668D">
        <w:trPr>
          <w:trHeight w:val="397"/>
        </w:trPr>
        <w:tc>
          <w:tcPr>
            <w:tcW w:w="313" w:type="dxa"/>
            <w:vMerge/>
            <w:shd w:val="clear" w:color="auto" w:fill="auto"/>
            <w:vAlign w:val="center"/>
          </w:tcPr>
          <w:p w:rsidR="00EE1B2B" w:rsidRPr="00403599" w:rsidRDefault="00EE1B2B" w:rsidP="00F505F0">
            <w:pPr>
              <w:pStyle w:val="aa"/>
              <w:numPr>
                <w:ilvl w:val="0"/>
                <w:numId w:val="5"/>
              </w:numPr>
              <w:rPr>
                <w:b/>
                <w:sz w:val="16"/>
                <w:szCs w:val="16"/>
                <w:lang w:val="en-US"/>
              </w:rPr>
            </w:pPr>
          </w:p>
        </w:tc>
        <w:tc>
          <w:tcPr>
            <w:tcW w:w="850" w:type="dxa"/>
            <w:vMerge/>
            <w:shd w:val="clear" w:color="auto" w:fill="auto"/>
          </w:tcPr>
          <w:p w:rsidR="00EE1B2B" w:rsidRPr="00F505F0" w:rsidRDefault="00EE1B2B" w:rsidP="00F505F0">
            <w:pPr>
              <w:rPr>
                <w:lang w:val="ro-RO"/>
              </w:rPr>
            </w:pPr>
          </w:p>
        </w:tc>
        <w:tc>
          <w:tcPr>
            <w:tcW w:w="2552" w:type="dxa"/>
            <w:vMerge/>
            <w:tcBorders>
              <w:left w:val="single" w:sz="4" w:space="0" w:color="auto"/>
              <w:right w:val="single" w:sz="4" w:space="0" w:color="auto"/>
            </w:tcBorders>
            <w:shd w:val="clear" w:color="auto" w:fill="auto"/>
            <w:vAlign w:val="bottom"/>
          </w:tcPr>
          <w:p w:rsidR="00EE1B2B" w:rsidRDefault="00EE1B2B" w:rsidP="00F505F0">
            <w:pPr>
              <w:jc w:val="center"/>
              <w:rPr>
                <w:lang w:val="ro-RO"/>
              </w:rPr>
            </w:pPr>
          </w:p>
        </w:tc>
        <w:tc>
          <w:tcPr>
            <w:tcW w:w="567" w:type="dxa"/>
            <w:vMerge/>
            <w:tcBorders>
              <w:left w:val="single" w:sz="4" w:space="0" w:color="auto"/>
              <w:right w:val="single" w:sz="4" w:space="0" w:color="auto"/>
            </w:tcBorders>
            <w:shd w:val="clear" w:color="auto" w:fill="auto"/>
            <w:vAlign w:val="center"/>
          </w:tcPr>
          <w:p w:rsidR="00EE1B2B" w:rsidRDefault="00EE1B2B" w:rsidP="00F505F0">
            <w:pPr>
              <w:jc w:val="center"/>
              <w:rPr>
                <w:sz w:val="16"/>
                <w:szCs w:val="16"/>
                <w:lang w:val="en-US"/>
              </w:rPr>
            </w:pPr>
          </w:p>
        </w:tc>
        <w:tc>
          <w:tcPr>
            <w:tcW w:w="425" w:type="dxa"/>
            <w:vMerge/>
            <w:tcBorders>
              <w:left w:val="single" w:sz="4" w:space="0" w:color="auto"/>
              <w:right w:val="single" w:sz="4" w:space="0" w:color="auto"/>
            </w:tcBorders>
            <w:shd w:val="clear" w:color="auto" w:fill="auto"/>
            <w:vAlign w:val="center"/>
          </w:tcPr>
          <w:p w:rsidR="00EE1B2B" w:rsidRDefault="00EE1B2B" w:rsidP="00F505F0">
            <w:pPr>
              <w:jc w:val="center"/>
              <w:rPr>
                <w:sz w:val="16"/>
                <w:szCs w:val="16"/>
                <w:lang w:val="en-US"/>
              </w:rPr>
            </w:pPr>
          </w:p>
        </w:tc>
        <w:tc>
          <w:tcPr>
            <w:tcW w:w="4365" w:type="dxa"/>
            <w:tcBorders>
              <w:top w:val="nil"/>
              <w:left w:val="single" w:sz="4" w:space="0" w:color="auto"/>
              <w:bottom w:val="single" w:sz="4" w:space="0" w:color="auto"/>
              <w:right w:val="single" w:sz="4" w:space="0" w:color="auto"/>
            </w:tcBorders>
            <w:shd w:val="clear" w:color="auto" w:fill="auto"/>
            <w:vAlign w:val="bottom"/>
          </w:tcPr>
          <w:p w:rsidR="00EE1B2B" w:rsidRPr="008A45D9" w:rsidRDefault="00EE1B2B" w:rsidP="00F505F0">
            <w:pPr>
              <w:spacing w:line="276" w:lineRule="auto"/>
              <w:ind w:right="-108"/>
              <w:rPr>
                <w:b/>
                <w:sz w:val="16"/>
                <w:lang w:val="ro-RO"/>
              </w:rPr>
            </w:pPr>
            <w:r w:rsidRPr="008A45D9">
              <w:rPr>
                <w:b/>
                <w:sz w:val="16"/>
                <w:lang w:val="ro-RO"/>
              </w:rPr>
              <w:t>Poziţia nr.10</w:t>
            </w:r>
          </w:p>
          <w:p w:rsidR="00EE1B2B" w:rsidRPr="00F505F0" w:rsidRDefault="00EE1B2B" w:rsidP="00F505F0">
            <w:pPr>
              <w:spacing w:line="276" w:lineRule="auto"/>
              <w:ind w:left="-108" w:right="-136"/>
              <w:rPr>
                <w:sz w:val="16"/>
                <w:szCs w:val="18"/>
                <w:lang w:val="ro-RO"/>
              </w:rPr>
            </w:pPr>
            <w:r w:rsidRPr="008A45D9">
              <w:rPr>
                <w:sz w:val="16"/>
                <w:lang w:val="ro-RO"/>
              </w:rPr>
              <w:t xml:space="preserve">Fiat-Nuovo,Dublo, tipul A, a.f. 2016 nr. de imatriculare OKE751, Serie: </w:t>
            </w:r>
            <w:r w:rsidRPr="008A45D9">
              <w:rPr>
                <w:sz w:val="16"/>
                <w:szCs w:val="18"/>
                <w:lang w:val="ro-RO"/>
              </w:rPr>
              <w:t>ZFA26300006D60597</w:t>
            </w:r>
            <w:r>
              <w:rPr>
                <w:sz w:val="16"/>
                <w:szCs w:val="18"/>
                <w:lang w:val="ro-RO"/>
              </w:rPr>
              <w:t xml:space="preserve"> </w:t>
            </w:r>
            <w:r w:rsidRPr="008A45D9">
              <w:rPr>
                <w:sz w:val="16"/>
                <w:lang w:val="ro-RO"/>
              </w:rPr>
              <w:t xml:space="preserve">Capacitate motor: </w:t>
            </w:r>
            <w:r>
              <w:rPr>
                <w:sz w:val="16"/>
                <w:lang w:val="ro-RO"/>
              </w:rPr>
              <w:t xml:space="preserve"> </w:t>
            </w:r>
            <w:r w:rsidRPr="008A45D9">
              <w:rPr>
                <w:sz w:val="16"/>
                <w:lang w:val="ro-RO"/>
              </w:rPr>
              <w:t>1368 cm3</w:t>
            </w:r>
          </w:p>
        </w:tc>
        <w:tc>
          <w:tcPr>
            <w:tcW w:w="1093" w:type="dxa"/>
            <w:vMerge/>
            <w:tcBorders>
              <w:left w:val="single" w:sz="4" w:space="0" w:color="auto"/>
            </w:tcBorders>
            <w:shd w:val="clear" w:color="auto" w:fill="auto"/>
            <w:vAlign w:val="center"/>
          </w:tcPr>
          <w:p w:rsidR="00EE1B2B" w:rsidRPr="00B65F55" w:rsidRDefault="00EE1B2B" w:rsidP="00F505F0">
            <w:pPr>
              <w:spacing w:line="276" w:lineRule="auto"/>
              <w:jc w:val="center"/>
              <w:rPr>
                <w:color w:val="000000"/>
                <w:sz w:val="16"/>
                <w:szCs w:val="16"/>
                <w:lang w:val="en-US"/>
              </w:rPr>
            </w:pPr>
          </w:p>
        </w:tc>
      </w:tr>
      <w:tr w:rsidR="00EE1B2B" w:rsidRPr="00A70B9E" w:rsidTr="0022668D">
        <w:trPr>
          <w:trHeight w:val="397"/>
        </w:trPr>
        <w:tc>
          <w:tcPr>
            <w:tcW w:w="313" w:type="dxa"/>
            <w:vMerge/>
            <w:shd w:val="clear" w:color="auto" w:fill="auto"/>
            <w:vAlign w:val="center"/>
          </w:tcPr>
          <w:p w:rsidR="00EE1B2B" w:rsidRPr="00403599" w:rsidRDefault="00EE1B2B" w:rsidP="00F505F0">
            <w:pPr>
              <w:pStyle w:val="aa"/>
              <w:numPr>
                <w:ilvl w:val="0"/>
                <w:numId w:val="5"/>
              </w:numPr>
              <w:rPr>
                <w:b/>
                <w:sz w:val="16"/>
                <w:szCs w:val="16"/>
                <w:lang w:val="en-US"/>
              </w:rPr>
            </w:pPr>
          </w:p>
        </w:tc>
        <w:tc>
          <w:tcPr>
            <w:tcW w:w="850" w:type="dxa"/>
            <w:vMerge/>
            <w:shd w:val="clear" w:color="auto" w:fill="auto"/>
          </w:tcPr>
          <w:p w:rsidR="00EE1B2B" w:rsidRPr="00F505F0" w:rsidRDefault="00EE1B2B" w:rsidP="00F505F0">
            <w:pPr>
              <w:rPr>
                <w:lang w:val="ro-RO"/>
              </w:rPr>
            </w:pPr>
          </w:p>
        </w:tc>
        <w:tc>
          <w:tcPr>
            <w:tcW w:w="2552" w:type="dxa"/>
            <w:vMerge/>
            <w:tcBorders>
              <w:left w:val="single" w:sz="4" w:space="0" w:color="auto"/>
              <w:right w:val="single" w:sz="4" w:space="0" w:color="auto"/>
            </w:tcBorders>
            <w:shd w:val="clear" w:color="auto" w:fill="auto"/>
            <w:vAlign w:val="bottom"/>
          </w:tcPr>
          <w:p w:rsidR="00EE1B2B" w:rsidRDefault="00EE1B2B" w:rsidP="00F505F0">
            <w:pPr>
              <w:jc w:val="center"/>
              <w:rPr>
                <w:lang w:val="ro-RO"/>
              </w:rPr>
            </w:pPr>
          </w:p>
        </w:tc>
        <w:tc>
          <w:tcPr>
            <w:tcW w:w="567" w:type="dxa"/>
            <w:vMerge/>
            <w:tcBorders>
              <w:left w:val="single" w:sz="4" w:space="0" w:color="auto"/>
              <w:right w:val="single" w:sz="4" w:space="0" w:color="auto"/>
            </w:tcBorders>
            <w:shd w:val="clear" w:color="auto" w:fill="auto"/>
            <w:vAlign w:val="center"/>
          </w:tcPr>
          <w:p w:rsidR="00EE1B2B" w:rsidRDefault="00EE1B2B" w:rsidP="00F505F0">
            <w:pPr>
              <w:jc w:val="center"/>
              <w:rPr>
                <w:sz w:val="16"/>
                <w:szCs w:val="16"/>
                <w:lang w:val="en-US"/>
              </w:rPr>
            </w:pPr>
          </w:p>
        </w:tc>
        <w:tc>
          <w:tcPr>
            <w:tcW w:w="425" w:type="dxa"/>
            <w:vMerge/>
            <w:tcBorders>
              <w:left w:val="single" w:sz="4" w:space="0" w:color="auto"/>
              <w:right w:val="single" w:sz="4" w:space="0" w:color="auto"/>
            </w:tcBorders>
            <w:shd w:val="clear" w:color="auto" w:fill="auto"/>
            <w:vAlign w:val="center"/>
          </w:tcPr>
          <w:p w:rsidR="00EE1B2B" w:rsidRDefault="00EE1B2B" w:rsidP="00F505F0">
            <w:pPr>
              <w:jc w:val="center"/>
              <w:rPr>
                <w:sz w:val="16"/>
                <w:szCs w:val="16"/>
                <w:lang w:val="en-US"/>
              </w:rPr>
            </w:pPr>
          </w:p>
        </w:tc>
        <w:tc>
          <w:tcPr>
            <w:tcW w:w="4365" w:type="dxa"/>
            <w:tcBorders>
              <w:top w:val="nil"/>
              <w:left w:val="single" w:sz="4" w:space="0" w:color="auto"/>
              <w:bottom w:val="single" w:sz="4" w:space="0" w:color="auto"/>
              <w:right w:val="single" w:sz="4" w:space="0" w:color="auto"/>
            </w:tcBorders>
            <w:shd w:val="clear" w:color="auto" w:fill="auto"/>
            <w:vAlign w:val="bottom"/>
          </w:tcPr>
          <w:p w:rsidR="00EE1B2B" w:rsidRPr="008A45D9" w:rsidRDefault="00EE1B2B" w:rsidP="00F505F0">
            <w:pPr>
              <w:spacing w:line="276" w:lineRule="auto"/>
              <w:ind w:right="-126"/>
              <w:rPr>
                <w:sz w:val="16"/>
                <w:lang w:val="ro-RO"/>
              </w:rPr>
            </w:pPr>
            <w:r w:rsidRPr="008A45D9">
              <w:rPr>
                <w:b/>
                <w:sz w:val="16"/>
                <w:lang w:val="ro-RO"/>
              </w:rPr>
              <w:t>Poziţia nr.11</w:t>
            </w:r>
          </w:p>
          <w:p w:rsidR="00EE1B2B" w:rsidRPr="008A45D9" w:rsidRDefault="00EE1B2B" w:rsidP="00F505F0">
            <w:pPr>
              <w:spacing w:line="276" w:lineRule="auto"/>
              <w:ind w:left="-108" w:right="-136"/>
              <w:rPr>
                <w:sz w:val="16"/>
                <w:lang w:val="ro-RO"/>
              </w:rPr>
            </w:pPr>
            <w:r w:rsidRPr="008A45D9">
              <w:rPr>
                <w:sz w:val="16"/>
                <w:vertAlign w:val="superscript"/>
                <w:lang w:val="ro-RO"/>
              </w:rPr>
              <w:t xml:space="preserve"> </w:t>
            </w:r>
            <w:r w:rsidRPr="008A45D9">
              <w:rPr>
                <w:sz w:val="16"/>
                <w:lang w:val="ro-RO"/>
              </w:rPr>
              <w:t>Fiat-Nuovo,Dublo</w:t>
            </w:r>
            <w:r>
              <w:rPr>
                <w:sz w:val="16"/>
                <w:lang w:val="ro-RO"/>
              </w:rPr>
              <w:t xml:space="preserve"> </w:t>
            </w:r>
            <w:r w:rsidRPr="008A45D9">
              <w:rPr>
                <w:sz w:val="16"/>
                <w:lang w:val="ro-RO"/>
              </w:rPr>
              <w:t xml:space="preserve">tipul A, a.f. 2016 nr. de imatriculareSYR803, </w:t>
            </w:r>
          </w:p>
          <w:p w:rsidR="00EE1B2B" w:rsidRPr="00F505F0" w:rsidRDefault="00EE1B2B" w:rsidP="00F505F0">
            <w:pPr>
              <w:spacing w:line="276" w:lineRule="auto"/>
              <w:ind w:left="-108" w:right="-136"/>
              <w:rPr>
                <w:sz w:val="16"/>
                <w:lang w:val="ro-RO"/>
              </w:rPr>
            </w:pPr>
            <w:r w:rsidRPr="008A45D9">
              <w:rPr>
                <w:sz w:val="16"/>
                <w:lang w:val="ro-RO"/>
              </w:rPr>
              <w:t xml:space="preserve">Serie: </w:t>
            </w:r>
            <w:r w:rsidRPr="008A45D9">
              <w:rPr>
                <w:sz w:val="16"/>
                <w:szCs w:val="18"/>
                <w:lang w:val="ro-RO"/>
              </w:rPr>
              <w:t>ZFA26300006D60339</w:t>
            </w:r>
            <w:r>
              <w:rPr>
                <w:sz w:val="16"/>
                <w:szCs w:val="18"/>
                <w:lang w:val="ro-RO"/>
              </w:rPr>
              <w:t xml:space="preserve"> </w:t>
            </w:r>
            <w:r w:rsidRPr="008A45D9">
              <w:rPr>
                <w:sz w:val="16"/>
                <w:lang w:val="ro-RO"/>
              </w:rPr>
              <w:t xml:space="preserve">Capacitate motor: </w:t>
            </w:r>
            <w:r>
              <w:rPr>
                <w:sz w:val="16"/>
                <w:lang w:val="ro-RO"/>
              </w:rPr>
              <w:t xml:space="preserve"> </w:t>
            </w:r>
            <w:r w:rsidRPr="008A45D9">
              <w:rPr>
                <w:sz w:val="16"/>
                <w:lang w:val="ro-RO"/>
              </w:rPr>
              <w:t>1368 cm3</w:t>
            </w:r>
          </w:p>
        </w:tc>
        <w:tc>
          <w:tcPr>
            <w:tcW w:w="1093" w:type="dxa"/>
            <w:vMerge/>
            <w:tcBorders>
              <w:left w:val="single" w:sz="4" w:space="0" w:color="auto"/>
            </w:tcBorders>
            <w:shd w:val="clear" w:color="auto" w:fill="auto"/>
            <w:vAlign w:val="center"/>
          </w:tcPr>
          <w:p w:rsidR="00EE1B2B" w:rsidRPr="00B65F55" w:rsidRDefault="00EE1B2B" w:rsidP="00F505F0">
            <w:pPr>
              <w:spacing w:line="276" w:lineRule="auto"/>
              <w:jc w:val="center"/>
              <w:rPr>
                <w:color w:val="000000"/>
                <w:sz w:val="16"/>
                <w:szCs w:val="16"/>
                <w:lang w:val="en-US"/>
              </w:rPr>
            </w:pPr>
          </w:p>
        </w:tc>
      </w:tr>
      <w:tr w:rsidR="00EE1B2B" w:rsidRPr="00A70B9E" w:rsidTr="0022668D">
        <w:trPr>
          <w:trHeight w:val="397"/>
        </w:trPr>
        <w:tc>
          <w:tcPr>
            <w:tcW w:w="313" w:type="dxa"/>
            <w:vMerge/>
            <w:shd w:val="clear" w:color="auto" w:fill="auto"/>
            <w:vAlign w:val="center"/>
          </w:tcPr>
          <w:p w:rsidR="00EE1B2B" w:rsidRPr="00403599" w:rsidRDefault="00EE1B2B" w:rsidP="00F505F0">
            <w:pPr>
              <w:pStyle w:val="aa"/>
              <w:numPr>
                <w:ilvl w:val="0"/>
                <w:numId w:val="5"/>
              </w:numPr>
              <w:rPr>
                <w:b/>
                <w:sz w:val="16"/>
                <w:szCs w:val="16"/>
                <w:lang w:val="en-US"/>
              </w:rPr>
            </w:pPr>
          </w:p>
        </w:tc>
        <w:tc>
          <w:tcPr>
            <w:tcW w:w="850" w:type="dxa"/>
            <w:vMerge/>
            <w:shd w:val="clear" w:color="auto" w:fill="auto"/>
          </w:tcPr>
          <w:p w:rsidR="00EE1B2B" w:rsidRPr="00F505F0" w:rsidRDefault="00EE1B2B" w:rsidP="00F505F0">
            <w:pPr>
              <w:rPr>
                <w:lang w:val="ro-RO"/>
              </w:rPr>
            </w:pPr>
          </w:p>
        </w:tc>
        <w:tc>
          <w:tcPr>
            <w:tcW w:w="2552" w:type="dxa"/>
            <w:vMerge/>
            <w:tcBorders>
              <w:left w:val="single" w:sz="4" w:space="0" w:color="auto"/>
              <w:right w:val="single" w:sz="4" w:space="0" w:color="auto"/>
            </w:tcBorders>
            <w:shd w:val="clear" w:color="auto" w:fill="auto"/>
            <w:vAlign w:val="bottom"/>
          </w:tcPr>
          <w:p w:rsidR="00EE1B2B" w:rsidRDefault="00EE1B2B" w:rsidP="00F505F0">
            <w:pPr>
              <w:jc w:val="center"/>
              <w:rPr>
                <w:lang w:val="ro-RO"/>
              </w:rPr>
            </w:pPr>
          </w:p>
        </w:tc>
        <w:tc>
          <w:tcPr>
            <w:tcW w:w="567" w:type="dxa"/>
            <w:vMerge/>
            <w:tcBorders>
              <w:left w:val="single" w:sz="4" w:space="0" w:color="auto"/>
              <w:right w:val="single" w:sz="4" w:space="0" w:color="auto"/>
            </w:tcBorders>
            <w:shd w:val="clear" w:color="auto" w:fill="auto"/>
            <w:vAlign w:val="center"/>
          </w:tcPr>
          <w:p w:rsidR="00EE1B2B" w:rsidRDefault="00EE1B2B" w:rsidP="00F505F0">
            <w:pPr>
              <w:jc w:val="center"/>
              <w:rPr>
                <w:sz w:val="16"/>
                <w:szCs w:val="16"/>
                <w:lang w:val="en-US"/>
              </w:rPr>
            </w:pPr>
          </w:p>
        </w:tc>
        <w:tc>
          <w:tcPr>
            <w:tcW w:w="425" w:type="dxa"/>
            <w:vMerge/>
            <w:tcBorders>
              <w:left w:val="single" w:sz="4" w:space="0" w:color="auto"/>
              <w:right w:val="single" w:sz="4" w:space="0" w:color="auto"/>
            </w:tcBorders>
            <w:shd w:val="clear" w:color="auto" w:fill="auto"/>
            <w:vAlign w:val="center"/>
          </w:tcPr>
          <w:p w:rsidR="00EE1B2B" w:rsidRDefault="00EE1B2B" w:rsidP="00F505F0">
            <w:pPr>
              <w:jc w:val="center"/>
              <w:rPr>
                <w:sz w:val="16"/>
                <w:szCs w:val="16"/>
                <w:lang w:val="en-US"/>
              </w:rPr>
            </w:pPr>
          </w:p>
        </w:tc>
        <w:tc>
          <w:tcPr>
            <w:tcW w:w="4365" w:type="dxa"/>
            <w:tcBorders>
              <w:top w:val="nil"/>
              <w:left w:val="single" w:sz="4" w:space="0" w:color="auto"/>
              <w:bottom w:val="single" w:sz="4" w:space="0" w:color="auto"/>
              <w:right w:val="single" w:sz="4" w:space="0" w:color="auto"/>
            </w:tcBorders>
            <w:shd w:val="clear" w:color="auto" w:fill="auto"/>
            <w:vAlign w:val="bottom"/>
          </w:tcPr>
          <w:p w:rsidR="00EE1B2B" w:rsidRPr="008A45D9" w:rsidRDefault="00EE1B2B" w:rsidP="00F505F0">
            <w:pPr>
              <w:spacing w:line="276" w:lineRule="auto"/>
              <w:ind w:right="-126"/>
              <w:rPr>
                <w:sz w:val="16"/>
                <w:lang w:val="ro-RO"/>
              </w:rPr>
            </w:pPr>
            <w:r w:rsidRPr="008A45D9">
              <w:rPr>
                <w:b/>
                <w:sz w:val="16"/>
                <w:lang w:val="ro-RO"/>
              </w:rPr>
              <w:t>Poziţia nr.12</w:t>
            </w:r>
          </w:p>
          <w:p w:rsidR="00EE1B2B" w:rsidRPr="008A45D9" w:rsidRDefault="00EE1B2B" w:rsidP="00F505F0">
            <w:pPr>
              <w:spacing w:line="276" w:lineRule="auto"/>
              <w:ind w:left="-108" w:right="-136"/>
              <w:rPr>
                <w:sz w:val="16"/>
                <w:lang w:val="ro-RO"/>
              </w:rPr>
            </w:pPr>
            <w:r w:rsidRPr="008A45D9">
              <w:rPr>
                <w:sz w:val="16"/>
                <w:vertAlign w:val="superscript"/>
                <w:lang w:val="ro-RO"/>
              </w:rPr>
              <w:t xml:space="preserve"> </w:t>
            </w:r>
            <w:hyperlink r:id="rId9" w:history="1">
              <w:r w:rsidRPr="008A45D9">
                <w:rPr>
                  <w:rStyle w:val="af4"/>
                  <w:sz w:val="16"/>
                  <w:lang w:val="ro-RO"/>
                </w:rPr>
                <w:t>H</w:t>
              </w:r>
              <w:r w:rsidRPr="008A45D9">
                <w:rPr>
                  <w:rStyle w:val="af4"/>
                  <w:sz w:val="16"/>
                </w:rPr>
                <w:t>yundai hd 78</w:t>
              </w:r>
            </w:hyperlink>
            <w:r w:rsidRPr="008A45D9">
              <w:rPr>
                <w:sz w:val="16"/>
                <w:lang w:val="ro-RO"/>
              </w:rPr>
              <w:t xml:space="preserve">, tipul C2, a.f. 2017 nr. de imatriculare JKK801, </w:t>
            </w:r>
          </w:p>
          <w:p w:rsidR="00EE1B2B" w:rsidRPr="00F505F0" w:rsidRDefault="00EE1B2B" w:rsidP="00F505F0">
            <w:pPr>
              <w:spacing w:line="276" w:lineRule="auto"/>
              <w:ind w:left="-108" w:right="-136"/>
              <w:rPr>
                <w:sz w:val="16"/>
                <w:szCs w:val="18"/>
                <w:lang w:val="ro-RO"/>
              </w:rPr>
            </w:pPr>
            <w:r w:rsidRPr="008A45D9">
              <w:rPr>
                <w:sz w:val="16"/>
                <w:lang w:val="ro-RO"/>
              </w:rPr>
              <w:t xml:space="preserve">Serie: </w:t>
            </w:r>
            <w:r w:rsidRPr="008A45D9">
              <w:rPr>
                <w:sz w:val="16"/>
                <w:szCs w:val="18"/>
                <w:lang w:val="ro-RO"/>
              </w:rPr>
              <w:t>X8928613OHOBW1082</w:t>
            </w:r>
            <w:r>
              <w:rPr>
                <w:sz w:val="16"/>
                <w:szCs w:val="18"/>
                <w:lang w:val="ro-RO"/>
              </w:rPr>
              <w:t xml:space="preserve"> </w:t>
            </w:r>
            <w:r>
              <w:rPr>
                <w:sz w:val="16"/>
                <w:lang w:val="ro-RO"/>
              </w:rPr>
              <w:t xml:space="preserve">Capacitate motor: </w:t>
            </w:r>
            <w:r w:rsidRPr="008A45D9">
              <w:rPr>
                <w:sz w:val="16"/>
                <w:lang w:val="ro-RO"/>
              </w:rPr>
              <w:t>3933 cm3</w:t>
            </w:r>
          </w:p>
        </w:tc>
        <w:tc>
          <w:tcPr>
            <w:tcW w:w="1093" w:type="dxa"/>
            <w:vMerge/>
            <w:tcBorders>
              <w:left w:val="single" w:sz="4" w:space="0" w:color="auto"/>
            </w:tcBorders>
            <w:shd w:val="clear" w:color="auto" w:fill="auto"/>
            <w:vAlign w:val="center"/>
          </w:tcPr>
          <w:p w:rsidR="00EE1B2B" w:rsidRPr="00B65F55" w:rsidRDefault="00EE1B2B" w:rsidP="00F505F0">
            <w:pPr>
              <w:spacing w:line="276" w:lineRule="auto"/>
              <w:jc w:val="center"/>
              <w:rPr>
                <w:color w:val="000000"/>
                <w:sz w:val="16"/>
                <w:szCs w:val="16"/>
                <w:lang w:val="en-US"/>
              </w:rPr>
            </w:pPr>
          </w:p>
        </w:tc>
      </w:tr>
      <w:tr w:rsidR="00EE1B2B" w:rsidRPr="00A70B9E" w:rsidTr="0022668D">
        <w:trPr>
          <w:trHeight w:val="397"/>
        </w:trPr>
        <w:tc>
          <w:tcPr>
            <w:tcW w:w="313" w:type="dxa"/>
            <w:vMerge/>
            <w:shd w:val="clear" w:color="auto" w:fill="auto"/>
            <w:vAlign w:val="center"/>
          </w:tcPr>
          <w:p w:rsidR="00EE1B2B" w:rsidRPr="00403599" w:rsidRDefault="00EE1B2B" w:rsidP="00F505F0">
            <w:pPr>
              <w:pStyle w:val="aa"/>
              <w:numPr>
                <w:ilvl w:val="0"/>
                <w:numId w:val="5"/>
              </w:numPr>
              <w:rPr>
                <w:b/>
                <w:sz w:val="16"/>
                <w:szCs w:val="16"/>
                <w:lang w:val="en-US"/>
              </w:rPr>
            </w:pPr>
          </w:p>
        </w:tc>
        <w:tc>
          <w:tcPr>
            <w:tcW w:w="850" w:type="dxa"/>
            <w:vMerge/>
            <w:shd w:val="clear" w:color="auto" w:fill="auto"/>
          </w:tcPr>
          <w:p w:rsidR="00EE1B2B" w:rsidRPr="00F505F0" w:rsidRDefault="00EE1B2B" w:rsidP="00F505F0">
            <w:pPr>
              <w:rPr>
                <w:lang w:val="ro-RO"/>
              </w:rPr>
            </w:pPr>
          </w:p>
        </w:tc>
        <w:tc>
          <w:tcPr>
            <w:tcW w:w="2552" w:type="dxa"/>
            <w:vMerge/>
            <w:tcBorders>
              <w:left w:val="single" w:sz="4" w:space="0" w:color="auto"/>
              <w:right w:val="single" w:sz="4" w:space="0" w:color="auto"/>
            </w:tcBorders>
            <w:shd w:val="clear" w:color="auto" w:fill="auto"/>
            <w:vAlign w:val="bottom"/>
          </w:tcPr>
          <w:p w:rsidR="00EE1B2B" w:rsidRDefault="00EE1B2B" w:rsidP="00F505F0">
            <w:pPr>
              <w:jc w:val="center"/>
              <w:rPr>
                <w:lang w:val="ro-RO"/>
              </w:rPr>
            </w:pPr>
          </w:p>
        </w:tc>
        <w:tc>
          <w:tcPr>
            <w:tcW w:w="567" w:type="dxa"/>
            <w:vMerge/>
            <w:tcBorders>
              <w:left w:val="single" w:sz="4" w:space="0" w:color="auto"/>
              <w:right w:val="single" w:sz="4" w:space="0" w:color="auto"/>
            </w:tcBorders>
            <w:shd w:val="clear" w:color="auto" w:fill="auto"/>
            <w:vAlign w:val="center"/>
          </w:tcPr>
          <w:p w:rsidR="00EE1B2B" w:rsidRDefault="00EE1B2B" w:rsidP="00F505F0">
            <w:pPr>
              <w:jc w:val="center"/>
              <w:rPr>
                <w:sz w:val="16"/>
                <w:szCs w:val="16"/>
                <w:lang w:val="en-US"/>
              </w:rPr>
            </w:pPr>
          </w:p>
        </w:tc>
        <w:tc>
          <w:tcPr>
            <w:tcW w:w="425" w:type="dxa"/>
            <w:vMerge/>
            <w:tcBorders>
              <w:left w:val="single" w:sz="4" w:space="0" w:color="auto"/>
              <w:right w:val="single" w:sz="4" w:space="0" w:color="auto"/>
            </w:tcBorders>
            <w:shd w:val="clear" w:color="auto" w:fill="auto"/>
            <w:vAlign w:val="center"/>
          </w:tcPr>
          <w:p w:rsidR="00EE1B2B" w:rsidRDefault="00EE1B2B" w:rsidP="00F505F0">
            <w:pPr>
              <w:jc w:val="center"/>
              <w:rPr>
                <w:sz w:val="16"/>
                <w:szCs w:val="16"/>
                <w:lang w:val="en-US"/>
              </w:rPr>
            </w:pPr>
          </w:p>
        </w:tc>
        <w:tc>
          <w:tcPr>
            <w:tcW w:w="4365" w:type="dxa"/>
            <w:tcBorders>
              <w:top w:val="nil"/>
              <w:left w:val="single" w:sz="4" w:space="0" w:color="auto"/>
              <w:bottom w:val="single" w:sz="4" w:space="0" w:color="auto"/>
              <w:right w:val="single" w:sz="4" w:space="0" w:color="auto"/>
            </w:tcBorders>
            <w:shd w:val="clear" w:color="auto" w:fill="auto"/>
            <w:vAlign w:val="bottom"/>
          </w:tcPr>
          <w:p w:rsidR="00EE1B2B" w:rsidRPr="008A45D9" w:rsidRDefault="00EE1B2B" w:rsidP="00F505F0">
            <w:pPr>
              <w:spacing w:line="276" w:lineRule="auto"/>
              <w:ind w:right="-126"/>
              <w:rPr>
                <w:sz w:val="16"/>
                <w:lang w:val="ro-RO"/>
              </w:rPr>
            </w:pPr>
            <w:r w:rsidRPr="008A45D9">
              <w:rPr>
                <w:b/>
                <w:sz w:val="16"/>
                <w:lang w:val="ro-RO"/>
              </w:rPr>
              <w:t>Poziţia nr.13</w:t>
            </w:r>
          </w:p>
          <w:p w:rsidR="00EE1B2B" w:rsidRPr="008A45D9" w:rsidRDefault="00EE1B2B" w:rsidP="00F505F0">
            <w:pPr>
              <w:spacing w:line="276" w:lineRule="auto"/>
              <w:ind w:left="-108" w:right="-136"/>
              <w:rPr>
                <w:sz w:val="16"/>
                <w:lang w:val="ro-RO"/>
              </w:rPr>
            </w:pPr>
            <w:hyperlink r:id="rId10" w:history="1">
              <w:r w:rsidRPr="008A45D9">
                <w:rPr>
                  <w:rStyle w:val="af4"/>
                  <w:sz w:val="16"/>
                  <w:lang w:val="ro-RO"/>
                </w:rPr>
                <w:t>H</w:t>
              </w:r>
              <w:r w:rsidRPr="008A45D9">
                <w:rPr>
                  <w:rStyle w:val="af4"/>
                  <w:sz w:val="16"/>
                </w:rPr>
                <w:t>yundai hd 78</w:t>
              </w:r>
            </w:hyperlink>
            <w:r w:rsidRPr="008A45D9">
              <w:rPr>
                <w:sz w:val="16"/>
                <w:lang w:val="ro-RO"/>
              </w:rPr>
              <w:t xml:space="preserve">, tipul C2, a.f. 2017 nr. de imatriculare JKK776, </w:t>
            </w:r>
          </w:p>
          <w:p w:rsidR="00EE1B2B" w:rsidRPr="00F505F0" w:rsidRDefault="00EE1B2B" w:rsidP="00F505F0">
            <w:pPr>
              <w:spacing w:line="276" w:lineRule="auto"/>
              <w:ind w:left="-108" w:right="-136"/>
              <w:rPr>
                <w:sz w:val="16"/>
                <w:szCs w:val="18"/>
                <w:lang w:val="ro-RO"/>
              </w:rPr>
            </w:pPr>
            <w:r w:rsidRPr="008A45D9">
              <w:rPr>
                <w:sz w:val="16"/>
                <w:lang w:val="ro-RO"/>
              </w:rPr>
              <w:t xml:space="preserve">Serie: </w:t>
            </w:r>
            <w:r w:rsidRPr="008A45D9">
              <w:rPr>
                <w:sz w:val="16"/>
                <w:szCs w:val="18"/>
                <w:lang w:val="ro-RO"/>
              </w:rPr>
              <w:t>X8928613OHOBW1081</w:t>
            </w:r>
            <w:r>
              <w:rPr>
                <w:sz w:val="16"/>
                <w:szCs w:val="18"/>
                <w:lang w:val="ro-RO"/>
              </w:rPr>
              <w:t xml:space="preserve"> </w:t>
            </w:r>
            <w:r w:rsidRPr="008A45D9">
              <w:rPr>
                <w:sz w:val="16"/>
                <w:lang w:val="ro-RO"/>
              </w:rPr>
              <w:t xml:space="preserve">Capacitate motor: </w:t>
            </w:r>
            <w:r>
              <w:rPr>
                <w:sz w:val="16"/>
                <w:lang w:val="ro-RO"/>
              </w:rPr>
              <w:t xml:space="preserve"> </w:t>
            </w:r>
            <w:r w:rsidRPr="008A45D9">
              <w:rPr>
                <w:sz w:val="16"/>
                <w:lang w:val="ro-RO"/>
              </w:rPr>
              <w:t>3933 cm3</w:t>
            </w:r>
          </w:p>
        </w:tc>
        <w:tc>
          <w:tcPr>
            <w:tcW w:w="1093" w:type="dxa"/>
            <w:vMerge/>
            <w:tcBorders>
              <w:left w:val="single" w:sz="4" w:space="0" w:color="auto"/>
            </w:tcBorders>
            <w:shd w:val="clear" w:color="auto" w:fill="auto"/>
            <w:vAlign w:val="center"/>
          </w:tcPr>
          <w:p w:rsidR="00EE1B2B" w:rsidRPr="00B65F55" w:rsidRDefault="00EE1B2B" w:rsidP="00F505F0">
            <w:pPr>
              <w:spacing w:line="276" w:lineRule="auto"/>
              <w:jc w:val="center"/>
              <w:rPr>
                <w:color w:val="000000"/>
                <w:sz w:val="16"/>
                <w:szCs w:val="16"/>
                <w:lang w:val="en-US"/>
              </w:rPr>
            </w:pPr>
          </w:p>
        </w:tc>
      </w:tr>
      <w:tr w:rsidR="00EE1B2B" w:rsidRPr="00A70B9E" w:rsidTr="0022668D">
        <w:trPr>
          <w:trHeight w:val="165"/>
        </w:trPr>
        <w:tc>
          <w:tcPr>
            <w:tcW w:w="313" w:type="dxa"/>
            <w:vMerge/>
            <w:shd w:val="clear" w:color="auto" w:fill="auto"/>
            <w:vAlign w:val="center"/>
          </w:tcPr>
          <w:p w:rsidR="00EE1B2B" w:rsidRPr="00403599" w:rsidRDefault="00EE1B2B" w:rsidP="00F505F0">
            <w:pPr>
              <w:pStyle w:val="aa"/>
              <w:numPr>
                <w:ilvl w:val="0"/>
                <w:numId w:val="5"/>
              </w:numPr>
              <w:rPr>
                <w:b/>
                <w:sz w:val="16"/>
                <w:szCs w:val="16"/>
                <w:lang w:val="en-US"/>
              </w:rPr>
            </w:pPr>
          </w:p>
        </w:tc>
        <w:tc>
          <w:tcPr>
            <w:tcW w:w="850" w:type="dxa"/>
            <w:vMerge/>
            <w:shd w:val="clear" w:color="auto" w:fill="auto"/>
          </w:tcPr>
          <w:p w:rsidR="00EE1B2B" w:rsidRPr="00F505F0" w:rsidRDefault="00EE1B2B" w:rsidP="00F505F0">
            <w:pPr>
              <w:rPr>
                <w:lang w:val="ro-RO"/>
              </w:rPr>
            </w:pPr>
          </w:p>
        </w:tc>
        <w:tc>
          <w:tcPr>
            <w:tcW w:w="2552" w:type="dxa"/>
            <w:vMerge/>
            <w:tcBorders>
              <w:left w:val="single" w:sz="4" w:space="0" w:color="auto"/>
              <w:right w:val="single" w:sz="4" w:space="0" w:color="auto"/>
            </w:tcBorders>
            <w:shd w:val="clear" w:color="auto" w:fill="auto"/>
            <w:vAlign w:val="center"/>
          </w:tcPr>
          <w:p w:rsidR="00EE1B2B" w:rsidRDefault="00EE1B2B" w:rsidP="00F505F0">
            <w:pPr>
              <w:jc w:val="center"/>
            </w:pPr>
          </w:p>
        </w:tc>
        <w:tc>
          <w:tcPr>
            <w:tcW w:w="567" w:type="dxa"/>
            <w:vMerge/>
            <w:tcBorders>
              <w:left w:val="single" w:sz="4" w:space="0" w:color="auto"/>
              <w:right w:val="single" w:sz="4" w:space="0" w:color="auto"/>
            </w:tcBorders>
            <w:shd w:val="clear" w:color="auto" w:fill="auto"/>
            <w:vAlign w:val="center"/>
          </w:tcPr>
          <w:p w:rsidR="00EE1B2B" w:rsidRPr="001F2B86" w:rsidRDefault="00EE1B2B" w:rsidP="00F505F0">
            <w:pPr>
              <w:jc w:val="center"/>
              <w:rPr>
                <w:sz w:val="16"/>
                <w:szCs w:val="16"/>
                <w:lang w:val="en-US"/>
              </w:rPr>
            </w:pPr>
          </w:p>
        </w:tc>
        <w:tc>
          <w:tcPr>
            <w:tcW w:w="425" w:type="dxa"/>
            <w:vMerge/>
            <w:tcBorders>
              <w:left w:val="single" w:sz="4" w:space="0" w:color="auto"/>
              <w:right w:val="single" w:sz="4" w:space="0" w:color="auto"/>
            </w:tcBorders>
            <w:shd w:val="clear" w:color="auto" w:fill="auto"/>
            <w:vAlign w:val="center"/>
          </w:tcPr>
          <w:p w:rsidR="00EE1B2B" w:rsidRPr="00E57782" w:rsidRDefault="00EE1B2B" w:rsidP="00F505F0">
            <w:pPr>
              <w:jc w:val="center"/>
              <w:rPr>
                <w:sz w:val="16"/>
                <w:szCs w:val="16"/>
                <w:lang w:val="en-US"/>
              </w:rPr>
            </w:pPr>
          </w:p>
        </w:tc>
        <w:tc>
          <w:tcPr>
            <w:tcW w:w="4365" w:type="dxa"/>
            <w:tcBorders>
              <w:top w:val="nil"/>
              <w:left w:val="single" w:sz="4" w:space="0" w:color="auto"/>
              <w:bottom w:val="single" w:sz="4" w:space="0" w:color="auto"/>
              <w:right w:val="single" w:sz="4" w:space="0" w:color="auto"/>
            </w:tcBorders>
            <w:shd w:val="clear" w:color="auto" w:fill="auto"/>
            <w:vAlign w:val="bottom"/>
          </w:tcPr>
          <w:p w:rsidR="00EE1B2B" w:rsidRPr="008A45D9" w:rsidRDefault="00EE1B2B" w:rsidP="00F505F0">
            <w:pPr>
              <w:spacing w:line="276" w:lineRule="auto"/>
              <w:ind w:right="-126"/>
              <w:rPr>
                <w:sz w:val="16"/>
                <w:lang w:val="ro-RO"/>
              </w:rPr>
            </w:pPr>
            <w:r w:rsidRPr="008A45D9">
              <w:rPr>
                <w:b/>
                <w:sz w:val="16"/>
                <w:lang w:val="ro-RO"/>
              </w:rPr>
              <w:t>Poziţia nr.14</w:t>
            </w:r>
          </w:p>
          <w:p w:rsidR="00EE1B2B" w:rsidRPr="008A45D9" w:rsidRDefault="00EE1B2B" w:rsidP="00F505F0">
            <w:pPr>
              <w:spacing w:line="276" w:lineRule="auto"/>
              <w:ind w:left="-108" w:right="-136"/>
              <w:rPr>
                <w:sz w:val="16"/>
                <w:szCs w:val="18"/>
                <w:lang w:val="ro-RO"/>
              </w:rPr>
            </w:pPr>
            <w:r w:rsidRPr="008A45D9">
              <w:rPr>
                <w:sz w:val="16"/>
                <w:vertAlign w:val="superscript"/>
                <w:lang w:val="ro-RO"/>
              </w:rPr>
              <w:t xml:space="preserve"> </w:t>
            </w:r>
            <w:r w:rsidRPr="008A45D9">
              <w:rPr>
                <w:sz w:val="16"/>
                <w:lang w:val="ro-RO"/>
              </w:rPr>
              <w:t>Suzuki Vitara, tipul A, a.f. 2017 nr. de imatriculare HHZ591, Serie:</w:t>
            </w:r>
          </w:p>
          <w:p w:rsidR="00EE1B2B" w:rsidRPr="00F505F0" w:rsidRDefault="00EE1B2B" w:rsidP="00F505F0">
            <w:pPr>
              <w:spacing w:line="276" w:lineRule="auto"/>
              <w:ind w:left="-108" w:right="-136"/>
              <w:rPr>
                <w:sz w:val="16"/>
                <w:lang w:val="ro-RO"/>
              </w:rPr>
            </w:pPr>
            <w:r w:rsidRPr="008A45D9">
              <w:rPr>
                <w:sz w:val="16"/>
                <w:szCs w:val="18"/>
                <w:lang w:val="ro-RO"/>
              </w:rPr>
              <w:t>TSMLYE21S00389959</w:t>
            </w:r>
            <w:r w:rsidRPr="008A45D9">
              <w:rPr>
                <w:sz w:val="16"/>
                <w:lang w:val="ro-RO"/>
              </w:rPr>
              <w:t xml:space="preserve">Capacitate motor: </w:t>
            </w:r>
            <w:r>
              <w:rPr>
                <w:sz w:val="16"/>
                <w:lang w:val="ro-RO"/>
              </w:rPr>
              <w:t xml:space="preserve"> </w:t>
            </w:r>
            <w:r w:rsidRPr="008A45D9">
              <w:rPr>
                <w:sz w:val="16"/>
                <w:lang w:val="ro-RO"/>
              </w:rPr>
              <w:t>1586 cm3</w:t>
            </w:r>
          </w:p>
        </w:tc>
        <w:tc>
          <w:tcPr>
            <w:tcW w:w="1093" w:type="dxa"/>
            <w:vMerge/>
            <w:tcBorders>
              <w:left w:val="single" w:sz="4" w:space="0" w:color="auto"/>
            </w:tcBorders>
            <w:shd w:val="clear" w:color="auto" w:fill="auto"/>
            <w:vAlign w:val="center"/>
          </w:tcPr>
          <w:p w:rsidR="00EE1B2B" w:rsidRPr="00B65F55" w:rsidRDefault="00EE1B2B" w:rsidP="00F505F0">
            <w:pPr>
              <w:spacing w:line="276" w:lineRule="auto"/>
              <w:jc w:val="center"/>
              <w:rPr>
                <w:color w:val="000000"/>
                <w:sz w:val="16"/>
                <w:szCs w:val="16"/>
                <w:lang w:val="en-US"/>
              </w:rPr>
            </w:pPr>
          </w:p>
        </w:tc>
      </w:tr>
      <w:tr w:rsidR="00EE1B2B" w:rsidRPr="00AB4436" w:rsidTr="0022668D">
        <w:trPr>
          <w:trHeight w:val="136"/>
        </w:trPr>
        <w:tc>
          <w:tcPr>
            <w:tcW w:w="313" w:type="dxa"/>
            <w:vMerge/>
            <w:shd w:val="clear" w:color="auto" w:fill="auto"/>
            <w:vAlign w:val="center"/>
          </w:tcPr>
          <w:p w:rsidR="00EE1B2B" w:rsidRPr="00403599" w:rsidRDefault="00EE1B2B" w:rsidP="00F505F0">
            <w:pPr>
              <w:pStyle w:val="aa"/>
              <w:numPr>
                <w:ilvl w:val="0"/>
                <w:numId w:val="5"/>
              </w:numPr>
              <w:rPr>
                <w:b/>
                <w:sz w:val="16"/>
                <w:szCs w:val="16"/>
                <w:lang w:val="en-US"/>
              </w:rPr>
            </w:pPr>
          </w:p>
        </w:tc>
        <w:tc>
          <w:tcPr>
            <w:tcW w:w="850" w:type="dxa"/>
            <w:vMerge/>
            <w:shd w:val="clear" w:color="auto" w:fill="auto"/>
          </w:tcPr>
          <w:p w:rsidR="00EE1B2B" w:rsidRPr="00F505F0" w:rsidRDefault="00EE1B2B" w:rsidP="00F505F0">
            <w:pPr>
              <w:rPr>
                <w:lang w:val="ro-RO"/>
              </w:rPr>
            </w:pPr>
          </w:p>
        </w:tc>
        <w:tc>
          <w:tcPr>
            <w:tcW w:w="2552" w:type="dxa"/>
            <w:vMerge/>
            <w:tcBorders>
              <w:left w:val="single" w:sz="4" w:space="0" w:color="auto"/>
              <w:right w:val="single" w:sz="4" w:space="0" w:color="auto"/>
            </w:tcBorders>
            <w:shd w:val="clear" w:color="auto" w:fill="auto"/>
            <w:vAlign w:val="center"/>
          </w:tcPr>
          <w:p w:rsidR="00EE1B2B" w:rsidRDefault="00EE1B2B" w:rsidP="00F505F0">
            <w:pPr>
              <w:jc w:val="center"/>
            </w:pPr>
          </w:p>
        </w:tc>
        <w:tc>
          <w:tcPr>
            <w:tcW w:w="567" w:type="dxa"/>
            <w:vMerge/>
            <w:tcBorders>
              <w:left w:val="single" w:sz="4" w:space="0" w:color="auto"/>
              <w:right w:val="single" w:sz="4" w:space="0" w:color="auto"/>
            </w:tcBorders>
            <w:shd w:val="clear" w:color="auto" w:fill="auto"/>
            <w:vAlign w:val="center"/>
          </w:tcPr>
          <w:p w:rsidR="00EE1B2B" w:rsidRPr="001F2B86" w:rsidRDefault="00EE1B2B" w:rsidP="00F505F0">
            <w:pPr>
              <w:jc w:val="center"/>
              <w:rPr>
                <w:sz w:val="16"/>
                <w:szCs w:val="16"/>
                <w:lang w:val="en-US"/>
              </w:rPr>
            </w:pPr>
          </w:p>
        </w:tc>
        <w:tc>
          <w:tcPr>
            <w:tcW w:w="425" w:type="dxa"/>
            <w:vMerge/>
            <w:tcBorders>
              <w:left w:val="single" w:sz="4" w:space="0" w:color="auto"/>
              <w:right w:val="single" w:sz="4" w:space="0" w:color="auto"/>
            </w:tcBorders>
            <w:shd w:val="clear" w:color="auto" w:fill="auto"/>
            <w:vAlign w:val="center"/>
          </w:tcPr>
          <w:p w:rsidR="00EE1B2B" w:rsidRPr="00E57782" w:rsidRDefault="00EE1B2B" w:rsidP="00F505F0">
            <w:pPr>
              <w:jc w:val="center"/>
              <w:rPr>
                <w:sz w:val="16"/>
                <w:szCs w:val="16"/>
                <w:lang w:val="en-US"/>
              </w:rPr>
            </w:pPr>
          </w:p>
        </w:tc>
        <w:tc>
          <w:tcPr>
            <w:tcW w:w="4365" w:type="dxa"/>
            <w:tcBorders>
              <w:top w:val="nil"/>
              <w:left w:val="single" w:sz="4" w:space="0" w:color="auto"/>
              <w:bottom w:val="single" w:sz="4" w:space="0" w:color="auto"/>
              <w:right w:val="single" w:sz="4" w:space="0" w:color="auto"/>
            </w:tcBorders>
            <w:shd w:val="clear" w:color="auto" w:fill="auto"/>
            <w:vAlign w:val="center"/>
          </w:tcPr>
          <w:p w:rsidR="00EE1B2B" w:rsidRPr="008A45D9" w:rsidRDefault="00EE1B2B" w:rsidP="00F505F0">
            <w:pPr>
              <w:spacing w:line="276" w:lineRule="auto"/>
              <w:ind w:right="-126"/>
              <w:rPr>
                <w:sz w:val="16"/>
                <w:lang w:val="ro-RO"/>
              </w:rPr>
            </w:pPr>
            <w:r w:rsidRPr="008A45D9">
              <w:rPr>
                <w:b/>
                <w:sz w:val="16"/>
                <w:lang w:val="ro-RO"/>
              </w:rPr>
              <w:t>Poziţia nr.15</w:t>
            </w:r>
          </w:p>
          <w:p w:rsidR="00EE1B2B" w:rsidRPr="008A45D9" w:rsidRDefault="00EE1B2B" w:rsidP="00F505F0">
            <w:pPr>
              <w:spacing w:line="276" w:lineRule="auto"/>
              <w:ind w:left="-108" w:right="-136"/>
              <w:rPr>
                <w:sz w:val="16"/>
                <w:lang w:val="ro-RO"/>
              </w:rPr>
            </w:pPr>
            <w:r w:rsidRPr="008A45D9">
              <w:rPr>
                <w:sz w:val="16"/>
                <w:vertAlign w:val="superscript"/>
                <w:lang w:val="ro-RO"/>
              </w:rPr>
              <w:t xml:space="preserve"> </w:t>
            </w:r>
            <w:r w:rsidRPr="008A45D9">
              <w:rPr>
                <w:sz w:val="16"/>
                <w:lang w:val="ro-RO"/>
              </w:rPr>
              <w:t>Opel vivaro , tipul A, a.f. 2017 nr. de imatriculare ZPT238</w:t>
            </w:r>
          </w:p>
          <w:p w:rsidR="00EE1B2B" w:rsidRPr="00F505F0" w:rsidRDefault="00EE1B2B" w:rsidP="00F505F0">
            <w:pPr>
              <w:spacing w:line="276" w:lineRule="auto"/>
              <w:ind w:left="-108" w:right="-136"/>
              <w:rPr>
                <w:sz w:val="16"/>
                <w:szCs w:val="18"/>
                <w:lang w:val="ro-RO"/>
              </w:rPr>
            </w:pPr>
            <w:r w:rsidRPr="008A45D9">
              <w:rPr>
                <w:sz w:val="16"/>
                <w:lang w:val="ro-RO"/>
              </w:rPr>
              <w:t xml:space="preserve"> Serie:</w:t>
            </w:r>
            <w:r>
              <w:rPr>
                <w:sz w:val="16"/>
                <w:lang w:val="ro-RO"/>
              </w:rPr>
              <w:t xml:space="preserve"> </w:t>
            </w:r>
            <w:r w:rsidRPr="008A45D9">
              <w:rPr>
                <w:sz w:val="16"/>
                <w:szCs w:val="18"/>
                <w:lang w:val="ro-RO"/>
              </w:rPr>
              <w:t>WOL3J7718HV606875</w:t>
            </w:r>
            <w:r>
              <w:rPr>
                <w:sz w:val="16"/>
                <w:szCs w:val="18"/>
                <w:lang w:val="ro-RO"/>
              </w:rPr>
              <w:t xml:space="preserve"> </w:t>
            </w:r>
            <w:r w:rsidRPr="008A45D9">
              <w:rPr>
                <w:sz w:val="16"/>
                <w:lang w:val="ro-RO"/>
              </w:rPr>
              <w:t xml:space="preserve">Capacitate motor: </w:t>
            </w:r>
            <w:r>
              <w:rPr>
                <w:sz w:val="16"/>
                <w:lang w:val="ro-RO"/>
              </w:rPr>
              <w:t xml:space="preserve"> </w:t>
            </w:r>
            <w:r w:rsidRPr="008A45D9">
              <w:rPr>
                <w:sz w:val="16"/>
                <w:lang w:val="ro-RO"/>
              </w:rPr>
              <w:t>1598 cm3</w:t>
            </w:r>
          </w:p>
        </w:tc>
        <w:tc>
          <w:tcPr>
            <w:tcW w:w="1093" w:type="dxa"/>
            <w:vMerge/>
            <w:tcBorders>
              <w:left w:val="single" w:sz="4" w:space="0" w:color="auto"/>
            </w:tcBorders>
            <w:shd w:val="clear" w:color="auto" w:fill="auto"/>
            <w:vAlign w:val="center"/>
          </w:tcPr>
          <w:p w:rsidR="00EE1B2B" w:rsidRPr="001F2B86" w:rsidRDefault="00EE1B2B" w:rsidP="00F505F0">
            <w:pPr>
              <w:spacing w:line="276" w:lineRule="auto"/>
              <w:jc w:val="center"/>
              <w:rPr>
                <w:color w:val="000000"/>
                <w:sz w:val="16"/>
                <w:szCs w:val="16"/>
              </w:rPr>
            </w:pPr>
          </w:p>
        </w:tc>
      </w:tr>
      <w:tr w:rsidR="00EE1B2B" w:rsidRPr="0057068F" w:rsidTr="0022668D">
        <w:trPr>
          <w:trHeight w:val="155"/>
        </w:trPr>
        <w:tc>
          <w:tcPr>
            <w:tcW w:w="313" w:type="dxa"/>
            <w:vMerge/>
            <w:shd w:val="clear" w:color="auto" w:fill="auto"/>
            <w:vAlign w:val="center"/>
          </w:tcPr>
          <w:p w:rsidR="00EE1B2B" w:rsidRPr="00403599" w:rsidRDefault="00EE1B2B" w:rsidP="00F505F0">
            <w:pPr>
              <w:pStyle w:val="aa"/>
              <w:numPr>
                <w:ilvl w:val="0"/>
                <w:numId w:val="5"/>
              </w:numPr>
              <w:rPr>
                <w:b/>
                <w:sz w:val="16"/>
                <w:szCs w:val="16"/>
                <w:lang w:val="en-US"/>
              </w:rPr>
            </w:pPr>
          </w:p>
        </w:tc>
        <w:tc>
          <w:tcPr>
            <w:tcW w:w="850" w:type="dxa"/>
            <w:vMerge/>
            <w:tcBorders>
              <w:right w:val="single" w:sz="4" w:space="0" w:color="auto"/>
            </w:tcBorders>
            <w:shd w:val="clear" w:color="auto" w:fill="auto"/>
          </w:tcPr>
          <w:p w:rsidR="00EE1B2B" w:rsidRPr="00F505F0" w:rsidRDefault="00EE1B2B" w:rsidP="00F505F0">
            <w:pPr>
              <w:rPr>
                <w:lang w:val="ro-RO"/>
              </w:rPr>
            </w:pPr>
          </w:p>
        </w:tc>
        <w:tc>
          <w:tcPr>
            <w:tcW w:w="2552" w:type="dxa"/>
            <w:vMerge/>
            <w:tcBorders>
              <w:left w:val="single" w:sz="4" w:space="0" w:color="auto"/>
              <w:right w:val="single" w:sz="4" w:space="0" w:color="auto"/>
            </w:tcBorders>
            <w:shd w:val="clear" w:color="auto" w:fill="auto"/>
            <w:vAlign w:val="bottom"/>
          </w:tcPr>
          <w:p w:rsidR="00EE1B2B" w:rsidRDefault="00EE1B2B" w:rsidP="00F505F0">
            <w:pPr>
              <w:jc w:val="center"/>
            </w:pPr>
          </w:p>
        </w:tc>
        <w:tc>
          <w:tcPr>
            <w:tcW w:w="567" w:type="dxa"/>
            <w:vMerge/>
            <w:tcBorders>
              <w:left w:val="single" w:sz="4" w:space="0" w:color="auto"/>
              <w:right w:val="single" w:sz="4" w:space="0" w:color="auto"/>
            </w:tcBorders>
            <w:shd w:val="clear" w:color="auto" w:fill="auto"/>
            <w:vAlign w:val="center"/>
          </w:tcPr>
          <w:p w:rsidR="00EE1B2B" w:rsidRPr="001F2B86" w:rsidRDefault="00EE1B2B" w:rsidP="00F505F0">
            <w:pPr>
              <w:jc w:val="center"/>
              <w:rPr>
                <w:sz w:val="16"/>
                <w:szCs w:val="16"/>
                <w:lang w:val="en-US"/>
              </w:rPr>
            </w:pPr>
          </w:p>
        </w:tc>
        <w:tc>
          <w:tcPr>
            <w:tcW w:w="425" w:type="dxa"/>
            <w:vMerge/>
            <w:tcBorders>
              <w:left w:val="single" w:sz="4" w:space="0" w:color="auto"/>
              <w:right w:val="single" w:sz="4" w:space="0" w:color="auto"/>
            </w:tcBorders>
            <w:shd w:val="clear" w:color="FFFFCC" w:fill="FFFFFF"/>
            <w:vAlign w:val="center"/>
          </w:tcPr>
          <w:p w:rsidR="00EE1B2B" w:rsidRPr="00E57782" w:rsidRDefault="00EE1B2B" w:rsidP="00F505F0">
            <w:pPr>
              <w:jc w:val="center"/>
              <w:rPr>
                <w:sz w:val="16"/>
                <w:szCs w:val="16"/>
                <w:lang w:val="en-US"/>
              </w:rPr>
            </w:pPr>
          </w:p>
        </w:tc>
        <w:tc>
          <w:tcPr>
            <w:tcW w:w="4365" w:type="dxa"/>
            <w:tcBorders>
              <w:top w:val="nil"/>
              <w:left w:val="nil"/>
              <w:bottom w:val="nil"/>
              <w:right w:val="nil"/>
            </w:tcBorders>
            <w:shd w:val="clear" w:color="auto" w:fill="auto"/>
            <w:vAlign w:val="bottom"/>
          </w:tcPr>
          <w:p w:rsidR="005806C3" w:rsidRDefault="00EE1B2B" w:rsidP="00F505F0">
            <w:pPr>
              <w:spacing w:line="276" w:lineRule="auto"/>
              <w:ind w:right="-126"/>
              <w:rPr>
                <w:b/>
                <w:sz w:val="16"/>
                <w:lang w:val="ro-RO"/>
              </w:rPr>
            </w:pPr>
            <w:r w:rsidRPr="008A45D9">
              <w:rPr>
                <w:b/>
                <w:sz w:val="16"/>
                <w:lang w:val="ro-RO"/>
              </w:rPr>
              <w:t>Poziţia nr.16</w:t>
            </w:r>
            <w:r>
              <w:rPr>
                <w:b/>
                <w:sz w:val="16"/>
                <w:lang w:val="ro-RO"/>
              </w:rPr>
              <w:t xml:space="preserve"> </w:t>
            </w:r>
          </w:p>
          <w:p w:rsidR="00EE1B2B" w:rsidRPr="00F505F0" w:rsidRDefault="00EE1B2B" w:rsidP="00F505F0">
            <w:pPr>
              <w:spacing w:line="276" w:lineRule="auto"/>
              <w:ind w:right="-126"/>
              <w:rPr>
                <w:sz w:val="16"/>
                <w:lang w:val="ro-RO"/>
              </w:rPr>
            </w:pPr>
            <w:r w:rsidRPr="008A45D9">
              <w:rPr>
                <w:sz w:val="16"/>
                <w:lang w:val="en-US"/>
              </w:rPr>
              <w:t>Opel vivaro</w:t>
            </w:r>
            <w:r w:rsidRPr="008A45D9">
              <w:rPr>
                <w:sz w:val="16"/>
                <w:lang w:val="ro-RO"/>
              </w:rPr>
              <w:t>,</w:t>
            </w:r>
            <w:r>
              <w:rPr>
                <w:sz w:val="16"/>
                <w:lang w:val="ro-RO"/>
              </w:rPr>
              <w:t xml:space="preserve"> </w:t>
            </w:r>
            <w:r w:rsidRPr="008A45D9">
              <w:rPr>
                <w:sz w:val="16"/>
                <w:lang w:val="ro-RO"/>
              </w:rPr>
              <w:t xml:space="preserve"> tipul A, a.f. 2017 nr. de imatriculare ZPT223, Serie:</w:t>
            </w:r>
            <w:r>
              <w:rPr>
                <w:sz w:val="16"/>
                <w:lang w:val="ro-RO"/>
              </w:rPr>
              <w:t xml:space="preserve"> </w:t>
            </w:r>
            <w:r w:rsidRPr="008A45D9">
              <w:rPr>
                <w:sz w:val="16"/>
                <w:szCs w:val="18"/>
                <w:lang w:val="ro-RO"/>
              </w:rPr>
              <w:t>WOL3J7718HV606875</w:t>
            </w:r>
            <w:r>
              <w:rPr>
                <w:sz w:val="16"/>
                <w:szCs w:val="18"/>
                <w:lang w:val="ro-RO"/>
              </w:rPr>
              <w:t xml:space="preserve"> </w:t>
            </w:r>
            <w:r w:rsidRPr="008A45D9">
              <w:rPr>
                <w:sz w:val="16"/>
                <w:lang w:val="ro-RO"/>
              </w:rPr>
              <w:t xml:space="preserve">Capacitate motor: </w:t>
            </w:r>
            <w:r>
              <w:rPr>
                <w:sz w:val="16"/>
                <w:lang w:val="ro-RO"/>
              </w:rPr>
              <w:t xml:space="preserve"> </w:t>
            </w:r>
            <w:r w:rsidRPr="008A45D9">
              <w:rPr>
                <w:sz w:val="16"/>
                <w:lang w:val="ro-RO"/>
              </w:rPr>
              <w:t>1598 cm3</w:t>
            </w:r>
          </w:p>
        </w:tc>
        <w:tc>
          <w:tcPr>
            <w:tcW w:w="1093" w:type="dxa"/>
            <w:vMerge/>
            <w:tcBorders>
              <w:left w:val="single" w:sz="4" w:space="0" w:color="auto"/>
              <w:bottom w:val="single" w:sz="4" w:space="0" w:color="auto"/>
            </w:tcBorders>
            <w:shd w:val="clear" w:color="FFFFCC" w:fill="FFFFFF"/>
            <w:vAlign w:val="center"/>
          </w:tcPr>
          <w:p w:rsidR="00EE1B2B" w:rsidRPr="001F2B86" w:rsidRDefault="00EE1B2B" w:rsidP="00F505F0">
            <w:pPr>
              <w:spacing w:line="276" w:lineRule="auto"/>
              <w:jc w:val="center"/>
              <w:rPr>
                <w:color w:val="000000"/>
                <w:sz w:val="16"/>
                <w:szCs w:val="16"/>
              </w:rPr>
            </w:pPr>
          </w:p>
        </w:tc>
      </w:tr>
      <w:tr w:rsidR="00040814" w:rsidRPr="00912CF6" w:rsidTr="00F505F0">
        <w:trPr>
          <w:trHeight w:val="416"/>
        </w:trPr>
        <w:tc>
          <w:tcPr>
            <w:tcW w:w="4707" w:type="dxa"/>
            <w:gridSpan w:val="5"/>
            <w:shd w:val="clear" w:color="auto" w:fill="auto"/>
            <w:vAlign w:val="center"/>
          </w:tcPr>
          <w:p w:rsidR="00040814" w:rsidRPr="00E90D8A" w:rsidRDefault="00040814" w:rsidP="00040814">
            <w:pPr>
              <w:rPr>
                <w:b/>
                <w:color w:val="000000" w:themeColor="text1"/>
                <w:sz w:val="18"/>
                <w:szCs w:val="18"/>
                <w:lang w:val="ro-RO"/>
              </w:rPr>
            </w:pPr>
            <w:r>
              <w:rPr>
                <w:b/>
                <w:color w:val="000000" w:themeColor="text1"/>
                <w:sz w:val="18"/>
                <w:szCs w:val="18"/>
                <w:lang w:val="ro-RO"/>
              </w:rPr>
              <w:t xml:space="preserve"> </w:t>
            </w:r>
            <w:r w:rsidRPr="00E90D8A">
              <w:rPr>
                <w:b/>
                <w:color w:val="000000" w:themeColor="text1"/>
                <w:sz w:val="18"/>
                <w:szCs w:val="18"/>
                <w:lang w:val="ro-RO"/>
              </w:rPr>
              <w:t xml:space="preserve">         TOTAL </w:t>
            </w:r>
          </w:p>
        </w:tc>
        <w:tc>
          <w:tcPr>
            <w:tcW w:w="4365" w:type="dxa"/>
            <w:vAlign w:val="center"/>
          </w:tcPr>
          <w:p w:rsidR="00040814" w:rsidRPr="00E90D8A" w:rsidRDefault="00040814" w:rsidP="00040814">
            <w:pPr>
              <w:jc w:val="both"/>
              <w:rPr>
                <w:b/>
                <w:color w:val="000000" w:themeColor="text1"/>
                <w:sz w:val="18"/>
                <w:szCs w:val="18"/>
                <w:lang w:val="en-US"/>
              </w:rPr>
            </w:pPr>
          </w:p>
        </w:tc>
        <w:tc>
          <w:tcPr>
            <w:tcW w:w="1093" w:type="dxa"/>
            <w:tcBorders>
              <w:top w:val="nil"/>
              <w:left w:val="single" w:sz="4" w:space="0" w:color="auto"/>
              <w:bottom w:val="single" w:sz="4" w:space="0" w:color="auto"/>
              <w:right w:val="single" w:sz="4" w:space="0" w:color="auto"/>
            </w:tcBorders>
            <w:shd w:val="clear" w:color="auto" w:fill="auto"/>
            <w:vAlign w:val="center"/>
          </w:tcPr>
          <w:p w:rsidR="00040814" w:rsidRPr="00912CF6" w:rsidRDefault="005806C3" w:rsidP="00040814">
            <w:pPr>
              <w:rPr>
                <w:b/>
                <w:lang w:val="en-US"/>
              </w:rPr>
            </w:pPr>
            <w:r>
              <w:rPr>
                <w:b/>
                <w:lang w:val="en-US"/>
              </w:rPr>
              <w:t>150000,</w:t>
            </w:r>
            <w:r w:rsidR="00F505F0">
              <w:rPr>
                <w:b/>
                <w:lang w:val="en-US"/>
              </w:rPr>
              <w:t>00</w:t>
            </w:r>
          </w:p>
        </w:tc>
      </w:tr>
    </w:tbl>
    <w:p w:rsidR="00223B41" w:rsidRDefault="00223B41" w:rsidP="00223B41">
      <w:pPr>
        <w:tabs>
          <w:tab w:val="right" w:pos="426"/>
        </w:tabs>
        <w:ind w:left="360"/>
        <w:jc w:val="both"/>
        <w:rPr>
          <w:b/>
          <w:sz w:val="24"/>
          <w:szCs w:val="24"/>
          <w:lang w:val="ro-RO"/>
        </w:rPr>
      </w:pPr>
    </w:p>
    <w:p w:rsidR="00AC011F" w:rsidRDefault="00EE4063" w:rsidP="00C9021A">
      <w:pPr>
        <w:numPr>
          <w:ilvl w:val="0"/>
          <w:numId w:val="1"/>
        </w:numPr>
        <w:tabs>
          <w:tab w:val="right" w:pos="426"/>
        </w:tabs>
        <w:spacing w:line="276" w:lineRule="auto"/>
        <w:ind w:left="0" w:firstLine="0"/>
        <w:jc w:val="both"/>
        <w:rPr>
          <w:b/>
          <w:sz w:val="24"/>
          <w:szCs w:val="24"/>
          <w:lang w:val="ro-RO"/>
        </w:rPr>
      </w:pPr>
      <w:r w:rsidRPr="00223B41">
        <w:rPr>
          <w:sz w:val="24"/>
          <w:szCs w:val="24"/>
          <w:lang w:val="ro-RO"/>
        </w:rPr>
        <w:t>În cazul în care contractul este împărţit pe loturi un operator economic poate depune oferta (se va selecta)</w:t>
      </w:r>
      <w:r w:rsidRPr="002273BF">
        <w:rPr>
          <w:b/>
          <w:sz w:val="24"/>
          <w:szCs w:val="24"/>
          <w:lang w:val="ro-RO"/>
        </w:rPr>
        <w:t xml:space="preserve">: pentru mai multe </w:t>
      </w:r>
      <w:r w:rsidR="00455CB9">
        <w:rPr>
          <w:b/>
          <w:sz w:val="24"/>
          <w:szCs w:val="24"/>
          <w:lang w:val="ro-RO"/>
        </w:rPr>
        <w:t>loturi</w:t>
      </w:r>
    </w:p>
    <w:p w:rsidR="0085132D" w:rsidRPr="00223B41" w:rsidRDefault="001224DA" w:rsidP="00C9021A">
      <w:pPr>
        <w:numPr>
          <w:ilvl w:val="0"/>
          <w:numId w:val="1"/>
        </w:numPr>
        <w:tabs>
          <w:tab w:val="right" w:pos="426"/>
        </w:tabs>
        <w:spacing w:line="276" w:lineRule="auto"/>
        <w:ind w:left="0" w:firstLine="0"/>
        <w:jc w:val="both"/>
        <w:rPr>
          <w:b/>
          <w:sz w:val="24"/>
          <w:szCs w:val="24"/>
          <w:lang w:val="ro-RO"/>
        </w:rPr>
      </w:pPr>
      <w:r w:rsidRPr="00223B41">
        <w:rPr>
          <w:sz w:val="24"/>
          <w:szCs w:val="24"/>
          <w:lang w:val="ro-RO"/>
        </w:rPr>
        <w:t>Admiterea sau interzicerea ofertelor alternative</w:t>
      </w:r>
      <w:r w:rsidRPr="00223B41">
        <w:rPr>
          <w:b/>
          <w:sz w:val="24"/>
          <w:szCs w:val="24"/>
          <w:lang w:val="ro-RO"/>
        </w:rPr>
        <w:t xml:space="preserve">: </w:t>
      </w:r>
      <w:r w:rsidR="0085132D" w:rsidRPr="00223B41">
        <w:rPr>
          <w:b/>
          <w:sz w:val="24"/>
          <w:szCs w:val="24"/>
          <w:lang w:val="ro-RO"/>
        </w:rPr>
        <w:t>nu se admite</w:t>
      </w:r>
    </w:p>
    <w:p w:rsidR="002F3D75" w:rsidRPr="00B322E3" w:rsidRDefault="002F3D75" w:rsidP="00C9021A">
      <w:pPr>
        <w:numPr>
          <w:ilvl w:val="0"/>
          <w:numId w:val="1"/>
        </w:numPr>
        <w:tabs>
          <w:tab w:val="right" w:pos="426"/>
        </w:tabs>
        <w:spacing w:before="120" w:line="276" w:lineRule="auto"/>
        <w:ind w:left="0" w:firstLine="0"/>
        <w:jc w:val="both"/>
        <w:rPr>
          <w:b/>
          <w:sz w:val="24"/>
          <w:szCs w:val="24"/>
          <w:lang w:val="en-US"/>
        </w:rPr>
      </w:pPr>
      <w:r w:rsidRPr="00223B41">
        <w:rPr>
          <w:sz w:val="24"/>
          <w:szCs w:val="24"/>
          <w:lang w:val="en-US"/>
        </w:rPr>
        <w:t>Motivul recurgerii la procedura accelerată (în cazul licitației deschise, restrânse și al procedurii negociate), după caz:</w:t>
      </w:r>
      <w:r w:rsidRPr="00283884">
        <w:rPr>
          <w:lang w:val="en-US"/>
        </w:rPr>
        <w:t xml:space="preserve"> </w:t>
      </w:r>
      <w:r w:rsidRPr="00283884">
        <w:rPr>
          <w:b/>
          <w:sz w:val="24"/>
          <w:szCs w:val="24"/>
          <w:shd w:val="clear" w:color="auto" w:fill="FFFF00"/>
          <w:lang w:val="en-US"/>
        </w:rPr>
        <w:t xml:space="preserve">nu se aplică </w:t>
      </w:r>
    </w:p>
    <w:p w:rsidR="00EE1B2B" w:rsidRPr="00EE1B2B" w:rsidRDefault="002F3D75" w:rsidP="00C9021A">
      <w:pPr>
        <w:numPr>
          <w:ilvl w:val="0"/>
          <w:numId w:val="1"/>
        </w:numPr>
        <w:tabs>
          <w:tab w:val="right" w:pos="426"/>
        </w:tabs>
        <w:spacing w:before="120" w:line="276" w:lineRule="auto"/>
        <w:ind w:left="0" w:firstLine="0"/>
        <w:jc w:val="both"/>
        <w:rPr>
          <w:b/>
          <w:sz w:val="24"/>
          <w:szCs w:val="24"/>
          <w:lang w:val="en-US"/>
        </w:rPr>
      </w:pPr>
      <w:r w:rsidRPr="00223B41">
        <w:rPr>
          <w:sz w:val="24"/>
          <w:szCs w:val="24"/>
          <w:lang w:val="en-US"/>
        </w:rPr>
        <w:t>Tehnici și inst</w:t>
      </w:r>
      <w:r w:rsidR="00EE1B2B">
        <w:rPr>
          <w:sz w:val="24"/>
          <w:szCs w:val="24"/>
          <w:lang w:val="en-US"/>
        </w:rPr>
        <w:t xml:space="preserve">rumente specifice de atribuire: </w:t>
      </w:r>
      <w:r w:rsidR="00EE1B2B" w:rsidRPr="009F3BDB">
        <w:rPr>
          <w:b/>
          <w:sz w:val="24"/>
          <w:szCs w:val="24"/>
        </w:rPr>
        <w:t xml:space="preserve">Reparaţiile, operaţiunile de întreţinere şi reviziile tehnice se vor efectua în funcţie de defecţiunile apărute, pe bază de comandă telefonic și de programare. Programarea nu va depăşi 24 de ore de la data solicitării. Solicitarea pentru programare se va face telefonic și </w:t>
      </w:r>
      <w:r w:rsidR="00EE1B2B" w:rsidRPr="009F3BDB">
        <w:rPr>
          <w:b/>
          <w:i/>
          <w:sz w:val="24"/>
          <w:szCs w:val="24"/>
        </w:rPr>
        <w:t>pe e-mail</w:t>
      </w:r>
      <w:r w:rsidR="00EE1B2B" w:rsidRPr="009F3BDB">
        <w:rPr>
          <w:b/>
          <w:sz w:val="24"/>
          <w:szCs w:val="24"/>
        </w:rPr>
        <w:t xml:space="preserve"> </w:t>
      </w:r>
      <w:r w:rsidR="00EE1B2B" w:rsidRPr="009F3BDB">
        <w:rPr>
          <w:b/>
          <w:i/>
          <w:sz w:val="24"/>
          <w:szCs w:val="24"/>
        </w:rPr>
        <w:t>cu confirmare de primire</w:t>
      </w:r>
      <w:r w:rsidR="00EE1B2B" w:rsidRPr="009F3BDB">
        <w:rPr>
          <w:b/>
          <w:sz w:val="24"/>
          <w:szCs w:val="24"/>
        </w:rPr>
        <w:t xml:space="preserve">. </w:t>
      </w:r>
      <w:r w:rsidR="00EE1B2B" w:rsidRPr="009F3BDB">
        <w:rPr>
          <w:b/>
          <w:sz w:val="24"/>
          <w:szCs w:val="24"/>
          <w:u w:val="single"/>
        </w:rPr>
        <w:t>Ofertantul se obligă să acorde o programare preferenţială a lucrărilor de întreţinere şi reparaţie pentru autoturismele aflate în parcul auto a autorității contractante (IFP)</w:t>
      </w:r>
      <w:r w:rsidR="00EE1B2B" w:rsidRPr="009F3BDB">
        <w:rPr>
          <w:b/>
          <w:sz w:val="24"/>
          <w:szCs w:val="24"/>
        </w:rPr>
        <w:t xml:space="preserve">. </w:t>
      </w:r>
    </w:p>
    <w:p w:rsidR="002F3D75" w:rsidRPr="00EE1B2B" w:rsidRDefault="00EE1B2B" w:rsidP="00EE1B2B">
      <w:pPr>
        <w:pStyle w:val="aa"/>
        <w:numPr>
          <w:ilvl w:val="0"/>
          <w:numId w:val="6"/>
        </w:numPr>
        <w:tabs>
          <w:tab w:val="right" w:pos="426"/>
        </w:tabs>
        <w:spacing w:before="120" w:line="276" w:lineRule="auto"/>
        <w:jc w:val="both"/>
        <w:rPr>
          <w:b/>
          <w:sz w:val="24"/>
          <w:szCs w:val="24"/>
          <w:lang w:val="en-US"/>
        </w:rPr>
      </w:pPr>
      <w:r w:rsidRPr="00EE1B2B">
        <w:rPr>
          <w:b/>
          <w:sz w:val="24"/>
          <w:szCs w:val="24"/>
        </w:rPr>
        <w:t>Prestatorul va asigura toate piesele de schimb, subansamblele şi accesoriile necesare reparaţiilor. Acestea vor fi noi, originale şi/sau compatibile, agreate de producătorul autovehiculului certificate/ omologate conform reglementărilor în vigoare</w:t>
      </w:r>
    </w:p>
    <w:p w:rsidR="00EE1B2B" w:rsidRDefault="00EE1B2B" w:rsidP="00EE1B2B">
      <w:pPr>
        <w:pStyle w:val="aa"/>
        <w:numPr>
          <w:ilvl w:val="0"/>
          <w:numId w:val="6"/>
        </w:numPr>
        <w:tabs>
          <w:tab w:val="right" w:pos="426"/>
        </w:tabs>
        <w:spacing w:before="120" w:line="276" w:lineRule="auto"/>
        <w:jc w:val="both"/>
        <w:rPr>
          <w:b/>
          <w:sz w:val="24"/>
          <w:szCs w:val="24"/>
          <w:lang w:val="en-US"/>
        </w:rPr>
      </w:pPr>
      <w:r w:rsidRPr="00EE1B2B">
        <w:rPr>
          <w:b/>
          <w:sz w:val="24"/>
          <w:szCs w:val="24"/>
          <w:lang w:val="en-US"/>
        </w:rPr>
        <w:t>Cu ocazia efectuării de reparaţii sau la solicitarea achizitorului, prestatorul va constata şi starea generală a celorlalte componente şi/sau subansamble, iar în cazul constatării unor deficienţe care ar putea să apară în perioada următoare, va informa achizitorul în termen de 24 ore de la efectuarea constatărilor în vederea programării serviciilor de reparaţii ce se impun.</w:t>
      </w:r>
    </w:p>
    <w:p w:rsidR="00EE1B2B" w:rsidRPr="00EE1B2B" w:rsidRDefault="00EE1B2B" w:rsidP="00EE1B2B">
      <w:pPr>
        <w:pStyle w:val="aa"/>
        <w:numPr>
          <w:ilvl w:val="0"/>
          <w:numId w:val="6"/>
        </w:numPr>
        <w:spacing w:line="276" w:lineRule="auto"/>
        <w:jc w:val="both"/>
        <w:rPr>
          <w:b/>
          <w:sz w:val="24"/>
          <w:szCs w:val="24"/>
        </w:rPr>
      </w:pPr>
      <w:r w:rsidRPr="00EE1B2B">
        <w:rPr>
          <w:b/>
          <w:sz w:val="24"/>
          <w:szCs w:val="24"/>
        </w:rPr>
        <w:t xml:space="preserve">La ieşirea din reparaţie sau revizie tehnică, se va efectua o probă de traseu care se constituie şi ca recepţie a operaţiunilor efectuate. În cazul în care se intervine asupra sistemului de frânare sau de direcţie, prestatorul este obligat să efectueze un test de frânare pe stand conform ITP, precum şi reglarea direcţiei şi a unghiurilor pe standul de direcţie, cu prezentarea rezultatelor obţinute în urma acestor teste. De asemenea, prestatorul are obligaţia de a efectua o verificare a sistemelor ce concură la siguranţa circulaţiei, respectiv a sistemului de direcţie, sistemului de iluminare, înainte de ieşirea din reparaţie a autovehiculului, precum şi verificarea nivelului antigelului şi uleiului. </w:t>
      </w:r>
    </w:p>
    <w:p w:rsidR="00EE1B2B" w:rsidRPr="00EE1B2B" w:rsidRDefault="00EE1B2B" w:rsidP="00EE1B2B">
      <w:pPr>
        <w:pStyle w:val="aa"/>
        <w:numPr>
          <w:ilvl w:val="0"/>
          <w:numId w:val="6"/>
        </w:numPr>
        <w:jc w:val="both"/>
        <w:rPr>
          <w:sz w:val="24"/>
          <w:szCs w:val="24"/>
        </w:rPr>
      </w:pPr>
      <w:r w:rsidRPr="00EE1B2B">
        <w:rPr>
          <w:b/>
          <w:sz w:val="24"/>
          <w:szCs w:val="24"/>
        </w:rPr>
        <w:t>Piesele de schimb care au fost înlocuite vor fi puse la dispoziţia achizitorului, dacă acesta le solicită, excepţie fac piesele de sticlă sau elementele de caroserie avariate grav</w:t>
      </w:r>
      <w:r w:rsidRPr="00EE1B2B">
        <w:rPr>
          <w:sz w:val="24"/>
          <w:szCs w:val="24"/>
        </w:rPr>
        <w:t xml:space="preserve">. </w:t>
      </w:r>
    </w:p>
    <w:p w:rsidR="00EE1B2B" w:rsidRPr="00EE1B2B" w:rsidRDefault="00EE1B2B" w:rsidP="00EE1B2B">
      <w:pPr>
        <w:pStyle w:val="aa"/>
        <w:numPr>
          <w:ilvl w:val="0"/>
          <w:numId w:val="6"/>
        </w:numPr>
        <w:tabs>
          <w:tab w:val="right" w:pos="426"/>
        </w:tabs>
        <w:spacing w:before="120" w:line="276" w:lineRule="auto"/>
        <w:jc w:val="both"/>
        <w:rPr>
          <w:b/>
          <w:sz w:val="24"/>
          <w:szCs w:val="24"/>
          <w:lang w:val="en-US"/>
        </w:rPr>
      </w:pPr>
      <w:r>
        <w:rPr>
          <w:b/>
          <w:sz w:val="24"/>
          <w:szCs w:val="24"/>
          <w:lang w:val="en-US"/>
        </w:rPr>
        <w:t>Stația de deservire tehnic</w:t>
      </w:r>
      <w:r>
        <w:rPr>
          <w:b/>
          <w:sz w:val="24"/>
          <w:szCs w:val="24"/>
          <w:lang w:val="ro-RO"/>
        </w:rPr>
        <w:t xml:space="preserve">ă să fie amplasată în Mun.Chișinău cu minim </w:t>
      </w:r>
      <w:r w:rsidR="005C5E13">
        <w:rPr>
          <w:b/>
          <w:sz w:val="24"/>
          <w:szCs w:val="24"/>
          <w:lang w:val="ro-RO"/>
        </w:rPr>
        <w:t>două lifturi (două posturi pentru întreținerea autoturizmelor și autobuzelor cu capacitatea de încărcare 4 Tone)</w:t>
      </w:r>
      <w:r>
        <w:rPr>
          <w:b/>
          <w:sz w:val="24"/>
          <w:szCs w:val="24"/>
          <w:lang w:val="ro-RO"/>
        </w:rPr>
        <w:t xml:space="preserve">două rampe de execuție a serviciilor, </w:t>
      </w:r>
    </w:p>
    <w:p w:rsidR="00EE1B2B" w:rsidRPr="00E64861" w:rsidRDefault="00EE1B2B" w:rsidP="00EE1B2B">
      <w:pPr>
        <w:pStyle w:val="aa"/>
        <w:numPr>
          <w:ilvl w:val="0"/>
          <w:numId w:val="6"/>
        </w:numPr>
        <w:tabs>
          <w:tab w:val="right" w:pos="426"/>
        </w:tabs>
        <w:spacing w:before="120" w:line="276" w:lineRule="auto"/>
        <w:jc w:val="both"/>
        <w:rPr>
          <w:b/>
          <w:sz w:val="24"/>
          <w:szCs w:val="24"/>
          <w:lang w:val="en-US"/>
        </w:rPr>
      </w:pPr>
      <w:r>
        <w:rPr>
          <w:b/>
          <w:sz w:val="24"/>
          <w:szCs w:val="24"/>
          <w:lang w:val="ro-RO"/>
        </w:rPr>
        <w:lastRenderedPageBreak/>
        <w:t>Evidența serviciilor prestate (fixarea datei, numărul de înmatriculare a automobilului și lucrările efectuate va fi fixat în actul de îndeplinire a serviciilor.</w:t>
      </w:r>
    </w:p>
    <w:p w:rsidR="00E64861" w:rsidRPr="00E64861" w:rsidRDefault="00E64861" w:rsidP="00E64861">
      <w:pPr>
        <w:pStyle w:val="aa"/>
        <w:numPr>
          <w:ilvl w:val="0"/>
          <w:numId w:val="6"/>
        </w:numPr>
        <w:tabs>
          <w:tab w:val="right" w:pos="426"/>
        </w:tabs>
        <w:spacing w:before="120" w:line="276" w:lineRule="auto"/>
        <w:jc w:val="both"/>
        <w:rPr>
          <w:b/>
          <w:sz w:val="24"/>
          <w:szCs w:val="24"/>
          <w:lang w:val="en-US"/>
        </w:rPr>
      </w:pPr>
      <w:r w:rsidRPr="00E64861">
        <w:rPr>
          <w:b/>
          <w:sz w:val="24"/>
          <w:szCs w:val="24"/>
          <w:lang w:val="en-US"/>
        </w:rPr>
        <w:t xml:space="preserve">Perioada de garanţie minimă solicitată pentru piese de schimb şi accesorii este cea acordată de producător. </w:t>
      </w:r>
    </w:p>
    <w:p w:rsidR="00E64861" w:rsidRPr="00E64861" w:rsidRDefault="00E64861" w:rsidP="00E64861">
      <w:pPr>
        <w:pStyle w:val="aa"/>
        <w:numPr>
          <w:ilvl w:val="0"/>
          <w:numId w:val="6"/>
        </w:numPr>
        <w:tabs>
          <w:tab w:val="right" w:pos="426"/>
        </w:tabs>
        <w:spacing w:before="120" w:line="276" w:lineRule="auto"/>
        <w:jc w:val="both"/>
        <w:rPr>
          <w:b/>
          <w:sz w:val="24"/>
          <w:szCs w:val="24"/>
          <w:lang w:val="en-US"/>
        </w:rPr>
      </w:pPr>
      <w:r w:rsidRPr="00E64861">
        <w:rPr>
          <w:b/>
          <w:sz w:val="24"/>
          <w:szCs w:val="24"/>
          <w:lang w:val="en-US"/>
        </w:rPr>
        <w:t xml:space="preserve">Pentru piesele de schimb montate la lucrări de motor, transmisie, sistem de frânare se acordă un termen de garanţie de </w:t>
      </w:r>
      <w:r>
        <w:rPr>
          <w:b/>
          <w:sz w:val="24"/>
          <w:szCs w:val="24"/>
          <w:lang w:val="en-US"/>
        </w:rPr>
        <w:t xml:space="preserve">min </w:t>
      </w:r>
      <w:r w:rsidRPr="00E64861">
        <w:rPr>
          <w:b/>
          <w:sz w:val="24"/>
          <w:szCs w:val="24"/>
          <w:lang w:val="en-US"/>
        </w:rPr>
        <w:t xml:space="preserve">24 luni. </w:t>
      </w:r>
    </w:p>
    <w:p w:rsidR="00E64861" w:rsidRPr="00E64861" w:rsidRDefault="00E64861" w:rsidP="00E64861">
      <w:pPr>
        <w:pStyle w:val="aa"/>
        <w:numPr>
          <w:ilvl w:val="0"/>
          <w:numId w:val="6"/>
        </w:numPr>
        <w:tabs>
          <w:tab w:val="right" w:pos="426"/>
        </w:tabs>
        <w:spacing w:before="120" w:line="276" w:lineRule="auto"/>
        <w:jc w:val="both"/>
        <w:rPr>
          <w:b/>
          <w:sz w:val="24"/>
          <w:szCs w:val="24"/>
          <w:lang w:val="en-US"/>
        </w:rPr>
      </w:pPr>
      <w:r w:rsidRPr="00E64861">
        <w:rPr>
          <w:b/>
          <w:sz w:val="24"/>
          <w:szCs w:val="24"/>
          <w:lang w:val="en-US"/>
        </w:rPr>
        <w:t xml:space="preserve">Pentru lucrări la sistemul de direcţie şi rulare (pivoţi, rotule, bucşi, rulmenţi) se acordă garanţie de </w:t>
      </w:r>
      <w:r>
        <w:rPr>
          <w:b/>
          <w:sz w:val="24"/>
          <w:szCs w:val="24"/>
          <w:lang w:val="en-US"/>
        </w:rPr>
        <w:t xml:space="preserve">min </w:t>
      </w:r>
      <w:r w:rsidRPr="00E64861">
        <w:rPr>
          <w:b/>
          <w:sz w:val="24"/>
          <w:szCs w:val="24"/>
          <w:lang w:val="en-US"/>
        </w:rPr>
        <w:t xml:space="preserve">24 luni. </w:t>
      </w:r>
    </w:p>
    <w:p w:rsidR="00E64861" w:rsidRPr="00E64861" w:rsidRDefault="00E64861" w:rsidP="00E64861">
      <w:pPr>
        <w:pStyle w:val="aa"/>
        <w:numPr>
          <w:ilvl w:val="0"/>
          <w:numId w:val="6"/>
        </w:numPr>
        <w:tabs>
          <w:tab w:val="right" w:pos="426"/>
        </w:tabs>
        <w:spacing w:before="120" w:line="276" w:lineRule="auto"/>
        <w:jc w:val="both"/>
        <w:rPr>
          <w:b/>
          <w:sz w:val="24"/>
          <w:szCs w:val="24"/>
          <w:lang w:val="en-US"/>
        </w:rPr>
      </w:pPr>
      <w:r w:rsidRPr="00E64861">
        <w:rPr>
          <w:b/>
          <w:sz w:val="24"/>
          <w:szCs w:val="24"/>
          <w:lang w:val="en-US"/>
        </w:rPr>
        <w:t xml:space="preserve">Pentru toate tipurile de servicii prestate, garanţia manoperei de lucru nu va fi mai mică de 6 luni de la data recepţiei calitative, cu excepţia uzurii normale de exploatare. Perioada de garanţie curge de la data semnării fără obiecţiuni a procesului verbal de recepţie care atestă furnizarea şi montarea pieselor de schimb şi/sau accesoriilor şi/sau prestarea serviciilor. </w:t>
      </w:r>
    </w:p>
    <w:p w:rsidR="00E64861" w:rsidRPr="00E64861" w:rsidRDefault="00E64861" w:rsidP="00E64861">
      <w:pPr>
        <w:pStyle w:val="aa"/>
        <w:numPr>
          <w:ilvl w:val="0"/>
          <w:numId w:val="6"/>
        </w:numPr>
        <w:tabs>
          <w:tab w:val="right" w:pos="426"/>
        </w:tabs>
        <w:spacing w:before="120" w:line="276" w:lineRule="auto"/>
        <w:jc w:val="both"/>
        <w:rPr>
          <w:b/>
          <w:sz w:val="24"/>
          <w:szCs w:val="24"/>
          <w:lang w:val="en-US"/>
        </w:rPr>
      </w:pPr>
      <w:r w:rsidRPr="00E64861">
        <w:rPr>
          <w:b/>
          <w:sz w:val="24"/>
          <w:szCs w:val="24"/>
          <w:lang w:val="en-US"/>
        </w:rPr>
        <w:t xml:space="preserve">Prestatorul are obligaţia ca în cazul unor defecţiuni apărute în perioada de garanţie, să intervină în maxim 48 de ore, iar reperele defecte să fie înlocuite pe cheltuiala prestatorului, dacă se constată că vina aparţine acestuia, urmând ca perioada de garanţie să se prelungească corespunzător. </w:t>
      </w:r>
    </w:p>
    <w:p w:rsidR="002F3D75" w:rsidRPr="00B322E3" w:rsidRDefault="002F3D75" w:rsidP="00EE1B2B">
      <w:pPr>
        <w:numPr>
          <w:ilvl w:val="0"/>
          <w:numId w:val="1"/>
        </w:numPr>
        <w:tabs>
          <w:tab w:val="right" w:pos="426"/>
        </w:tabs>
        <w:spacing w:before="120" w:line="276" w:lineRule="auto"/>
        <w:ind w:left="0" w:firstLine="0"/>
        <w:jc w:val="both"/>
        <w:rPr>
          <w:b/>
          <w:sz w:val="24"/>
          <w:szCs w:val="24"/>
          <w:lang w:val="en-US"/>
        </w:rPr>
      </w:pPr>
      <w:r w:rsidRPr="00223B41">
        <w:rPr>
          <w:sz w:val="24"/>
          <w:szCs w:val="24"/>
          <w:lang w:val="en-US"/>
        </w:rPr>
        <w:t>Condiții speciale de care depinde îndeplinirea contractului</w:t>
      </w:r>
      <w:r w:rsidRPr="00B322E3">
        <w:rPr>
          <w:b/>
          <w:sz w:val="24"/>
          <w:szCs w:val="24"/>
          <w:lang w:val="en-US"/>
        </w:rPr>
        <w:t xml:space="preserve"> (</w:t>
      </w:r>
      <w:r w:rsidRPr="00B322E3">
        <w:rPr>
          <w:sz w:val="24"/>
          <w:szCs w:val="24"/>
          <w:lang w:val="en-US"/>
        </w:rPr>
        <w:t>indicați după caz</w:t>
      </w:r>
      <w:r w:rsidRPr="00B322E3">
        <w:rPr>
          <w:b/>
          <w:sz w:val="24"/>
          <w:szCs w:val="24"/>
          <w:lang w:val="en-US"/>
        </w:rPr>
        <w:t xml:space="preserve">): </w:t>
      </w:r>
      <w:r w:rsidRPr="00283884">
        <w:rPr>
          <w:b/>
          <w:sz w:val="24"/>
          <w:szCs w:val="24"/>
          <w:shd w:val="clear" w:color="auto" w:fill="FFFF00"/>
          <w:lang w:val="en-US"/>
        </w:rPr>
        <w:t xml:space="preserve">nu se aplică </w:t>
      </w:r>
    </w:p>
    <w:p w:rsidR="002F3D75" w:rsidRPr="008636FB" w:rsidRDefault="002F3D75" w:rsidP="00EE1B2B">
      <w:pPr>
        <w:numPr>
          <w:ilvl w:val="0"/>
          <w:numId w:val="1"/>
        </w:numPr>
        <w:tabs>
          <w:tab w:val="right" w:pos="426"/>
        </w:tabs>
        <w:spacing w:before="120" w:line="276" w:lineRule="auto"/>
        <w:ind w:left="0" w:firstLine="0"/>
        <w:jc w:val="both"/>
        <w:rPr>
          <w:b/>
          <w:sz w:val="24"/>
          <w:szCs w:val="24"/>
          <w:lang w:val="en-US"/>
        </w:rPr>
      </w:pPr>
      <w:r w:rsidRPr="00223B41">
        <w:rPr>
          <w:sz w:val="24"/>
          <w:szCs w:val="24"/>
          <w:lang w:val="en-US"/>
        </w:rPr>
        <w:t>Criteriul de evaluare aplicat pentru adjudecarea contractului</w:t>
      </w:r>
      <w:r w:rsidRPr="00B322E3">
        <w:rPr>
          <w:b/>
          <w:sz w:val="24"/>
          <w:szCs w:val="24"/>
          <w:lang w:val="en-US"/>
        </w:rPr>
        <w:t xml:space="preserve">: </w:t>
      </w:r>
      <w:r w:rsidRPr="00974CF2">
        <w:rPr>
          <w:b/>
          <w:sz w:val="24"/>
          <w:szCs w:val="24"/>
          <w:shd w:val="clear" w:color="auto" w:fill="FFFF00"/>
          <w:lang w:val="en-US"/>
        </w:rPr>
        <w:t>preţul cel mai scăzut;</w:t>
      </w:r>
    </w:p>
    <w:p w:rsidR="008636FB" w:rsidRPr="00B322E3" w:rsidRDefault="008636FB" w:rsidP="00EE1B2B">
      <w:pPr>
        <w:numPr>
          <w:ilvl w:val="0"/>
          <w:numId w:val="1"/>
        </w:numPr>
        <w:tabs>
          <w:tab w:val="right" w:pos="426"/>
        </w:tabs>
        <w:spacing w:before="120" w:line="276" w:lineRule="auto"/>
        <w:ind w:left="0" w:firstLine="0"/>
        <w:jc w:val="both"/>
        <w:rPr>
          <w:b/>
          <w:sz w:val="24"/>
          <w:szCs w:val="24"/>
          <w:lang w:val="en-US"/>
        </w:rPr>
      </w:pPr>
      <w:r>
        <w:rPr>
          <w:sz w:val="24"/>
          <w:szCs w:val="24"/>
          <w:lang w:val="en-US"/>
        </w:rPr>
        <w:t>Factorii de evaluare a ofertei celei mai avantajoase din punct de vedere economic, precum și poderilor lor</w:t>
      </w:r>
      <w:r w:rsidRPr="00B322E3">
        <w:rPr>
          <w:b/>
          <w:sz w:val="24"/>
          <w:szCs w:val="24"/>
          <w:lang w:val="en-US"/>
        </w:rPr>
        <w:t>:</w:t>
      </w:r>
      <w:r>
        <w:rPr>
          <w:b/>
          <w:sz w:val="24"/>
          <w:szCs w:val="24"/>
          <w:lang w:val="en-US"/>
        </w:rPr>
        <w:t xml:space="preserve"> </w:t>
      </w:r>
      <w:r w:rsidRPr="00283884">
        <w:rPr>
          <w:b/>
          <w:sz w:val="24"/>
          <w:szCs w:val="24"/>
          <w:shd w:val="clear" w:color="auto" w:fill="FFFF00"/>
          <w:lang w:val="en-US"/>
        </w:rPr>
        <w:t>nu se aplică</w:t>
      </w:r>
      <w:r>
        <w:rPr>
          <w:b/>
          <w:sz w:val="24"/>
          <w:szCs w:val="24"/>
          <w:shd w:val="clear" w:color="auto" w:fill="FFFF00"/>
          <w:lang w:val="en-US"/>
        </w:rPr>
        <w:t>;</w:t>
      </w:r>
    </w:p>
    <w:p w:rsidR="002F3D75" w:rsidRPr="00B322E3" w:rsidRDefault="002F3D75" w:rsidP="00EE1B2B">
      <w:pPr>
        <w:numPr>
          <w:ilvl w:val="0"/>
          <w:numId w:val="1"/>
        </w:numPr>
        <w:tabs>
          <w:tab w:val="right" w:pos="426"/>
        </w:tabs>
        <w:spacing w:before="120" w:line="276" w:lineRule="auto"/>
        <w:ind w:left="0" w:firstLine="0"/>
        <w:jc w:val="both"/>
        <w:rPr>
          <w:b/>
          <w:sz w:val="24"/>
          <w:szCs w:val="24"/>
          <w:lang w:val="en-US"/>
        </w:rPr>
      </w:pPr>
      <w:r w:rsidRPr="00223B41">
        <w:rPr>
          <w:sz w:val="24"/>
          <w:szCs w:val="24"/>
          <w:lang w:val="en-US"/>
        </w:rPr>
        <w:t>Termenul limită de depunere/deschidere a ofertelor</w:t>
      </w:r>
      <w:r w:rsidRPr="00B322E3">
        <w:rPr>
          <w:b/>
          <w:sz w:val="24"/>
          <w:szCs w:val="24"/>
          <w:lang w:val="en-US"/>
        </w:rPr>
        <w:t>:</w:t>
      </w:r>
      <w:r w:rsidR="00934C86">
        <w:rPr>
          <w:b/>
          <w:sz w:val="24"/>
          <w:szCs w:val="24"/>
          <w:lang w:val="en-US"/>
        </w:rPr>
        <w:t xml:space="preserve"> conform SIA RSAP</w:t>
      </w:r>
    </w:p>
    <w:p w:rsidR="002F3D75" w:rsidRPr="00EE1B2B" w:rsidRDefault="002F3D75" w:rsidP="00EE1B2B">
      <w:pPr>
        <w:pStyle w:val="aa"/>
        <w:numPr>
          <w:ilvl w:val="0"/>
          <w:numId w:val="1"/>
        </w:numPr>
        <w:tabs>
          <w:tab w:val="right" w:pos="426"/>
        </w:tabs>
        <w:spacing w:before="120" w:line="276" w:lineRule="auto"/>
        <w:ind w:left="0" w:firstLine="0"/>
        <w:contextualSpacing w:val="0"/>
        <w:jc w:val="both"/>
        <w:rPr>
          <w:sz w:val="24"/>
          <w:szCs w:val="24"/>
          <w:lang w:val="en-US"/>
        </w:rPr>
      </w:pPr>
      <w:r w:rsidRPr="00223B41">
        <w:rPr>
          <w:sz w:val="24"/>
          <w:szCs w:val="24"/>
          <w:lang w:val="en-US"/>
        </w:rPr>
        <w:t xml:space="preserve">Adresa la care trebuie transmise ofertele sau cererile de participare: </w:t>
      </w:r>
      <w:r w:rsidRPr="00EE1B2B">
        <w:rPr>
          <w:b/>
          <w:i/>
          <w:sz w:val="24"/>
          <w:szCs w:val="24"/>
          <w:lang w:val="en-US"/>
        </w:rPr>
        <w:t>Ofertele sau cererile de participare vor fi depuse electronic prin intermediul SIA RSAP</w:t>
      </w:r>
    </w:p>
    <w:p w:rsidR="002F3D75" w:rsidRPr="00B322E3" w:rsidRDefault="002F3D75" w:rsidP="00EE1B2B">
      <w:pPr>
        <w:numPr>
          <w:ilvl w:val="0"/>
          <w:numId w:val="1"/>
        </w:numPr>
        <w:tabs>
          <w:tab w:val="right" w:pos="426"/>
        </w:tabs>
        <w:spacing w:before="120" w:line="276" w:lineRule="auto"/>
        <w:ind w:left="0" w:firstLine="0"/>
        <w:jc w:val="both"/>
        <w:rPr>
          <w:b/>
          <w:sz w:val="24"/>
          <w:szCs w:val="24"/>
          <w:lang w:val="en-US"/>
        </w:rPr>
      </w:pPr>
      <w:r w:rsidRPr="00223B41">
        <w:rPr>
          <w:sz w:val="24"/>
          <w:szCs w:val="24"/>
          <w:lang w:val="en-US"/>
        </w:rPr>
        <w:t>Termenul de valabilitate a ofertelor</w:t>
      </w:r>
      <w:r w:rsidRPr="00B322E3">
        <w:rPr>
          <w:b/>
          <w:sz w:val="24"/>
          <w:szCs w:val="24"/>
          <w:lang w:val="en-US"/>
        </w:rPr>
        <w:t xml:space="preserve">: </w:t>
      </w:r>
      <w:r w:rsidR="00EE1B2B">
        <w:rPr>
          <w:b/>
          <w:sz w:val="24"/>
          <w:szCs w:val="24"/>
          <w:shd w:val="clear" w:color="auto" w:fill="FFFF00"/>
          <w:lang w:val="en-US"/>
        </w:rPr>
        <w:t>45</w:t>
      </w:r>
      <w:r>
        <w:rPr>
          <w:b/>
          <w:sz w:val="24"/>
          <w:szCs w:val="24"/>
          <w:shd w:val="clear" w:color="auto" w:fill="FFFF00"/>
          <w:lang w:val="en-US"/>
        </w:rPr>
        <w:t xml:space="preserve"> zile </w:t>
      </w:r>
    </w:p>
    <w:p w:rsidR="002F3D75" w:rsidRPr="00EE1B2B" w:rsidRDefault="002F3D75" w:rsidP="00EE1B2B">
      <w:pPr>
        <w:numPr>
          <w:ilvl w:val="0"/>
          <w:numId w:val="1"/>
        </w:numPr>
        <w:tabs>
          <w:tab w:val="right" w:pos="426"/>
        </w:tabs>
        <w:spacing w:before="120" w:line="276" w:lineRule="auto"/>
        <w:ind w:left="0" w:firstLine="0"/>
        <w:jc w:val="both"/>
        <w:rPr>
          <w:b/>
          <w:sz w:val="24"/>
          <w:szCs w:val="24"/>
          <w:lang w:val="en-US"/>
        </w:rPr>
      </w:pPr>
      <w:r w:rsidRPr="00223B41">
        <w:rPr>
          <w:sz w:val="24"/>
          <w:szCs w:val="24"/>
          <w:lang w:val="en-US"/>
        </w:rPr>
        <w:t>Locul deschiderii ofertelor</w:t>
      </w:r>
      <w:r w:rsidRPr="00494EEE">
        <w:rPr>
          <w:b/>
          <w:sz w:val="24"/>
          <w:szCs w:val="24"/>
          <w:lang w:val="en-US"/>
        </w:rPr>
        <w:t xml:space="preserve">: </w:t>
      </w:r>
      <w:r w:rsidR="00223B41">
        <w:rPr>
          <w:b/>
          <w:sz w:val="24"/>
          <w:szCs w:val="24"/>
          <w:lang w:val="en-US"/>
        </w:rPr>
        <w:t xml:space="preserve"> </w:t>
      </w:r>
      <w:r>
        <w:rPr>
          <w:b/>
          <w:sz w:val="24"/>
          <w:szCs w:val="24"/>
          <w:shd w:val="clear" w:color="auto" w:fill="FFFF00"/>
          <w:lang w:val="ro-RO"/>
        </w:rPr>
        <w:t>SIA RSAP</w:t>
      </w:r>
      <w:r w:rsidR="00EE1B2B">
        <w:rPr>
          <w:b/>
          <w:sz w:val="24"/>
          <w:szCs w:val="24"/>
          <w:shd w:val="clear" w:color="auto" w:fill="FFFF00"/>
          <w:lang w:val="ro-RO"/>
        </w:rPr>
        <w:t xml:space="preserve"> </w:t>
      </w:r>
      <w:r w:rsidRPr="00EE1B2B">
        <w:rPr>
          <w:b/>
          <w:i/>
          <w:sz w:val="24"/>
          <w:szCs w:val="24"/>
          <w:lang w:val="en-US"/>
        </w:rPr>
        <w:t xml:space="preserve">Ofertele întîrziate vor fi respinse. </w:t>
      </w:r>
    </w:p>
    <w:p w:rsidR="002F3D75" w:rsidRPr="00060C0B" w:rsidRDefault="002F3D75" w:rsidP="00EE1B2B">
      <w:pPr>
        <w:numPr>
          <w:ilvl w:val="0"/>
          <w:numId w:val="1"/>
        </w:numPr>
        <w:tabs>
          <w:tab w:val="right" w:pos="426"/>
        </w:tabs>
        <w:spacing w:before="120"/>
        <w:ind w:left="0" w:firstLine="0"/>
        <w:jc w:val="both"/>
        <w:rPr>
          <w:b/>
          <w:sz w:val="24"/>
          <w:szCs w:val="24"/>
          <w:lang w:val="en-US"/>
        </w:rPr>
      </w:pPr>
      <w:r w:rsidRPr="00060C0B">
        <w:rPr>
          <w:sz w:val="24"/>
          <w:szCs w:val="24"/>
          <w:lang w:val="en-US"/>
        </w:rPr>
        <w:t>Persoanele autorizate să asiste la deschiderea ofertelor</w:t>
      </w:r>
      <w:r w:rsidRPr="00B322E3">
        <w:rPr>
          <w:b/>
          <w:sz w:val="24"/>
          <w:szCs w:val="24"/>
          <w:lang w:val="en-US"/>
        </w:rPr>
        <w:t xml:space="preserve">: </w:t>
      </w:r>
      <w:r w:rsidR="00060C0B">
        <w:rPr>
          <w:b/>
          <w:sz w:val="24"/>
          <w:szCs w:val="24"/>
          <w:lang w:val="en-US"/>
        </w:rPr>
        <w:t xml:space="preserve">  </w:t>
      </w:r>
      <w:r w:rsidRPr="00060C0B">
        <w:rPr>
          <w:b/>
          <w:sz w:val="24"/>
          <w:szCs w:val="24"/>
          <w:lang w:val="en-US"/>
        </w:rPr>
        <w:br/>
      </w:r>
      <w:r w:rsidRPr="00060C0B">
        <w:rPr>
          <w:b/>
          <w:i/>
          <w:sz w:val="24"/>
          <w:szCs w:val="24"/>
          <w:lang w:val="en-US"/>
        </w:rPr>
        <w:t>Ofertanții sau reprezentanții acestora au dreptul să participe la deschiderea ofertelor, cu excepția cazului cînd ofertele au fost depuse prin SIA “RSAP”</w:t>
      </w:r>
      <w:r w:rsidRPr="00060C0B">
        <w:rPr>
          <w:b/>
          <w:sz w:val="24"/>
          <w:szCs w:val="24"/>
          <w:lang w:val="en-US"/>
        </w:rPr>
        <w:t>.</w:t>
      </w:r>
    </w:p>
    <w:p w:rsidR="002F3D75" w:rsidRPr="00B322E3" w:rsidRDefault="002F3D75" w:rsidP="00EE1B2B">
      <w:pPr>
        <w:numPr>
          <w:ilvl w:val="0"/>
          <w:numId w:val="1"/>
        </w:numPr>
        <w:tabs>
          <w:tab w:val="right" w:pos="426"/>
        </w:tabs>
        <w:spacing w:before="120"/>
        <w:ind w:left="0" w:firstLine="0"/>
        <w:jc w:val="both"/>
        <w:rPr>
          <w:b/>
          <w:sz w:val="24"/>
          <w:szCs w:val="24"/>
          <w:lang w:val="en-US"/>
        </w:rPr>
      </w:pPr>
      <w:r w:rsidRPr="00060C0B">
        <w:rPr>
          <w:sz w:val="24"/>
          <w:szCs w:val="24"/>
          <w:lang w:val="en-US"/>
        </w:rPr>
        <w:t>Limba sau limbile în care trebuie redactate ofertele sau cererile de participare</w:t>
      </w:r>
      <w:r w:rsidRPr="00B322E3">
        <w:rPr>
          <w:b/>
          <w:sz w:val="24"/>
          <w:szCs w:val="24"/>
          <w:lang w:val="en-US"/>
        </w:rPr>
        <w:t xml:space="preserve">: </w:t>
      </w:r>
      <w:r>
        <w:rPr>
          <w:b/>
          <w:sz w:val="24"/>
          <w:szCs w:val="24"/>
          <w:shd w:val="clear" w:color="auto" w:fill="FFFF00"/>
          <w:lang w:val="en-US"/>
        </w:rPr>
        <w:t>Limba română</w:t>
      </w:r>
      <w:r w:rsidRPr="00B322E3">
        <w:rPr>
          <w:b/>
          <w:sz w:val="24"/>
          <w:szCs w:val="24"/>
          <w:lang w:val="en-US"/>
        </w:rPr>
        <w:t xml:space="preserve"> </w:t>
      </w:r>
    </w:p>
    <w:p w:rsidR="002F3D75" w:rsidRPr="00060C0B" w:rsidRDefault="002F3D75" w:rsidP="00EE1B2B">
      <w:pPr>
        <w:numPr>
          <w:ilvl w:val="0"/>
          <w:numId w:val="1"/>
        </w:numPr>
        <w:tabs>
          <w:tab w:val="right" w:pos="426"/>
        </w:tabs>
        <w:spacing w:before="120"/>
        <w:ind w:left="0" w:firstLine="0"/>
        <w:jc w:val="both"/>
        <w:rPr>
          <w:b/>
          <w:sz w:val="24"/>
          <w:szCs w:val="24"/>
          <w:lang w:val="en-US"/>
        </w:rPr>
      </w:pPr>
      <w:r w:rsidRPr="00060C0B">
        <w:rPr>
          <w:sz w:val="24"/>
          <w:szCs w:val="24"/>
          <w:lang w:val="en-US"/>
        </w:rPr>
        <w:t>Respectivul contract se referă la un proiect și/sau program finanțat din fonduri ale Uniunii Europene</w:t>
      </w:r>
      <w:r w:rsidRPr="00B322E3">
        <w:rPr>
          <w:b/>
          <w:sz w:val="24"/>
          <w:szCs w:val="24"/>
          <w:lang w:val="en-US"/>
        </w:rPr>
        <w:t xml:space="preserve">: </w:t>
      </w:r>
      <w:r w:rsidRPr="00494EEE">
        <w:rPr>
          <w:lang w:val="en-US"/>
        </w:rPr>
        <w:t xml:space="preserve"> </w:t>
      </w:r>
      <w:r w:rsidR="00060C0B">
        <w:rPr>
          <w:lang w:val="en-US"/>
        </w:rPr>
        <w:t xml:space="preserve">                           </w:t>
      </w:r>
      <w:r w:rsidR="00060C0B">
        <w:rPr>
          <w:b/>
          <w:sz w:val="24"/>
          <w:szCs w:val="24"/>
          <w:lang w:val="en-US"/>
        </w:rPr>
        <w:t xml:space="preserve">         </w:t>
      </w:r>
      <w:r w:rsidRPr="00060C0B">
        <w:rPr>
          <w:b/>
          <w:sz w:val="24"/>
          <w:szCs w:val="24"/>
          <w:shd w:val="clear" w:color="auto" w:fill="FFFF00"/>
          <w:lang w:val="en-US"/>
        </w:rPr>
        <w:t xml:space="preserve">nu se aplică </w:t>
      </w:r>
    </w:p>
    <w:p w:rsidR="002F3D75" w:rsidRPr="00B322E3" w:rsidRDefault="002F3D75" w:rsidP="00EE1B2B">
      <w:pPr>
        <w:pStyle w:val="aa"/>
        <w:tabs>
          <w:tab w:val="right" w:pos="426"/>
        </w:tabs>
        <w:ind w:left="0"/>
        <w:jc w:val="both"/>
        <w:rPr>
          <w:szCs w:val="24"/>
          <w:lang w:val="en-US"/>
        </w:rPr>
      </w:pPr>
      <w:r w:rsidRPr="00B322E3">
        <w:rPr>
          <w:szCs w:val="24"/>
          <w:lang w:val="en-US"/>
        </w:rPr>
        <w:t>(se specifică denumirea</w:t>
      </w:r>
      <w:r w:rsidRPr="00B322E3">
        <w:rPr>
          <w:sz w:val="24"/>
          <w:szCs w:val="24"/>
          <w:lang w:val="en-US"/>
        </w:rPr>
        <w:t xml:space="preserve"> </w:t>
      </w:r>
      <w:r w:rsidRPr="00B322E3">
        <w:rPr>
          <w:szCs w:val="24"/>
          <w:lang w:val="en-US"/>
        </w:rPr>
        <w:t>proiectului și/sau programului)</w:t>
      </w:r>
    </w:p>
    <w:p w:rsidR="002F3D75" w:rsidRPr="00B322E3" w:rsidRDefault="002F3D75" w:rsidP="00E64861">
      <w:pPr>
        <w:numPr>
          <w:ilvl w:val="0"/>
          <w:numId w:val="1"/>
        </w:numPr>
        <w:tabs>
          <w:tab w:val="right" w:pos="426"/>
        </w:tabs>
        <w:spacing w:before="120"/>
        <w:ind w:left="0" w:firstLine="0"/>
        <w:jc w:val="both"/>
        <w:rPr>
          <w:b/>
          <w:sz w:val="24"/>
          <w:szCs w:val="24"/>
          <w:lang w:val="en-US"/>
        </w:rPr>
      </w:pPr>
      <w:r w:rsidRPr="00060C0B">
        <w:rPr>
          <w:sz w:val="24"/>
          <w:szCs w:val="24"/>
          <w:lang w:val="en-US"/>
        </w:rPr>
        <w:t>Denumirea și adresa organismului competent de soluționare a contestațiilor</w:t>
      </w:r>
      <w:r w:rsidRPr="00B322E3">
        <w:rPr>
          <w:b/>
          <w:sz w:val="24"/>
          <w:szCs w:val="24"/>
          <w:lang w:val="en-US"/>
        </w:rPr>
        <w:t xml:space="preserve">: </w:t>
      </w:r>
    </w:p>
    <w:p w:rsidR="002F3D75" w:rsidRPr="00B322E3" w:rsidRDefault="002F3D75" w:rsidP="00E64861">
      <w:pPr>
        <w:tabs>
          <w:tab w:val="right" w:pos="426"/>
        </w:tabs>
        <w:jc w:val="both"/>
        <w:rPr>
          <w:b/>
          <w:i/>
          <w:sz w:val="24"/>
          <w:szCs w:val="24"/>
          <w:lang w:val="en-US"/>
        </w:rPr>
      </w:pPr>
      <w:r w:rsidRPr="00B322E3">
        <w:rPr>
          <w:b/>
          <w:i/>
          <w:sz w:val="24"/>
          <w:szCs w:val="24"/>
          <w:lang w:val="en-US"/>
        </w:rPr>
        <w:t>Agenția Națională pentru Soluționarea Contestațiilor</w:t>
      </w:r>
    </w:p>
    <w:p w:rsidR="002F3D75" w:rsidRPr="00B322E3" w:rsidRDefault="002F3D75" w:rsidP="00E64861">
      <w:pPr>
        <w:tabs>
          <w:tab w:val="right" w:pos="426"/>
        </w:tabs>
        <w:jc w:val="both"/>
        <w:rPr>
          <w:b/>
          <w:i/>
          <w:sz w:val="24"/>
          <w:szCs w:val="24"/>
          <w:lang w:val="en-US"/>
        </w:rPr>
      </w:pPr>
      <w:r w:rsidRPr="00B322E3">
        <w:rPr>
          <w:b/>
          <w:i/>
          <w:sz w:val="24"/>
          <w:szCs w:val="24"/>
          <w:lang w:val="en-US"/>
        </w:rPr>
        <w:t>Adresa: mun. Chișinău, bd. Ștefan cel Mare și Sfânt nr.124 (et.4), MD 2001;</w:t>
      </w:r>
    </w:p>
    <w:p w:rsidR="002F3D75" w:rsidRPr="00B322E3" w:rsidRDefault="002F3D75" w:rsidP="00E64861">
      <w:pPr>
        <w:tabs>
          <w:tab w:val="right" w:pos="426"/>
        </w:tabs>
        <w:jc w:val="both"/>
        <w:rPr>
          <w:b/>
          <w:i/>
          <w:sz w:val="24"/>
          <w:szCs w:val="24"/>
          <w:lang w:val="en-US"/>
        </w:rPr>
      </w:pPr>
      <w:r w:rsidRPr="00B322E3">
        <w:rPr>
          <w:b/>
          <w:i/>
          <w:sz w:val="24"/>
          <w:szCs w:val="24"/>
          <w:lang w:val="en-US"/>
        </w:rPr>
        <w:t>Tel/Fax/email:</w:t>
      </w:r>
      <w:r w:rsidRPr="00B322E3">
        <w:rPr>
          <w:b/>
          <w:i/>
          <w:color w:val="000000"/>
          <w:sz w:val="27"/>
          <w:szCs w:val="27"/>
          <w:shd w:val="clear" w:color="auto" w:fill="FFFFFF"/>
          <w:lang w:val="en-US"/>
        </w:rPr>
        <w:t xml:space="preserve"> </w:t>
      </w:r>
      <w:r w:rsidRPr="00B322E3">
        <w:rPr>
          <w:b/>
          <w:i/>
          <w:sz w:val="24"/>
          <w:szCs w:val="24"/>
          <w:lang w:val="en-US"/>
        </w:rPr>
        <w:t>022-820 652, 022 820-651, contestatii@ansc.md</w:t>
      </w:r>
    </w:p>
    <w:p w:rsidR="002F3D75" w:rsidRPr="00494EEE" w:rsidRDefault="002F3D75" w:rsidP="00E64861">
      <w:pPr>
        <w:numPr>
          <w:ilvl w:val="0"/>
          <w:numId w:val="1"/>
        </w:numPr>
        <w:tabs>
          <w:tab w:val="right" w:pos="426"/>
        </w:tabs>
        <w:spacing w:before="120"/>
        <w:ind w:left="0" w:firstLine="0"/>
        <w:jc w:val="both"/>
        <w:rPr>
          <w:b/>
          <w:sz w:val="24"/>
          <w:szCs w:val="24"/>
          <w:lang w:val="en-US"/>
        </w:rPr>
      </w:pPr>
      <w:r w:rsidRPr="00060C0B">
        <w:rPr>
          <w:sz w:val="24"/>
          <w:szCs w:val="24"/>
          <w:lang w:val="en-US"/>
        </w:rPr>
        <w:t>Data (datele) și referința (referințele) publicărilor anterioare în Jurnalul Oficial al Uniunii Europene privind contractul (contractele) la care se referă anunțul respective (dacă este cazul):</w:t>
      </w:r>
      <w:r>
        <w:rPr>
          <w:b/>
          <w:sz w:val="24"/>
          <w:szCs w:val="24"/>
          <w:lang w:val="en-US"/>
        </w:rPr>
        <w:t xml:space="preserve"> </w:t>
      </w:r>
      <w:r w:rsidRPr="00494EEE">
        <w:rPr>
          <w:b/>
          <w:sz w:val="24"/>
          <w:szCs w:val="24"/>
          <w:highlight w:val="yellow"/>
          <w:lang w:val="en-US"/>
        </w:rPr>
        <w:t>nu se aplică</w:t>
      </w:r>
    </w:p>
    <w:p w:rsidR="002F3D75" w:rsidRPr="002F3D75" w:rsidRDefault="002F3D75" w:rsidP="00E64861">
      <w:pPr>
        <w:numPr>
          <w:ilvl w:val="0"/>
          <w:numId w:val="1"/>
        </w:numPr>
        <w:tabs>
          <w:tab w:val="right" w:pos="426"/>
        </w:tabs>
        <w:spacing w:before="120"/>
        <w:ind w:left="0" w:firstLine="0"/>
        <w:jc w:val="both"/>
        <w:rPr>
          <w:b/>
          <w:sz w:val="24"/>
          <w:szCs w:val="24"/>
          <w:lang w:val="en-US"/>
        </w:rPr>
      </w:pPr>
      <w:r w:rsidRPr="00060C0B">
        <w:rPr>
          <w:sz w:val="24"/>
          <w:szCs w:val="24"/>
          <w:lang w:val="en-US"/>
        </w:rPr>
        <w:t>În cazul achizițiilor periodice, calendarul estimat pentru publicarea anunțurilor viitoare</w:t>
      </w:r>
      <w:r w:rsidR="00060C0B" w:rsidRPr="00060C0B">
        <w:rPr>
          <w:b/>
          <w:sz w:val="24"/>
          <w:szCs w:val="24"/>
          <w:shd w:val="clear" w:color="auto" w:fill="FFFF00"/>
          <w:lang w:val="en-US"/>
        </w:rPr>
        <w:t>:</w:t>
      </w:r>
      <w:r w:rsidRPr="00494EEE">
        <w:rPr>
          <w:lang w:val="en-US"/>
        </w:rPr>
        <w:t xml:space="preserve"> </w:t>
      </w:r>
      <w:r w:rsidRPr="00494EEE">
        <w:rPr>
          <w:b/>
          <w:sz w:val="24"/>
          <w:szCs w:val="24"/>
          <w:shd w:val="clear" w:color="auto" w:fill="FFFF00"/>
          <w:lang w:val="en-US"/>
        </w:rPr>
        <w:t xml:space="preserve">nu se aplică </w:t>
      </w:r>
    </w:p>
    <w:p w:rsidR="002F3D75" w:rsidRPr="002F3D75" w:rsidRDefault="002F3D75" w:rsidP="00C9021A">
      <w:pPr>
        <w:numPr>
          <w:ilvl w:val="0"/>
          <w:numId w:val="1"/>
        </w:numPr>
        <w:tabs>
          <w:tab w:val="right" w:pos="426"/>
        </w:tabs>
        <w:spacing w:before="120"/>
        <w:ind w:left="0" w:firstLine="0"/>
        <w:jc w:val="both"/>
        <w:rPr>
          <w:b/>
          <w:sz w:val="24"/>
          <w:szCs w:val="24"/>
          <w:lang w:val="en-US"/>
        </w:rPr>
      </w:pPr>
      <w:r w:rsidRPr="00060C0B">
        <w:rPr>
          <w:sz w:val="24"/>
          <w:szCs w:val="24"/>
          <w:lang w:val="en-US"/>
        </w:rPr>
        <w:t>Data publicării anunțului de intenție sau, după caz, precizarea că nu a fost publicat un astfel de anunţ</w:t>
      </w:r>
      <w:r w:rsidRPr="002F3D75">
        <w:rPr>
          <w:b/>
          <w:sz w:val="24"/>
          <w:szCs w:val="24"/>
          <w:shd w:val="clear" w:color="auto" w:fill="FFFF00"/>
          <w:lang w:val="en-US"/>
        </w:rPr>
        <w:t>: nu se aplică</w:t>
      </w:r>
    </w:p>
    <w:p w:rsidR="002F3D75" w:rsidRPr="00B322E3" w:rsidRDefault="002F3D75" w:rsidP="00C9021A">
      <w:pPr>
        <w:numPr>
          <w:ilvl w:val="0"/>
          <w:numId w:val="1"/>
        </w:numPr>
        <w:tabs>
          <w:tab w:val="right" w:pos="426"/>
        </w:tabs>
        <w:spacing w:before="120"/>
        <w:ind w:left="0" w:firstLine="0"/>
        <w:rPr>
          <w:b/>
          <w:sz w:val="24"/>
          <w:szCs w:val="24"/>
          <w:lang w:val="en-US"/>
        </w:rPr>
      </w:pPr>
      <w:r w:rsidRPr="00060C0B">
        <w:rPr>
          <w:sz w:val="24"/>
          <w:szCs w:val="24"/>
          <w:lang w:val="en-US"/>
        </w:rPr>
        <w:t>Data transmiterii spre publicare a anunțului de participare</w:t>
      </w:r>
      <w:r w:rsidR="00EE1B2B">
        <w:rPr>
          <w:b/>
          <w:sz w:val="24"/>
          <w:szCs w:val="24"/>
          <w:shd w:val="clear" w:color="auto" w:fill="FFFF00"/>
          <w:lang w:val="en-US"/>
        </w:rPr>
        <w:t>:</w:t>
      </w:r>
      <w:r w:rsidR="00E64861">
        <w:rPr>
          <w:b/>
          <w:sz w:val="24"/>
          <w:szCs w:val="24"/>
          <w:shd w:val="clear" w:color="auto" w:fill="FFFF00"/>
          <w:lang w:val="en-US"/>
        </w:rPr>
        <w:t>nu a fost publicat.</w:t>
      </w:r>
    </w:p>
    <w:p w:rsidR="002273BF" w:rsidRDefault="002F3D75" w:rsidP="00C9021A">
      <w:pPr>
        <w:numPr>
          <w:ilvl w:val="0"/>
          <w:numId w:val="1"/>
        </w:numPr>
        <w:tabs>
          <w:tab w:val="right" w:pos="426"/>
        </w:tabs>
        <w:spacing w:before="120"/>
        <w:ind w:left="0" w:firstLine="0"/>
        <w:rPr>
          <w:b/>
          <w:sz w:val="24"/>
          <w:szCs w:val="24"/>
          <w:lang w:val="en-US"/>
        </w:rPr>
      </w:pPr>
      <w:r w:rsidRPr="00060C0B">
        <w:rPr>
          <w:sz w:val="24"/>
          <w:szCs w:val="24"/>
          <w:lang w:val="en-US"/>
        </w:rPr>
        <w:t>În cadrul procedurii de achiziție publică se va utiliza/accepta</w:t>
      </w:r>
      <w:r w:rsidRPr="00B322E3">
        <w:rPr>
          <w:b/>
          <w:sz w:val="24"/>
          <w:szCs w:val="24"/>
          <w:lang w:val="en-US"/>
        </w:rPr>
        <w:t>:</w:t>
      </w:r>
    </w:p>
    <w:p w:rsidR="005806C3" w:rsidRDefault="005806C3" w:rsidP="005806C3">
      <w:pPr>
        <w:tabs>
          <w:tab w:val="right" w:pos="426"/>
        </w:tabs>
        <w:spacing w:before="120"/>
        <w:rPr>
          <w:b/>
          <w:sz w:val="24"/>
          <w:szCs w:val="24"/>
          <w:lang w:val="en-US"/>
        </w:rPr>
      </w:pPr>
      <w:bookmarkStart w:id="0" w:name="_GoBack"/>
      <w:bookmarkEnd w:id="0"/>
    </w:p>
    <w:p w:rsidR="00C9021A" w:rsidRPr="00C9021A" w:rsidRDefault="00C9021A" w:rsidP="00C9021A">
      <w:pPr>
        <w:tabs>
          <w:tab w:val="right" w:pos="426"/>
        </w:tabs>
        <w:spacing w:before="120"/>
        <w:rPr>
          <w:b/>
          <w:sz w:val="8"/>
          <w:szCs w:val="8"/>
          <w:lang w:val="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9"/>
        <w:gridCol w:w="4371"/>
      </w:tblGrid>
      <w:tr w:rsidR="002F3D75" w:rsidRPr="00A70B9E" w:rsidTr="00060C0B">
        <w:tc>
          <w:tcPr>
            <w:tcW w:w="5216" w:type="dxa"/>
            <w:shd w:val="clear" w:color="auto" w:fill="E7E6E6"/>
          </w:tcPr>
          <w:p w:rsidR="002F3D75" w:rsidRPr="00B322E3" w:rsidRDefault="002F3D75" w:rsidP="002F3D75">
            <w:pPr>
              <w:tabs>
                <w:tab w:val="right" w:pos="426"/>
              </w:tabs>
              <w:rPr>
                <w:b/>
                <w:sz w:val="24"/>
                <w:szCs w:val="24"/>
              </w:rPr>
            </w:pPr>
            <w:r w:rsidRPr="00B322E3">
              <w:rPr>
                <w:b/>
                <w:sz w:val="24"/>
                <w:szCs w:val="24"/>
              </w:rPr>
              <w:t>Denumirea instrumentului electronic</w:t>
            </w:r>
          </w:p>
        </w:tc>
        <w:tc>
          <w:tcPr>
            <w:tcW w:w="4423" w:type="dxa"/>
            <w:shd w:val="clear" w:color="auto" w:fill="E7E6E6"/>
          </w:tcPr>
          <w:p w:rsidR="002F3D75" w:rsidRPr="00B322E3" w:rsidRDefault="002F3D75" w:rsidP="002F3D75">
            <w:pPr>
              <w:tabs>
                <w:tab w:val="right" w:pos="426"/>
              </w:tabs>
              <w:rPr>
                <w:b/>
                <w:sz w:val="24"/>
                <w:szCs w:val="24"/>
                <w:lang w:val="en-US"/>
              </w:rPr>
            </w:pPr>
            <w:r w:rsidRPr="00B322E3">
              <w:rPr>
                <w:b/>
                <w:sz w:val="24"/>
                <w:szCs w:val="24"/>
                <w:lang w:val="en-US"/>
              </w:rPr>
              <w:t>Se va utiliza/accepta sau nu</w:t>
            </w:r>
          </w:p>
        </w:tc>
      </w:tr>
      <w:tr w:rsidR="002F3D75" w:rsidRPr="00B322E3" w:rsidTr="00060C0B">
        <w:tc>
          <w:tcPr>
            <w:tcW w:w="5216" w:type="dxa"/>
          </w:tcPr>
          <w:p w:rsidR="002F3D75" w:rsidRPr="00B322E3" w:rsidRDefault="002F3D75" w:rsidP="002F3D75">
            <w:pPr>
              <w:tabs>
                <w:tab w:val="right" w:pos="426"/>
              </w:tabs>
              <w:rPr>
                <w:sz w:val="24"/>
                <w:szCs w:val="24"/>
                <w:lang w:val="en-US"/>
              </w:rPr>
            </w:pPr>
            <w:r w:rsidRPr="00B322E3">
              <w:rPr>
                <w:sz w:val="24"/>
                <w:szCs w:val="24"/>
                <w:lang w:val="en-US"/>
              </w:rPr>
              <w:t>depunerea electronică a ofertelor sau a cererilor de participare</w:t>
            </w:r>
          </w:p>
        </w:tc>
        <w:tc>
          <w:tcPr>
            <w:tcW w:w="4423" w:type="dxa"/>
            <w:shd w:val="clear" w:color="auto" w:fill="FFFF00"/>
          </w:tcPr>
          <w:p w:rsidR="002F3D75" w:rsidRPr="00B322E3" w:rsidRDefault="002F3D75" w:rsidP="002F3D75">
            <w:pPr>
              <w:tabs>
                <w:tab w:val="right" w:pos="426"/>
              </w:tabs>
              <w:rPr>
                <w:sz w:val="24"/>
                <w:szCs w:val="24"/>
                <w:lang w:val="en-US"/>
              </w:rPr>
            </w:pPr>
            <w:r>
              <w:rPr>
                <w:sz w:val="24"/>
                <w:szCs w:val="24"/>
                <w:lang w:val="en-US"/>
              </w:rPr>
              <w:t>Se acceptă</w:t>
            </w:r>
          </w:p>
        </w:tc>
      </w:tr>
      <w:tr w:rsidR="002F3D75" w:rsidRPr="004225A2" w:rsidTr="00060C0B">
        <w:tc>
          <w:tcPr>
            <w:tcW w:w="5216" w:type="dxa"/>
          </w:tcPr>
          <w:p w:rsidR="002F3D75" w:rsidRPr="00B322E3" w:rsidRDefault="002F3D75" w:rsidP="002F3D75">
            <w:pPr>
              <w:tabs>
                <w:tab w:val="right" w:pos="426"/>
              </w:tabs>
              <w:rPr>
                <w:sz w:val="24"/>
                <w:szCs w:val="24"/>
              </w:rPr>
            </w:pPr>
            <w:r w:rsidRPr="00B322E3">
              <w:rPr>
                <w:sz w:val="24"/>
                <w:szCs w:val="24"/>
              </w:rPr>
              <w:t>sistemul de comenzi electronice</w:t>
            </w:r>
          </w:p>
        </w:tc>
        <w:tc>
          <w:tcPr>
            <w:tcW w:w="4423" w:type="dxa"/>
            <w:shd w:val="clear" w:color="auto" w:fill="FFFF00"/>
          </w:tcPr>
          <w:p w:rsidR="002F3D75" w:rsidRPr="00494EEE" w:rsidRDefault="002F3D75" w:rsidP="002F3D75">
            <w:pPr>
              <w:tabs>
                <w:tab w:val="right" w:pos="426"/>
              </w:tabs>
              <w:rPr>
                <w:sz w:val="24"/>
                <w:szCs w:val="24"/>
                <w:lang w:val="ro-RO"/>
              </w:rPr>
            </w:pPr>
            <w:r>
              <w:rPr>
                <w:sz w:val="24"/>
                <w:szCs w:val="24"/>
                <w:lang w:val="ro-RO"/>
              </w:rPr>
              <w:t>Nu se acceptă</w:t>
            </w:r>
          </w:p>
        </w:tc>
      </w:tr>
      <w:tr w:rsidR="002F3D75" w:rsidRPr="004225A2" w:rsidTr="00060C0B">
        <w:tc>
          <w:tcPr>
            <w:tcW w:w="5216" w:type="dxa"/>
          </w:tcPr>
          <w:p w:rsidR="002F3D75" w:rsidRPr="00B322E3" w:rsidRDefault="002F3D75" w:rsidP="002F3D75">
            <w:pPr>
              <w:tabs>
                <w:tab w:val="right" w:pos="426"/>
              </w:tabs>
              <w:rPr>
                <w:sz w:val="24"/>
                <w:szCs w:val="24"/>
              </w:rPr>
            </w:pPr>
            <w:r w:rsidRPr="00B322E3">
              <w:rPr>
                <w:sz w:val="24"/>
                <w:szCs w:val="24"/>
              </w:rPr>
              <w:t>facturarea electronică</w:t>
            </w:r>
          </w:p>
        </w:tc>
        <w:tc>
          <w:tcPr>
            <w:tcW w:w="4423" w:type="dxa"/>
            <w:shd w:val="clear" w:color="auto" w:fill="FFFF00"/>
          </w:tcPr>
          <w:p w:rsidR="002F3D75" w:rsidRPr="00494EEE" w:rsidRDefault="002F3D75" w:rsidP="002F3D75">
            <w:pPr>
              <w:tabs>
                <w:tab w:val="right" w:pos="426"/>
              </w:tabs>
              <w:rPr>
                <w:sz w:val="24"/>
                <w:szCs w:val="24"/>
                <w:lang w:val="ro-RO"/>
              </w:rPr>
            </w:pPr>
            <w:r>
              <w:rPr>
                <w:sz w:val="24"/>
                <w:szCs w:val="24"/>
                <w:lang w:val="ro-RO"/>
              </w:rPr>
              <w:t>Se acceptă</w:t>
            </w:r>
          </w:p>
        </w:tc>
      </w:tr>
      <w:tr w:rsidR="002F3D75" w:rsidRPr="004225A2" w:rsidTr="00060C0B">
        <w:tc>
          <w:tcPr>
            <w:tcW w:w="5216" w:type="dxa"/>
          </w:tcPr>
          <w:p w:rsidR="002F3D75" w:rsidRPr="00B322E3" w:rsidRDefault="002F3D75" w:rsidP="002F3D75">
            <w:pPr>
              <w:tabs>
                <w:tab w:val="right" w:pos="426"/>
              </w:tabs>
              <w:rPr>
                <w:sz w:val="24"/>
                <w:szCs w:val="24"/>
              </w:rPr>
            </w:pPr>
            <w:r w:rsidRPr="00B322E3">
              <w:rPr>
                <w:sz w:val="24"/>
                <w:szCs w:val="24"/>
              </w:rPr>
              <w:t>plățile electronice</w:t>
            </w:r>
          </w:p>
        </w:tc>
        <w:tc>
          <w:tcPr>
            <w:tcW w:w="4423" w:type="dxa"/>
            <w:shd w:val="clear" w:color="auto" w:fill="FFFF00"/>
          </w:tcPr>
          <w:p w:rsidR="002F3D75" w:rsidRPr="00494EEE" w:rsidRDefault="002F3D75" w:rsidP="002F3D75">
            <w:pPr>
              <w:tabs>
                <w:tab w:val="right" w:pos="426"/>
              </w:tabs>
              <w:rPr>
                <w:sz w:val="24"/>
                <w:szCs w:val="24"/>
                <w:lang w:val="ro-RO"/>
              </w:rPr>
            </w:pPr>
            <w:r>
              <w:rPr>
                <w:sz w:val="24"/>
                <w:szCs w:val="24"/>
                <w:lang w:val="ro-RO"/>
              </w:rPr>
              <w:t>Se acceptă</w:t>
            </w:r>
          </w:p>
        </w:tc>
      </w:tr>
    </w:tbl>
    <w:p w:rsidR="002F3D75" w:rsidRPr="00C9021A" w:rsidRDefault="002F3D75" w:rsidP="00C9021A">
      <w:pPr>
        <w:numPr>
          <w:ilvl w:val="0"/>
          <w:numId w:val="1"/>
        </w:numPr>
        <w:tabs>
          <w:tab w:val="right" w:pos="426"/>
        </w:tabs>
        <w:spacing w:before="120"/>
        <w:ind w:left="0" w:firstLine="0"/>
        <w:rPr>
          <w:b/>
          <w:i/>
          <w:sz w:val="24"/>
          <w:szCs w:val="24"/>
          <w:lang w:val="en-US"/>
        </w:rPr>
      </w:pPr>
      <w:r w:rsidRPr="00060C0B">
        <w:rPr>
          <w:sz w:val="24"/>
          <w:szCs w:val="24"/>
          <w:lang w:val="en-US"/>
        </w:rPr>
        <w:t>Contractul intră sub incidența Acordului privind achizițiile guvernamentale al Organizației Mondiale a Comerțului (numai în cazul anunțurilor transmise spre publicare în Jurnalul Oficial al Uniunii Europene):</w:t>
      </w:r>
      <w:r w:rsidRPr="00B322E3">
        <w:rPr>
          <w:b/>
          <w:sz w:val="24"/>
          <w:szCs w:val="24"/>
          <w:lang w:val="en-US"/>
        </w:rPr>
        <w:t xml:space="preserve"> </w:t>
      </w:r>
      <w:r w:rsidRPr="00494EEE">
        <w:rPr>
          <w:lang w:val="en-US"/>
        </w:rPr>
        <w:t xml:space="preserve"> </w:t>
      </w:r>
      <w:r w:rsidRPr="00494EEE">
        <w:rPr>
          <w:b/>
          <w:sz w:val="24"/>
          <w:szCs w:val="24"/>
          <w:shd w:val="clear" w:color="auto" w:fill="FFFF00"/>
          <w:lang w:val="en-US"/>
        </w:rPr>
        <w:t xml:space="preserve">nu se aplică </w:t>
      </w:r>
      <w:r w:rsidR="00E64861">
        <w:rPr>
          <w:b/>
          <w:sz w:val="24"/>
          <w:szCs w:val="24"/>
          <w:lang w:val="en-US"/>
        </w:rPr>
        <w:t xml:space="preserve">, </w:t>
      </w:r>
    </w:p>
    <w:p w:rsidR="00897876" w:rsidRPr="00897876" w:rsidRDefault="001224DA" w:rsidP="005E392E">
      <w:pPr>
        <w:numPr>
          <w:ilvl w:val="0"/>
          <w:numId w:val="1"/>
        </w:numPr>
        <w:tabs>
          <w:tab w:val="right" w:pos="426"/>
        </w:tabs>
        <w:spacing w:line="276" w:lineRule="auto"/>
        <w:ind w:left="0" w:firstLine="0"/>
        <w:jc w:val="both"/>
        <w:rPr>
          <w:sz w:val="24"/>
          <w:szCs w:val="24"/>
          <w:lang w:val="ro-RO"/>
        </w:rPr>
      </w:pPr>
      <w:r w:rsidRPr="00897876">
        <w:rPr>
          <w:sz w:val="24"/>
          <w:szCs w:val="24"/>
          <w:lang w:val="ro-RO"/>
        </w:rPr>
        <w:t>Termenul de valabilitate a contractului</w:t>
      </w:r>
      <w:r w:rsidRPr="00897876">
        <w:rPr>
          <w:b/>
          <w:sz w:val="24"/>
          <w:szCs w:val="24"/>
          <w:lang w:val="ro-RO"/>
        </w:rPr>
        <w:t>:</w:t>
      </w:r>
      <w:r w:rsidR="0085132D" w:rsidRPr="00897876">
        <w:rPr>
          <w:b/>
          <w:sz w:val="24"/>
          <w:szCs w:val="24"/>
          <w:lang w:val="ro-RO"/>
        </w:rPr>
        <w:t xml:space="preserve"> </w:t>
      </w:r>
      <w:r w:rsidR="00897876">
        <w:rPr>
          <w:b/>
          <w:i/>
          <w:color w:val="000000"/>
          <w:sz w:val="24"/>
          <w:szCs w:val="24"/>
          <w:lang w:val="ro-RO"/>
        </w:rPr>
        <w:t>31 Decembrie 202</w:t>
      </w:r>
      <w:r w:rsidR="00E64861">
        <w:rPr>
          <w:b/>
          <w:i/>
          <w:color w:val="000000"/>
          <w:sz w:val="24"/>
          <w:szCs w:val="24"/>
          <w:lang w:val="ro-RO"/>
        </w:rPr>
        <w:t>2</w:t>
      </w:r>
    </w:p>
    <w:p w:rsidR="002273BF" w:rsidRPr="00897876" w:rsidRDefault="00086B34" w:rsidP="005E392E">
      <w:pPr>
        <w:numPr>
          <w:ilvl w:val="0"/>
          <w:numId w:val="1"/>
        </w:numPr>
        <w:tabs>
          <w:tab w:val="right" w:pos="426"/>
        </w:tabs>
        <w:spacing w:line="276" w:lineRule="auto"/>
        <w:ind w:left="0" w:firstLine="0"/>
        <w:jc w:val="both"/>
        <w:rPr>
          <w:sz w:val="24"/>
          <w:szCs w:val="24"/>
          <w:lang w:val="ro-RO"/>
        </w:rPr>
      </w:pPr>
      <w:r w:rsidRPr="00897876">
        <w:rPr>
          <w:sz w:val="24"/>
          <w:szCs w:val="24"/>
          <w:lang w:val="ro-RO"/>
        </w:rPr>
        <w:t>Contract de achizi</w:t>
      </w:r>
      <w:r w:rsidR="009F35D4" w:rsidRPr="00897876">
        <w:rPr>
          <w:sz w:val="24"/>
          <w:szCs w:val="24"/>
          <w:lang w:val="ro-RO"/>
        </w:rPr>
        <w:t>ţ</w:t>
      </w:r>
      <w:r w:rsidRPr="00897876">
        <w:rPr>
          <w:sz w:val="24"/>
          <w:szCs w:val="24"/>
          <w:lang w:val="ro-RO"/>
        </w:rPr>
        <w:t>ie rezervat atelierelor protejate sau că acesta poate fi executat numai în cadrul unor programe de angajare protejată</w:t>
      </w:r>
      <w:r w:rsidR="00444B84" w:rsidRPr="00897876">
        <w:rPr>
          <w:sz w:val="24"/>
          <w:szCs w:val="24"/>
          <w:lang w:val="ro-RO"/>
        </w:rPr>
        <w:t xml:space="preserve"> (după caz)</w:t>
      </w:r>
      <w:r w:rsidRPr="00897876">
        <w:rPr>
          <w:sz w:val="24"/>
          <w:szCs w:val="24"/>
          <w:lang w:val="ro-RO"/>
        </w:rPr>
        <w:t>:</w:t>
      </w:r>
      <w:r w:rsidRPr="00897876">
        <w:rPr>
          <w:b/>
          <w:sz w:val="24"/>
          <w:szCs w:val="24"/>
          <w:lang w:val="ro-RO"/>
        </w:rPr>
        <w:t xml:space="preserve"> </w:t>
      </w:r>
      <w:r w:rsidR="00BA052F" w:rsidRPr="00897876">
        <w:rPr>
          <w:b/>
          <w:sz w:val="24"/>
          <w:szCs w:val="24"/>
          <w:lang w:val="ro-RO"/>
        </w:rPr>
        <w:t>Nu</w:t>
      </w:r>
    </w:p>
    <w:p w:rsidR="00172CC5" w:rsidRDefault="004225A2" w:rsidP="00C9021A">
      <w:pPr>
        <w:numPr>
          <w:ilvl w:val="0"/>
          <w:numId w:val="1"/>
        </w:numPr>
        <w:tabs>
          <w:tab w:val="right" w:pos="426"/>
        </w:tabs>
        <w:spacing w:line="276" w:lineRule="auto"/>
        <w:ind w:left="0" w:firstLine="0"/>
        <w:jc w:val="both"/>
        <w:rPr>
          <w:b/>
          <w:sz w:val="24"/>
          <w:szCs w:val="24"/>
          <w:lang w:val="ro-RO"/>
        </w:rPr>
      </w:pPr>
      <w:r w:rsidRPr="00060C0B">
        <w:rPr>
          <w:sz w:val="24"/>
          <w:szCs w:val="24"/>
          <w:lang w:val="ro-RO"/>
        </w:rPr>
        <w:t>Scurta descriere a criteriilor</w:t>
      </w:r>
      <w:r w:rsidR="006C11CA" w:rsidRPr="00060C0B">
        <w:rPr>
          <w:sz w:val="24"/>
          <w:szCs w:val="24"/>
          <w:lang w:val="ro-RO"/>
        </w:rPr>
        <w:t xml:space="preserve"> privind eligibilitatea operatorilor economici care pot determina eliminarea acestora </w:t>
      </w:r>
      <w:r w:rsidR="009F35D4" w:rsidRPr="00060C0B">
        <w:rPr>
          <w:sz w:val="24"/>
          <w:szCs w:val="24"/>
          <w:lang w:val="ro-RO"/>
        </w:rPr>
        <w:t>ş</w:t>
      </w:r>
      <w:r w:rsidR="00AC2788" w:rsidRPr="00060C0B">
        <w:rPr>
          <w:sz w:val="24"/>
          <w:szCs w:val="24"/>
          <w:lang w:val="ro-RO"/>
        </w:rPr>
        <w:t>i</w:t>
      </w:r>
      <w:r w:rsidR="006C11CA" w:rsidRPr="00060C0B">
        <w:rPr>
          <w:sz w:val="24"/>
          <w:szCs w:val="24"/>
          <w:lang w:val="ro-RO"/>
        </w:rPr>
        <w:t xml:space="preserve"> a criteriilor de </w:t>
      </w:r>
      <w:r w:rsidR="00AC2788" w:rsidRPr="00060C0B">
        <w:rPr>
          <w:sz w:val="24"/>
          <w:szCs w:val="24"/>
          <w:lang w:val="ro-RO"/>
        </w:rPr>
        <w:t>selec</w:t>
      </w:r>
      <w:r w:rsidR="009F35D4" w:rsidRPr="00060C0B">
        <w:rPr>
          <w:sz w:val="24"/>
          <w:szCs w:val="24"/>
          <w:lang w:val="ro-RO"/>
        </w:rPr>
        <w:t>ţ</w:t>
      </w:r>
      <w:r w:rsidR="00AC2788" w:rsidRPr="00060C0B">
        <w:rPr>
          <w:sz w:val="24"/>
          <w:szCs w:val="24"/>
          <w:lang w:val="ro-RO"/>
        </w:rPr>
        <w:t>ie</w:t>
      </w:r>
      <w:r w:rsidR="006C11CA" w:rsidRPr="00060C0B">
        <w:rPr>
          <w:sz w:val="24"/>
          <w:szCs w:val="24"/>
          <w:lang w:val="ro-RO"/>
        </w:rPr>
        <w:t xml:space="preserve">; nivelul minim (nivelurile minime) al (ale) </w:t>
      </w:r>
      <w:r w:rsidR="00AC2788" w:rsidRPr="00060C0B">
        <w:rPr>
          <w:sz w:val="24"/>
          <w:szCs w:val="24"/>
          <w:lang w:val="ro-RO"/>
        </w:rPr>
        <w:t>cerin</w:t>
      </w:r>
      <w:r w:rsidR="009F35D4" w:rsidRPr="00060C0B">
        <w:rPr>
          <w:sz w:val="24"/>
          <w:szCs w:val="24"/>
          <w:lang w:val="ro-RO"/>
        </w:rPr>
        <w:t>ţ</w:t>
      </w:r>
      <w:r w:rsidR="00AC2788" w:rsidRPr="00060C0B">
        <w:rPr>
          <w:sz w:val="24"/>
          <w:szCs w:val="24"/>
          <w:lang w:val="ro-RO"/>
        </w:rPr>
        <w:t>elor</w:t>
      </w:r>
      <w:r w:rsidR="006C11CA" w:rsidRPr="00060C0B">
        <w:rPr>
          <w:sz w:val="24"/>
          <w:szCs w:val="24"/>
          <w:lang w:val="ro-RO"/>
        </w:rPr>
        <w:t xml:space="preserve"> eventual impuse; se </w:t>
      </w:r>
      <w:r w:rsidR="00AC2788" w:rsidRPr="00060C0B">
        <w:rPr>
          <w:sz w:val="24"/>
          <w:szCs w:val="24"/>
          <w:lang w:val="ro-RO"/>
        </w:rPr>
        <w:t>men</w:t>
      </w:r>
      <w:r w:rsidR="009F35D4" w:rsidRPr="00060C0B">
        <w:rPr>
          <w:sz w:val="24"/>
          <w:szCs w:val="24"/>
          <w:lang w:val="ro-RO"/>
        </w:rPr>
        <w:t>ţ</w:t>
      </w:r>
      <w:r w:rsidR="00AC2788" w:rsidRPr="00060C0B">
        <w:rPr>
          <w:sz w:val="24"/>
          <w:szCs w:val="24"/>
          <w:lang w:val="ro-RO"/>
        </w:rPr>
        <w:t>ionează</w:t>
      </w:r>
      <w:r w:rsidR="00BA052F" w:rsidRPr="00060C0B">
        <w:rPr>
          <w:sz w:val="24"/>
          <w:szCs w:val="24"/>
          <w:lang w:val="ro-RO"/>
        </w:rPr>
        <w:t xml:space="preserve"> </w:t>
      </w:r>
      <w:r w:rsidR="00AC2788" w:rsidRPr="00060C0B">
        <w:rPr>
          <w:sz w:val="24"/>
          <w:szCs w:val="24"/>
          <w:lang w:val="ro-RO"/>
        </w:rPr>
        <w:t>informa</w:t>
      </w:r>
      <w:r w:rsidR="009F35D4" w:rsidRPr="00060C0B">
        <w:rPr>
          <w:sz w:val="24"/>
          <w:szCs w:val="24"/>
          <w:lang w:val="ro-RO"/>
        </w:rPr>
        <w:t>ţ</w:t>
      </w:r>
      <w:r w:rsidR="00AC2788" w:rsidRPr="00060C0B">
        <w:rPr>
          <w:sz w:val="24"/>
          <w:szCs w:val="24"/>
          <w:lang w:val="ro-RO"/>
        </w:rPr>
        <w:t>iile</w:t>
      </w:r>
      <w:r w:rsidR="006C11CA" w:rsidRPr="00060C0B">
        <w:rPr>
          <w:sz w:val="24"/>
          <w:szCs w:val="24"/>
          <w:lang w:val="ro-RO"/>
        </w:rPr>
        <w:t xml:space="preserve"> solicitate (DUAE, </w:t>
      </w:r>
      <w:r w:rsidR="00AC2788" w:rsidRPr="00060C0B">
        <w:rPr>
          <w:sz w:val="24"/>
          <w:szCs w:val="24"/>
          <w:lang w:val="ro-RO"/>
        </w:rPr>
        <w:t>documenta</w:t>
      </w:r>
      <w:r w:rsidR="009F35D4" w:rsidRPr="00060C0B">
        <w:rPr>
          <w:sz w:val="24"/>
          <w:szCs w:val="24"/>
          <w:lang w:val="ro-RO"/>
        </w:rPr>
        <w:t>ţ</w:t>
      </w:r>
      <w:r w:rsidR="00AC2788" w:rsidRPr="00060C0B">
        <w:rPr>
          <w:sz w:val="24"/>
          <w:szCs w:val="24"/>
          <w:lang w:val="ro-RO"/>
        </w:rPr>
        <w:t>ie</w:t>
      </w:r>
      <w:r w:rsidR="006C11CA" w:rsidRPr="002273BF">
        <w:rPr>
          <w:b/>
          <w:sz w:val="24"/>
          <w:szCs w:val="24"/>
          <w:lang w:val="ro-RO"/>
        </w:rPr>
        <w:t>)</w:t>
      </w:r>
      <w:r w:rsidR="00444B84" w:rsidRPr="00060C0B">
        <w:rPr>
          <w:sz w:val="24"/>
          <w:szCs w:val="24"/>
          <w:lang w:val="ro-RO"/>
        </w:rPr>
        <w:t xml:space="preserve">: </w:t>
      </w:r>
    </w:p>
    <w:p w:rsidR="002273BF" w:rsidRPr="00C9021A" w:rsidRDefault="002273BF" w:rsidP="002273BF">
      <w:pPr>
        <w:tabs>
          <w:tab w:val="right" w:pos="426"/>
        </w:tabs>
        <w:spacing w:line="276" w:lineRule="auto"/>
        <w:ind w:left="360"/>
        <w:jc w:val="both"/>
        <w:rPr>
          <w:b/>
          <w:sz w:val="16"/>
          <w:szCs w:val="16"/>
          <w:lang w:val="ro-RO"/>
        </w:rPr>
      </w:pPr>
    </w:p>
    <w:tbl>
      <w:tblPr>
        <w:tblStyle w:val="GrilTabel1"/>
        <w:tblW w:w="9952" w:type="dxa"/>
        <w:tblInd w:w="108" w:type="dxa"/>
        <w:tblLayout w:type="fixed"/>
        <w:tblLook w:val="04A0" w:firstRow="1" w:lastRow="0" w:firstColumn="1" w:lastColumn="0" w:noHBand="0" w:noVBand="1"/>
      </w:tblPr>
      <w:tblGrid>
        <w:gridCol w:w="656"/>
        <w:gridCol w:w="3059"/>
        <w:gridCol w:w="4536"/>
        <w:gridCol w:w="1701"/>
      </w:tblGrid>
      <w:tr w:rsidR="004F2C2F" w:rsidRPr="00A95E76" w:rsidTr="00E64861">
        <w:trPr>
          <w:trHeight w:val="473"/>
        </w:trPr>
        <w:tc>
          <w:tcPr>
            <w:tcW w:w="656" w:type="dxa"/>
            <w:shd w:val="clear" w:color="auto" w:fill="D9D9D9" w:themeFill="background1" w:themeFillShade="D9"/>
            <w:vAlign w:val="center"/>
          </w:tcPr>
          <w:p w:rsidR="004F2C2F" w:rsidRPr="00A95E76" w:rsidRDefault="004F2C2F" w:rsidP="00C9021A">
            <w:pPr>
              <w:tabs>
                <w:tab w:val="left" w:pos="612"/>
              </w:tabs>
              <w:jc w:val="center"/>
              <w:rPr>
                <w:b/>
              </w:rPr>
            </w:pPr>
            <w:r w:rsidRPr="00A95E76">
              <w:rPr>
                <w:b/>
              </w:rPr>
              <w:t>Nr. d/o</w:t>
            </w:r>
          </w:p>
        </w:tc>
        <w:tc>
          <w:tcPr>
            <w:tcW w:w="3059" w:type="dxa"/>
            <w:shd w:val="clear" w:color="auto" w:fill="D9D9D9" w:themeFill="background1" w:themeFillShade="D9"/>
            <w:vAlign w:val="center"/>
          </w:tcPr>
          <w:p w:rsidR="004F2C2F" w:rsidRPr="00A95E76" w:rsidRDefault="004F2C2F" w:rsidP="00C9021A">
            <w:pPr>
              <w:tabs>
                <w:tab w:val="left" w:pos="612"/>
              </w:tabs>
              <w:jc w:val="center"/>
              <w:rPr>
                <w:b/>
              </w:rPr>
            </w:pPr>
            <w:r w:rsidRPr="00A95E76">
              <w:rPr>
                <w:b/>
              </w:rPr>
              <w:t>Denumirea documentului/cerinței</w:t>
            </w:r>
          </w:p>
        </w:tc>
        <w:tc>
          <w:tcPr>
            <w:tcW w:w="4536" w:type="dxa"/>
            <w:shd w:val="clear" w:color="auto" w:fill="D9D9D9" w:themeFill="background1" w:themeFillShade="D9"/>
            <w:vAlign w:val="center"/>
          </w:tcPr>
          <w:p w:rsidR="004F2C2F" w:rsidRPr="004F2C2F" w:rsidRDefault="004F2C2F" w:rsidP="00C9021A">
            <w:pPr>
              <w:tabs>
                <w:tab w:val="left" w:pos="612"/>
              </w:tabs>
              <w:jc w:val="center"/>
              <w:rPr>
                <w:b/>
                <w:lang w:val="en-US"/>
              </w:rPr>
            </w:pPr>
            <w:r w:rsidRPr="004F2C2F">
              <w:rPr>
                <w:b/>
                <w:lang w:val="en-US"/>
              </w:rPr>
              <w:t>Cerințe suplimentare față de document</w:t>
            </w:r>
          </w:p>
        </w:tc>
        <w:tc>
          <w:tcPr>
            <w:tcW w:w="1701" w:type="dxa"/>
            <w:shd w:val="clear" w:color="auto" w:fill="D9D9D9" w:themeFill="background1" w:themeFillShade="D9"/>
            <w:vAlign w:val="center"/>
          </w:tcPr>
          <w:p w:rsidR="002273BF" w:rsidRPr="00C9021A" w:rsidRDefault="004F2C2F" w:rsidP="00C9021A">
            <w:pPr>
              <w:tabs>
                <w:tab w:val="left" w:pos="612"/>
              </w:tabs>
              <w:jc w:val="center"/>
              <w:rPr>
                <w:b/>
                <w:lang w:val="ro-RO"/>
              </w:rPr>
            </w:pPr>
            <w:r w:rsidRPr="00A95E76">
              <w:rPr>
                <w:b/>
              </w:rPr>
              <w:t>Obligativitatea</w:t>
            </w:r>
          </w:p>
        </w:tc>
      </w:tr>
      <w:tr w:rsidR="00A70B9E" w:rsidRPr="00A95E76" w:rsidTr="00E64861">
        <w:trPr>
          <w:trHeight w:val="309"/>
        </w:trPr>
        <w:tc>
          <w:tcPr>
            <w:tcW w:w="656" w:type="dxa"/>
            <w:shd w:val="clear" w:color="auto" w:fill="auto"/>
            <w:vAlign w:val="center"/>
          </w:tcPr>
          <w:p w:rsidR="00A70B9E" w:rsidRPr="00A70B9E" w:rsidRDefault="00A70B9E" w:rsidP="00A70B9E">
            <w:pPr>
              <w:tabs>
                <w:tab w:val="left" w:pos="612"/>
              </w:tabs>
              <w:jc w:val="center"/>
              <w:rPr>
                <w:b/>
                <w:lang w:val="en-US"/>
              </w:rPr>
            </w:pPr>
            <w:r>
              <w:rPr>
                <w:b/>
                <w:lang w:val="en-US"/>
              </w:rPr>
              <w:t>1</w:t>
            </w:r>
          </w:p>
        </w:tc>
        <w:tc>
          <w:tcPr>
            <w:tcW w:w="3059" w:type="dxa"/>
          </w:tcPr>
          <w:p w:rsidR="00A70B9E" w:rsidRPr="00E64861" w:rsidRDefault="00A70B9E" w:rsidP="00E64861">
            <w:pPr>
              <w:tabs>
                <w:tab w:val="left" w:pos="612"/>
              </w:tabs>
              <w:spacing w:before="120" w:after="120" w:line="276" w:lineRule="auto"/>
              <w:rPr>
                <w:iCs/>
                <w:color w:val="FF0000"/>
                <w:sz w:val="18"/>
                <w:lang w:val="ro-RO"/>
              </w:rPr>
            </w:pPr>
            <w:r w:rsidRPr="00E64861">
              <w:rPr>
                <w:iCs/>
                <w:color w:val="FF0000"/>
                <w:sz w:val="18"/>
                <w:lang w:val="ro-RO"/>
              </w:rPr>
              <w:t>Formularul standard al Documentului Unic de Achiziții European</w:t>
            </w:r>
            <w:r w:rsidR="00E64861" w:rsidRPr="00E64861">
              <w:rPr>
                <w:iCs/>
                <w:color w:val="FF0000"/>
                <w:sz w:val="18"/>
                <w:lang w:val="ro-RO"/>
              </w:rPr>
              <w:t xml:space="preserve"> </w:t>
            </w:r>
            <w:r w:rsidRPr="00E64861">
              <w:rPr>
                <w:iCs/>
                <w:color w:val="FF0000"/>
                <w:sz w:val="18"/>
                <w:lang w:val="ro-RO"/>
              </w:rPr>
              <w:t>( DUAE)</w:t>
            </w:r>
          </w:p>
        </w:tc>
        <w:tc>
          <w:tcPr>
            <w:tcW w:w="4536" w:type="dxa"/>
          </w:tcPr>
          <w:p w:rsidR="00A70B9E" w:rsidRPr="00E64861" w:rsidRDefault="00A70B9E" w:rsidP="00E64861">
            <w:pPr>
              <w:tabs>
                <w:tab w:val="left" w:pos="612"/>
              </w:tabs>
              <w:spacing w:before="120" w:after="120" w:line="276" w:lineRule="auto"/>
              <w:ind w:left="-52" w:right="-39"/>
              <w:rPr>
                <w:iCs/>
                <w:color w:val="FF0000"/>
                <w:sz w:val="18"/>
                <w:lang w:val="ro-RO"/>
              </w:rPr>
            </w:pPr>
            <w:r w:rsidRPr="00E64861">
              <w:rPr>
                <w:iCs/>
                <w:color w:val="FF0000"/>
                <w:sz w:val="18"/>
                <w:lang w:val="ro-RO"/>
              </w:rPr>
              <w:t>Original confirmat prin aplicarea ștampile</w:t>
            </w:r>
            <w:r w:rsidR="00E64861" w:rsidRPr="00E64861">
              <w:rPr>
                <w:iCs/>
                <w:color w:val="FF0000"/>
                <w:sz w:val="18"/>
                <w:lang w:val="ro-RO"/>
              </w:rPr>
              <w:t xml:space="preserve">i și semnăturii Participantului/ </w:t>
            </w:r>
            <w:r w:rsidR="00E64861" w:rsidRPr="00E64861">
              <w:rPr>
                <w:iCs/>
                <w:color w:val="FF0000"/>
                <w:sz w:val="18"/>
                <w:lang w:val="ro-RO"/>
              </w:rPr>
              <w:t>Semnătura electronică</w:t>
            </w:r>
          </w:p>
        </w:tc>
        <w:tc>
          <w:tcPr>
            <w:tcW w:w="1701" w:type="dxa"/>
            <w:shd w:val="clear" w:color="auto" w:fill="auto"/>
            <w:vAlign w:val="center"/>
          </w:tcPr>
          <w:p w:rsidR="00A70B9E" w:rsidRPr="00E64861" w:rsidRDefault="00A70B9E" w:rsidP="00E64861">
            <w:pPr>
              <w:tabs>
                <w:tab w:val="left" w:pos="612"/>
              </w:tabs>
              <w:spacing w:line="276" w:lineRule="auto"/>
              <w:jc w:val="center"/>
              <w:rPr>
                <w:b/>
                <w:color w:val="FF0000"/>
                <w:sz w:val="18"/>
                <w:lang w:val="ro-RO"/>
              </w:rPr>
            </w:pPr>
            <w:r w:rsidRPr="00E64861">
              <w:rPr>
                <w:color w:val="FF0000"/>
                <w:sz w:val="18"/>
                <w:lang w:val="ro-RO"/>
              </w:rPr>
              <w:t>Obligatoriu</w:t>
            </w:r>
          </w:p>
        </w:tc>
      </w:tr>
      <w:tr w:rsidR="00A70B9E" w:rsidRPr="00A95E76" w:rsidTr="00E64861">
        <w:trPr>
          <w:trHeight w:val="439"/>
        </w:trPr>
        <w:tc>
          <w:tcPr>
            <w:tcW w:w="656" w:type="dxa"/>
            <w:vAlign w:val="center"/>
          </w:tcPr>
          <w:p w:rsidR="00A70B9E" w:rsidRPr="00A70B9E" w:rsidRDefault="00A70B9E" w:rsidP="00A70B9E">
            <w:pPr>
              <w:tabs>
                <w:tab w:val="left" w:pos="612"/>
              </w:tabs>
              <w:jc w:val="center"/>
              <w:rPr>
                <w:b/>
                <w:lang w:val="en-US"/>
              </w:rPr>
            </w:pPr>
            <w:r>
              <w:rPr>
                <w:b/>
                <w:lang w:val="en-US"/>
              </w:rPr>
              <w:t>2</w:t>
            </w:r>
          </w:p>
        </w:tc>
        <w:tc>
          <w:tcPr>
            <w:tcW w:w="3059" w:type="dxa"/>
          </w:tcPr>
          <w:p w:rsidR="00A70B9E" w:rsidRPr="00E64861" w:rsidRDefault="00A70B9E" w:rsidP="00E64861">
            <w:pPr>
              <w:tabs>
                <w:tab w:val="left" w:pos="612"/>
              </w:tabs>
              <w:spacing w:after="120" w:line="276" w:lineRule="auto"/>
              <w:rPr>
                <w:iCs/>
                <w:color w:val="FF0000"/>
                <w:sz w:val="18"/>
                <w:lang w:val="ro-RO"/>
              </w:rPr>
            </w:pPr>
            <w:r w:rsidRPr="00E64861">
              <w:rPr>
                <w:iCs/>
                <w:color w:val="FF0000"/>
                <w:sz w:val="18"/>
                <w:lang w:val="ro-RO"/>
              </w:rPr>
              <w:t xml:space="preserve">Oferta </w:t>
            </w:r>
          </w:p>
        </w:tc>
        <w:tc>
          <w:tcPr>
            <w:tcW w:w="4536" w:type="dxa"/>
          </w:tcPr>
          <w:p w:rsidR="00A70B9E" w:rsidRPr="00E64861" w:rsidRDefault="00E64861" w:rsidP="00E64861">
            <w:pPr>
              <w:tabs>
                <w:tab w:val="left" w:pos="612"/>
              </w:tabs>
              <w:spacing w:after="120" w:line="276" w:lineRule="auto"/>
              <w:ind w:left="-52" w:right="-181"/>
              <w:rPr>
                <w:iCs/>
                <w:color w:val="FF0000"/>
                <w:sz w:val="18"/>
                <w:lang w:val="ro-RO"/>
              </w:rPr>
            </w:pPr>
            <w:r w:rsidRPr="00E64861">
              <w:rPr>
                <w:iCs/>
                <w:color w:val="FF0000"/>
                <w:sz w:val="18"/>
                <w:lang w:val="ro-RO"/>
              </w:rPr>
              <w:t>Prețu</w:t>
            </w:r>
            <w:r>
              <w:rPr>
                <w:iCs/>
                <w:color w:val="FF0000"/>
                <w:sz w:val="18"/>
                <w:lang w:val="ro-RO"/>
              </w:rPr>
              <w:t xml:space="preserve">l inclus în anexa nr.1 și nr.2 </w:t>
            </w:r>
            <w:r w:rsidR="00A70B9E" w:rsidRPr="00E64861">
              <w:rPr>
                <w:iCs/>
                <w:color w:val="FF0000"/>
                <w:sz w:val="18"/>
                <w:lang w:val="ro-RO"/>
              </w:rPr>
              <w:t>Confirmată prin aplicarea semnătur</w:t>
            </w:r>
            <w:r w:rsidRPr="00E64861">
              <w:rPr>
                <w:iCs/>
                <w:color w:val="FF0000"/>
                <w:sz w:val="18"/>
                <w:lang w:val="ro-RO"/>
              </w:rPr>
              <w:t>ii și ștampilei participantului/ Semnătura electronică</w:t>
            </w:r>
          </w:p>
        </w:tc>
        <w:tc>
          <w:tcPr>
            <w:tcW w:w="1701" w:type="dxa"/>
            <w:vAlign w:val="center"/>
          </w:tcPr>
          <w:p w:rsidR="00A70B9E" w:rsidRPr="00E64861" w:rsidRDefault="00A70B9E" w:rsidP="00E64861">
            <w:pPr>
              <w:tabs>
                <w:tab w:val="left" w:pos="0"/>
              </w:tabs>
              <w:spacing w:line="276" w:lineRule="auto"/>
              <w:jc w:val="center"/>
              <w:rPr>
                <w:color w:val="FF0000"/>
                <w:sz w:val="18"/>
              </w:rPr>
            </w:pPr>
            <w:r w:rsidRPr="00E64861">
              <w:rPr>
                <w:color w:val="FF0000"/>
                <w:sz w:val="18"/>
                <w:lang w:val="ro-RO"/>
              </w:rPr>
              <w:t>Obligatoriu</w:t>
            </w:r>
          </w:p>
        </w:tc>
      </w:tr>
      <w:tr w:rsidR="00A70B9E" w:rsidRPr="00A70B9E" w:rsidTr="00E64861">
        <w:trPr>
          <w:trHeight w:val="439"/>
        </w:trPr>
        <w:tc>
          <w:tcPr>
            <w:tcW w:w="656" w:type="dxa"/>
            <w:vAlign w:val="center"/>
          </w:tcPr>
          <w:p w:rsidR="00A70B9E" w:rsidRDefault="00A70B9E" w:rsidP="00A70B9E">
            <w:pPr>
              <w:tabs>
                <w:tab w:val="left" w:pos="612"/>
              </w:tabs>
              <w:jc w:val="center"/>
              <w:rPr>
                <w:b/>
                <w:lang w:val="ro-RO"/>
              </w:rPr>
            </w:pPr>
            <w:r>
              <w:rPr>
                <w:b/>
                <w:lang w:val="ro-RO"/>
              </w:rPr>
              <w:t>3</w:t>
            </w:r>
          </w:p>
        </w:tc>
        <w:tc>
          <w:tcPr>
            <w:tcW w:w="3059" w:type="dxa"/>
          </w:tcPr>
          <w:p w:rsidR="00A70B9E" w:rsidRPr="00E64861" w:rsidRDefault="00E64861" w:rsidP="00E64861">
            <w:pPr>
              <w:spacing w:line="276" w:lineRule="auto"/>
              <w:rPr>
                <w:sz w:val="18"/>
                <w:lang w:val="en-US"/>
              </w:rPr>
            </w:pPr>
            <w:r w:rsidRPr="00E64861">
              <w:rPr>
                <w:sz w:val="18"/>
                <w:lang w:val="en-US"/>
              </w:rPr>
              <w:t xml:space="preserve">Certificat de înregistrare /Extras din Registru de Stat </w:t>
            </w:r>
          </w:p>
        </w:tc>
        <w:tc>
          <w:tcPr>
            <w:tcW w:w="4536" w:type="dxa"/>
          </w:tcPr>
          <w:p w:rsidR="00E64861" w:rsidRPr="00E64861" w:rsidRDefault="00A70B9E" w:rsidP="00E64861">
            <w:pPr>
              <w:tabs>
                <w:tab w:val="left" w:pos="612"/>
              </w:tabs>
              <w:spacing w:after="120" w:line="276" w:lineRule="auto"/>
              <w:ind w:left="-52" w:right="-181"/>
              <w:rPr>
                <w:sz w:val="18"/>
                <w:lang w:val="en-US"/>
              </w:rPr>
            </w:pPr>
            <w:r w:rsidRPr="00E64861">
              <w:rPr>
                <w:sz w:val="18"/>
                <w:lang w:val="en-US"/>
              </w:rPr>
              <w:t xml:space="preserve">Originalul confirmată prin aplicarea semnaturii si </w:t>
            </w:r>
          </w:p>
          <w:p w:rsidR="00A70B9E" w:rsidRPr="00E64861" w:rsidRDefault="00A70B9E" w:rsidP="00E64861">
            <w:pPr>
              <w:tabs>
                <w:tab w:val="left" w:pos="612"/>
              </w:tabs>
              <w:spacing w:after="120" w:line="276" w:lineRule="auto"/>
              <w:ind w:left="-52" w:right="-181"/>
              <w:rPr>
                <w:iCs/>
                <w:sz w:val="18"/>
                <w:lang w:val="ro-RO"/>
              </w:rPr>
            </w:pPr>
            <w:r w:rsidRPr="00E64861">
              <w:rPr>
                <w:sz w:val="18"/>
                <w:lang w:val="en-US"/>
              </w:rPr>
              <w:t xml:space="preserve">stampilei </w:t>
            </w:r>
            <w:r w:rsidR="00E64861" w:rsidRPr="00E64861">
              <w:rPr>
                <w:sz w:val="18"/>
                <w:lang w:val="en-US"/>
              </w:rPr>
              <w:t>participantului/</w:t>
            </w:r>
            <w:r w:rsidR="00E64861" w:rsidRPr="00E64861">
              <w:rPr>
                <w:iCs/>
                <w:color w:val="FF0000"/>
                <w:sz w:val="18"/>
                <w:lang w:val="ro-RO"/>
              </w:rPr>
              <w:t xml:space="preserve"> </w:t>
            </w:r>
            <w:r w:rsidR="00E64861" w:rsidRPr="00E64861">
              <w:rPr>
                <w:iCs/>
                <w:color w:val="FF0000"/>
                <w:sz w:val="18"/>
                <w:lang w:val="ro-RO"/>
              </w:rPr>
              <w:t>Semnătura electronică</w:t>
            </w:r>
          </w:p>
        </w:tc>
        <w:tc>
          <w:tcPr>
            <w:tcW w:w="1701" w:type="dxa"/>
            <w:vAlign w:val="center"/>
          </w:tcPr>
          <w:p w:rsidR="00A70B9E" w:rsidRPr="00E64861" w:rsidRDefault="00E64861" w:rsidP="00E64861">
            <w:pPr>
              <w:tabs>
                <w:tab w:val="left" w:pos="0"/>
              </w:tabs>
              <w:spacing w:line="276" w:lineRule="auto"/>
              <w:jc w:val="center"/>
              <w:rPr>
                <w:sz w:val="18"/>
                <w:lang w:val="ro-RO"/>
              </w:rPr>
            </w:pPr>
            <w:r w:rsidRPr="00E64861">
              <w:rPr>
                <w:color w:val="FF0000"/>
                <w:sz w:val="18"/>
                <w:lang w:val="ro-RO"/>
              </w:rPr>
              <w:t>Obligatoriu</w:t>
            </w:r>
          </w:p>
        </w:tc>
      </w:tr>
      <w:tr w:rsidR="006456D5" w:rsidRPr="006456D5" w:rsidTr="00E64861">
        <w:trPr>
          <w:trHeight w:val="126"/>
        </w:trPr>
        <w:tc>
          <w:tcPr>
            <w:tcW w:w="656" w:type="dxa"/>
            <w:tcBorders>
              <w:bottom w:val="single" w:sz="4" w:space="0" w:color="auto"/>
            </w:tcBorders>
          </w:tcPr>
          <w:p w:rsidR="006456D5" w:rsidRPr="00A70B9E" w:rsidRDefault="00E64861" w:rsidP="006456D5">
            <w:pPr>
              <w:tabs>
                <w:tab w:val="left" w:pos="612"/>
              </w:tabs>
              <w:jc w:val="center"/>
              <w:rPr>
                <w:b/>
                <w:lang w:val="en-US"/>
              </w:rPr>
            </w:pPr>
            <w:r>
              <w:rPr>
                <w:b/>
                <w:lang w:val="en-US"/>
              </w:rPr>
              <w:t>4</w:t>
            </w:r>
          </w:p>
        </w:tc>
        <w:tc>
          <w:tcPr>
            <w:tcW w:w="3059" w:type="dxa"/>
            <w:tcBorders>
              <w:bottom w:val="single" w:sz="4" w:space="0" w:color="auto"/>
            </w:tcBorders>
            <w:vAlign w:val="center"/>
          </w:tcPr>
          <w:p w:rsidR="006456D5" w:rsidRPr="00E64861" w:rsidRDefault="006456D5" w:rsidP="00E64861">
            <w:pPr>
              <w:spacing w:line="276" w:lineRule="auto"/>
              <w:jc w:val="left"/>
              <w:rPr>
                <w:color w:val="000000" w:themeColor="text1"/>
                <w:sz w:val="18"/>
                <w:lang w:val="en-US"/>
              </w:rPr>
            </w:pPr>
            <w:r w:rsidRPr="00E64861">
              <w:rPr>
                <w:color w:val="000000" w:themeColor="text1"/>
                <w:sz w:val="18"/>
                <w:lang w:val="en-US"/>
              </w:rPr>
              <w:t>Certificat de conformitate/Declarația de conformitate</w:t>
            </w:r>
          </w:p>
        </w:tc>
        <w:tc>
          <w:tcPr>
            <w:tcW w:w="4536" w:type="dxa"/>
            <w:tcBorders>
              <w:bottom w:val="single" w:sz="4" w:space="0" w:color="auto"/>
            </w:tcBorders>
            <w:vAlign w:val="center"/>
          </w:tcPr>
          <w:p w:rsidR="006456D5" w:rsidRPr="00E64861" w:rsidRDefault="006456D5" w:rsidP="00E64861">
            <w:pPr>
              <w:spacing w:line="276" w:lineRule="auto"/>
              <w:jc w:val="left"/>
              <w:rPr>
                <w:color w:val="000000" w:themeColor="text1"/>
                <w:sz w:val="18"/>
                <w:lang w:val="en-US"/>
              </w:rPr>
            </w:pPr>
            <w:r w:rsidRPr="00E64861">
              <w:rPr>
                <w:color w:val="000000" w:themeColor="text1"/>
                <w:sz w:val="18"/>
                <w:lang w:val="en-US"/>
              </w:rPr>
              <w:t xml:space="preserve">Copie- Confirmat </w:t>
            </w:r>
            <w:r w:rsidRPr="00E64861">
              <w:rPr>
                <w:sz w:val="18"/>
                <w:lang w:val="en-US"/>
              </w:rPr>
              <w:t>prin semnatură și ștampila participantului</w:t>
            </w:r>
            <w:r w:rsidR="00E64861" w:rsidRPr="00E64861">
              <w:rPr>
                <w:sz w:val="18"/>
                <w:lang w:val="en-US"/>
              </w:rPr>
              <w:t>/</w:t>
            </w:r>
            <w:r w:rsidR="00E64861" w:rsidRPr="00E64861">
              <w:rPr>
                <w:iCs/>
                <w:color w:val="FF0000"/>
                <w:sz w:val="18"/>
                <w:lang w:val="ro-RO"/>
              </w:rPr>
              <w:t xml:space="preserve"> Semnătura electronică</w:t>
            </w:r>
          </w:p>
        </w:tc>
        <w:tc>
          <w:tcPr>
            <w:tcW w:w="1701" w:type="dxa"/>
            <w:tcBorders>
              <w:bottom w:val="single" w:sz="4" w:space="0" w:color="auto"/>
            </w:tcBorders>
            <w:vAlign w:val="center"/>
          </w:tcPr>
          <w:p w:rsidR="006456D5" w:rsidRPr="00E64861" w:rsidRDefault="006456D5" w:rsidP="00E64861">
            <w:pPr>
              <w:spacing w:line="276" w:lineRule="auto"/>
              <w:jc w:val="center"/>
              <w:rPr>
                <w:color w:val="000000" w:themeColor="text1"/>
                <w:sz w:val="18"/>
                <w:lang w:val="en-US"/>
              </w:rPr>
            </w:pPr>
            <w:r w:rsidRPr="00E64861">
              <w:rPr>
                <w:sz w:val="18"/>
                <w:lang w:val="ro-RO"/>
              </w:rPr>
              <w:t>Obligatoriu</w:t>
            </w:r>
          </w:p>
        </w:tc>
      </w:tr>
      <w:tr w:rsidR="00A70B9E" w:rsidRPr="00A95E76" w:rsidTr="00E64861">
        <w:trPr>
          <w:trHeight w:val="439"/>
        </w:trPr>
        <w:tc>
          <w:tcPr>
            <w:tcW w:w="656" w:type="dxa"/>
            <w:tcBorders>
              <w:top w:val="single" w:sz="4" w:space="0" w:color="auto"/>
              <w:bottom w:val="single" w:sz="4" w:space="0" w:color="auto"/>
            </w:tcBorders>
          </w:tcPr>
          <w:p w:rsidR="00A70B9E" w:rsidRPr="0059758F" w:rsidRDefault="00E64861" w:rsidP="00A70B9E">
            <w:pPr>
              <w:tabs>
                <w:tab w:val="left" w:pos="612"/>
              </w:tabs>
              <w:jc w:val="center"/>
              <w:rPr>
                <w:b/>
                <w:lang w:val="ro-RO"/>
              </w:rPr>
            </w:pPr>
            <w:r>
              <w:rPr>
                <w:b/>
                <w:lang w:val="ro-RO"/>
              </w:rPr>
              <w:t>5</w:t>
            </w:r>
          </w:p>
        </w:tc>
        <w:tc>
          <w:tcPr>
            <w:tcW w:w="3059" w:type="dxa"/>
          </w:tcPr>
          <w:p w:rsidR="00A70B9E" w:rsidRPr="00E64861" w:rsidRDefault="00A70B9E" w:rsidP="00E64861">
            <w:pPr>
              <w:spacing w:after="80" w:line="276" w:lineRule="auto"/>
              <w:rPr>
                <w:rFonts w:eastAsiaTheme="minorHAnsi"/>
                <w:sz w:val="18"/>
                <w:szCs w:val="24"/>
                <w:lang w:val="ro-RO"/>
              </w:rPr>
            </w:pPr>
            <w:r w:rsidRPr="00E64861">
              <w:rPr>
                <w:sz w:val="18"/>
                <w:szCs w:val="24"/>
                <w:lang w:val="en-US"/>
              </w:rPr>
              <w:t>Certificat de atribuire al contului bancar eliberat de banca deţinătoare de cont</w:t>
            </w:r>
          </w:p>
        </w:tc>
        <w:tc>
          <w:tcPr>
            <w:tcW w:w="4536" w:type="dxa"/>
            <w:vAlign w:val="center"/>
          </w:tcPr>
          <w:p w:rsidR="00E64861" w:rsidRPr="00E64861" w:rsidRDefault="00E64861" w:rsidP="00E64861">
            <w:pPr>
              <w:spacing w:after="80" w:line="276" w:lineRule="auto"/>
              <w:ind w:left="-52" w:right="-181"/>
              <w:rPr>
                <w:sz w:val="18"/>
                <w:lang w:val="en-US"/>
              </w:rPr>
            </w:pPr>
            <w:r w:rsidRPr="00E64861">
              <w:rPr>
                <w:color w:val="000000" w:themeColor="text1"/>
                <w:sz w:val="18"/>
                <w:lang w:val="en-US"/>
              </w:rPr>
              <w:t xml:space="preserve">Copie- Confirmat </w:t>
            </w:r>
            <w:r w:rsidRPr="00E64861">
              <w:rPr>
                <w:sz w:val="18"/>
                <w:lang w:val="en-US"/>
              </w:rPr>
              <w:t xml:space="preserve">prin semnatură și ștampila </w:t>
            </w:r>
          </w:p>
          <w:p w:rsidR="00A70B9E" w:rsidRPr="00E64861" w:rsidRDefault="00E64861" w:rsidP="00E64861">
            <w:pPr>
              <w:spacing w:after="80" w:line="276" w:lineRule="auto"/>
              <w:ind w:left="-52" w:right="-181"/>
              <w:rPr>
                <w:rFonts w:eastAsiaTheme="minorHAnsi"/>
                <w:sz w:val="18"/>
                <w:szCs w:val="24"/>
                <w:lang w:val="ro-RO" w:eastAsia="en-US"/>
              </w:rPr>
            </w:pPr>
            <w:r w:rsidRPr="00E64861">
              <w:rPr>
                <w:sz w:val="18"/>
                <w:lang w:val="en-US"/>
              </w:rPr>
              <w:t>participantului/</w:t>
            </w:r>
            <w:r w:rsidRPr="00E64861">
              <w:rPr>
                <w:iCs/>
                <w:color w:val="FF0000"/>
                <w:sz w:val="18"/>
                <w:lang w:val="ro-RO"/>
              </w:rPr>
              <w:t xml:space="preserve"> Semnătura electronică</w:t>
            </w:r>
          </w:p>
        </w:tc>
        <w:tc>
          <w:tcPr>
            <w:tcW w:w="1701" w:type="dxa"/>
            <w:tcBorders>
              <w:top w:val="single" w:sz="4" w:space="0" w:color="auto"/>
              <w:bottom w:val="single" w:sz="4" w:space="0" w:color="auto"/>
            </w:tcBorders>
          </w:tcPr>
          <w:p w:rsidR="00A70B9E" w:rsidRPr="00E64861" w:rsidRDefault="00A70B9E" w:rsidP="00E64861">
            <w:pPr>
              <w:spacing w:line="276" w:lineRule="auto"/>
              <w:jc w:val="center"/>
              <w:rPr>
                <w:sz w:val="18"/>
              </w:rPr>
            </w:pPr>
            <w:r w:rsidRPr="00E64861">
              <w:rPr>
                <w:sz w:val="18"/>
                <w:lang w:val="ro-RO"/>
              </w:rPr>
              <w:t>Obligatoriu</w:t>
            </w:r>
          </w:p>
        </w:tc>
      </w:tr>
      <w:tr w:rsidR="00E64861" w:rsidRPr="00A95E76" w:rsidTr="00E64861">
        <w:trPr>
          <w:trHeight w:val="439"/>
        </w:trPr>
        <w:tc>
          <w:tcPr>
            <w:tcW w:w="656" w:type="dxa"/>
            <w:tcBorders>
              <w:top w:val="single" w:sz="4" w:space="0" w:color="auto"/>
            </w:tcBorders>
          </w:tcPr>
          <w:p w:rsidR="00E64861" w:rsidRDefault="00E64861" w:rsidP="00A70B9E">
            <w:pPr>
              <w:tabs>
                <w:tab w:val="left" w:pos="612"/>
              </w:tabs>
              <w:jc w:val="center"/>
              <w:rPr>
                <w:b/>
                <w:lang w:val="ro-RO"/>
              </w:rPr>
            </w:pPr>
            <w:r>
              <w:rPr>
                <w:b/>
                <w:lang w:val="ro-RO"/>
              </w:rPr>
              <w:t>6</w:t>
            </w:r>
          </w:p>
        </w:tc>
        <w:tc>
          <w:tcPr>
            <w:tcW w:w="3059" w:type="dxa"/>
          </w:tcPr>
          <w:p w:rsidR="00E64861" w:rsidRPr="00E64861" w:rsidRDefault="00E64861" w:rsidP="00E64861">
            <w:pPr>
              <w:spacing w:after="80" w:line="276" w:lineRule="auto"/>
              <w:rPr>
                <w:sz w:val="18"/>
                <w:szCs w:val="24"/>
                <w:lang w:val="en-US"/>
              </w:rPr>
            </w:pPr>
            <w:r w:rsidRPr="00E64861">
              <w:rPr>
                <w:sz w:val="18"/>
                <w:szCs w:val="24"/>
                <w:lang w:val="en-US"/>
              </w:rPr>
              <w:t>Declarație privind piesele de schimn oferite</w:t>
            </w:r>
          </w:p>
        </w:tc>
        <w:tc>
          <w:tcPr>
            <w:tcW w:w="4536" w:type="dxa"/>
            <w:vAlign w:val="center"/>
          </w:tcPr>
          <w:p w:rsidR="005C5E13" w:rsidRDefault="00E64861" w:rsidP="00E64861">
            <w:pPr>
              <w:spacing w:after="80" w:line="276" w:lineRule="auto"/>
              <w:ind w:left="-52" w:right="-181"/>
              <w:rPr>
                <w:rFonts w:eastAsiaTheme="minorHAnsi"/>
                <w:sz w:val="18"/>
                <w:szCs w:val="24"/>
                <w:lang w:val="ro-RO" w:eastAsia="en-US"/>
              </w:rPr>
            </w:pPr>
            <w:r w:rsidRPr="00E64861">
              <w:rPr>
                <w:rFonts w:eastAsiaTheme="minorHAnsi"/>
                <w:sz w:val="18"/>
                <w:szCs w:val="24"/>
                <w:lang w:val="ro-RO" w:eastAsia="en-US"/>
              </w:rPr>
              <w:t xml:space="preserve">Piesele de schimb propuse de ofertant trebuie să fie noi, originale - sau piese de calitate echivalentă </w:t>
            </w:r>
            <w:r w:rsidR="005C5E13">
              <w:rPr>
                <w:rFonts w:eastAsiaTheme="minorHAnsi"/>
                <w:sz w:val="18"/>
                <w:szCs w:val="24"/>
                <w:lang w:val="ro-RO" w:eastAsia="en-US"/>
              </w:rPr>
              <w:t>–</w:t>
            </w:r>
          </w:p>
          <w:p w:rsidR="005C5E13" w:rsidRDefault="00E64861" w:rsidP="00E64861">
            <w:pPr>
              <w:spacing w:after="80" w:line="276" w:lineRule="auto"/>
              <w:ind w:left="-52" w:right="-181"/>
              <w:rPr>
                <w:rFonts w:eastAsiaTheme="minorHAnsi"/>
                <w:sz w:val="18"/>
                <w:szCs w:val="24"/>
                <w:lang w:val="ro-RO" w:eastAsia="en-US"/>
              </w:rPr>
            </w:pPr>
            <w:r w:rsidRPr="00E64861">
              <w:rPr>
                <w:rFonts w:eastAsiaTheme="minorHAnsi"/>
                <w:sz w:val="18"/>
                <w:szCs w:val="24"/>
                <w:lang w:val="ro-RO" w:eastAsia="en-US"/>
              </w:rPr>
              <w:t xml:space="preserve">(nu se acceptă piese, second hand, remanufacturate,  </w:t>
            </w:r>
          </w:p>
          <w:p w:rsidR="00E64861" w:rsidRPr="00E64861" w:rsidRDefault="00E64861" w:rsidP="00E64861">
            <w:pPr>
              <w:spacing w:after="80" w:line="276" w:lineRule="auto"/>
              <w:ind w:left="-52" w:right="-181"/>
              <w:rPr>
                <w:rFonts w:eastAsiaTheme="minorHAnsi"/>
                <w:sz w:val="18"/>
                <w:szCs w:val="24"/>
                <w:lang w:val="ro-RO" w:eastAsia="en-US"/>
              </w:rPr>
            </w:pPr>
            <w:r w:rsidRPr="00E64861">
              <w:rPr>
                <w:rFonts w:eastAsiaTheme="minorHAnsi"/>
                <w:sz w:val="18"/>
                <w:szCs w:val="24"/>
                <w:lang w:val="ro-RO" w:eastAsia="en-US"/>
              </w:rPr>
              <w:t xml:space="preserve">și nu se vor folosi </w:t>
            </w:r>
          </w:p>
          <w:p w:rsidR="00E64861" w:rsidRPr="00E64861" w:rsidRDefault="00E64861" w:rsidP="00E64861">
            <w:pPr>
              <w:spacing w:after="80" w:line="276" w:lineRule="auto"/>
              <w:ind w:left="-52" w:right="-181"/>
              <w:rPr>
                <w:rFonts w:eastAsiaTheme="minorHAnsi"/>
                <w:sz w:val="18"/>
                <w:szCs w:val="24"/>
                <w:lang w:val="ro-RO" w:eastAsia="en-US"/>
              </w:rPr>
            </w:pPr>
            <w:r w:rsidRPr="00E64861">
              <w:rPr>
                <w:rFonts w:eastAsiaTheme="minorHAnsi"/>
                <w:sz w:val="18"/>
                <w:szCs w:val="24"/>
                <w:lang w:val="ro-RO" w:eastAsia="en-US"/>
              </w:rPr>
              <w:t xml:space="preserve">părți și/sau componente ale pieselor folosit anterior). </w:t>
            </w:r>
          </w:p>
          <w:p w:rsidR="00E64861" w:rsidRPr="00E64861" w:rsidRDefault="00E64861" w:rsidP="00E64861">
            <w:pPr>
              <w:spacing w:after="80" w:line="276" w:lineRule="auto"/>
              <w:ind w:left="-52" w:right="-181"/>
              <w:rPr>
                <w:rFonts w:eastAsiaTheme="minorHAnsi"/>
                <w:sz w:val="18"/>
                <w:szCs w:val="24"/>
                <w:lang w:val="ro-RO" w:eastAsia="en-US"/>
              </w:rPr>
            </w:pPr>
            <w:r w:rsidRPr="00E64861">
              <w:rPr>
                <w:rFonts w:eastAsiaTheme="minorHAnsi"/>
                <w:sz w:val="18"/>
                <w:szCs w:val="24"/>
                <w:lang w:val="ro-RO" w:eastAsia="en-US"/>
              </w:rPr>
              <w:t xml:space="preserve">Acestea trebuie să fie certificate şi/sau omologate </w:t>
            </w:r>
          </w:p>
          <w:p w:rsidR="005C5E13" w:rsidRDefault="00E64861" w:rsidP="00E64861">
            <w:pPr>
              <w:spacing w:after="80" w:line="276" w:lineRule="auto"/>
              <w:ind w:left="-52" w:right="-181"/>
              <w:rPr>
                <w:iCs/>
                <w:color w:val="FF0000"/>
                <w:sz w:val="18"/>
                <w:lang w:val="ro-RO"/>
              </w:rPr>
            </w:pPr>
            <w:r w:rsidRPr="00E64861">
              <w:rPr>
                <w:rFonts w:eastAsiaTheme="minorHAnsi"/>
                <w:sz w:val="18"/>
                <w:szCs w:val="24"/>
                <w:lang w:val="ro-RO" w:eastAsia="en-US"/>
              </w:rPr>
              <w:t>conform legislației  în vigoare</w:t>
            </w:r>
            <w:r w:rsidRPr="00E64861">
              <w:rPr>
                <w:iCs/>
                <w:color w:val="FF0000"/>
                <w:sz w:val="18"/>
                <w:lang w:val="ro-RO"/>
              </w:rPr>
              <w:t xml:space="preserve"> </w:t>
            </w:r>
            <w:r w:rsidRPr="00E64861">
              <w:rPr>
                <w:iCs/>
                <w:color w:val="FF0000"/>
                <w:sz w:val="18"/>
                <w:lang w:val="ro-RO"/>
              </w:rPr>
              <w:t xml:space="preserve">confirmat prin </w:t>
            </w:r>
          </w:p>
          <w:p w:rsidR="005C5E13" w:rsidRDefault="00E64861" w:rsidP="00E64861">
            <w:pPr>
              <w:spacing w:after="80" w:line="276" w:lineRule="auto"/>
              <w:ind w:left="-52" w:right="-181"/>
              <w:rPr>
                <w:iCs/>
                <w:color w:val="FF0000"/>
                <w:sz w:val="18"/>
                <w:lang w:val="ro-RO"/>
              </w:rPr>
            </w:pPr>
            <w:r w:rsidRPr="00E64861">
              <w:rPr>
                <w:iCs/>
                <w:color w:val="FF0000"/>
                <w:sz w:val="18"/>
                <w:lang w:val="ro-RO"/>
              </w:rPr>
              <w:t xml:space="preserve">aplicarea ștampilei și semnăturii Participantului/ </w:t>
            </w:r>
          </w:p>
          <w:p w:rsidR="00E64861" w:rsidRPr="00E64861" w:rsidRDefault="00E64861" w:rsidP="00E64861">
            <w:pPr>
              <w:spacing w:after="80" w:line="276" w:lineRule="auto"/>
              <w:ind w:left="-52" w:right="-181"/>
              <w:rPr>
                <w:rFonts w:eastAsiaTheme="minorHAnsi"/>
                <w:sz w:val="18"/>
                <w:szCs w:val="24"/>
                <w:lang w:val="ro-RO" w:eastAsia="en-US"/>
              </w:rPr>
            </w:pPr>
            <w:r w:rsidRPr="00E64861">
              <w:rPr>
                <w:iCs/>
                <w:color w:val="FF0000"/>
                <w:sz w:val="18"/>
                <w:lang w:val="ro-RO"/>
              </w:rPr>
              <w:t>Semnătura electronică</w:t>
            </w:r>
          </w:p>
        </w:tc>
        <w:tc>
          <w:tcPr>
            <w:tcW w:w="1701" w:type="dxa"/>
            <w:tcBorders>
              <w:top w:val="single" w:sz="4" w:space="0" w:color="auto"/>
            </w:tcBorders>
          </w:tcPr>
          <w:p w:rsidR="00E64861" w:rsidRPr="00E64861" w:rsidRDefault="00E64861" w:rsidP="00E64861">
            <w:pPr>
              <w:spacing w:line="276" w:lineRule="auto"/>
              <w:jc w:val="center"/>
              <w:rPr>
                <w:sz w:val="18"/>
                <w:lang w:val="ro-RO"/>
              </w:rPr>
            </w:pPr>
            <w:r w:rsidRPr="00E64861">
              <w:rPr>
                <w:sz w:val="18"/>
                <w:lang w:val="ro-RO"/>
              </w:rPr>
              <w:t>Obligatoriu</w:t>
            </w:r>
          </w:p>
        </w:tc>
      </w:tr>
    </w:tbl>
    <w:p w:rsidR="00C9021A" w:rsidRDefault="00C9021A" w:rsidP="00C9021A">
      <w:pPr>
        <w:spacing w:before="120" w:after="120"/>
        <w:rPr>
          <w:b/>
          <w:sz w:val="6"/>
          <w:szCs w:val="6"/>
          <w:lang w:val="ro-RO"/>
        </w:rPr>
      </w:pPr>
    </w:p>
    <w:p w:rsidR="00C9021A" w:rsidRPr="00E64861" w:rsidRDefault="00E64861" w:rsidP="00E64861">
      <w:pPr>
        <w:spacing w:before="120" w:after="120"/>
        <w:rPr>
          <w:b/>
          <w:sz w:val="22"/>
          <w:szCs w:val="24"/>
          <w:lang w:val="ro-RO"/>
        </w:rPr>
      </w:pPr>
      <w:r w:rsidRPr="00E64861">
        <w:rPr>
          <w:b/>
          <w:sz w:val="22"/>
          <w:szCs w:val="24"/>
          <w:lang w:val="ro-RO"/>
        </w:rPr>
        <w:t xml:space="preserve">Președintele </w:t>
      </w:r>
      <w:r w:rsidR="00480596" w:rsidRPr="00E64861">
        <w:rPr>
          <w:b/>
          <w:sz w:val="22"/>
          <w:szCs w:val="24"/>
          <w:lang w:val="ro-RO"/>
        </w:rPr>
        <w:t xml:space="preserve"> grupului de lucru: </w:t>
      </w:r>
      <w:r w:rsidR="0059758F" w:rsidRPr="00E64861">
        <w:rPr>
          <w:b/>
          <w:sz w:val="22"/>
          <w:szCs w:val="24"/>
          <w:lang w:val="ro-RO"/>
        </w:rPr>
        <w:t xml:space="preserve">      </w:t>
      </w:r>
      <w:r w:rsidR="004F2C2F" w:rsidRPr="00E64861">
        <w:rPr>
          <w:b/>
          <w:sz w:val="22"/>
          <w:szCs w:val="24"/>
          <w:lang w:val="ro-RO"/>
        </w:rPr>
        <w:t>URSU F</w:t>
      </w:r>
      <w:r w:rsidR="0059758F" w:rsidRPr="00E64861">
        <w:rPr>
          <w:b/>
          <w:sz w:val="22"/>
          <w:szCs w:val="24"/>
          <w:lang w:val="ro-RO"/>
        </w:rPr>
        <w:t>iodor</w:t>
      </w:r>
      <w:r w:rsidR="00CB7D87" w:rsidRPr="00E64861">
        <w:rPr>
          <w:b/>
          <w:sz w:val="22"/>
          <w:szCs w:val="24"/>
          <w:lang w:val="ro-RO"/>
        </w:rPr>
        <w:t xml:space="preserve"> </w:t>
      </w:r>
      <w:r w:rsidR="0059758F" w:rsidRPr="00E64861">
        <w:rPr>
          <w:b/>
          <w:sz w:val="22"/>
          <w:szCs w:val="24"/>
          <w:lang w:val="ro-RO"/>
        </w:rPr>
        <w:t xml:space="preserve">     </w:t>
      </w:r>
      <w:r w:rsidR="00C9021A" w:rsidRPr="00E64861">
        <w:rPr>
          <w:b/>
          <w:sz w:val="22"/>
          <w:szCs w:val="24"/>
          <w:lang w:val="ro-RO"/>
        </w:rPr>
        <w:t xml:space="preserve">    </w:t>
      </w:r>
      <w:r w:rsidR="00EF106F" w:rsidRPr="00E64861">
        <w:rPr>
          <w:sz w:val="22"/>
          <w:szCs w:val="24"/>
          <w:lang w:val="ro-RO"/>
        </w:rPr>
        <w:t>___________</w:t>
      </w:r>
      <w:r w:rsidR="00EF106F" w:rsidRPr="00E64861">
        <w:rPr>
          <w:sz w:val="22"/>
          <w:szCs w:val="24"/>
          <w:lang w:val="en-ZW"/>
        </w:rPr>
        <w:t>____</w:t>
      </w:r>
      <w:r w:rsidR="00EF106F" w:rsidRPr="00E64861">
        <w:rPr>
          <w:sz w:val="22"/>
          <w:szCs w:val="24"/>
          <w:lang w:val="ro-RO"/>
        </w:rPr>
        <w:t>___</w:t>
      </w:r>
      <w:r w:rsidR="00EF106F" w:rsidRPr="00E64861">
        <w:rPr>
          <w:b/>
          <w:sz w:val="22"/>
          <w:szCs w:val="24"/>
          <w:lang w:val="ro-RO"/>
        </w:rPr>
        <w:t xml:space="preserve">      </w:t>
      </w:r>
      <w:r w:rsidR="00081285" w:rsidRPr="00E64861">
        <w:rPr>
          <w:b/>
          <w:sz w:val="22"/>
          <w:szCs w:val="24"/>
          <w:lang w:val="ro-RO"/>
        </w:rPr>
        <w:t xml:space="preserve"> L.</w:t>
      </w:r>
      <w:r w:rsidR="009F35D4" w:rsidRPr="00E64861">
        <w:rPr>
          <w:b/>
          <w:sz w:val="22"/>
          <w:szCs w:val="24"/>
          <w:lang w:val="ro-RO"/>
        </w:rPr>
        <w:t>Ş</w:t>
      </w:r>
      <w:r w:rsidR="00081285" w:rsidRPr="00E64861">
        <w:rPr>
          <w:b/>
          <w:sz w:val="22"/>
          <w:szCs w:val="24"/>
          <w:lang w:val="ro-RO"/>
        </w:rPr>
        <w:t>.</w:t>
      </w:r>
    </w:p>
    <w:p w:rsidR="00E64861" w:rsidRPr="00E64861" w:rsidRDefault="00E64861" w:rsidP="00C9021A">
      <w:pPr>
        <w:spacing w:before="120" w:after="120"/>
        <w:ind w:firstLine="567"/>
        <w:rPr>
          <w:b/>
          <w:sz w:val="22"/>
          <w:szCs w:val="24"/>
          <w:lang w:val="ro-RO"/>
        </w:rPr>
      </w:pPr>
    </w:p>
    <w:p w:rsidR="00E64861" w:rsidRPr="00E64861" w:rsidRDefault="00E64861" w:rsidP="00E64861">
      <w:pPr>
        <w:spacing w:before="120" w:after="120"/>
        <w:rPr>
          <w:b/>
          <w:sz w:val="22"/>
          <w:szCs w:val="24"/>
          <w:lang w:val="ro-RO"/>
        </w:rPr>
      </w:pPr>
      <w:r w:rsidRPr="00E64861">
        <w:rPr>
          <w:b/>
          <w:sz w:val="22"/>
          <w:szCs w:val="24"/>
          <w:lang w:val="ro-RO"/>
        </w:rPr>
        <w:t>Coordonat Șef SDI ȚURCAN Iurie ___________________</w:t>
      </w:r>
    </w:p>
    <w:p w:rsidR="00E64861" w:rsidRPr="00E64861" w:rsidRDefault="00E64861" w:rsidP="00C9021A">
      <w:pPr>
        <w:spacing w:before="120" w:after="120"/>
        <w:ind w:firstLine="567"/>
        <w:rPr>
          <w:b/>
          <w:sz w:val="22"/>
          <w:szCs w:val="24"/>
          <w:lang w:val="ro-RO"/>
        </w:rPr>
      </w:pPr>
    </w:p>
    <w:p w:rsidR="00E64861" w:rsidRDefault="00E64861" w:rsidP="00E64861">
      <w:pPr>
        <w:spacing w:before="120" w:after="120"/>
        <w:rPr>
          <w:b/>
          <w:szCs w:val="24"/>
          <w:lang w:val="ro-RO"/>
        </w:rPr>
      </w:pPr>
    </w:p>
    <w:p w:rsidR="00E64861" w:rsidRDefault="00E64861" w:rsidP="00E64861">
      <w:pPr>
        <w:spacing w:before="120" w:after="120"/>
        <w:rPr>
          <w:b/>
          <w:szCs w:val="24"/>
          <w:lang w:val="ro-RO"/>
        </w:rPr>
      </w:pPr>
    </w:p>
    <w:p w:rsidR="00B9296F" w:rsidRPr="00E64861" w:rsidRDefault="008C3A7F" w:rsidP="00C9021A">
      <w:pPr>
        <w:spacing w:before="120" w:after="120"/>
        <w:rPr>
          <w:b/>
          <w:sz w:val="18"/>
          <w:szCs w:val="24"/>
          <w:lang w:val="ro-RO"/>
        </w:rPr>
      </w:pPr>
      <w:r w:rsidRPr="00E64861">
        <w:rPr>
          <w:i/>
          <w:sz w:val="18"/>
          <w:szCs w:val="24"/>
          <w:lang w:val="ro-RO"/>
        </w:rPr>
        <w:t>Ex</w:t>
      </w:r>
      <w:r w:rsidR="0059758F" w:rsidRPr="00E64861">
        <w:rPr>
          <w:i/>
          <w:sz w:val="18"/>
          <w:szCs w:val="24"/>
          <w:lang w:val="ro-RO"/>
        </w:rPr>
        <w:t>t</w:t>
      </w:r>
      <w:r w:rsidRPr="00E64861">
        <w:rPr>
          <w:i/>
          <w:sz w:val="18"/>
          <w:szCs w:val="24"/>
          <w:lang w:val="en-US"/>
        </w:rPr>
        <w:t>:</w:t>
      </w:r>
      <w:r w:rsidR="00E64861" w:rsidRPr="00E64861">
        <w:rPr>
          <w:i/>
          <w:sz w:val="18"/>
          <w:szCs w:val="24"/>
          <w:lang w:val="en-US"/>
        </w:rPr>
        <w:t>Lisenco Gabriela</w:t>
      </w:r>
      <w:r w:rsidR="00C9021A" w:rsidRPr="00E64861">
        <w:rPr>
          <w:b/>
          <w:sz w:val="18"/>
          <w:szCs w:val="24"/>
          <w:lang w:val="ro-RO"/>
        </w:rPr>
        <w:t xml:space="preserve"> </w:t>
      </w:r>
    </w:p>
    <w:p w:rsidR="006456D5" w:rsidRPr="00E64861" w:rsidRDefault="00C9021A" w:rsidP="00E64861">
      <w:pPr>
        <w:spacing w:before="120" w:after="120"/>
        <w:rPr>
          <w:i/>
          <w:sz w:val="18"/>
          <w:szCs w:val="24"/>
          <w:lang w:val="en-US"/>
        </w:rPr>
      </w:pPr>
      <w:r w:rsidRPr="00E64861">
        <w:rPr>
          <w:b/>
          <w:sz w:val="18"/>
          <w:szCs w:val="24"/>
          <w:lang w:val="ro-RO"/>
        </w:rPr>
        <w:t xml:space="preserve"> </w:t>
      </w:r>
      <w:r w:rsidR="00E64861" w:rsidRPr="00E64861">
        <w:rPr>
          <w:i/>
          <w:sz w:val="18"/>
          <w:szCs w:val="24"/>
          <w:lang w:val="en-US"/>
        </w:rPr>
        <w:t>T</w:t>
      </w:r>
      <w:r w:rsidR="00E11FF0" w:rsidRPr="00E64861">
        <w:rPr>
          <w:i/>
          <w:sz w:val="18"/>
          <w:szCs w:val="24"/>
          <w:lang w:val="en-US"/>
        </w:rPr>
        <w:t xml:space="preserve">el: </w:t>
      </w:r>
      <w:r w:rsidR="004F2C2F" w:rsidRPr="00E64861">
        <w:rPr>
          <w:i/>
          <w:sz w:val="18"/>
          <w:szCs w:val="24"/>
          <w:lang w:val="en-US"/>
        </w:rPr>
        <w:t>022 572 21</w:t>
      </w:r>
      <w:r w:rsidR="00E64861" w:rsidRPr="00E64861">
        <w:rPr>
          <w:i/>
          <w:sz w:val="18"/>
          <w:szCs w:val="24"/>
          <w:lang w:val="en-US"/>
        </w:rPr>
        <w:t>3</w:t>
      </w:r>
    </w:p>
    <w:sectPr w:rsidR="006456D5" w:rsidRPr="00E64861" w:rsidSect="00C9021A">
      <w:footerReference w:type="default" r:id="rId11"/>
      <w:pgSz w:w="11906" w:h="16838"/>
      <w:pgMar w:top="709" w:right="849" w:bottom="567" w:left="993" w:header="708" w:footer="5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36F0" w:rsidRDefault="00D336F0">
      <w:r>
        <w:separator/>
      </w:r>
    </w:p>
  </w:endnote>
  <w:endnote w:type="continuationSeparator" w:id="0">
    <w:p w:rsidR="00D336F0" w:rsidRDefault="00D33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630" w:rsidRDefault="00496630" w:rsidP="00E30F7F">
    <w:pPr>
      <w:pStyle w:val="a4"/>
      <w:jc w:val="center"/>
    </w:pPr>
    <w:r>
      <w:fldChar w:fldCharType="begin"/>
    </w:r>
    <w:r>
      <w:instrText xml:space="preserve"> PAGE   \* MERGEFORMAT </w:instrText>
    </w:r>
    <w:r>
      <w:fldChar w:fldCharType="separate"/>
    </w:r>
    <w:r w:rsidR="005806C3">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36F0" w:rsidRDefault="00D336F0">
      <w:r>
        <w:separator/>
      </w:r>
    </w:p>
  </w:footnote>
  <w:footnote w:type="continuationSeparator" w:id="0">
    <w:p w:rsidR="00D336F0" w:rsidRDefault="00D336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A0CEF"/>
    <w:multiLevelType w:val="hybridMultilevel"/>
    <w:tmpl w:val="FF2248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D0B4742"/>
    <w:multiLevelType w:val="hybridMultilevel"/>
    <w:tmpl w:val="4D6EE8F6"/>
    <w:lvl w:ilvl="0" w:tplc="72AEEBCA">
      <w:start w:val="289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E3D6768"/>
    <w:multiLevelType w:val="hybridMultilevel"/>
    <w:tmpl w:val="BDB0BC90"/>
    <w:lvl w:ilvl="0" w:tplc="8A206C12">
      <w:start w:val="1"/>
      <w:numFmt w:val="decimal"/>
      <w:lvlText w:val="%1."/>
      <w:lvlJc w:val="left"/>
      <w:pPr>
        <w:ind w:left="502"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9A427A"/>
    <w:multiLevelType w:val="hybridMultilevel"/>
    <w:tmpl w:val="ED0A59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E6370B7"/>
    <w:multiLevelType w:val="hybridMultilevel"/>
    <w:tmpl w:val="B7F262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0"/>
  </w:num>
  <w:num w:numId="5">
    <w:abstractNumId w:val="5"/>
  </w:num>
  <w:num w:numId="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06B2C"/>
    <w:rsid w:val="00014D82"/>
    <w:rsid w:val="000300EB"/>
    <w:rsid w:val="000352A8"/>
    <w:rsid w:val="00040493"/>
    <w:rsid w:val="00040814"/>
    <w:rsid w:val="00046A3B"/>
    <w:rsid w:val="000505F3"/>
    <w:rsid w:val="00051E7E"/>
    <w:rsid w:val="000601A7"/>
    <w:rsid w:val="00060C0B"/>
    <w:rsid w:val="00063D39"/>
    <w:rsid w:val="00064DB0"/>
    <w:rsid w:val="000655A4"/>
    <w:rsid w:val="00072B0E"/>
    <w:rsid w:val="00081285"/>
    <w:rsid w:val="00082348"/>
    <w:rsid w:val="00084BA4"/>
    <w:rsid w:val="00086B34"/>
    <w:rsid w:val="00091529"/>
    <w:rsid w:val="00091D78"/>
    <w:rsid w:val="00091F9C"/>
    <w:rsid w:val="000B2D7E"/>
    <w:rsid w:val="000B4282"/>
    <w:rsid w:val="000C1903"/>
    <w:rsid w:val="000C345C"/>
    <w:rsid w:val="000D04AE"/>
    <w:rsid w:val="000D2401"/>
    <w:rsid w:val="000E289F"/>
    <w:rsid w:val="000E6893"/>
    <w:rsid w:val="000E6E8F"/>
    <w:rsid w:val="000F234B"/>
    <w:rsid w:val="000F3A79"/>
    <w:rsid w:val="0011755D"/>
    <w:rsid w:val="001224DA"/>
    <w:rsid w:val="001333CE"/>
    <w:rsid w:val="00134A4D"/>
    <w:rsid w:val="001355AB"/>
    <w:rsid w:val="00141596"/>
    <w:rsid w:val="00142A0B"/>
    <w:rsid w:val="00145B54"/>
    <w:rsid w:val="001527D6"/>
    <w:rsid w:val="001642C1"/>
    <w:rsid w:val="00172CC5"/>
    <w:rsid w:val="00172E61"/>
    <w:rsid w:val="0017354F"/>
    <w:rsid w:val="0018333B"/>
    <w:rsid w:val="001905F7"/>
    <w:rsid w:val="00190E0D"/>
    <w:rsid w:val="00193032"/>
    <w:rsid w:val="00193507"/>
    <w:rsid w:val="00195A29"/>
    <w:rsid w:val="001B0889"/>
    <w:rsid w:val="001B2A46"/>
    <w:rsid w:val="001C2404"/>
    <w:rsid w:val="001C57D7"/>
    <w:rsid w:val="001D48E7"/>
    <w:rsid w:val="001E3823"/>
    <w:rsid w:val="001F1FFA"/>
    <w:rsid w:val="001F244D"/>
    <w:rsid w:val="001F2B86"/>
    <w:rsid w:val="001F4A2F"/>
    <w:rsid w:val="00207B3C"/>
    <w:rsid w:val="00222CB8"/>
    <w:rsid w:val="00223AF6"/>
    <w:rsid w:val="00223B41"/>
    <w:rsid w:val="002273BF"/>
    <w:rsid w:val="00230BD0"/>
    <w:rsid w:val="00234B2F"/>
    <w:rsid w:val="00240723"/>
    <w:rsid w:val="00240E00"/>
    <w:rsid w:val="0024316B"/>
    <w:rsid w:val="002437F0"/>
    <w:rsid w:val="00244E19"/>
    <w:rsid w:val="00245F8F"/>
    <w:rsid w:val="00250FA5"/>
    <w:rsid w:val="0025332F"/>
    <w:rsid w:val="002546EC"/>
    <w:rsid w:val="00256F0C"/>
    <w:rsid w:val="0027659D"/>
    <w:rsid w:val="002775C4"/>
    <w:rsid w:val="00280972"/>
    <w:rsid w:val="00280D31"/>
    <w:rsid w:val="00291FDD"/>
    <w:rsid w:val="002923EF"/>
    <w:rsid w:val="00293F09"/>
    <w:rsid w:val="002954B6"/>
    <w:rsid w:val="002962FB"/>
    <w:rsid w:val="00296754"/>
    <w:rsid w:val="00297F99"/>
    <w:rsid w:val="002A074C"/>
    <w:rsid w:val="002A38AA"/>
    <w:rsid w:val="002B175F"/>
    <w:rsid w:val="002B2F90"/>
    <w:rsid w:val="002C47B6"/>
    <w:rsid w:val="002C4B61"/>
    <w:rsid w:val="002D293E"/>
    <w:rsid w:val="002D66C0"/>
    <w:rsid w:val="002E4596"/>
    <w:rsid w:val="002E606A"/>
    <w:rsid w:val="002E7BDB"/>
    <w:rsid w:val="002E7CAD"/>
    <w:rsid w:val="002F35CE"/>
    <w:rsid w:val="002F3A70"/>
    <w:rsid w:val="002F3D75"/>
    <w:rsid w:val="003017BF"/>
    <w:rsid w:val="00302D61"/>
    <w:rsid w:val="0030548E"/>
    <w:rsid w:val="00314B2C"/>
    <w:rsid w:val="00317470"/>
    <w:rsid w:val="00320248"/>
    <w:rsid w:val="003264A2"/>
    <w:rsid w:val="00332228"/>
    <w:rsid w:val="00334CCE"/>
    <w:rsid w:val="003358DF"/>
    <w:rsid w:val="00340BA2"/>
    <w:rsid w:val="00350695"/>
    <w:rsid w:val="00353A69"/>
    <w:rsid w:val="00362B2F"/>
    <w:rsid w:val="00363F52"/>
    <w:rsid w:val="003647B8"/>
    <w:rsid w:val="00392B56"/>
    <w:rsid w:val="0039433E"/>
    <w:rsid w:val="00395955"/>
    <w:rsid w:val="003A4E78"/>
    <w:rsid w:val="003A7916"/>
    <w:rsid w:val="003B737D"/>
    <w:rsid w:val="003C4F6D"/>
    <w:rsid w:val="003F0025"/>
    <w:rsid w:val="003F0BB1"/>
    <w:rsid w:val="003F1843"/>
    <w:rsid w:val="003F31BB"/>
    <w:rsid w:val="00403599"/>
    <w:rsid w:val="00403FE6"/>
    <w:rsid w:val="004065C6"/>
    <w:rsid w:val="004072F5"/>
    <w:rsid w:val="0041000F"/>
    <w:rsid w:val="00410281"/>
    <w:rsid w:val="004103BD"/>
    <w:rsid w:val="004122B9"/>
    <w:rsid w:val="00412549"/>
    <w:rsid w:val="004130AB"/>
    <w:rsid w:val="004163D2"/>
    <w:rsid w:val="0042157C"/>
    <w:rsid w:val="004218F5"/>
    <w:rsid w:val="00421CBC"/>
    <w:rsid w:val="004225A2"/>
    <w:rsid w:val="00423418"/>
    <w:rsid w:val="0042484E"/>
    <w:rsid w:val="00431902"/>
    <w:rsid w:val="00443919"/>
    <w:rsid w:val="00443FB6"/>
    <w:rsid w:val="004441DD"/>
    <w:rsid w:val="00444B84"/>
    <w:rsid w:val="00445E50"/>
    <w:rsid w:val="0045008E"/>
    <w:rsid w:val="0045517F"/>
    <w:rsid w:val="00455CB9"/>
    <w:rsid w:val="004577C4"/>
    <w:rsid w:val="00465B4F"/>
    <w:rsid w:val="00473E0A"/>
    <w:rsid w:val="00480596"/>
    <w:rsid w:val="00481F44"/>
    <w:rsid w:val="00487911"/>
    <w:rsid w:val="00490C65"/>
    <w:rsid w:val="00492B9C"/>
    <w:rsid w:val="00496630"/>
    <w:rsid w:val="004969EA"/>
    <w:rsid w:val="004B3D2D"/>
    <w:rsid w:val="004B4A57"/>
    <w:rsid w:val="004C5BB0"/>
    <w:rsid w:val="004D4FAF"/>
    <w:rsid w:val="004D7727"/>
    <w:rsid w:val="004D7954"/>
    <w:rsid w:val="004E3522"/>
    <w:rsid w:val="004F2C2F"/>
    <w:rsid w:val="004F54D6"/>
    <w:rsid w:val="004F6142"/>
    <w:rsid w:val="005044F5"/>
    <w:rsid w:val="005047F3"/>
    <w:rsid w:val="00506192"/>
    <w:rsid w:val="00506D5A"/>
    <w:rsid w:val="005140ED"/>
    <w:rsid w:val="005160EE"/>
    <w:rsid w:val="00516540"/>
    <w:rsid w:val="00522C3B"/>
    <w:rsid w:val="005421FA"/>
    <w:rsid w:val="00542743"/>
    <w:rsid w:val="00543090"/>
    <w:rsid w:val="005518F6"/>
    <w:rsid w:val="005552A0"/>
    <w:rsid w:val="005560D1"/>
    <w:rsid w:val="00561C54"/>
    <w:rsid w:val="00566A1F"/>
    <w:rsid w:val="0057068F"/>
    <w:rsid w:val="00570D42"/>
    <w:rsid w:val="00573CA5"/>
    <w:rsid w:val="00575576"/>
    <w:rsid w:val="005806C3"/>
    <w:rsid w:val="00585530"/>
    <w:rsid w:val="00594EAE"/>
    <w:rsid w:val="0059758F"/>
    <w:rsid w:val="005A38FA"/>
    <w:rsid w:val="005B0108"/>
    <w:rsid w:val="005B5403"/>
    <w:rsid w:val="005C2B50"/>
    <w:rsid w:val="005C4544"/>
    <w:rsid w:val="005C5E13"/>
    <w:rsid w:val="005C6AA0"/>
    <w:rsid w:val="005D2F0B"/>
    <w:rsid w:val="005D47AE"/>
    <w:rsid w:val="005E2215"/>
    <w:rsid w:val="005E392E"/>
    <w:rsid w:val="005E509F"/>
    <w:rsid w:val="005F61AE"/>
    <w:rsid w:val="005F6D06"/>
    <w:rsid w:val="00602AC3"/>
    <w:rsid w:val="00604801"/>
    <w:rsid w:val="006067CC"/>
    <w:rsid w:val="00610EA1"/>
    <w:rsid w:val="006201FC"/>
    <w:rsid w:val="0062221E"/>
    <w:rsid w:val="00622D9E"/>
    <w:rsid w:val="00635C53"/>
    <w:rsid w:val="00642082"/>
    <w:rsid w:val="006429E9"/>
    <w:rsid w:val="006438C4"/>
    <w:rsid w:val="006444E0"/>
    <w:rsid w:val="006456D5"/>
    <w:rsid w:val="006466C0"/>
    <w:rsid w:val="00647C19"/>
    <w:rsid w:val="00650180"/>
    <w:rsid w:val="00650E0B"/>
    <w:rsid w:val="00654065"/>
    <w:rsid w:val="00654AD2"/>
    <w:rsid w:val="006614F8"/>
    <w:rsid w:val="00662C7D"/>
    <w:rsid w:val="0066616C"/>
    <w:rsid w:val="006676D0"/>
    <w:rsid w:val="00684C8A"/>
    <w:rsid w:val="0068620E"/>
    <w:rsid w:val="0069001F"/>
    <w:rsid w:val="006A28CB"/>
    <w:rsid w:val="006A6405"/>
    <w:rsid w:val="006A67C6"/>
    <w:rsid w:val="006B35E4"/>
    <w:rsid w:val="006B505E"/>
    <w:rsid w:val="006B59C2"/>
    <w:rsid w:val="006C11CA"/>
    <w:rsid w:val="006C176A"/>
    <w:rsid w:val="006C5198"/>
    <w:rsid w:val="006F279B"/>
    <w:rsid w:val="006F4F0C"/>
    <w:rsid w:val="006F5A5A"/>
    <w:rsid w:val="006F700B"/>
    <w:rsid w:val="00700A2F"/>
    <w:rsid w:val="00703C25"/>
    <w:rsid w:val="00704F43"/>
    <w:rsid w:val="00716029"/>
    <w:rsid w:val="007161B3"/>
    <w:rsid w:val="007201DC"/>
    <w:rsid w:val="007222F6"/>
    <w:rsid w:val="0072320F"/>
    <w:rsid w:val="0072330A"/>
    <w:rsid w:val="00724B4E"/>
    <w:rsid w:val="007266DC"/>
    <w:rsid w:val="00727CE9"/>
    <w:rsid w:val="0073283C"/>
    <w:rsid w:val="00740281"/>
    <w:rsid w:val="0074622B"/>
    <w:rsid w:val="0074701B"/>
    <w:rsid w:val="00754CC5"/>
    <w:rsid w:val="00754F42"/>
    <w:rsid w:val="0077219E"/>
    <w:rsid w:val="0077741D"/>
    <w:rsid w:val="00792F7B"/>
    <w:rsid w:val="00794348"/>
    <w:rsid w:val="00794E2A"/>
    <w:rsid w:val="00796324"/>
    <w:rsid w:val="007A0BD3"/>
    <w:rsid w:val="007B004C"/>
    <w:rsid w:val="007B10F6"/>
    <w:rsid w:val="007B2D1C"/>
    <w:rsid w:val="007B6747"/>
    <w:rsid w:val="007C72D3"/>
    <w:rsid w:val="007D659F"/>
    <w:rsid w:val="007E56C8"/>
    <w:rsid w:val="007F1077"/>
    <w:rsid w:val="007F369B"/>
    <w:rsid w:val="007F5508"/>
    <w:rsid w:val="00811DAB"/>
    <w:rsid w:val="00822446"/>
    <w:rsid w:val="00824601"/>
    <w:rsid w:val="00826CDE"/>
    <w:rsid w:val="00831F5C"/>
    <w:rsid w:val="008445A6"/>
    <w:rsid w:val="00847EBE"/>
    <w:rsid w:val="0085132D"/>
    <w:rsid w:val="00851E2F"/>
    <w:rsid w:val="008543F0"/>
    <w:rsid w:val="008608CF"/>
    <w:rsid w:val="008636FB"/>
    <w:rsid w:val="00866278"/>
    <w:rsid w:val="008863E1"/>
    <w:rsid w:val="008876C3"/>
    <w:rsid w:val="00892BD2"/>
    <w:rsid w:val="00892F26"/>
    <w:rsid w:val="00897876"/>
    <w:rsid w:val="008B0C0B"/>
    <w:rsid w:val="008B2253"/>
    <w:rsid w:val="008B3F82"/>
    <w:rsid w:val="008B65FF"/>
    <w:rsid w:val="008C3A7F"/>
    <w:rsid w:val="008C6868"/>
    <w:rsid w:val="008D3FFA"/>
    <w:rsid w:val="008F7384"/>
    <w:rsid w:val="00900331"/>
    <w:rsid w:val="0090083E"/>
    <w:rsid w:val="0090259C"/>
    <w:rsid w:val="00912CF6"/>
    <w:rsid w:val="00915AE4"/>
    <w:rsid w:val="00925F4A"/>
    <w:rsid w:val="009332BC"/>
    <w:rsid w:val="00934C86"/>
    <w:rsid w:val="00935307"/>
    <w:rsid w:val="00935679"/>
    <w:rsid w:val="00936455"/>
    <w:rsid w:val="0093785E"/>
    <w:rsid w:val="00945F34"/>
    <w:rsid w:val="0096527B"/>
    <w:rsid w:val="00973E1A"/>
    <w:rsid w:val="0099244A"/>
    <w:rsid w:val="009A03D8"/>
    <w:rsid w:val="009B4E84"/>
    <w:rsid w:val="009B6B51"/>
    <w:rsid w:val="009C4B83"/>
    <w:rsid w:val="009C707E"/>
    <w:rsid w:val="009D5F69"/>
    <w:rsid w:val="009E244E"/>
    <w:rsid w:val="009E70BC"/>
    <w:rsid w:val="009F35D4"/>
    <w:rsid w:val="00A020B1"/>
    <w:rsid w:val="00A02472"/>
    <w:rsid w:val="00A10093"/>
    <w:rsid w:val="00A271BA"/>
    <w:rsid w:val="00A33B24"/>
    <w:rsid w:val="00A35BAD"/>
    <w:rsid w:val="00A45359"/>
    <w:rsid w:val="00A47607"/>
    <w:rsid w:val="00A53CAC"/>
    <w:rsid w:val="00A54B54"/>
    <w:rsid w:val="00A54B5D"/>
    <w:rsid w:val="00A57C56"/>
    <w:rsid w:val="00A61F2B"/>
    <w:rsid w:val="00A70B9E"/>
    <w:rsid w:val="00A7211C"/>
    <w:rsid w:val="00A742EF"/>
    <w:rsid w:val="00A84034"/>
    <w:rsid w:val="00A8783F"/>
    <w:rsid w:val="00A93CC3"/>
    <w:rsid w:val="00A977DF"/>
    <w:rsid w:val="00AA068D"/>
    <w:rsid w:val="00AA0806"/>
    <w:rsid w:val="00AA14E6"/>
    <w:rsid w:val="00AA6B58"/>
    <w:rsid w:val="00AB0683"/>
    <w:rsid w:val="00AB3B7E"/>
    <w:rsid w:val="00AB4436"/>
    <w:rsid w:val="00AC011F"/>
    <w:rsid w:val="00AC2787"/>
    <w:rsid w:val="00AC2788"/>
    <w:rsid w:val="00AC57ED"/>
    <w:rsid w:val="00AD1BA8"/>
    <w:rsid w:val="00AD69E5"/>
    <w:rsid w:val="00AF44E7"/>
    <w:rsid w:val="00AF5825"/>
    <w:rsid w:val="00B072A5"/>
    <w:rsid w:val="00B07EB3"/>
    <w:rsid w:val="00B1222A"/>
    <w:rsid w:val="00B1606A"/>
    <w:rsid w:val="00B32DB0"/>
    <w:rsid w:val="00B365AB"/>
    <w:rsid w:val="00B36908"/>
    <w:rsid w:val="00B440CB"/>
    <w:rsid w:val="00B455FB"/>
    <w:rsid w:val="00B46EAF"/>
    <w:rsid w:val="00B53265"/>
    <w:rsid w:val="00B65510"/>
    <w:rsid w:val="00B65F55"/>
    <w:rsid w:val="00B76B26"/>
    <w:rsid w:val="00B81856"/>
    <w:rsid w:val="00B86AD1"/>
    <w:rsid w:val="00B900AB"/>
    <w:rsid w:val="00B9296F"/>
    <w:rsid w:val="00BA052F"/>
    <w:rsid w:val="00BA1466"/>
    <w:rsid w:val="00BA517E"/>
    <w:rsid w:val="00BB1233"/>
    <w:rsid w:val="00BC3DE8"/>
    <w:rsid w:val="00BC5090"/>
    <w:rsid w:val="00BD24F9"/>
    <w:rsid w:val="00BE1357"/>
    <w:rsid w:val="00BE18D4"/>
    <w:rsid w:val="00BE4A61"/>
    <w:rsid w:val="00BF5D7F"/>
    <w:rsid w:val="00C026FC"/>
    <w:rsid w:val="00C03320"/>
    <w:rsid w:val="00C06BE2"/>
    <w:rsid w:val="00C1274E"/>
    <w:rsid w:val="00C1662E"/>
    <w:rsid w:val="00C1721F"/>
    <w:rsid w:val="00C22322"/>
    <w:rsid w:val="00C2526D"/>
    <w:rsid w:val="00C27DE5"/>
    <w:rsid w:val="00C30B99"/>
    <w:rsid w:val="00C3505E"/>
    <w:rsid w:val="00C37583"/>
    <w:rsid w:val="00C41069"/>
    <w:rsid w:val="00C548AF"/>
    <w:rsid w:val="00C55B3E"/>
    <w:rsid w:val="00C572CE"/>
    <w:rsid w:val="00C61C0B"/>
    <w:rsid w:val="00C6717F"/>
    <w:rsid w:val="00C7265B"/>
    <w:rsid w:val="00C83E4A"/>
    <w:rsid w:val="00C9021A"/>
    <w:rsid w:val="00C93E2F"/>
    <w:rsid w:val="00CB25A7"/>
    <w:rsid w:val="00CB57D9"/>
    <w:rsid w:val="00CB7D87"/>
    <w:rsid w:val="00CC4237"/>
    <w:rsid w:val="00CC654B"/>
    <w:rsid w:val="00CC7394"/>
    <w:rsid w:val="00CD57C6"/>
    <w:rsid w:val="00CF0F09"/>
    <w:rsid w:val="00CF5030"/>
    <w:rsid w:val="00D06E18"/>
    <w:rsid w:val="00D10289"/>
    <w:rsid w:val="00D15A18"/>
    <w:rsid w:val="00D15DAD"/>
    <w:rsid w:val="00D17B85"/>
    <w:rsid w:val="00D20A5B"/>
    <w:rsid w:val="00D316C7"/>
    <w:rsid w:val="00D336F0"/>
    <w:rsid w:val="00D35512"/>
    <w:rsid w:val="00D3735B"/>
    <w:rsid w:val="00D409B1"/>
    <w:rsid w:val="00D52B9A"/>
    <w:rsid w:val="00D6396C"/>
    <w:rsid w:val="00D65171"/>
    <w:rsid w:val="00D85B8C"/>
    <w:rsid w:val="00D862CF"/>
    <w:rsid w:val="00DA5087"/>
    <w:rsid w:val="00DA5C91"/>
    <w:rsid w:val="00DB2A26"/>
    <w:rsid w:val="00DB2FA4"/>
    <w:rsid w:val="00DC1AD4"/>
    <w:rsid w:val="00DC4275"/>
    <w:rsid w:val="00DC4665"/>
    <w:rsid w:val="00DD0243"/>
    <w:rsid w:val="00DD6A5F"/>
    <w:rsid w:val="00DE22D2"/>
    <w:rsid w:val="00DE2D0A"/>
    <w:rsid w:val="00DE6554"/>
    <w:rsid w:val="00DE6D5F"/>
    <w:rsid w:val="00DF206C"/>
    <w:rsid w:val="00E00F19"/>
    <w:rsid w:val="00E055FB"/>
    <w:rsid w:val="00E11FF0"/>
    <w:rsid w:val="00E12B7B"/>
    <w:rsid w:val="00E230E2"/>
    <w:rsid w:val="00E231E5"/>
    <w:rsid w:val="00E26A79"/>
    <w:rsid w:val="00E30F7F"/>
    <w:rsid w:val="00E40254"/>
    <w:rsid w:val="00E4241F"/>
    <w:rsid w:val="00E43791"/>
    <w:rsid w:val="00E4431E"/>
    <w:rsid w:val="00E4651D"/>
    <w:rsid w:val="00E55E71"/>
    <w:rsid w:val="00E57782"/>
    <w:rsid w:val="00E64861"/>
    <w:rsid w:val="00E707E5"/>
    <w:rsid w:val="00E741DC"/>
    <w:rsid w:val="00E7728B"/>
    <w:rsid w:val="00E85B80"/>
    <w:rsid w:val="00E90D8A"/>
    <w:rsid w:val="00E979BB"/>
    <w:rsid w:val="00EA0A27"/>
    <w:rsid w:val="00ED32B8"/>
    <w:rsid w:val="00ED4D8D"/>
    <w:rsid w:val="00ED5A46"/>
    <w:rsid w:val="00EE1B2B"/>
    <w:rsid w:val="00EE4063"/>
    <w:rsid w:val="00EF106F"/>
    <w:rsid w:val="00EF7226"/>
    <w:rsid w:val="00F07C25"/>
    <w:rsid w:val="00F1644B"/>
    <w:rsid w:val="00F2696C"/>
    <w:rsid w:val="00F33CA7"/>
    <w:rsid w:val="00F34131"/>
    <w:rsid w:val="00F37FB9"/>
    <w:rsid w:val="00F424E8"/>
    <w:rsid w:val="00F45394"/>
    <w:rsid w:val="00F505F0"/>
    <w:rsid w:val="00F5269F"/>
    <w:rsid w:val="00F53932"/>
    <w:rsid w:val="00F539AB"/>
    <w:rsid w:val="00F6273B"/>
    <w:rsid w:val="00F63641"/>
    <w:rsid w:val="00F66EE0"/>
    <w:rsid w:val="00F779CB"/>
    <w:rsid w:val="00F81191"/>
    <w:rsid w:val="00F84D80"/>
    <w:rsid w:val="00F90064"/>
    <w:rsid w:val="00FB099F"/>
    <w:rsid w:val="00FB6D26"/>
    <w:rsid w:val="00FC0FA0"/>
    <w:rsid w:val="00FD69A6"/>
    <w:rsid w:val="00FE16F9"/>
    <w:rsid w:val="00FE47A8"/>
    <w:rsid w:val="00FF0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12872"/>
  <w15:docId w15:val="{97FB5226-44FD-400B-95C4-507EC1413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nhideWhenUsed/>
    <w:qFormat/>
    <w:rsid w:val="00E30F7F"/>
    <w:pPr>
      <w:keepNext/>
      <w:keepLines/>
      <w:spacing w:before="200"/>
      <w:outlineLvl w:val="1"/>
    </w:pPr>
    <w:rPr>
      <w:rFonts w:asciiTheme="majorHAnsi" w:eastAsiaTheme="majorEastAsia" w:hAnsiTheme="majorHAnsi" w:cstheme="majorBidi"/>
      <w:b/>
      <w:bCs/>
      <w:noProof/>
      <w:color w:val="5B9BD5" w:themeColor="accent1"/>
      <w:sz w:val="26"/>
      <w:szCs w:val="26"/>
      <w:lang w:val="ro-RO" w:eastAsia="en-US"/>
    </w:rPr>
  </w:style>
  <w:style w:type="paragraph" w:styleId="3">
    <w:name w:val="heading 3"/>
    <w:basedOn w:val="a"/>
    <w:next w:val="a"/>
    <w:link w:val="30"/>
    <w:unhideWhenUsed/>
    <w:qFormat/>
    <w:rsid w:val="00E30F7F"/>
    <w:pPr>
      <w:keepNext/>
      <w:keepLines/>
      <w:spacing w:before="200"/>
      <w:outlineLvl w:val="2"/>
    </w:pPr>
    <w:rPr>
      <w:rFonts w:asciiTheme="majorHAnsi" w:eastAsiaTheme="majorEastAsia" w:hAnsiTheme="majorHAnsi" w:cstheme="majorBidi"/>
      <w:b/>
      <w:bCs/>
      <w:noProof/>
      <w:color w:val="5B9BD5" w:themeColor="accent1"/>
      <w:sz w:val="24"/>
      <w:szCs w:val="24"/>
      <w:lang w:val="ro-RO" w:eastAsia="en-US"/>
    </w:rPr>
  </w:style>
  <w:style w:type="paragraph" w:styleId="4">
    <w:name w:val="heading 4"/>
    <w:aliases w:val=" Sub-Clause Sub-paragraph"/>
    <w:basedOn w:val="a"/>
    <w:next w:val="a"/>
    <w:link w:val="40"/>
    <w:qFormat/>
    <w:rsid w:val="00E30F7F"/>
    <w:pPr>
      <w:keepNext/>
      <w:outlineLvl w:val="3"/>
    </w:pPr>
    <w:rPr>
      <w:rFonts w:ascii="Baltica RR" w:hAnsi="Baltica RR"/>
      <w:b/>
      <w:sz w:val="24"/>
      <w:lang w:val="ro-RO"/>
    </w:rPr>
  </w:style>
  <w:style w:type="paragraph" w:styleId="5">
    <w:name w:val="heading 5"/>
    <w:basedOn w:val="a"/>
    <w:next w:val="a"/>
    <w:link w:val="50"/>
    <w:qFormat/>
    <w:rsid w:val="00E30F7F"/>
    <w:pPr>
      <w:keepNext/>
      <w:ind w:firstLine="6804"/>
      <w:outlineLvl w:val="4"/>
    </w:pPr>
    <w:rPr>
      <w:sz w:val="28"/>
      <w:lang w:val="ro-RO"/>
    </w:rPr>
  </w:style>
  <w:style w:type="paragraph" w:styleId="8">
    <w:name w:val="heading 8"/>
    <w:basedOn w:val="a"/>
    <w:next w:val="a"/>
    <w:link w:val="80"/>
    <w:semiHidden/>
    <w:unhideWhenUsed/>
    <w:qFormat/>
    <w:rsid w:val="00E30F7F"/>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E30F7F"/>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customStyle="1" w:styleId="20">
    <w:name w:val="Заголовок 2 Знак"/>
    <w:basedOn w:val="a1"/>
    <w:link w:val="2"/>
    <w:rsid w:val="00E30F7F"/>
    <w:rPr>
      <w:rFonts w:asciiTheme="majorHAnsi" w:eastAsiaTheme="majorEastAsia" w:hAnsiTheme="majorHAnsi" w:cstheme="majorBidi"/>
      <w:b/>
      <w:bCs/>
      <w:noProof/>
      <w:color w:val="5B9BD5" w:themeColor="accent1"/>
      <w:sz w:val="26"/>
      <w:szCs w:val="26"/>
      <w:lang w:eastAsia="en-US"/>
    </w:rPr>
  </w:style>
  <w:style w:type="character" w:customStyle="1" w:styleId="30">
    <w:name w:val="Заголовок 3 Знак"/>
    <w:basedOn w:val="a1"/>
    <w:link w:val="3"/>
    <w:rsid w:val="00E30F7F"/>
    <w:rPr>
      <w:rFonts w:asciiTheme="majorHAnsi" w:eastAsiaTheme="majorEastAsia" w:hAnsiTheme="majorHAnsi" w:cstheme="majorBidi"/>
      <w:b/>
      <w:bCs/>
      <w:noProof/>
      <w:color w:val="5B9BD5" w:themeColor="accent1"/>
      <w:sz w:val="24"/>
      <w:szCs w:val="24"/>
      <w:lang w:eastAsia="en-US"/>
    </w:rPr>
  </w:style>
  <w:style w:type="character" w:customStyle="1" w:styleId="40">
    <w:name w:val="Заголовок 4 Знак"/>
    <w:aliases w:val=" Sub-Clause Sub-paragraph Знак"/>
    <w:basedOn w:val="a1"/>
    <w:link w:val="4"/>
    <w:rsid w:val="00E30F7F"/>
    <w:rPr>
      <w:rFonts w:ascii="Baltica RR" w:eastAsia="Times New Roman" w:hAnsi="Baltica RR" w:cs="Times New Roman"/>
      <w:b/>
      <w:sz w:val="24"/>
      <w:szCs w:val="20"/>
      <w:lang w:eastAsia="ru-RU"/>
    </w:rPr>
  </w:style>
  <w:style w:type="character" w:customStyle="1" w:styleId="50">
    <w:name w:val="Заголовок 5 Знак"/>
    <w:basedOn w:val="a1"/>
    <w:link w:val="5"/>
    <w:rsid w:val="00E30F7F"/>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E30F7F"/>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E30F7F"/>
    <w:rPr>
      <w:rFonts w:ascii="Cambria" w:eastAsia="Times New Roman" w:hAnsi="Cambria" w:cs="Times New Roman"/>
      <w:lang w:eastAsia="en-US"/>
    </w:rPr>
  </w:style>
  <w:style w:type="character" w:styleId="ac">
    <w:name w:val="page number"/>
    <w:basedOn w:val="a1"/>
    <w:rsid w:val="00E30F7F"/>
  </w:style>
  <w:style w:type="paragraph" w:styleId="ad">
    <w:name w:val="header"/>
    <w:basedOn w:val="a"/>
    <w:link w:val="ae"/>
    <w:rsid w:val="00E30F7F"/>
    <w:pPr>
      <w:tabs>
        <w:tab w:val="center" w:pos="4703"/>
        <w:tab w:val="right" w:pos="9406"/>
      </w:tabs>
    </w:pPr>
  </w:style>
  <w:style w:type="character" w:customStyle="1" w:styleId="ae">
    <w:name w:val="Верхний колонтитул Знак"/>
    <w:basedOn w:val="a1"/>
    <w:link w:val="ad"/>
    <w:rsid w:val="00E30F7F"/>
    <w:rPr>
      <w:rFonts w:ascii="Times New Roman" w:eastAsia="Times New Roman" w:hAnsi="Times New Roman" w:cs="Times New Roman"/>
      <w:sz w:val="20"/>
      <w:szCs w:val="20"/>
      <w:lang w:val="ru-RU" w:eastAsia="ru-RU"/>
    </w:rPr>
  </w:style>
  <w:style w:type="paragraph" w:styleId="af">
    <w:name w:val="Subtitle"/>
    <w:basedOn w:val="a"/>
    <w:link w:val="af0"/>
    <w:qFormat/>
    <w:rsid w:val="00E30F7F"/>
    <w:pPr>
      <w:jc w:val="center"/>
    </w:pPr>
    <w:rPr>
      <w:b/>
      <w:sz w:val="32"/>
      <w:lang w:val="en-US"/>
    </w:rPr>
  </w:style>
  <w:style w:type="character" w:customStyle="1" w:styleId="af0">
    <w:name w:val="Подзаголовок Знак"/>
    <w:basedOn w:val="a1"/>
    <w:link w:val="af"/>
    <w:rsid w:val="00E30F7F"/>
    <w:rPr>
      <w:rFonts w:ascii="Times New Roman" w:eastAsia="Times New Roman" w:hAnsi="Times New Roman" w:cs="Times New Roman"/>
      <w:b/>
      <w:sz w:val="32"/>
      <w:szCs w:val="20"/>
      <w:lang w:val="en-US" w:eastAsia="ru-RU"/>
    </w:rPr>
  </w:style>
  <w:style w:type="paragraph" w:styleId="af1">
    <w:name w:val="Body Text Indent"/>
    <w:basedOn w:val="a"/>
    <w:link w:val="af2"/>
    <w:rsid w:val="00E30F7F"/>
    <w:pPr>
      <w:ind w:firstLine="720"/>
      <w:jc w:val="both"/>
    </w:pPr>
    <w:rPr>
      <w:lang w:val="ro-RO"/>
    </w:rPr>
  </w:style>
  <w:style w:type="character" w:customStyle="1" w:styleId="af2">
    <w:name w:val="Основной текст с отступом Знак"/>
    <w:basedOn w:val="a1"/>
    <w:link w:val="af1"/>
    <w:rsid w:val="00E30F7F"/>
    <w:rPr>
      <w:rFonts w:ascii="Times New Roman" w:eastAsia="Times New Roman" w:hAnsi="Times New Roman" w:cs="Times New Roman"/>
      <w:sz w:val="20"/>
      <w:szCs w:val="20"/>
      <w:lang w:eastAsia="ru-RU"/>
    </w:rPr>
  </w:style>
  <w:style w:type="paragraph" w:styleId="21">
    <w:name w:val="Body Text Indent 2"/>
    <w:basedOn w:val="a"/>
    <w:link w:val="22"/>
    <w:rsid w:val="00E30F7F"/>
    <w:pPr>
      <w:ind w:firstLine="567"/>
    </w:pPr>
    <w:rPr>
      <w:rFonts w:ascii="Baltica RR" w:hAnsi="Baltica RR"/>
      <w:sz w:val="24"/>
      <w:lang w:val="ro-RO"/>
    </w:rPr>
  </w:style>
  <w:style w:type="character" w:customStyle="1" w:styleId="22">
    <w:name w:val="Основной текст с отступом 2 Знак"/>
    <w:basedOn w:val="a1"/>
    <w:link w:val="21"/>
    <w:rsid w:val="00E30F7F"/>
    <w:rPr>
      <w:rFonts w:ascii="Baltica RR" w:eastAsia="Times New Roman" w:hAnsi="Baltica RR" w:cs="Times New Roman"/>
      <w:sz w:val="24"/>
      <w:szCs w:val="20"/>
      <w:lang w:eastAsia="ru-RU"/>
    </w:rPr>
  </w:style>
  <w:style w:type="paragraph" w:styleId="23">
    <w:name w:val="Body Text 2"/>
    <w:basedOn w:val="a"/>
    <w:link w:val="24"/>
    <w:rsid w:val="00E30F7F"/>
    <w:pPr>
      <w:tabs>
        <w:tab w:val="left" w:pos="426"/>
      </w:tabs>
      <w:jc w:val="both"/>
    </w:pPr>
    <w:rPr>
      <w:rFonts w:ascii="Baltica RR" w:hAnsi="Baltica RR"/>
      <w:sz w:val="24"/>
      <w:lang w:val="ro-RO"/>
    </w:rPr>
  </w:style>
  <w:style w:type="character" w:customStyle="1" w:styleId="24">
    <w:name w:val="Основной текст 2 Знак"/>
    <w:basedOn w:val="a1"/>
    <w:link w:val="23"/>
    <w:rsid w:val="00E30F7F"/>
    <w:rPr>
      <w:rFonts w:ascii="Baltica RR" w:eastAsia="Times New Roman" w:hAnsi="Baltica RR" w:cs="Times New Roman"/>
      <w:sz w:val="24"/>
      <w:szCs w:val="20"/>
      <w:lang w:eastAsia="ru-RU"/>
    </w:rPr>
  </w:style>
  <w:style w:type="paragraph" w:styleId="af3">
    <w:name w:val="Normal (Web)"/>
    <w:basedOn w:val="a"/>
    <w:uiPriority w:val="99"/>
    <w:unhideWhenUsed/>
    <w:rsid w:val="00E30F7F"/>
    <w:pPr>
      <w:ind w:firstLine="567"/>
      <w:jc w:val="both"/>
    </w:pPr>
    <w:rPr>
      <w:sz w:val="24"/>
      <w:szCs w:val="24"/>
    </w:rPr>
  </w:style>
  <w:style w:type="paragraph" w:customStyle="1" w:styleId="cn">
    <w:name w:val="cn"/>
    <w:basedOn w:val="a"/>
    <w:rsid w:val="00E30F7F"/>
    <w:pPr>
      <w:jc w:val="center"/>
    </w:pPr>
    <w:rPr>
      <w:sz w:val="24"/>
      <w:szCs w:val="24"/>
    </w:rPr>
  </w:style>
  <w:style w:type="paragraph" w:customStyle="1" w:styleId="cb">
    <w:name w:val="cb"/>
    <w:basedOn w:val="a"/>
    <w:rsid w:val="00E30F7F"/>
    <w:pPr>
      <w:jc w:val="center"/>
    </w:pPr>
    <w:rPr>
      <w:b/>
      <w:bCs/>
      <w:sz w:val="24"/>
      <w:szCs w:val="24"/>
    </w:rPr>
  </w:style>
  <w:style w:type="paragraph" w:styleId="31">
    <w:name w:val="Body Text Indent 3"/>
    <w:basedOn w:val="a"/>
    <w:link w:val="32"/>
    <w:rsid w:val="00E30F7F"/>
    <w:pPr>
      <w:spacing w:after="120"/>
      <w:ind w:left="283"/>
    </w:pPr>
    <w:rPr>
      <w:sz w:val="16"/>
      <w:szCs w:val="16"/>
      <w:lang w:val="ro-RO" w:eastAsia="en-US"/>
    </w:rPr>
  </w:style>
  <w:style w:type="character" w:customStyle="1" w:styleId="32">
    <w:name w:val="Основной текст с отступом 3 Знак"/>
    <w:basedOn w:val="a1"/>
    <w:link w:val="31"/>
    <w:rsid w:val="00E30F7F"/>
    <w:rPr>
      <w:rFonts w:ascii="Times New Roman" w:eastAsia="Times New Roman" w:hAnsi="Times New Roman" w:cs="Times New Roman"/>
      <w:sz w:val="16"/>
      <w:szCs w:val="16"/>
      <w:lang w:eastAsia="en-US"/>
    </w:rPr>
  </w:style>
  <w:style w:type="character" w:styleId="af4">
    <w:name w:val="Hyperlink"/>
    <w:rsid w:val="00E30F7F"/>
    <w:rPr>
      <w:color w:val="0000FF"/>
      <w:u w:val="single"/>
    </w:rPr>
  </w:style>
  <w:style w:type="paragraph" w:customStyle="1" w:styleId="cp">
    <w:name w:val="cp"/>
    <w:basedOn w:val="a"/>
    <w:rsid w:val="00E30F7F"/>
    <w:pPr>
      <w:jc w:val="center"/>
    </w:pPr>
    <w:rPr>
      <w:b/>
      <w:bCs/>
      <w:sz w:val="24"/>
      <w:szCs w:val="24"/>
      <w:lang w:val="ro-RO"/>
    </w:rPr>
  </w:style>
  <w:style w:type="paragraph" w:customStyle="1" w:styleId="rg">
    <w:name w:val="rg"/>
    <w:basedOn w:val="a"/>
    <w:rsid w:val="00E30F7F"/>
    <w:pPr>
      <w:jc w:val="right"/>
    </w:pPr>
    <w:rPr>
      <w:sz w:val="24"/>
      <w:szCs w:val="24"/>
    </w:rPr>
  </w:style>
  <w:style w:type="paragraph" w:customStyle="1" w:styleId="Listparagraf1">
    <w:name w:val="Listă paragraf1"/>
    <w:basedOn w:val="a"/>
    <w:qFormat/>
    <w:rsid w:val="00E30F7F"/>
    <w:pPr>
      <w:ind w:left="708"/>
    </w:pPr>
    <w:rPr>
      <w:sz w:val="24"/>
      <w:szCs w:val="24"/>
      <w:lang w:val="ro-RO"/>
    </w:rPr>
  </w:style>
  <w:style w:type="paragraph" w:customStyle="1" w:styleId="Sub-ClauseText">
    <w:name w:val="Sub-Clause Text"/>
    <w:basedOn w:val="a"/>
    <w:rsid w:val="00E30F7F"/>
    <w:pPr>
      <w:spacing w:before="120" w:after="120"/>
      <w:jc w:val="both"/>
    </w:pPr>
    <w:rPr>
      <w:spacing w:val="-4"/>
      <w:sz w:val="24"/>
      <w:lang w:val="en-US" w:eastAsia="en-US"/>
    </w:rPr>
  </w:style>
  <w:style w:type="paragraph" w:customStyle="1" w:styleId="i">
    <w:name w:val="(i)"/>
    <w:basedOn w:val="a"/>
    <w:rsid w:val="00E30F7F"/>
    <w:pPr>
      <w:suppressAutoHyphens/>
      <w:jc w:val="both"/>
    </w:pPr>
    <w:rPr>
      <w:rFonts w:ascii="Tms Rmn" w:hAnsi="Tms Rmn"/>
      <w:sz w:val="24"/>
      <w:lang w:val="en-US" w:eastAsia="en-US"/>
    </w:rPr>
  </w:style>
  <w:style w:type="paragraph" w:customStyle="1" w:styleId="ListParagraph1">
    <w:name w:val="List Paragraph1"/>
    <w:basedOn w:val="a"/>
    <w:qFormat/>
    <w:rsid w:val="00E30F7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E30F7F"/>
    <w:pPr>
      <w:spacing w:after="240"/>
    </w:pPr>
    <w:rPr>
      <w:sz w:val="24"/>
      <w:lang w:val="en-US" w:eastAsia="en-US"/>
    </w:rPr>
  </w:style>
  <w:style w:type="paragraph" w:styleId="af5">
    <w:name w:val="TOC Heading"/>
    <w:basedOn w:val="1"/>
    <w:next w:val="a"/>
    <w:uiPriority w:val="39"/>
    <w:unhideWhenUsed/>
    <w:qFormat/>
    <w:rsid w:val="00E30F7F"/>
    <w:pPr>
      <w:keepNext/>
      <w:keepLines/>
      <w:spacing w:before="240" w:line="259" w:lineRule="auto"/>
      <w:jc w:val="left"/>
      <w:outlineLvl w:val="9"/>
    </w:pPr>
    <w:rPr>
      <w:rFonts w:ascii="Calibri Light" w:eastAsia="SimSun" w:hAnsi="Calibri Light"/>
      <w:b w:val="0"/>
      <w:color w:val="2E74B5"/>
      <w:lang w:val="en-US" w:eastAsia="en-US"/>
    </w:rPr>
  </w:style>
  <w:style w:type="paragraph" w:styleId="25">
    <w:name w:val="toc 2"/>
    <w:basedOn w:val="a"/>
    <w:next w:val="a"/>
    <w:autoRedefine/>
    <w:uiPriority w:val="39"/>
    <w:unhideWhenUsed/>
    <w:rsid w:val="00E30F7F"/>
    <w:pPr>
      <w:tabs>
        <w:tab w:val="left" w:pos="660"/>
        <w:tab w:val="right" w:leader="dot" w:pos="9628"/>
      </w:tabs>
      <w:spacing w:after="100" w:line="259" w:lineRule="auto"/>
      <w:ind w:left="220"/>
    </w:pPr>
    <w:rPr>
      <w:rFonts w:eastAsia="SimSun"/>
      <w:b/>
      <w:noProof/>
      <w:sz w:val="24"/>
      <w:szCs w:val="24"/>
      <w:lang w:val="en-US" w:eastAsia="en-US"/>
    </w:rPr>
  </w:style>
  <w:style w:type="paragraph" w:styleId="11">
    <w:name w:val="toc 1"/>
    <w:basedOn w:val="a"/>
    <w:next w:val="a"/>
    <w:autoRedefine/>
    <w:uiPriority w:val="39"/>
    <w:unhideWhenUsed/>
    <w:rsid w:val="00E30F7F"/>
    <w:pPr>
      <w:tabs>
        <w:tab w:val="right" w:leader="dot" w:pos="9638"/>
      </w:tabs>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E30F7F"/>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E30F7F"/>
    <w:pPr>
      <w:jc w:val="both"/>
    </w:pPr>
    <w:rPr>
      <w:lang w:val="en-US" w:eastAsia="en-US"/>
    </w:rPr>
  </w:style>
  <w:style w:type="character" w:customStyle="1" w:styleId="af7">
    <w:name w:val="Текст сноски Знак"/>
    <w:basedOn w:val="a1"/>
    <w:link w:val="af6"/>
    <w:rsid w:val="00E30F7F"/>
    <w:rPr>
      <w:rFonts w:ascii="Times New Roman" w:eastAsia="Times New Roman" w:hAnsi="Times New Roman" w:cs="Times New Roman"/>
      <w:sz w:val="20"/>
      <w:szCs w:val="20"/>
      <w:lang w:val="en-US" w:eastAsia="en-US"/>
    </w:rPr>
  </w:style>
  <w:style w:type="character" w:styleId="af8">
    <w:name w:val="footnote reference"/>
    <w:rsid w:val="00E30F7F"/>
    <w:rPr>
      <w:vertAlign w:val="superscript"/>
    </w:rPr>
  </w:style>
  <w:style w:type="character" w:styleId="af9">
    <w:name w:val="annotation reference"/>
    <w:uiPriority w:val="99"/>
    <w:rsid w:val="00E30F7F"/>
    <w:rPr>
      <w:sz w:val="16"/>
      <w:szCs w:val="16"/>
    </w:rPr>
  </w:style>
  <w:style w:type="paragraph" w:styleId="afa">
    <w:name w:val="annotation text"/>
    <w:basedOn w:val="a"/>
    <w:link w:val="afb"/>
    <w:uiPriority w:val="99"/>
    <w:rsid w:val="00E30F7F"/>
  </w:style>
  <w:style w:type="character" w:customStyle="1" w:styleId="afb">
    <w:name w:val="Текст примечания Знак"/>
    <w:basedOn w:val="a1"/>
    <w:link w:val="afa"/>
    <w:uiPriority w:val="99"/>
    <w:rsid w:val="00E30F7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E30F7F"/>
    <w:rPr>
      <w:b/>
      <w:bCs/>
    </w:rPr>
  </w:style>
  <w:style w:type="character" w:customStyle="1" w:styleId="afd">
    <w:name w:val="Тема примечания Знак"/>
    <w:basedOn w:val="afb"/>
    <w:link w:val="afc"/>
    <w:rsid w:val="00E30F7F"/>
    <w:rPr>
      <w:rFonts w:ascii="Times New Roman" w:eastAsia="Times New Roman" w:hAnsi="Times New Roman" w:cs="Times New Roman"/>
      <w:b/>
      <w:bCs/>
      <w:sz w:val="20"/>
      <w:szCs w:val="20"/>
      <w:lang w:val="ru-RU" w:eastAsia="ru-RU"/>
    </w:rPr>
  </w:style>
  <w:style w:type="paragraph" w:customStyle="1" w:styleId="Default">
    <w:name w:val="Default"/>
    <w:rsid w:val="00E30F7F"/>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E30F7F"/>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E30F7F"/>
  </w:style>
  <w:style w:type="paragraph" w:customStyle="1" w:styleId="Style3">
    <w:name w:val="Style3"/>
    <w:basedOn w:val="3"/>
    <w:link w:val="Style3Char"/>
    <w:qFormat/>
    <w:rsid w:val="00E30F7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E30F7F"/>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E30F7F"/>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E30F7F"/>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E30F7F"/>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E30F7F"/>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E30F7F"/>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E30F7F"/>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E30F7F"/>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E30F7F"/>
    <w:rPr>
      <w:rFonts w:ascii="Times New Roman" w:hAnsi="Times New Roman" w:cs="Times New Roman"/>
      <w:b/>
      <w:bCs/>
      <w:i/>
      <w:iCs/>
      <w:sz w:val="22"/>
      <w:szCs w:val="22"/>
    </w:rPr>
  </w:style>
  <w:style w:type="paragraph" w:customStyle="1" w:styleId="Style73">
    <w:name w:val="Style73"/>
    <w:basedOn w:val="a"/>
    <w:uiPriority w:val="99"/>
    <w:rsid w:val="00E30F7F"/>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E30F7F"/>
    <w:rPr>
      <w:rFonts w:ascii="Times New Roman" w:hAnsi="Times New Roman" w:cs="Times New Roman"/>
      <w:sz w:val="22"/>
      <w:szCs w:val="22"/>
    </w:rPr>
  </w:style>
  <w:style w:type="paragraph" w:styleId="HTML">
    <w:name w:val="HTML Preformatted"/>
    <w:basedOn w:val="a"/>
    <w:link w:val="HTML0"/>
    <w:uiPriority w:val="99"/>
    <w:semiHidden/>
    <w:unhideWhenUsed/>
    <w:rsid w:val="00E30F7F"/>
    <w:rPr>
      <w:rFonts w:ascii="Consolas" w:hAnsi="Consolas"/>
      <w:noProof/>
      <w:lang w:val="ro-RO" w:eastAsia="en-US"/>
    </w:rPr>
  </w:style>
  <w:style w:type="character" w:customStyle="1" w:styleId="HTML0">
    <w:name w:val="Стандартный HTML Знак"/>
    <w:basedOn w:val="a1"/>
    <w:link w:val="HTML"/>
    <w:uiPriority w:val="99"/>
    <w:semiHidden/>
    <w:rsid w:val="00E30F7F"/>
    <w:rPr>
      <w:rFonts w:ascii="Consolas" w:eastAsia="Times New Roman" w:hAnsi="Consolas" w:cs="Times New Roman"/>
      <w:noProof/>
      <w:sz w:val="20"/>
      <w:szCs w:val="20"/>
      <w:lang w:eastAsia="en-US"/>
    </w:rPr>
  </w:style>
  <w:style w:type="paragraph" w:styleId="afe">
    <w:name w:val="No Spacing"/>
    <w:link w:val="aff"/>
    <w:uiPriority w:val="1"/>
    <w:qFormat/>
    <w:rsid w:val="00E30F7F"/>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E30F7F"/>
    <w:rPr>
      <w:rFonts w:ascii="Times New Roman" w:eastAsia="Times New Roman" w:hAnsi="Times New Roman" w:cs="Times New Roman"/>
      <w:sz w:val="24"/>
      <w:szCs w:val="24"/>
      <w:lang w:val="ru-RU" w:eastAsia="ru-RU"/>
    </w:rPr>
  </w:style>
  <w:style w:type="table" w:customStyle="1" w:styleId="GrilTabel1">
    <w:name w:val="Grilă Tabel1"/>
    <w:basedOn w:val="a2"/>
    <w:next w:val="a9"/>
    <w:uiPriority w:val="39"/>
    <w:rsid w:val="00E30F7F"/>
    <w:pPr>
      <w:spacing w:after="8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header1">
    <w:name w:val="doc_header1"/>
    <w:basedOn w:val="a1"/>
    <w:rsid w:val="00E30F7F"/>
    <w:rPr>
      <w:rFonts w:ascii="Times New Roman" w:hAnsi="Times New Roman" w:cs="Times New Roman" w:hint="default"/>
      <w:b/>
      <w:bCs/>
      <w:color w:val="000000"/>
      <w:sz w:val="24"/>
      <w:szCs w:val="24"/>
    </w:rPr>
  </w:style>
  <w:style w:type="character" w:styleId="aff0">
    <w:name w:val="Strong"/>
    <w:basedOn w:val="a1"/>
    <w:uiPriority w:val="22"/>
    <w:qFormat/>
    <w:rsid w:val="00E30F7F"/>
    <w:rPr>
      <w:b/>
      <w:bCs/>
    </w:rPr>
  </w:style>
  <w:style w:type="character" w:customStyle="1" w:styleId="notranslate">
    <w:name w:val="notranslate"/>
    <w:basedOn w:val="a1"/>
    <w:rsid w:val="00E30F7F"/>
  </w:style>
  <w:style w:type="character" w:customStyle="1" w:styleId="UnresolvedMention1">
    <w:name w:val="Unresolved Mention1"/>
    <w:basedOn w:val="a1"/>
    <w:uiPriority w:val="99"/>
    <w:semiHidden/>
    <w:unhideWhenUsed/>
    <w:rsid w:val="004F2C2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97101">
      <w:bodyDiv w:val="1"/>
      <w:marLeft w:val="0"/>
      <w:marRight w:val="0"/>
      <w:marTop w:val="0"/>
      <w:marBottom w:val="0"/>
      <w:divBdr>
        <w:top w:val="none" w:sz="0" w:space="0" w:color="auto"/>
        <w:left w:val="none" w:sz="0" w:space="0" w:color="auto"/>
        <w:bottom w:val="none" w:sz="0" w:space="0" w:color="auto"/>
        <w:right w:val="none" w:sz="0" w:space="0" w:color="auto"/>
      </w:divBdr>
    </w:div>
    <w:div w:id="15544622">
      <w:bodyDiv w:val="1"/>
      <w:marLeft w:val="0"/>
      <w:marRight w:val="0"/>
      <w:marTop w:val="0"/>
      <w:marBottom w:val="0"/>
      <w:divBdr>
        <w:top w:val="none" w:sz="0" w:space="0" w:color="auto"/>
        <w:left w:val="none" w:sz="0" w:space="0" w:color="auto"/>
        <w:bottom w:val="none" w:sz="0" w:space="0" w:color="auto"/>
        <w:right w:val="none" w:sz="0" w:space="0" w:color="auto"/>
      </w:divBdr>
    </w:div>
    <w:div w:id="29957098">
      <w:bodyDiv w:val="1"/>
      <w:marLeft w:val="0"/>
      <w:marRight w:val="0"/>
      <w:marTop w:val="0"/>
      <w:marBottom w:val="0"/>
      <w:divBdr>
        <w:top w:val="none" w:sz="0" w:space="0" w:color="auto"/>
        <w:left w:val="none" w:sz="0" w:space="0" w:color="auto"/>
        <w:bottom w:val="none" w:sz="0" w:space="0" w:color="auto"/>
        <w:right w:val="none" w:sz="0" w:space="0" w:color="auto"/>
      </w:divBdr>
    </w:div>
    <w:div w:id="33384942">
      <w:bodyDiv w:val="1"/>
      <w:marLeft w:val="0"/>
      <w:marRight w:val="0"/>
      <w:marTop w:val="0"/>
      <w:marBottom w:val="0"/>
      <w:divBdr>
        <w:top w:val="none" w:sz="0" w:space="0" w:color="auto"/>
        <w:left w:val="none" w:sz="0" w:space="0" w:color="auto"/>
        <w:bottom w:val="none" w:sz="0" w:space="0" w:color="auto"/>
        <w:right w:val="none" w:sz="0" w:space="0" w:color="auto"/>
      </w:divBdr>
    </w:div>
    <w:div w:id="38361100">
      <w:bodyDiv w:val="1"/>
      <w:marLeft w:val="0"/>
      <w:marRight w:val="0"/>
      <w:marTop w:val="0"/>
      <w:marBottom w:val="0"/>
      <w:divBdr>
        <w:top w:val="none" w:sz="0" w:space="0" w:color="auto"/>
        <w:left w:val="none" w:sz="0" w:space="0" w:color="auto"/>
        <w:bottom w:val="none" w:sz="0" w:space="0" w:color="auto"/>
        <w:right w:val="none" w:sz="0" w:space="0" w:color="auto"/>
      </w:divBdr>
    </w:div>
    <w:div w:id="46146945">
      <w:bodyDiv w:val="1"/>
      <w:marLeft w:val="0"/>
      <w:marRight w:val="0"/>
      <w:marTop w:val="0"/>
      <w:marBottom w:val="0"/>
      <w:divBdr>
        <w:top w:val="none" w:sz="0" w:space="0" w:color="auto"/>
        <w:left w:val="none" w:sz="0" w:space="0" w:color="auto"/>
        <w:bottom w:val="none" w:sz="0" w:space="0" w:color="auto"/>
        <w:right w:val="none" w:sz="0" w:space="0" w:color="auto"/>
      </w:divBdr>
    </w:div>
    <w:div w:id="65303346">
      <w:bodyDiv w:val="1"/>
      <w:marLeft w:val="0"/>
      <w:marRight w:val="0"/>
      <w:marTop w:val="0"/>
      <w:marBottom w:val="0"/>
      <w:divBdr>
        <w:top w:val="none" w:sz="0" w:space="0" w:color="auto"/>
        <w:left w:val="none" w:sz="0" w:space="0" w:color="auto"/>
        <w:bottom w:val="none" w:sz="0" w:space="0" w:color="auto"/>
        <w:right w:val="none" w:sz="0" w:space="0" w:color="auto"/>
      </w:divBdr>
    </w:div>
    <w:div w:id="85657492">
      <w:bodyDiv w:val="1"/>
      <w:marLeft w:val="0"/>
      <w:marRight w:val="0"/>
      <w:marTop w:val="0"/>
      <w:marBottom w:val="0"/>
      <w:divBdr>
        <w:top w:val="none" w:sz="0" w:space="0" w:color="auto"/>
        <w:left w:val="none" w:sz="0" w:space="0" w:color="auto"/>
        <w:bottom w:val="none" w:sz="0" w:space="0" w:color="auto"/>
        <w:right w:val="none" w:sz="0" w:space="0" w:color="auto"/>
      </w:divBdr>
    </w:div>
    <w:div w:id="96751718">
      <w:bodyDiv w:val="1"/>
      <w:marLeft w:val="0"/>
      <w:marRight w:val="0"/>
      <w:marTop w:val="0"/>
      <w:marBottom w:val="0"/>
      <w:divBdr>
        <w:top w:val="none" w:sz="0" w:space="0" w:color="auto"/>
        <w:left w:val="none" w:sz="0" w:space="0" w:color="auto"/>
        <w:bottom w:val="none" w:sz="0" w:space="0" w:color="auto"/>
        <w:right w:val="none" w:sz="0" w:space="0" w:color="auto"/>
      </w:divBdr>
    </w:div>
    <w:div w:id="117838891">
      <w:bodyDiv w:val="1"/>
      <w:marLeft w:val="0"/>
      <w:marRight w:val="0"/>
      <w:marTop w:val="0"/>
      <w:marBottom w:val="0"/>
      <w:divBdr>
        <w:top w:val="none" w:sz="0" w:space="0" w:color="auto"/>
        <w:left w:val="none" w:sz="0" w:space="0" w:color="auto"/>
        <w:bottom w:val="none" w:sz="0" w:space="0" w:color="auto"/>
        <w:right w:val="none" w:sz="0" w:space="0" w:color="auto"/>
      </w:divBdr>
    </w:div>
    <w:div w:id="118769941">
      <w:bodyDiv w:val="1"/>
      <w:marLeft w:val="0"/>
      <w:marRight w:val="0"/>
      <w:marTop w:val="0"/>
      <w:marBottom w:val="0"/>
      <w:divBdr>
        <w:top w:val="none" w:sz="0" w:space="0" w:color="auto"/>
        <w:left w:val="none" w:sz="0" w:space="0" w:color="auto"/>
        <w:bottom w:val="none" w:sz="0" w:space="0" w:color="auto"/>
        <w:right w:val="none" w:sz="0" w:space="0" w:color="auto"/>
      </w:divBdr>
    </w:div>
    <w:div w:id="119541588">
      <w:bodyDiv w:val="1"/>
      <w:marLeft w:val="0"/>
      <w:marRight w:val="0"/>
      <w:marTop w:val="0"/>
      <w:marBottom w:val="0"/>
      <w:divBdr>
        <w:top w:val="none" w:sz="0" w:space="0" w:color="auto"/>
        <w:left w:val="none" w:sz="0" w:space="0" w:color="auto"/>
        <w:bottom w:val="none" w:sz="0" w:space="0" w:color="auto"/>
        <w:right w:val="none" w:sz="0" w:space="0" w:color="auto"/>
      </w:divBdr>
    </w:div>
    <w:div w:id="146943397">
      <w:bodyDiv w:val="1"/>
      <w:marLeft w:val="0"/>
      <w:marRight w:val="0"/>
      <w:marTop w:val="0"/>
      <w:marBottom w:val="0"/>
      <w:divBdr>
        <w:top w:val="none" w:sz="0" w:space="0" w:color="auto"/>
        <w:left w:val="none" w:sz="0" w:space="0" w:color="auto"/>
        <w:bottom w:val="none" w:sz="0" w:space="0" w:color="auto"/>
        <w:right w:val="none" w:sz="0" w:space="0" w:color="auto"/>
      </w:divBdr>
    </w:div>
    <w:div w:id="160706265">
      <w:bodyDiv w:val="1"/>
      <w:marLeft w:val="0"/>
      <w:marRight w:val="0"/>
      <w:marTop w:val="0"/>
      <w:marBottom w:val="0"/>
      <w:divBdr>
        <w:top w:val="none" w:sz="0" w:space="0" w:color="auto"/>
        <w:left w:val="none" w:sz="0" w:space="0" w:color="auto"/>
        <w:bottom w:val="none" w:sz="0" w:space="0" w:color="auto"/>
        <w:right w:val="none" w:sz="0" w:space="0" w:color="auto"/>
      </w:divBdr>
    </w:div>
    <w:div w:id="168571304">
      <w:bodyDiv w:val="1"/>
      <w:marLeft w:val="0"/>
      <w:marRight w:val="0"/>
      <w:marTop w:val="0"/>
      <w:marBottom w:val="0"/>
      <w:divBdr>
        <w:top w:val="none" w:sz="0" w:space="0" w:color="auto"/>
        <w:left w:val="none" w:sz="0" w:space="0" w:color="auto"/>
        <w:bottom w:val="none" w:sz="0" w:space="0" w:color="auto"/>
        <w:right w:val="none" w:sz="0" w:space="0" w:color="auto"/>
      </w:divBdr>
    </w:div>
    <w:div w:id="172064324">
      <w:bodyDiv w:val="1"/>
      <w:marLeft w:val="0"/>
      <w:marRight w:val="0"/>
      <w:marTop w:val="0"/>
      <w:marBottom w:val="0"/>
      <w:divBdr>
        <w:top w:val="none" w:sz="0" w:space="0" w:color="auto"/>
        <w:left w:val="none" w:sz="0" w:space="0" w:color="auto"/>
        <w:bottom w:val="none" w:sz="0" w:space="0" w:color="auto"/>
        <w:right w:val="none" w:sz="0" w:space="0" w:color="auto"/>
      </w:divBdr>
    </w:div>
    <w:div w:id="184831370">
      <w:bodyDiv w:val="1"/>
      <w:marLeft w:val="0"/>
      <w:marRight w:val="0"/>
      <w:marTop w:val="0"/>
      <w:marBottom w:val="0"/>
      <w:divBdr>
        <w:top w:val="none" w:sz="0" w:space="0" w:color="auto"/>
        <w:left w:val="none" w:sz="0" w:space="0" w:color="auto"/>
        <w:bottom w:val="none" w:sz="0" w:space="0" w:color="auto"/>
        <w:right w:val="none" w:sz="0" w:space="0" w:color="auto"/>
      </w:divBdr>
    </w:div>
    <w:div w:id="187916649">
      <w:bodyDiv w:val="1"/>
      <w:marLeft w:val="0"/>
      <w:marRight w:val="0"/>
      <w:marTop w:val="0"/>
      <w:marBottom w:val="0"/>
      <w:divBdr>
        <w:top w:val="none" w:sz="0" w:space="0" w:color="auto"/>
        <w:left w:val="none" w:sz="0" w:space="0" w:color="auto"/>
        <w:bottom w:val="none" w:sz="0" w:space="0" w:color="auto"/>
        <w:right w:val="none" w:sz="0" w:space="0" w:color="auto"/>
      </w:divBdr>
    </w:div>
    <w:div w:id="197012065">
      <w:bodyDiv w:val="1"/>
      <w:marLeft w:val="0"/>
      <w:marRight w:val="0"/>
      <w:marTop w:val="0"/>
      <w:marBottom w:val="0"/>
      <w:divBdr>
        <w:top w:val="none" w:sz="0" w:space="0" w:color="auto"/>
        <w:left w:val="none" w:sz="0" w:space="0" w:color="auto"/>
        <w:bottom w:val="none" w:sz="0" w:space="0" w:color="auto"/>
        <w:right w:val="none" w:sz="0" w:space="0" w:color="auto"/>
      </w:divBdr>
    </w:div>
    <w:div w:id="199704361">
      <w:bodyDiv w:val="1"/>
      <w:marLeft w:val="0"/>
      <w:marRight w:val="0"/>
      <w:marTop w:val="0"/>
      <w:marBottom w:val="0"/>
      <w:divBdr>
        <w:top w:val="none" w:sz="0" w:space="0" w:color="auto"/>
        <w:left w:val="none" w:sz="0" w:space="0" w:color="auto"/>
        <w:bottom w:val="none" w:sz="0" w:space="0" w:color="auto"/>
        <w:right w:val="none" w:sz="0" w:space="0" w:color="auto"/>
      </w:divBdr>
    </w:div>
    <w:div w:id="214047437">
      <w:bodyDiv w:val="1"/>
      <w:marLeft w:val="0"/>
      <w:marRight w:val="0"/>
      <w:marTop w:val="0"/>
      <w:marBottom w:val="0"/>
      <w:divBdr>
        <w:top w:val="none" w:sz="0" w:space="0" w:color="auto"/>
        <w:left w:val="none" w:sz="0" w:space="0" w:color="auto"/>
        <w:bottom w:val="none" w:sz="0" w:space="0" w:color="auto"/>
        <w:right w:val="none" w:sz="0" w:space="0" w:color="auto"/>
      </w:divBdr>
    </w:div>
    <w:div w:id="214590603">
      <w:bodyDiv w:val="1"/>
      <w:marLeft w:val="0"/>
      <w:marRight w:val="0"/>
      <w:marTop w:val="0"/>
      <w:marBottom w:val="0"/>
      <w:divBdr>
        <w:top w:val="none" w:sz="0" w:space="0" w:color="auto"/>
        <w:left w:val="none" w:sz="0" w:space="0" w:color="auto"/>
        <w:bottom w:val="none" w:sz="0" w:space="0" w:color="auto"/>
        <w:right w:val="none" w:sz="0" w:space="0" w:color="auto"/>
      </w:divBdr>
    </w:div>
    <w:div w:id="214902001">
      <w:bodyDiv w:val="1"/>
      <w:marLeft w:val="0"/>
      <w:marRight w:val="0"/>
      <w:marTop w:val="0"/>
      <w:marBottom w:val="0"/>
      <w:divBdr>
        <w:top w:val="none" w:sz="0" w:space="0" w:color="auto"/>
        <w:left w:val="none" w:sz="0" w:space="0" w:color="auto"/>
        <w:bottom w:val="none" w:sz="0" w:space="0" w:color="auto"/>
        <w:right w:val="none" w:sz="0" w:space="0" w:color="auto"/>
      </w:divBdr>
    </w:div>
    <w:div w:id="218639334">
      <w:bodyDiv w:val="1"/>
      <w:marLeft w:val="0"/>
      <w:marRight w:val="0"/>
      <w:marTop w:val="0"/>
      <w:marBottom w:val="0"/>
      <w:divBdr>
        <w:top w:val="none" w:sz="0" w:space="0" w:color="auto"/>
        <w:left w:val="none" w:sz="0" w:space="0" w:color="auto"/>
        <w:bottom w:val="none" w:sz="0" w:space="0" w:color="auto"/>
        <w:right w:val="none" w:sz="0" w:space="0" w:color="auto"/>
      </w:divBdr>
    </w:div>
    <w:div w:id="223416355">
      <w:bodyDiv w:val="1"/>
      <w:marLeft w:val="0"/>
      <w:marRight w:val="0"/>
      <w:marTop w:val="0"/>
      <w:marBottom w:val="0"/>
      <w:divBdr>
        <w:top w:val="none" w:sz="0" w:space="0" w:color="auto"/>
        <w:left w:val="none" w:sz="0" w:space="0" w:color="auto"/>
        <w:bottom w:val="none" w:sz="0" w:space="0" w:color="auto"/>
        <w:right w:val="none" w:sz="0" w:space="0" w:color="auto"/>
      </w:divBdr>
    </w:div>
    <w:div w:id="224489859">
      <w:bodyDiv w:val="1"/>
      <w:marLeft w:val="0"/>
      <w:marRight w:val="0"/>
      <w:marTop w:val="0"/>
      <w:marBottom w:val="0"/>
      <w:divBdr>
        <w:top w:val="none" w:sz="0" w:space="0" w:color="auto"/>
        <w:left w:val="none" w:sz="0" w:space="0" w:color="auto"/>
        <w:bottom w:val="none" w:sz="0" w:space="0" w:color="auto"/>
        <w:right w:val="none" w:sz="0" w:space="0" w:color="auto"/>
      </w:divBdr>
    </w:div>
    <w:div w:id="224993731">
      <w:bodyDiv w:val="1"/>
      <w:marLeft w:val="0"/>
      <w:marRight w:val="0"/>
      <w:marTop w:val="0"/>
      <w:marBottom w:val="0"/>
      <w:divBdr>
        <w:top w:val="none" w:sz="0" w:space="0" w:color="auto"/>
        <w:left w:val="none" w:sz="0" w:space="0" w:color="auto"/>
        <w:bottom w:val="none" w:sz="0" w:space="0" w:color="auto"/>
        <w:right w:val="none" w:sz="0" w:space="0" w:color="auto"/>
      </w:divBdr>
    </w:div>
    <w:div w:id="234708706">
      <w:bodyDiv w:val="1"/>
      <w:marLeft w:val="0"/>
      <w:marRight w:val="0"/>
      <w:marTop w:val="0"/>
      <w:marBottom w:val="0"/>
      <w:divBdr>
        <w:top w:val="none" w:sz="0" w:space="0" w:color="auto"/>
        <w:left w:val="none" w:sz="0" w:space="0" w:color="auto"/>
        <w:bottom w:val="none" w:sz="0" w:space="0" w:color="auto"/>
        <w:right w:val="none" w:sz="0" w:space="0" w:color="auto"/>
      </w:divBdr>
    </w:div>
    <w:div w:id="246960411">
      <w:bodyDiv w:val="1"/>
      <w:marLeft w:val="0"/>
      <w:marRight w:val="0"/>
      <w:marTop w:val="0"/>
      <w:marBottom w:val="0"/>
      <w:divBdr>
        <w:top w:val="none" w:sz="0" w:space="0" w:color="auto"/>
        <w:left w:val="none" w:sz="0" w:space="0" w:color="auto"/>
        <w:bottom w:val="none" w:sz="0" w:space="0" w:color="auto"/>
        <w:right w:val="none" w:sz="0" w:space="0" w:color="auto"/>
      </w:divBdr>
    </w:div>
    <w:div w:id="262880371">
      <w:bodyDiv w:val="1"/>
      <w:marLeft w:val="0"/>
      <w:marRight w:val="0"/>
      <w:marTop w:val="0"/>
      <w:marBottom w:val="0"/>
      <w:divBdr>
        <w:top w:val="none" w:sz="0" w:space="0" w:color="auto"/>
        <w:left w:val="none" w:sz="0" w:space="0" w:color="auto"/>
        <w:bottom w:val="none" w:sz="0" w:space="0" w:color="auto"/>
        <w:right w:val="none" w:sz="0" w:space="0" w:color="auto"/>
      </w:divBdr>
    </w:div>
    <w:div w:id="271283601">
      <w:bodyDiv w:val="1"/>
      <w:marLeft w:val="0"/>
      <w:marRight w:val="0"/>
      <w:marTop w:val="0"/>
      <w:marBottom w:val="0"/>
      <w:divBdr>
        <w:top w:val="none" w:sz="0" w:space="0" w:color="auto"/>
        <w:left w:val="none" w:sz="0" w:space="0" w:color="auto"/>
        <w:bottom w:val="none" w:sz="0" w:space="0" w:color="auto"/>
        <w:right w:val="none" w:sz="0" w:space="0" w:color="auto"/>
      </w:divBdr>
    </w:div>
    <w:div w:id="271934528">
      <w:bodyDiv w:val="1"/>
      <w:marLeft w:val="0"/>
      <w:marRight w:val="0"/>
      <w:marTop w:val="0"/>
      <w:marBottom w:val="0"/>
      <w:divBdr>
        <w:top w:val="none" w:sz="0" w:space="0" w:color="auto"/>
        <w:left w:val="none" w:sz="0" w:space="0" w:color="auto"/>
        <w:bottom w:val="none" w:sz="0" w:space="0" w:color="auto"/>
        <w:right w:val="none" w:sz="0" w:space="0" w:color="auto"/>
      </w:divBdr>
    </w:div>
    <w:div w:id="277223780">
      <w:bodyDiv w:val="1"/>
      <w:marLeft w:val="0"/>
      <w:marRight w:val="0"/>
      <w:marTop w:val="0"/>
      <w:marBottom w:val="0"/>
      <w:divBdr>
        <w:top w:val="none" w:sz="0" w:space="0" w:color="auto"/>
        <w:left w:val="none" w:sz="0" w:space="0" w:color="auto"/>
        <w:bottom w:val="none" w:sz="0" w:space="0" w:color="auto"/>
        <w:right w:val="none" w:sz="0" w:space="0" w:color="auto"/>
      </w:divBdr>
    </w:div>
    <w:div w:id="287930572">
      <w:bodyDiv w:val="1"/>
      <w:marLeft w:val="0"/>
      <w:marRight w:val="0"/>
      <w:marTop w:val="0"/>
      <w:marBottom w:val="0"/>
      <w:divBdr>
        <w:top w:val="none" w:sz="0" w:space="0" w:color="auto"/>
        <w:left w:val="none" w:sz="0" w:space="0" w:color="auto"/>
        <w:bottom w:val="none" w:sz="0" w:space="0" w:color="auto"/>
        <w:right w:val="none" w:sz="0" w:space="0" w:color="auto"/>
      </w:divBdr>
    </w:div>
    <w:div w:id="292712035">
      <w:bodyDiv w:val="1"/>
      <w:marLeft w:val="0"/>
      <w:marRight w:val="0"/>
      <w:marTop w:val="0"/>
      <w:marBottom w:val="0"/>
      <w:divBdr>
        <w:top w:val="none" w:sz="0" w:space="0" w:color="auto"/>
        <w:left w:val="none" w:sz="0" w:space="0" w:color="auto"/>
        <w:bottom w:val="none" w:sz="0" w:space="0" w:color="auto"/>
        <w:right w:val="none" w:sz="0" w:space="0" w:color="auto"/>
      </w:divBdr>
    </w:div>
    <w:div w:id="307705804">
      <w:bodyDiv w:val="1"/>
      <w:marLeft w:val="0"/>
      <w:marRight w:val="0"/>
      <w:marTop w:val="0"/>
      <w:marBottom w:val="0"/>
      <w:divBdr>
        <w:top w:val="none" w:sz="0" w:space="0" w:color="auto"/>
        <w:left w:val="none" w:sz="0" w:space="0" w:color="auto"/>
        <w:bottom w:val="none" w:sz="0" w:space="0" w:color="auto"/>
        <w:right w:val="none" w:sz="0" w:space="0" w:color="auto"/>
      </w:divBdr>
    </w:div>
    <w:div w:id="328993521">
      <w:bodyDiv w:val="1"/>
      <w:marLeft w:val="0"/>
      <w:marRight w:val="0"/>
      <w:marTop w:val="0"/>
      <w:marBottom w:val="0"/>
      <w:divBdr>
        <w:top w:val="none" w:sz="0" w:space="0" w:color="auto"/>
        <w:left w:val="none" w:sz="0" w:space="0" w:color="auto"/>
        <w:bottom w:val="none" w:sz="0" w:space="0" w:color="auto"/>
        <w:right w:val="none" w:sz="0" w:space="0" w:color="auto"/>
      </w:divBdr>
    </w:div>
    <w:div w:id="333805907">
      <w:bodyDiv w:val="1"/>
      <w:marLeft w:val="0"/>
      <w:marRight w:val="0"/>
      <w:marTop w:val="0"/>
      <w:marBottom w:val="0"/>
      <w:divBdr>
        <w:top w:val="none" w:sz="0" w:space="0" w:color="auto"/>
        <w:left w:val="none" w:sz="0" w:space="0" w:color="auto"/>
        <w:bottom w:val="none" w:sz="0" w:space="0" w:color="auto"/>
        <w:right w:val="none" w:sz="0" w:space="0" w:color="auto"/>
      </w:divBdr>
    </w:div>
    <w:div w:id="334839945">
      <w:bodyDiv w:val="1"/>
      <w:marLeft w:val="0"/>
      <w:marRight w:val="0"/>
      <w:marTop w:val="0"/>
      <w:marBottom w:val="0"/>
      <w:divBdr>
        <w:top w:val="none" w:sz="0" w:space="0" w:color="auto"/>
        <w:left w:val="none" w:sz="0" w:space="0" w:color="auto"/>
        <w:bottom w:val="none" w:sz="0" w:space="0" w:color="auto"/>
        <w:right w:val="none" w:sz="0" w:space="0" w:color="auto"/>
      </w:divBdr>
    </w:div>
    <w:div w:id="393505847">
      <w:bodyDiv w:val="1"/>
      <w:marLeft w:val="0"/>
      <w:marRight w:val="0"/>
      <w:marTop w:val="0"/>
      <w:marBottom w:val="0"/>
      <w:divBdr>
        <w:top w:val="none" w:sz="0" w:space="0" w:color="auto"/>
        <w:left w:val="none" w:sz="0" w:space="0" w:color="auto"/>
        <w:bottom w:val="none" w:sz="0" w:space="0" w:color="auto"/>
        <w:right w:val="none" w:sz="0" w:space="0" w:color="auto"/>
      </w:divBdr>
    </w:div>
    <w:div w:id="413941395">
      <w:bodyDiv w:val="1"/>
      <w:marLeft w:val="0"/>
      <w:marRight w:val="0"/>
      <w:marTop w:val="0"/>
      <w:marBottom w:val="0"/>
      <w:divBdr>
        <w:top w:val="none" w:sz="0" w:space="0" w:color="auto"/>
        <w:left w:val="none" w:sz="0" w:space="0" w:color="auto"/>
        <w:bottom w:val="none" w:sz="0" w:space="0" w:color="auto"/>
        <w:right w:val="none" w:sz="0" w:space="0" w:color="auto"/>
      </w:divBdr>
    </w:div>
    <w:div w:id="430509321">
      <w:bodyDiv w:val="1"/>
      <w:marLeft w:val="0"/>
      <w:marRight w:val="0"/>
      <w:marTop w:val="0"/>
      <w:marBottom w:val="0"/>
      <w:divBdr>
        <w:top w:val="none" w:sz="0" w:space="0" w:color="auto"/>
        <w:left w:val="none" w:sz="0" w:space="0" w:color="auto"/>
        <w:bottom w:val="none" w:sz="0" w:space="0" w:color="auto"/>
        <w:right w:val="none" w:sz="0" w:space="0" w:color="auto"/>
      </w:divBdr>
    </w:div>
    <w:div w:id="472211967">
      <w:bodyDiv w:val="1"/>
      <w:marLeft w:val="0"/>
      <w:marRight w:val="0"/>
      <w:marTop w:val="0"/>
      <w:marBottom w:val="0"/>
      <w:divBdr>
        <w:top w:val="none" w:sz="0" w:space="0" w:color="auto"/>
        <w:left w:val="none" w:sz="0" w:space="0" w:color="auto"/>
        <w:bottom w:val="none" w:sz="0" w:space="0" w:color="auto"/>
        <w:right w:val="none" w:sz="0" w:space="0" w:color="auto"/>
      </w:divBdr>
    </w:div>
    <w:div w:id="490877512">
      <w:bodyDiv w:val="1"/>
      <w:marLeft w:val="0"/>
      <w:marRight w:val="0"/>
      <w:marTop w:val="0"/>
      <w:marBottom w:val="0"/>
      <w:divBdr>
        <w:top w:val="none" w:sz="0" w:space="0" w:color="auto"/>
        <w:left w:val="none" w:sz="0" w:space="0" w:color="auto"/>
        <w:bottom w:val="none" w:sz="0" w:space="0" w:color="auto"/>
        <w:right w:val="none" w:sz="0" w:space="0" w:color="auto"/>
      </w:divBdr>
    </w:div>
    <w:div w:id="503594868">
      <w:bodyDiv w:val="1"/>
      <w:marLeft w:val="0"/>
      <w:marRight w:val="0"/>
      <w:marTop w:val="0"/>
      <w:marBottom w:val="0"/>
      <w:divBdr>
        <w:top w:val="none" w:sz="0" w:space="0" w:color="auto"/>
        <w:left w:val="none" w:sz="0" w:space="0" w:color="auto"/>
        <w:bottom w:val="none" w:sz="0" w:space="0" w:color="auto"/>
        <w:right w:val="none" w:sz="0" w:space="0" w:color="auto"/>
      </w:divBdr>
    </w:div>
    <w:div w:id="506791073">
      <w:bodyDiv w:val="1"/>
      <w:marLeft w:val="0"/>
      <w:marRight w:val="0"/>
      <w:marTop w:val="0"/>
      <w:marBottom w:val="0"/>
      <w:divBdr>
        <w:top w:val="none" w:sz="0" w:space="0" w:color="auto"/>
        <w:left w:val="none" w:sz="0" w:space="0" w:color="auto"/>
        <w:bottom w:val="none" w:sz="0" w:space="0" w:color="auto"/>
        <w:right w:val="none" w:sz="0" w:space="0" w:color="auto"/>
      </w:divBdr>
    </w:div>
    <w:div w:id="510025741">
      <w:bodyDiv w:val="1"/>
      <w:marLeft w:val="0"/>
      <w:marRight w:val="0"/>
      <w:marTop w:val="0"/>
      <w:marBottom w:val="0"/>
      <w:divBdr>
        <w:top w:val="none" w:sz="0" w:space="0" w:color="auto"/>
        <w:left w:val="none" w:sz="0" w:space="0" w:color="auto"/>
        <w:bottom w:val="none" w:sz="0" w:space="0" w:color="auto"/>
        <w:right w:val="none" w:sz="0" w:space="0" w:color="auto"/>
      </w:divBdr>
    </w:div>
    <w:div w:id="527525606">
      <w:bodyDiv w:val="1"/>
      <w:marLeft w:val="0"/>
      <w:marRight w:val="0"/>
      <w:marTop w:val="0"/>
      <w:marBottom w:val="0"/>
      <w:divBdr>
        <w:top w:val="none" w:sz="0" w:space="0" w:color="auto"/>
        <w:left w:val="none" w:sz="0" w:space="0" w:color="auto"/>
        <w:bottom w:val="none" w:sz="0" w:space="0" w:color="auto"/>
        <w:right w:val="none" w:sz="0" w:space="0" w:color="auto"/>
      </w:divBdr>
    </w:div>
    <w:div w:id="528880420">
      <w:bodyDiv w:val="1"/>
      <w:marLeft w:val="0"/>
      <w:marRight w:val="0"/>
      <w:marTop w:val="0"/>
      <w:marBottom w:val="0"/>
      <w:divBdr>
        <w:top w:val="none" w:sz="0" w:space="0" w:color="auto"/>
        <w:left w:val="none" w:sz="0" w:space="0" w:color="auto"/>
        <w:bottom w:val="none" w:sz="0" w:space="0" w:color="auto"/>
        <w:right w:val="none" w:sz="0" w:space="0" w:color="auto"/>
      </w:divBdr>
    </w:div>
    <w:div w:id="541020895">
      <w:bodyDiv w:val="1"/>
      <w:marLeft w:val="0"/>
      <w:marRight w:val="0"/>
      <w:marTop w:val="0"/>
      <w:marBottom w:val="0"/>
      <w:divBdr>
        <w:top w:val="none" w:sz="0" w:space="0" w:color="auto"/>
        <w:left w:val="none" w:sz="0" w:space="0" w:color="auto"/>
        <w:bottom w:val="none" w:sz="0" w:space="0" w:color="auto"/>
        <w:right w:val="none" w:sz="0" w:space="0" w:color="auto"/>
      </w:divBdr>
    </w:div>
    <w:div w:id="548952942">
      <w:bodyDiv w:val="1"/>
      <w:marLeft w:val="0"/>
      <w:marRight w:val="0"/>
      <w:marTop w:val="0"/>
      <w:marBottom w:val="0"/>
      <w:divBdr>
        <w:top w:val="none" w:sz="0" w:space="0" w:color="auto"/>
        <w:left w:val="none" w:sz="0" w:space="0" w:color="auto"/>
        <w:bottom w:val="none" w:sz="0" w:space="0" w:color="auto"/>
        <w:right w:val="none" w:sz="0" w:space="0" w:color="auto"/>
      </w:divBdr>
    </w:div>
    <w:div w:id="562451010">
      <w:bodyDiv w:val="1"/>
      <w:marLeft w:val="0"/>
      <w:marRight w:val="0"/>
      <w:marTop w:val="0"/>
      <w:marBottom w:val="0"/>
      <w:divBdr>
        <w:top w:val="none" w:sz="0" w:space="0" w:color="auto"/>
        <w:left w:val="none" w:sz="0" w:space="0" w:color="auto"/>
        <w:bottom w:val="none" w:sz="0" w:space="0" w:color="auto"/>
        <w:right w:val="none" w:sz="0" w:space="0" w:color="auto"/>
      </w:divBdr>
    </w:div>
    <w:div w:id="570622842">
      <w:bodyDiv w:val="1"/>
      <w:marLeft w:val="0"/>
      <w:marRight w:val="0"/>
      <w:marTop w:val="0"/>
      <w:marBottom w:val="0"/>
      <w:divBdr>
        <w:top w:val="none" w:sz="0" w:space="0" w:color="auto"/>
        <w:left w:val="none" w:sz="0" w:space="0" w:color="auto"/>
        <w:bottom w:val="none" w:sz="0" w:space="0" w:color="auto"/>
        <w:right w:val="none" w:sz="0" w:space="0" w:color="auto"/>
      </w:divBdr>
    </w:div>
    <w:div w:id="575866296">
      <w:bodyDiv w:val="1"/>
      <w:marLeft w:val="0"/>
      <w:marRight w:val="0"/>
      <w:marTop w:val="0"/>
      <w:marBottom w:val="0"/>
      <w:divBdr>
        <w:top w:val="none" w:sz="0" w:space="0" w:color="auto"/>
        <w:left w:val="none" w:sz="0" w:space="0" w:color="auto"/>
        <w:bottom w:val="none" w:sz="0" w:space="0" w:color="auto"/>
        <w:right w:val="none" w:sz="0" w:space="0" w:color="auto"/>
      </w:divBdr>
    </w:div>
    <w:div w:id="580141369">
      <w:bodyDiv w:val="1"/>
      <w:marLeft w:val="0"/>
      <w:marRight w:val="0"/>
      <w:marTop w:val="0"/>
      <w:marBottom w:val="0"/>
      <w:divBdr>
        <w:top w:val="none" w:sz="0" w:space="0" w:color="auto"/>
        <w:left w:val="none" w:sz="0" w:space="0" w:color="auto"/>
        <w:bottom w:val="none" w:sz="0" w:space="0" w:color="auto"/>
        <w:right w:val="none" w:sz="0" w:space="0" w:color="auto"/>
      </w:divBdr>
    </w:div>
    <w:div w:id="595209048">
      <w:bodyDiv w:val="1"/>
      <w:marLeft w:val="0"/>
      <w:marRight w:val="0"/>
      <w:marTop w:val="0"/>
      <w:marBottom w:val="0"/>
      <w:divBdr>
        <w:top w:val="none" w:sz="0" w:space="0" w:color="auto"/>
        <w:left w:val="none" w:sz="0" w:space="0" w:color="auto"/>
        <w:bottom w:val="none" w:sz="0" w:space="0" w:color="auto"/>
        <w:right w:val="none" w:sz="0" w:space="0" w:color="auto"/>
      </w:divBdr>
    </w:div>
    <w:div w:id="602881727">
      <w:bodyDiv w:val="1"/>
      <w:marLeft w:val="0"/>
      <w:marRight w:val="0"/>
      <w:marTop w:val="0"/>
      <w:marBottom w:val="0"/>
      <w:divBdr>
        <w:top w:val="none" w:sz="0" w:space="0" w:color="auto"/>
        <w:left w:val="none" w:sz="0" w:space="0" w:color="auto"/>
        <w:bottom w:val="none" w:sz="0" w:space="0" w:color="auto"/>
        <w:right w:val="none" w:sz="0" w:space="0" w:color="auto"/>
      </w:divBdr>
    </w:div>
    <w:div w:id="609893295">
      <w:bodyDiv w:val="1"/>
      <w:marLeft w:val="0"/>
      <w:marRight w:val="0"/>
      <w:marTop w:val="0"/>
      <w:marBottom w:val="0"/>
      <w:divBdr>
        <w:top w:val="none" w:sz="0" w:space="0" w:color="auto"/>
        <w:left w:val="none" w:sz="0" w:space="0" w:color="auto"/>
        <w:bottom w:val="none" w:sz="0" w:space="0" w:color="auto"/>
        <w:right w:val="none" w:sz="0" w:space="0" w:color="auto"/>
      </w:divBdr>
    </w:div>
    <w:div w:id="612639009">
      <w:bodyDiv w:val="1"/>
      <w:marLeft w:val="0"/>
      <w:marRight w:val="0"/>
      <w:marTop w:val="0"/>
      <w:marBottom w:val="0"/>
      <w:divBdr>
        <w:top w:val="none" w:sz="0" w:space="0" w:color="auto"/>
        <w:left w:val="none" w:sz="0" w:space="0" w:color="auto"/>
        <w:bottom w:val="none" w:sz="0" w:space="0" w:color="auto"/>
        <w:right w:val="none" w:sz="0" w:space="0" w:color="auto"/>
      </w:divBdr>
    </w:div>
    <w:div w:id="619536642">
      <w:bodyDiv w:val="1"/>
      <w:marLeft w:val="0"/>
      <w:marRight w:val="0"/>
      <w:marTop w:val="0"/>
      <w:marBottom w:val="0"/>
      <w:divBdr>
        <w:top w:val="none" w:sz="0" w:space="0" w:color="auto"/>
        <w:left w:val="none" w:sz="0" w:space="0" w:color="auto"/>
        <w:bottom w:val="none" w:sz="0" w:space="0" w:color="auto"/>
        <w:right w:val="none" w:sz="0" w:space="0" w:color="auto"/>
      </w:divBdr>
    </w:div>
    <w:div w:id="627204030">
      <w:bodyDiv w:val="1"/>
      <w:marLeft w:val="0"/>
      <w:marRight w:val="0"/>
      <w:marTop w:val="0"/>
      <w:marBottom w:val="0"/>
      <w:divBdr>
        <w:top w:val="none" w:sz="0" w:space="0" w:color="auto"/>
        <w:left w:val="none" w:sz="0" w:space="0" w:color="auto"/>
        <w:bottom w:val="none" w:sz="0" w:space="0" w:color="auto"/>
        <w:right w:val="none" w:sz="0" w:space="0" w:color="auto"/>
      </w:divBdr>
    </w:div>
    <w:div w:id="632515652">
      <w:bodyDiv w:val="1"/>
      <w:marLeft w:val="0"/>
      <w:marRight w:val="0"/>
      <w:marTop w:val="0"/>
      <w:marBottom w:val="0"/>
      <w:divBdr>
        <w:top w:val="none" w:sz="0" w:space="0" w:color="auto"/>
        <w:left w:val="none" w:sz="0" w:space="0" w:color="auto"/>
        <w:bottom w:val="none" w:sz="0" w:space="0" w:color="auto"/>
        <w:right w:val="none" w:sz="0" w:space="0" w:color="auto"/>
      </w:divBdr>
    </w:div>
    <w:div w:id="647442156">
      <w:bodyDiv w:val="1"/>
      <w:marLeft w:val="0"/>
      <w:marRight w:val="0"/>
      <w:marTop w:val="0"/>
      <w:marBottom w:val="0"/>
      <w:divBdr>
        <w:top w:val="none" w:sz="0" w:space="0" w:color="auto"/>
        <w:left w:val="none" w:sz="0" w:space="0" w:color="auto"/>
        <w:bottom w:val="none" w:sz="0" w:space="0" w:color="auto"/>
        <w:right w:val="none" w:sz="0" w:space="0" w:color="auto"/>
      </w:divBdr>
    </w:div>
    <w:div w:id="662201475">
      <w:bodyDiv w:val="1"/>
      <w:marLeft w:val="0"/>
      <w:marRight w:val="0"/>
      <w:marTop w:val="0"/>
      <w:marBottom w:val="0"/>
      <w:divBdr>
        <w:top w:val="none" w:sz="0" w:space="0" w:color="auto"/>
        <w:left w:val="none" w:sz="0" w:space="0" w:color="auto"/>
        <w:bottom w:val="none" w:sz="0" w:space="0" w:color="auto"/>
        <w:right w:val="none" w:sz="0" w:space="0" w:color="auto"/>
      </w:divBdr>
    </w:div>
    <w:div w:id="663515005">
      <w:bodyDiv w:val="1"/>
      <w:marLeft w:val="0"/>
      <w:marRight w:val="0"/>
      <w:marTop w:val="0"/>
      <w:marBottom w:val="0"/>
      <w:divBdr>
        <w:top w:val="none" w:sz="0" w:space="0" w:color="auto"/>
        <w:left w:val="none" w:sz="0" w:space="0" w:color="auto"/>
        <w:bottom w:val="none" w:sz="0" w:space="0" w:color="auto"/>
        <w:right w:val="none" w:sz="0" w:space="0" w:color="auto"/>
      </w:divBdr>
    </w:div>
    <w:div w:id="665859550">
      <w:bodyDiv w:val="1"/>
      <w:marLeft w:val="0"/>
      <w:marRight w:val="0"/>
      <w:marTop w:val="0"/>
      <w:marBottom w:val="0"/>
      <w:divBdr>
        <w:top w:val="none" w:sz="0" w:space="0" w:color="auto"/>
        <w:left w:val="none" w:sz="0" w:space="0" w:color="auto"/>
        <w:bottom w:val="none" w:sz="0" w:space="0" w:color="auto"/>
        <w:right w:val="none" w:sz="0" w:space="0" w:color="auto"/>
      </w:divBdr>
    </w:div>
    <w:div w:id="669214684">
      <w:bodyDiv w:val="1"/>
      <w:marLeft w:val="0"/>
      <w:marRight w:val="0"/>
      <w:marTop w:val="0"/>
      <w:marBottom w:val="0"/>
      <w:divBdr>
        <w:top w:val="none" w:sz="0" w:space="0" w:color="auto"/>
        <w:left w:val="none" w:sz="0" w:space="0" w:color="auto"/>
        <w:bottom w:val="none" w:sz="0" w:space="0" w:color="auto"/>
        <w:right w:val="none" w:sz="0" w:space="0" w:color="auto"/>
      </w:divBdr>
    </w:div>
    <w:div w:id="669455097">
      <w:bodyDiv w:val="1"/>
      <w:marLeft w:val="0"/>
      <w:marRight w:val="0"/>
      <w:marTop w:val="0"/>
      <w:marBottom w:val="0"/>
      <w:divBdr>
        <w:top w:val="none" w:sz="0" w:space="0" w:color="auto"/>
        <w:left w:val="none" w:sz="0" w:space="0" w:color="auto"/>
        <w:bottom w:val="none" w:sz="0" w:space="0" w:color="auto"/>
        <w:right w:val="none" w:sz="0" w:space="0" w:color="auto"/>
      </w:divBdr>
    </w:div>
    <w:div w:id="669602308">
      <w:bodyDiv w:val="1"/>
      <w:marLeft w:val="0"/>
      <w:marRight w:val="0"/>
      <w:marTop w:val="0"/>
      <w:marBottom w:val="0"/>
      <w:divBdr>
        <w:top w:val="none" w:sz="0" w:space="0" w:color="auto"/>
        <w:left w:val="none" w:sz="0" w:space="0" w:color="auto"/>
        <w:bottom w:val="none" w:sz="0" w:space="0" w:color="auto"/>
        <w:right w:val="none" w:sz="0" w:space="0" w:color="auto"/>
      </w:divBdr>
    </w:div>
    <w:div w:id="695890658">
      <w:bodyDiv w:val="1"/>
      <w:marLeft w:val="0"/>
      <w:marRight w:val="0"/>
      <w:marTop w:val="0"/>
      <w:marBottom w:val="0"/>
      <w:divBdr>
        <w:top w:val="none" w:sz="0" w:space="0" w:color="auto"/>
        <w:left w:val="none" w:sz="0" w:space="0" w:color="auto"/>
        <w:bottom w:val="none" w:sz="0" w:space="0" w:color="auto"/>
        <w:right w:val="none" w:sz="0" w:space="0" w:color="auto"/>
      </w:divBdr>
    </w:div>
    <w:div w:id="737092431">
      <w:bodyDiv w:val="1"/>
      <w:marLeft w:val="0"/>
      <w:marRight w:val="0"/>
      <w:marTop w:val="0"/>
      <w:marBottom w:val="0"/>
      <w:divBdr>
        <w:top w:val="none" w:sz="0" w:space="0" w:color="auto"/>
        <w:left w:val="none" w:sz="0" w:space="0" w:color="auto"/>
        <w:bottom w:val="none" w:sz="0" w:space="0" w:color="auto"/>
        <w:right w:val="none" w:sz="0" w:space="0" w:color="auto"/>
      </w:divBdr>
    </w:div>
    <w:div w:id="750547251">
      <w:bodyDiv w:val="1"/>
      <w:marLeft w:val="0"/>
      <w:marRight w:val="0"/>
      <w:marTop w:val="0"/>
      <w:marBottom w:val="0"/>
      <w:divBdr>
        <w:top w:val="none" w:sz="0" w:space="0" w:color="auto"/>
        <w:left w:val="none" w:sz="0" w:space="0" w:color="auto"/>
        <w:bottom w:val="none" w:sz="0" w:space="0" w:color="auto"/>
        <w:right w:val="none" w:sz="0" w:space="0" w:color="auto"/>
      </w:divBdr>
    </w:div>
    <w:div w:id="764302529">
      <w:bodyDiv w:val="1"/>
      <w:marLeft w:val="0"/>
      <w:marRight w:val="0"/>
      <w:marTop w:val="0"/>
      <w:marBottom w:val="0"/>
      <w:divBdr>
        <w:top w:val="none" w:sz="0" w:space="0" w:color="auto"/>
        <w:left w:val="none" w:sz="0" w:space="0" w:color="auto"/>
        <w:bottom w:val="none" w:sz="0" w:space="0" w:color="auto"/>
        <w:right w:val="none" w:sz="0" w:space="0" w:color="auto"/>
      </w:divBdr>
    </w:div>
    <w:div w:id="772673333">
      <w:bodyDiv w:val="1"/>
      <w:marLeft w:val="0"/>
      <w:marRight w:val="0"/>
      <w:marTop w:val="0"/>
      <w:marBottom w:val="0"/>
      <w:divBdr>
        <w:top w:val="none" w:sz="0" w:space="0" w:color="auto"/>
        <w:left w:val="none" w:sz="0" w:space="0" w:color="auto"/>
        <w:bottom w:val="none" w:sz="0" w:space="0" w:color="auto"/>
        <w:right w:val="none" w:sz="0" w:space="0" w:color="auto"/>
      </w:divBdr>
    </w:div>
    <w:div w:id="774636657">
      <w:bodyDiv w:val="1"/>
      <w:marLeft w:val="0"/>
      <w:marRight w:val="0"/>
      <w:marTop w:val="0"/>
      <w:marBottom w:val="0"/>
      <w:divBdr>
        <w:top w:val="none" w:sz="0" w:space="0" w:color="auto"/>
        <w:left w:val="none" w:sz="0" w:space="0" w:color="auto"/>
        <w:bottom w:val="none" w:sz="0" w:space="0" w:color="auto"/>
        <w:right w:val="none" w:sz="0" w:space="0" w:color="auto"/>
      </w:divBdr>
    </w:div>
    <w:div w:id="777140980">
      <w:bodyDiv w:val="1"/>
      <w:marLeft w:val="0"/>
      <w:marRight w:val="0"/>
      <w:marTop w:val="0"/>
      <w:marBottom w:val="0"/>
      <w:divBdr>
        <w:top w:val="none" w:sz="0" w:space="0" w:color="auto"/>
        <w:left w:val="none" w:sz="0" w:space="0" w:color="auto"/>
        <w:bottom w:val="none" w:sz="0" w:space="0" w:color="auto"/>
        <w:right w:val="none" w:sz="0" w:space="0" w:color="auto"/>
      </w:divBdr>
    </w:div>
    <w:div w:id="791822353">
      <w:bodyDiv w:val="1"/>
      <w:marLeft w:val="0"/>
      <w:marRight w:val="0"/>
      <w:marTop w:val="0"/>
      <w:marBottom w:val="0"/>
      <w:divBdr>
        <w:top w:val="none" w:sz="0" w:space="0" w:color="auto"/>
        <w:left w:val="none" w:sz="0" w:space="0" w:color="auto"/>
        <w:bottom w:val="none" w:sz="0" w:space="0" w:color="auto"/>
        <w:right w:val="none" w:sz="0" w:space="0" w:color="auto"/>
      </w:divBdr>
    </w:div>
    <w:div w:id="822159440">
      <w:bodyDiv w:val="1"/>
      <w:marLeft w:val="0"/>
      <w:marRight w:val="0"/>
      <w:marTop w:val="0"/>
      <w:marBottom w:val="0"/>
      <w:divBdr>
        <w:top w:val="none" w:sz="0" w:space="0" w:color="auto"/>
        <w:left w:val="none" w:sz="0" w:space="0" w:color="auto"/>
        <w:bottom w:val="none" w:sz="0" w:space="0" w:color="auto"/>
        <w:right w:val="none" w:sz="0" w:space="0" w:color="auto"/>
      </w:divBdr>
    </w:div>
    <w:div w:id="824473857">
      <w:bodyDiv w:val="1"/>
      <w:marLeft w:val="0"/>
      <w:marRight w:val="0"/>
      <w:marTop w:val="0"/>
      <w:marBottom w:val="0"/>
      <w:divBdr>
        <w:top w:val="none" w:sz="0" w:space="0" w:color="auto"/>
        <w:left w:val="none" w:sz="0" w:space="0" w:color="auto"/>
        <w:bottom w:val="none" w:sz="0" w:space="0" w:color="auto"/>
        <w:right w:val="none" w:sz="0" w:space="0" w:color="auto"/>
      </w:divBdr>
    </w:div>
    <w:div w:id="846821258">
      <w:bodyDiv w:val="1"/>
      <w:marLeft w:val="0"/>
      <w:marRight w:val="0"/>
      <w:marTop w:val="0"/>
      <w:marBottom w:val="0"/>
      <w:divBdr>
        <w:top w:val="none" w:sz="0" w:space="0" w:color="auto"/>
        <w:left w:val="none" w:sz="0" w:space="0" w:color="auto"/>
        <w:bottom w:val="none" w:sz="0" w:space="0" w:color="auto"/>
        <w:right w:val="none" w:sz="0" w:space="0" w:color="auto"/>
      </w:divBdr>
    </w:div>
    <w:div w:id="849216295">
      <w:bodyDiv w:val="1"/>
      <w:marLeft w:val="0"/>
      <w:marRight w:val="0"/>
      <w:marTop w:val="0"/>
      <w:marBottom w:val="0"/>
      <w:divBdr>
        <w:top w:val="none" w:sz="0" w:space="0" w:color="auto"/>
        <w:left w:val="none" w:sz="0" w:space="0" w:color="auto"/>
        <w:bottom w:val="none" w:sz="0" w:space="0" w:color="auto"/>
        <w:right w:val="none" w:sz="0" w:space="0" w:color="auto"/>
      </w:divBdr>
    </w:div>
    <w:div w:id="849487908">
      <w:bodyDiv w:val="1"/>
      <w:marLeft w:val="0"/>
      <w:marRight w:val="0"/>
      <w:marTop w:val="0"/>
      <w:marBottom w:val="0"/>
      <w:divBdr>
        <w:top w:val="none" w:sz="0" w:space="0" w:color="auto"/>
        <w:left w:val="none" w:sz="0" w:space="0" w:color="auto"/>
        <w:bottom w:val="none" w:sz="0" w:space="0" w:color="auto"/>
        <w:right w:val="none" w:sz="0" w:space="0" w:color="auto"/>
      </w:divBdr>
    </w:div>
    <w:div w:id="854926963">
      <w:bodyDiv w:val="1"/>
      <w:marLeft w:val="0"/>
      <w:marRight w:val="0"/>
      <w:marTop w:val="0"/>
      <w:marBottom w:val="0"/>
      <w:divBdr>
        <w:top w:val="none" w:sz="0" w:space="0" w:color="auto"/>
        <w:left w:val="none" w:sz="0" w:space="0" w:color="auto"/>
        <w:bottom w:val="none" w:sz="0" w:space="0" w:color="auto"/>
        <w:right w:val="none" w:sz="0" w:space="0" w:color="auto"/>
      </w:divBdr>
    </w:div>
    <w:div w:id="876045037">
      <w:bodyDiv w:val="1"/>
      <w:marLeft w:val="0"/>
      <w:marRight w:val="0"/>
      <w:marTop w:val="0"/>
      <w:marBottom w:val="0"/>
      <w:divBdr>
        <w:top w:val="none" w:sz="0" w:space="0" w:color="auto"/>
        <w:left w:val="none" w:sz="0" w:space="0" w:color="auto"/>
        <w:bottom w:val="none" w:sz="0" w:space="0" w:color="auto"/>
        <w:right w:val="none" w:sz="0" w:space="0" w:color="auto"/>
      </w:divBdr>
    </w:div>
    <w:div w:id="903761603">
      <w:bodyDiv w:val="1"/>
      <w:marLeft w:val="0"/>
      <w:marRight w:val="0"/>
      <w:marTop w:val="0"/>
      <w:marBottom w:val="0"/>
      <w:divBdr>
        <w:top w:val="none" w:sz="0" w:space="0" w:color="auto"/>
        <w:left w:val="none" w:sz="0" w:space="0" w:color="auto"/>
        <w:bottom w:val="none" w:sz="0" w:space="0" w:color="auto"/>
        <w:right w:val="none" w:sz="0" w:space="0" w:color="auto"/>
      </w:divBdr>
    </w:div>
    <w:div w:id="913199464">
      <w:bodyDiv w:val="1"/>
      <w:marLeft w:val="0"/>
      <w:marRight w:val="0"/>
      <w:marTop w:val="0"/>
      <w:marBottom w:val="0"/>
      <w:divBdr>
        <w:top w:val="none" w:sz="0" w:space="0" w:color="auto"/>
        <w:left w:val="none" w:sz="0" w:space="0" w:color="auto"/>
        <w:bottom w:val="none" w:sz="0" w:space="0" w:color="auto"/>
        <w:right w:val="none" w:sz="0" w:space="0" w:color="auto"/>
      </w:divBdr>
    </w:div>
    <w:div w:id="959456775">
      <w:bodyDiv w:val="1"/>
      <w:marLeft w:val="0"/>
      <w:marRight w:val="0"/>
      <w:marTop w:val="0"/>
      <w:marBottom w:val="0"/>
      <w:divBdr>
        <w:top w:val="none" w:sz="0" w:space="0" w:color="auto"/>
        <w:left w:val="none" w:sz="0" w:space="0" w:color="auto"/>
        <w:bottom w:val="none" w:sz="0" w:space="0" w:color="auto"/>
        <w:right w:val="none" w:sz="0" w:space="0" w:color="auto"/>
      </w:divBdr>
    </w:div>
    <w:div w:id="961107937">
      <w:bodyDiv w:val="1"/>
      <w:marLeft w:val="0"/>
      <w:marRight w:val="0"/>
      <w:marTop w:val="0"/>
      <w:marBottom w:val="0"/>
      <w:divBdr>
        <w:top w:val="none" w:sz="0" w:space="0" w:color="auto"/>
        <w:left w:val="none" w:sz="0" w:space="0" w:color="auto"/>
        <w:bottom w:val="none" w:sz="0" w:space="0" w:color="auto"/>
        <w:right w:val="none" w:sz="0" w:space="0" w:color="auto"/>
      </w:divBdr>
    </w:div>
    <w:div w:id="962157348">
      <w:bodyDiv w:val="1"/>
      <w:marLeft w:val="0"/>
      <w:marRight w:val="0"/>
      <w:marTop w:val="0"/>
      <w:marBottom w:val="0"/>
      <w:divBdr>
        <w:top w:val="none" w:sz="0" w:space="0" w:color="auto"/>
        <w:left w:val="none" w:sz="0" w:space="0" w:color="auto"/>
        <w:bottom w:val="none" w:sz="0" w:space="0" w:color="auto"/>
        <w:right w:val="none" w:sz="0" w:space="0" w:color="auto"/>
      </w:divBdr>
    </w:div>
    <w:div w:id="962809382">
      <w:bodyDiv w:val="1"/>
      <w:marLeft w:val="0"/>
      <w:marRight w:val="0"/>
      <w:marTop w:val="0"/>
      <w:marBottom w:val="0"/>
      <w:divBdr>
        <w:top w:val="none" w:sz="0" w:space="0" w:color="auto"/>
        <w:left w:val="none" w:sz="0" w:space="0" w:color="auto"/>
        <w:bottom w:val="none" w:sz="0" w:space="0" w:color="auto"/>
        <w:right w:val="none" w:sz="0" w:space="0" w:color="auto"/>
      </w:divBdr>
    </w:div>
    <w:div w:id="971010760">
      <w:bodyDiv w:val="1"/>
      <w:marLeft w:val="0"/>
      <w:marRight w:val="0"/>
      <w:marTop w:val="0"/>
      <w:marBottom w:val="0"/>
      <w:divBdr>
        <w:top w:val="none" w:sz="0" w:space="0" w:color="auto"/>
        <w:left w:val="none" w:sz="0" w:space="0" w:color="auto"/>
        <w:bottom w:val="none" w:sz="0" w:space="0" w:color="auto"/>
        <w:right w:val="none" w:sz="0" w:space="0" w:color="auto"/>
      </w:divBdr>
    </w:div>
    <w:div w:id="977683373">
      <w:bodyDiv w:val="1"/>
      <w:marLeft w:val="0"/>
      <w:marRight w:val="0"/>
      <w:marTop w:val="0"/>
      <w:marBottom w:val="0"/>
      <w:divBdr>
        <w:top w:val="none" w:sz="0" w:space="0" w:color="auto"/>
        <w:left w:val="none" w:sz="0" w:space="0" w:color="auto"/>
        <w:bottom w:val="none" w:sz="0" w:space="0" w:color="auto"/>
        <w:right w:val="none" w:sz="0" w:space="0" w:color="auto"/>
      </w:divBdr>
    </w:div>
    <w:div w:id="981158657">
      <w:bodyDiv w:val="1"/>
      <w:marLeft w:val="0"/>
      <w:marRight w:val="0"/>
      <w:marTop w:val="0"/>
      <w:marBottom w:val="0"/>
      <w:divBdr>
        <w:top w:val="none" w:sz="0" w:space="0" w:color="auto"/>
        <w:left w:val="none" w:sz="0" w:space="0" w:color="auto"/>
        <w:bottom w:val="none" w:sz="0" w:space="0" w:color="auto"/>
        <w:right w:val="none" w:sz="0" w:space="0" w:color="auto"/>
      </w:divBdr>
    </w:div>
    <w:div w:id="1002733090">
      <w:bodyDiv w:val="1"/>
      <w:marLeft w:val="0"/>
      <w:marRight w:val="0"/>
      <w:marTop w:val="0"/>
      <w:marBottom w:val="0"/>
      <w:divBdr>
        <w:top w:val="none" w:sz="0" w:space="0" w:color="auto"/>
        <w:left w:val="none" w:sz="0" w:space="0" w:color="auto"/>
        <w:bottom w:val="none" w:sz="0" w:space="0" w:color="auto"/>
        <w:right w:val="none" w:sz="0" w:space="0" w:color="auto"/>
      </w:divBdr>
    </w:div>
    <w:div w:id="1036736273">
      <w:bodyDiv w:val="1"/>
      <w:marLeft w:val="0"/>
      <w:marRight w:val="0"/>
      <w:marTop w:val="0"/>
      <w:marBottom w:val="0"/>
      <w:divBdr>
        <w:top w:val="none" w:sz="0" w:space="0" w:color="auto"/>
        <w:left w:val="none" w:sz="0" w:space="0" w:color="auto"/>
        <w:bottom w:val="none" w:sz="0" w:space="0" w:color="auto"/>
        <w:right w:val="none" w:sz="0" w:space="0" w:color="auto"/>
      </w:divBdr>
    </w:div>
    <w:div w:id="1042289415">
      <w:bodyDiv w:val="1"/>
      <w:marLeft w:val="0"/>
      <w:marRight w:val="0"/>
      <w:marTop w:val="0"/>
      <w:marBottom w:val="0"/>
      <w:divBdr>
        <w:top w:val="none" w:sz="0" w:space="0" w:color="auto"/>
        <w:left w:val="none" w:sz="0" w:space="0" w:color="auto"/>
        <w:bottom w:val="none" w:sz="0" w:space="0" w:color="auto"/>
        <w:right w:val="none" w:sz="0" w:space="0" w:color="auto"/>
      </w:divBdr>
    </w:div>
    <w:div w:id="1043480876">
      <w:bodyDiv w:val="1"/>
      <w:marLeft w:val="0"/>
      <w:marRight w:val="0"/>
      <w:marTop w:val="0"/>
      <w:marBottom w:val="0"/>
      <w:divBdr>
        <w:top w:val="none" w:sz="0" w:space="0" w:color="auto"/>
        <w:left w:val="none" w:sz="0" w:space="0" w:color="auto"/>
        <w:bottom w:val="none" w:sz="0" w:space="0" w:color="auto"/>
        <w:right w:val="none" w:sz="0" w:space="0" w:color="auto"/>
      </w:divBdr>
    </w:div>
    <w:div w:id="1099374736">
      <w:bodyDiv w:val="1"/>
      <w:marLeft w:val="0"/>
      <w:marRight w:val="0"/>
      <w:marTop w:val="0"/>
      <w:marBottom w:val="0"/>
      <w:divBdr>
        <w:top w:val="none" w:sz="0" w:space="0" w:color="auto"/>
        <w:left w:val="none" w:sz="0" w:space="0" w:color="auto"/>
        <w:bottom w:val="none" w:sz="0" w:space="0" w:color="auto"/>
        <w:right w:val="none" w:sz="0" w:space="0" w:color="auto"/>
      </w:divBdr>
    </w:div>
    <w:div w:id="1114714165">
      <w:bodyDiv w:val="1"/>
      <w:marLeft w:val="0"/>
      <w:marRight w:val="0"/>
      <w:marTop w:val="0"/>
      <w:marBottom w:val="0"/>
      <w:divBdr>
        <w:top w:val="none" w:sz="0" w:space="0" w:color="auto"/>
        <w:left w:val="none" w:sz="0" w:space="0" w:color="auto"/>
        <w:bottom w:val="none" w:sz="0" w:space="0" w:color="auto"/>
        <w:right w:val="none" w:sz="0" w:space="0" w:color="auto"/>
      </w:divBdr>
    </w:div>
    <w:div w:id="1123958586">
      <w:bodyDiv w:val="1"/>
      <w:marLeft w:val="0"/>
      <w:marRight w:val="0"/>
      <w:marTop w:val="0"/>
      <w:marBottom w:val="0"/>
      <w:divBdr>
        <w:top w:val="none" w:sz="0" w:space="0" w:color="auto"/>
        <w:left w:val="none" w:sz="0" w:space="0" w:color="auto"/>
        <w:bottom w:val="none" w:sz="0" w:space="0" w:color="auto"/>
        <w:right w:val="none" w:sz="0" w:space="0" w:color="auto"/>
      </w:divBdr>
    </w:div>
    <w:div w:id="1133525566">
      <w:bodyDiv w:val="1"/>
      <w:marLeft w:val="0"/>
      <w:marRight w:val="0"/>
      <w:marTop w:val="0"/>
      <w:marBottom w:val="0"/>
      <w:divBdr>
        <w:top w:val="none" w:sz="0" w:space="0" w:color="auto"/>
        <w:left w:val="none" w:sz="0" w:space="0" w:color="auto"/>
        <w:bottom w:val="none" w:sz="0" w:space="0" w:color="auto"/>
        <w:right w:val="none" w:sz="0" w:space="0" w:color="auto"/>
      </w:divBdr>
    </w:div>
    <w:div w:id="1166046780">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95071151">
      <w:bodyDiv w:val="1"/>
      <w:marLeft w:val="0"/>
      <w:marRight w:val="0"/>
      <w:marTop w:val="0"/>
      <w:marBottom w:val="0"/>
      <w:divBdr>
        <w:top w:val="none" w:sz="0" w:space="0" w:color="auto"/>
        <w:left w:val="none" w:sz="0" w:space="0" w:color="auto"/>
        <w:bottom w:val="none" w:sz="0" w:space="0" w:color="auto"/>
        <w:right w:val="none" w:sz="0" w:space="0" w:color="auto"/>
      </w:divBdr>
    </w:div>
    <w:div w:id="1205173535">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32353414">
      <w:bodyDiv w:val="1"/>
      <w:marLeft w:val="0"/>
      <w:marRight w:val="0"/>
      <w:marTop w:val="0"/>
      <w:marBottom w:val="0"/>
      <w:divBdr>
        <w:top w:val="none" w:sz="0" w:space="0" w:color="auto"/>
        <w:left w:val="none" w:sz="0" w:space="0" w:color="auto"/>
        <w:bottom w:val="none" w:sz="0" w:space="0" w:color="auto"/>
        <w:right w:val="none" w:sz="0" w:space="0" w:color="auto"/>
      </w:divBdr>
    </w:div>
    <w:div w:id="1287001811">
      <w:bodyDiv w:val="1"/>
      <w:marLeft w:val="0"/>
      <w:marRight w:val="0"/>
      <w:marTop w:val="0"/>
      <w:marBottom w:val="0"/>
      <w:divBdr>
        <w:top w:val="none" w:sz="0" w:space="0" w:color="auto"/>
        <w:left w:val="none" w:sz="0" w:space="0" w:color="auto"/>
        <w:bottom w:val="none" w:sz="0" w:space="0" w:color="auto"/>
        <w:right w:val="none" w:sz="0" w:space="0" w:color="auto"/>
      </w:divBdr>
    </w:div>
    <w:div w:id="1294753981">
      <w:bodyDiv w:val="1"/>
      <w:marLeft w:val="0"/>
      <w:marRight w:val="0"/>
      <w:marTop w:val="0"/>
      <w:marBottom w:val="0"/>
      <w:divBdr>
        <w:top w:val="none" w:sz="0" w:space="0" w:color="auto"/>
        <w:left w:val="none" w:sz="0" w:space="0" w:color="auto"/>
        <w:bottom w:val="none" w:sz="0" w:space="0" w:color="auto"/>
        <w:right w:val="none" w:sz="0" w:space="0" w:color="auto"/>
      </w:divBdr>
    </w:div>
    <w:div w:id="1302073776">
      <w:bodyDiv w:val="1"/>
      <w:marLeft w:val="0"/>
      <w:marRight w:val="0"/>
      <w:marTop w:val="0"/>
      <w:marBottom w:val="0"/>
      <w:divBdr>
        <w:top w:val="none" w:sz="0" w:space="0" w:color="auto"/>
        <w:left w:val="none" w:sz="0" w:space="0" w:color="auto"/>
        <w:bottom w:val="none" w:sz="0" w:space="0" w:color="auto"/>
        <w:right w:val="none" w:sz="0" w:space="0" w:color="auto"/>
      </w:divBdr>
    </w:div>
    <w:div w:id="1304893850">
      <w:bodyDiv w:val="1"/>
      <w:marLeft w:val="0"/>
      <w:marRight w:val="0"/>
      <w:marTop w:val="0"/>
      <w:marBottom w:val="0"/>
      <w:divBdr>
        <w:top w:val="none" w:sz="0" w:space="0" w:color="auto"/>
        <w:left w:val="none" w:sz="0" w:space="0" w:color="auto"/>
        <w:bottom w:val="none" w:sz="0" w:space="0" w:color="auto"/>
        <w:right w:val="none" w:sz="0" w:space="0" w:color="auto"/>
      </w:divBdr>
    </w:div>
    <w:div w:id="1314481262">
      <w:bodyDiv w:val="1"/>
      <w:marLeft w:val="0"/>
      <w:marRight w:val="0"/>
      <w:marTop w:val="0"/>
      <w:marBottom w:val="0"/>
      <w:divBdr>
        <w:top w:val="none" w:sz="0" w:space="0" w:color="auto"/>
        <w:left w:val="none" w:sz="0" w:space="0" w:color="auto"/>
        <w:bottom w:val="none" w:sz="0" w:space="0" w:color="auto"/>
        <w:right w:val="none" w:sz="0" w:space="0" w:color="auto"/>
      </w:divBdr>
    </w:div>
    <w:div w:id="1317732634">
      <w:bodyDiv w:val="1"/>
      <w:marLeft w:val="0"/>
      <w:marRight w:val="0"/>
      <w:marTop w:val="0"/>
      <w:marBottom w:val="0"/>
      <w:divBdr>
        <w:top w:val="none" w:sz="0" w:space="0" w:color="auto"/>
        <w:left w:val="none" w:sz="0" w:space="0" w:color="auto"/>
        <w:bottom w:val="none" w:sz="0" w:space="0" w:color="auto"/>
        <w:right w:val="none" w:sz="0" w:space="0" w:color="auto"/>
      </w:divBdr>
    </w:div>
    <w:div w:id="1318145558">
      <w:bodyDiv w:val="1"/>
      <w:marLeft w:val="0"/>
      <w:marRight w:val="0"/>
      <w:marTop w:val="0"/>
      <w:marBottom w:val="0"/>
      <w:divBdr>
        <w:top w:val="none" w:sz="0" w:space="0" w:color="auto"/>
        <w:left w:val="none" w:sz="0" w:space="0" w:color="auto"/>
        <w:bottom w:val="none" w:sz="0" w:space="0" w:color="auto"/>
        <w:right w:val="none" w:sz="0" w:space="0" w:color="auto"/>
      </w:divBdr>
    </w:div>
    <w:div w:id="1320617557">
      <w:bodyDiv w:val="1"/>
      <w:marLeft w:val="0"/>
      <w:marRight w:val="0"/>
      <w:marTop w:val="0"/>
      <w:marBottom w:val="0"/>
      <w:divBdr>
        <w:top w:val="none" w:sz="0" w:space="0" w:color="auto"/>
        <w:left w:val="none" w:sz="0" w:space="0" w:color="auto"/>
        <w:bottom w:val="none" w:sz="0" w:space="0" w:color="auto"/>
        <w:right w:val="none" w:sz="0" w:space="0" w:color="auto"/>
      </w:divBdr>
    </w:div>
    <w:div w:id="1321421735">
      <w:bodyDiv w:val="1"/>
      <w:marLeft w:val="0"/>
      <w:marRight w:val="0"/>
      <w:marTop w:val="0"/>
      <w:marBottom w:val="0"/>
      <w:divBdr>
        <w:top w:val="none" w:sz="0" w:space="0" w:color="auto"/>
        <w:left w:val="none" w:sz="0" w:space="0" w:color="auto"/>
        <w:bottom w:val="none" w:sz="0" w:space="0" w:color="auto"/>
        <w:right w:val="none" w:sz="0" w:space="0" w:color="auto"/>
      </w:divBdr>
    </w:div>
    <w:div w:id="1323237844">
      <w:bodyDiv w:val="1"/>
      <w:marLeft w:val="0"/>
      <w:marRight w:val="0"/>
      <w:marTop w:val="0"/>
      <w:marBottom w:val="0"/>
      <w:divBdr>
        <w:top w:val="none" w:sz="0" w:space="0" w:color="auto"/>
        <w:left w:val="none" w:sz="0" w:space="0" w:color="auto"/>
        <w:bottom w:val="none" w:sz="0" w:space="0" w:color="auto"/>
        <w:right w:val="none" w:sz="0" w:space="0" w:color="auto"/>
      </w:divBdr>
    </w:div>
    <w:div w:id="1328822985">
      <w:bodyDiv w:val="1"/>
      <w:marLeft w:val="0"/>
      <w:marRight w:val="0"/>
      <w:marTop w:val="0"/>
      <w:marBottom w:val="0"/>
      <w:divBdr>
        <w:top w:val="none" w:sz="0" w:space="0" w:color="auto"/>
        <w:left w:val="none" w:sz="0" w:space="0" w:color="auto"/>
        <w:bottom w:val="none" w:sz="0" w:space="0" w:color="auto"/>
        <w:right w:val="none" w:sz="0" w:space="0" w:color="auto"/>
      </w:divBdr>
    </w:div>
    <w:div w:id="1333602148">
      <w:bodyDiv w:val="1"/>
      <w:marLeft w:val="0"/>
      <w:marRight w:val="0"/>
      <w:marTop w:val="0"/>
      <w:marBottom w:val="0"/>
      <w:divBdr>
        <w:top w:val="none" w:sz="0" w:space="0" w:color="auto"/>
        <w:left w:val="none" w:sz="0" w:space="0" w:color="auto"/>
        <w:bottom w:val="none" w:sz="0" w:space="0" w:color="auto"/>
        <w:right w:val="none" w:sz="0" w:space="0" w:color="auto"/>
      </w:divBdr>
    </w:div>
    <w:div w:id="1340741779">
      <w:bodyDiv w:val="1"/>
      <w:marLeft w:val="0"/>
      <w:marRight w:val="0"/>
      <w:marTop w:val="0"/>
      <w:marBottom w:val="0"/>
      <w:divBdr>
        <w:top w:val="none" w:sz="0" w:space="0" w:color="auto"/>
        <w:left w:val="none" w:sz="0" w:space="0" w:color="auto"/>
        <w:bottom w:val="none" w:sz="0" w:space="0" w:color="auto"/>
        <w:right w:val="none" w:sz="0" w:space="0" w:color="auto"/>
      </w:divBdr>
    </w:div>
    <w:div w:id="1351031569">
      <w:bodyDiv w:val="1"/>
      <w:marLeft w:val="0"/>
      <w:marRight w:val="0"/>
      <w:marTop w:val="0"/>
      <w:marBottom w:val="0"/>
      <w:divBdr>
        <w:top w:val="none" w:sz="0" w:space="0" w:color="auto"/>
        <w:left w:val="none" w:sz="0" w:space="0" w:color="auto"/>
        <w:bottom w:val="none" w:sz="0" w:space="0" w:color="auto"/>
        <w:right w:val="none" w:sz="0" w:space="0" w:color="auto"/>
      </w:divBdr>
    </w:div>
    <w:div w:id="1388651875">
      <w:bodyDiv w:val="1"/>
      <w:marLeft w:val="0"/>
      <w:marRight w:val="0"/>
      <w:marTop w:val="0"/>
      <w:marBottom w:val="0"/>
      <w:divBdr>
        <w:top w:val="none" w:sz="0" w:space="0" w:color="auto"/>
        <w:left w:val="none" w:sz="0" w:space="0" w:color="auto"/>
        <w:bottom w:val="none" w:sz="0" w:space="0" w:color="auto"/>
        <w:right w:val="none" w:sz="0" w:space="0" w:color="auto"/>
      </w:divBdr>
    </w:div>
    <w:div w:id="1420062381">
      <w:bodyDiv w:val="1"/>
      <w:marLeft w:val="0"/>
      <w:marRight w:val="0"/>
      <w:marTop w:val="0"/>
      <w:marBottom w:val="0"/>
      <w:divBdr>
        <w:top w:val="none" w:sz="0" w:space="0" w:color="auto"/>
        <w:left w:val="none" w:sz="0" w:space="0" w:color="auto"/>
        <w:bottom w:val="none" w:sz="0" w:space="0" w:color="auto"/>
        <w:right w:val="none" w:sz="0" w:space="0" w:color="auto"/>
      </w:divBdr>
    </w:div>
    <w:div w:id="1427463660">
      <w:bodyDiv w:val="1"/>
      <w:marLeft w:val="0"/>
      <w:marRight w:val="0"/>
      <w:marTop w:val="0"/>
      <w:marBottom w:val="0"/>
      <w:divBdr>
        <w:top w:val="none" w:sz="0" w:space="0" w:color="auto"/>
        <w:left w:val="none" w:sz="0" w:space="0" w:color="auto"/>
        <w:bottom w:val="none" w:sz="0" w:space="0" w:color="auto"/>
        <w:right w:val="none" w:sz="0" w:space="0" w:color="auto"/>
      </w:divBdr>
    </w:div>
    <w:div w:id="1429694731">
      <w:bodyDiv w:val="1"/>
      <w:marLeft w:val="0"/>
      <w:marRight w:val="0"/>
      <w:marTop w:val="0"/>
      <w:marBottom w:val="0"/>
      <w:divBdr>
        <w:top w:val="none" w:sz="0" w:space="0" w:color="auto"/>
        <w:left w:val="none" w:sz="0" w:space="0" w:color="auto"/>
        <w:bottom w:val="none" w:sz="0" w:space="0" w:color="auto"/>
        <w:right w:val="none" w:sz="0" w:space="0" w:color="auto"/>
      </w:divBdr>
    </w:div>
    <w:div w:id="1455714816">
      <w:bodyDiv w:val="1"/>
      <w:marLeft w:val="0"/>
      <w:marRight w:val="0"/>
      <w:marTop w:val="0"/>
      <w:marBottom w:val="0"/>
      <w:divBdr>
        <w:top w:val="none" w:sz="0" w:space="0" w:color="auto"/>
        <w:left w:val="none" w:sz="0" w:space="0" w:color="auto"/>
        <w:bottom w:val="none" w:sz="0" w:space="0" w:color="auto"/>
        <w:right w:val="none" w:sz="0" w:space="0" w:color="auto"/>
      </w:divBdr>
    </w:div>
    <w:div w:id="1467698212">
      <w:bodyDiv w:val="1"/>
      <w:marLeft w:val="0"/>
      <w:marRight w:val="0"/>
      <w:marTop w:val="0"/>
      <w:marBottom w:val="0"/>
      <w:divBdr>
        <w:top w:val="none" w:sz="0" w:space="0" w:color="auto"/>
        <w:left w:val="none" w:sz="0" w:space="0" w:color="auto"/>
        <w:bottom w:val="none" w:sz="0" w:space="0" w:color="auto"/>
        <w:right w:val="none" w:sz="0" w:space="0" w:color="auto"/>
      </w:divBdr>
    </w:div>
    <w:div w:id="1491870563">
      <w:bodyDiv w:val="1"/>
      <w:marLeft w:val="0"/>
      <w:marRight w:val="0"/>
      <w:marTop w:val="0"/>
      <w:marBottom w:val="0"/>
      <w:divBdr>
        <w:top w:val="none" w:sz="0" w:space="0" w:color="auto"/>
        <w:left w:val="none" w:sz="0" w:space="0" w:color="auto"/>
        <w:bottom w:val="none" w:sz="0" w:space="0" w:color="auto"/>
        <w:right w:val="none" w:sz="0" w:space="0" w:color="auto"/>
      </w:divBdr>
    </w:div>
    <w:div w:id="1496264674">
      <w:bodyDiv w:val="1"/>
      <w:marLeft w:val="0"/>
      <w:marRight w:val="0"/>
      <w:marTop w:val="0"/>
      <w:marBottom w:val="0"/>
      <w:divBdr>
        <w:top w:val="none" w:sz="0" w:space="0" w:color="auto"/>
        <w:left w:val="none" w:sz="0" w:space="0" w:color="auto"/>
        <w:bottom w:val="none" w:sz="0" w:space="0" w:color="auto"/>
        <w:right w:val="none" w:sz="0" w:space="0" w:color="auto"/>
      </w:divBdr>
    </w:div>
    <w:div w:id="1498958509">
      <w:bodyDiv w:val="1"/>
      <w:marLeft w:val="0"/>
      <w:marRight w:val="0"/>
      <w:marTop w:val="0"/>
      <w:marBottom w:val="0"/>
      <w:divBdr>
        <w:top w:val="none" w:sz="0" w:space="0" w:color="auto"/>
        <w:left w:val="none" w:sz="0" w:space="0" w:color="auto"/>
        <w:bottom w:val="none" w:sz="0" w:space="0" w:color="auto"/>
        <w:right w:val="none" w:sz="0" w:space="0" w:color="auto"/>
      </w:divBdr>
    </w:div>
    <w:div w:id="1513105737">
      <w:bodyDiv w:val="1"/>
      <w:marLeft w:val="0"/>
      <w:marRight w:val="0"/>
      <w:marTop w:val="0"/>
      <w:marBottom w:val="0"/>
      <w:divBdr>
        <w:top w:val="none" w:sz="0" w:space="0" w:color="auto"/>
        <w:left w:val="none" w:sz="0" w:space="0" w:color="auto"/>
        <w:bottom w:val="none" w:sz="0" w:space="0" w:color="auto"/>
        <w:right w:val="none" w:sz="0" w:space="0" w:color="auto"/>
      </w:divBdr>
    </w:div>
    <w:div w:id="1552691793">
      <w:bodyDiv w:val="1"/>
      <w:marLeft w:val="0"/>
      <w:marRight w:val="0"/>
      <w:marTop w:val="0"/>
      <w:marBottom w:val="0"/>
      <w:divBdr>
        <w:top w:val="none" w:sz="0" w:space="0" w:color="auto"/>
        <w:left w:val="none" w:sz="0" w:space="0" w:color="auto"/>
        <w:bottom w:val="none" w:sz="0" w:space="0" w:color="auto"/>
        <w:right w:val="none" w:sz="0" w:space="0" w:color="auto"/>
      </w:divBdr>
    </w:div>
    <w:div w:id="1555771434">
      <w:bodyDiv w:val="1"/>
      <w:marLeft w:val="0"/>
      <w:marRight w:val="0"/>
      <w:marTop w:val="0"/>
      <w:marBottom w:val="0"/>
      <w:divBdr>
        <w:top w:val="none" w:sz="0" w:space="0" w:color="auto"/>
        <w:left w:val="none" w:sz="0" w:space="0" w:color="auto"/>
        <w:bottom w:val="none" w:sz="0" w:space="0" w:color="auto"/>
        <w:right w:val="none" w:sz="0" w:space="0" w:color="auto"/>
      </w:divBdr>
    </w:div>
    <w:div w:id="1574466147">
      <w:bodyDiv w:val="1"/>
      <w:marLeft w:val="0"/>
      <w:marRight w:val="0"/>
      <w:marTop w:val="0"/>
      <w:marBottom w:val="0"/>
      <w:divBdr>
        <w:top w:val="none" w:sz="0" w:space="0" w:color="auto"/>
        <w:left w:val="none" w:sz="0" w:space="0" w:color="auto"/>
        <w:bottom w:val="none" w:sz="0" w:space="0" w:color="auto"/>
        <w:right w:val="none" w:sz="0" w:space="0" w:color="auto"/>
      </w:divBdr>
    </w:div>
    <w:div w:id="1580166674">
      <w:bodyDiv w:val="1"/>
      <w:marLeft w:val="0"/>
      <w:marRight w:val="0"/>
      <w:marTop w:val="0"/>
      <w:marBottom w:val="0"/>
      <w:divBdr>
        <w:top w:val="none" w:sz="0" w:space="0" w:color="auto"/>
        <w:left w:val="none" w:sz="0" w:space="0" w:color="auto"/>
        <w:bottom w:val="none" w:sz="0" w:space="0" w:color="auto"/>
        <w:right w:val="none" w:sz="0" w:space="0" w:color="auto"/>
      </w:divBdr>
    </w:div>
    <w:div w:id="1585266281">
      <w:bodyDiv w:val="1"/>
      <w:marLeft w:val="0"/>
      <w:marRight w:val="0"/>
      <w:marTop w:val="0"/>
      <w:marBottom w:val="0"/>
      <w:divBdr>
        <w:top w:val="none" w:sz="0" w:space="0" w:color="auto"/>
        <w:left w:val="none" w:sz="0" w:space="0" w:color="auto"/>
        <w:bottom w:val="none" w:sz="0" w:space="0" w:color="auto"/>
        <w:right w:val="none" w:sz="0" w:space="0" w:color="auto"/>
      </w:divBdr>
    </w:div>
    <w:div w:id="1590894371">
      <w:bodyDiv w:val="1"/>
      <w:marLeft w:val="0"/>
      <w:marRight w:val="0"/>
      <w:marTop w:val="0"/>
      <w:marBottom w:val="0"/>
      <w:divBdr>
        <w:top w:val="none" w:sz="0" w:space="0" w:color="auto"/>
        <w:left w:val="none" w:sz="0" w:space="0" w:color="auto"/>
        <w:bottom w:val="none" w:sz="0" w:space="0" w:color="auto"/>
        <w:right w:val="none" w:sz="0" w:space="0" w:color="auto"/>
      </w:divBdr>
    </w:div>
    <w:div w:id="1618366107">
      <w:bodyDiv w:val="1"/>
      <w:marLeft w:val="0"/>
      <w:marRight w:val="0"/>
      <w:marTop w:val="0"/>
      <w:marBottom w:val="0"/>
      <w:divBdr>
        <w:top w:val="none" w:sz="0" w:space="0" w:color="auto"/>
        <w:left w:val="none" w:sz="0" w:space="0" w:color="auto"/>
        <w:bottom w:val="none" w:sz="0" w:space="0" w:color="auto"/>
        <w:right w:val="none" w:sz="0" w:space="0" w:color="auto"/>
      </w:divBdr>
    </w:div>
    <w:div w:id="1619407414">
      <w:bodyDiv w:val="1"/>
      <w:marLeft w:val="0"/>
      <w:marRight w:val="0"/>
      <w:marTop w:val="0"/>
      <w:marBottom w:val="0"/>
      <w:divBdr>
        <w:top w:val="none" w:sz="0" w:space="0" w:color="auto"/>
        <w:left w:val="none" w:sz="0" w:space="0" w:color="auto"/>
        <w:bottom w:val="none" w:sz="0" w:space="0" w:color="auto"/>
        <w:right w:val="none" w:sz="0" w:space="0" w:color="auto"/>
      </w:divBdr>
    </w:div>
    <w:div w:id="1628049159">
      <w:bodyDiv w:val="1"/>
      <w:marLeft w:val="0"/>
      <w:marRight w:val="0"/>
      <w:marTop w:val="0"/>
      <w:marBottom w:val="0"/>
      <w:divBdr>
        <w:top w:val="none" w:sz="0" w:space="0" w:color="auto"/>
        <w:left w:val="none" w:sz="0" w:space="0" w:color="auto"/>
        <w:bottom w:val="none" w:sz="0" w:space="0" w:color="auto"/>
        <w:right w:val="none" w:sz="0" w:space="0" w:color="auto"/>
      </w:divBdr>
    </w:div>
    <w:div w:id="1630237672">
      <w:bodyDiv w:val="1"/>
      <w:marLeft w:val="0"/>
      <w:marRight w:val="0"/>
      <w:marTop w:val="0"/>
      <w:marBottom w:val="0"/>
      <w:divBdr>
        <w:top w:val="none" w:sz="0" w:space="0" w:color="auto"/>
        <w:left w:val="none" w:sz="0" w:space="0" w:color="auto"/>
        <w:bottom w:val="none" w:sz="0" w:space="0" w:color="auto"/>
        <w:right w:val="none" w:sz="0" w:space="0" w:color="auto"/>
      </w:divBdr>
    </w:div>
    <w:div w:id="1639721539">
      <w:bodyDiv w:val="1"/>
      <w:marLeft w:val="0"/>
      <w:marRight w:val="0"/>
      <w:marTop w:val="0"/>
      <w:marBottom w:val="0"/>
      <w:divBdr>
        <w:top w:val="none" w:sz="0" w:space="0" w:color="auto"/>
        <w:left w:val="none" w:sz="0" w:space="0" w:color="auto"/>
        <w:bottom w:val="none" w:sz="0" w:space="0" w:color="auto"/>
        <w:right w:val="none" w:sz="0" w:space="0" w:color="auto"/>
      </w:divBdr>
    </w:div>
    <w:div w:id="1652753393">
      <w:bodyDiv w:val="1"/>
      <w:marLeft w:val="0"/>
      <w:marRight w:val="0"/>
      <w:marTop w:val="0"/>
      <w:marBottom w:val="0"/>
      <w:divBdr>
        <w:top w:val="none" w:sz="0" w:space="0" w:color="auto"/>
        <w:left w:val="none" w:sz="0" w:space="0" w:color="auto"/>
        <w:bottom w:val="none" w:sz="0" w:space="0" w:color="auto"/>
        <w:right w:val="none" w:sz="0" w:space="0" w:color="auto"/>
      </w:divBdr>
    </w:div>
    <w:div w:id="1666471173">
      <w:bodyDiv w:val="1"/>
      <w:marLeft w:val="0"/>
      <w:marRight w:val="0"/>
      <w:marTop w:val="0"/>
      <w:marBottom w:val="0"/>
      <w:divBdr>
        <w:top w:val="none" w:sz="0" w:space="0" w:color="auto"/>
        <w:left w:val="none" w:sz="0" w:space="0" w:color="auto"/>
        <w:bottom w:val="none" w:sz="0" w:space="0" w:color="auto"/>
        <w:right w:val="none" w:sz="0" w:space="0" w:color="auto"/>
      </w:divBdr>
    </w:div>
    <w:div w:id="1672751726">
      <w:bodyDiv w:val="1"/>
      <w:marLeft w:val="0"/>
      <w:marRight w:val="0"/>
      <w:marTop w:val="0"/>
      <w:marBottom w:val="0"/>
      <w:divBdr>
        <w:top w:val="none" w:sz="0" w:space="0" w:color="auto"/>
        <w:left w:val="none" w:sz="0" w:space="0" w:color="auto"/>
        <w:bottom w:val="none" w:sz="0" w:space="0" w:color="auto"/>
        <w:right w:val="none" w:sz="0" w:space="0" w:color="auto"/>
      </w:divBdr>
    </w:div>
    <w:div w:id="1674065148">
      <w:bodyDiv w:val="1"/>
      <w:marLeft w:val="0"/>
      <w:marRight w:val="0"/>
      <w:marTop w:val="0"/>
      <w:marBottom w:val="0"/>
      <w:divBdr>
        <w:top w:val="none" w:sz="0" w:space="0" w:color="auto"/>
        <w:left w:val="none" w:sz="0" w:space="0" w:color="auto"/>
        <w:bottom w:val="none" w:sz="0" w:space="0" w:color="auto"/>
        <w:right w:val="none" w:sz="0" w:space="0" w:color="auto"/>
      </w:divBdr>
    </w:div>
    <w:div w:id="1674070207">
      <w:bodyDiv w:val="1"/>
      <w:marLeft w:val="0"/>
      <w:marRight w:val="0"/>
      <w:marTop w:val="0"/>
      <w:marBottom w:val="0"/>
      <w:divBdr>
        <w:top w:val="none" w:sz="0" w:space="0" w:color="auto"/>
        <w:left w:val="none" w:sz="0" w:space="0" w:color="auto"/>
        <w:bottom w:val="none" w:sz="0" w:space="0" w:color="auto"/>
        <w:right w:val="none" w:sz="0" w:space="0" w:color="auto"/>
      </w:divBdr>
    </w:div>
    <w:div w:id="1675840773">
      <w:bodyDiv w:val="1"/>
      <w:marLeft w:val="0"/>
      <w:marRight w:val="0"/>
      <w:marTop w:val="0"/>
      <w:marBottom w:val="0"/>
      <w:divBdr>
        <w:top w:val="none" w:sz="0" w:space="0" w:color="auto"/>
        <w:left w:val="none" w:sz="0" w:space="0" w:color="auto"/>
        <w:bottom w:val="none" w:sz="0" w:space="0" w:color="auto"/>
        <w:right w:val="none" w:sz="0" w:space="0" w:color="auto"/>
      </w:divBdr>
    </w:div>
    <w:div w:id="1677921203">
      <w:bodyDiv w:val="1"/>
      <w:marLeft w:val="0"/>
      <w:marRight w:val="0"/>
      <w:marTop w:val="0"/>
      <w:marBottom w:val="0"/>
      <w:divBdr>
        <w:top w:val="none" w:sz="0" w:space="0" w:color="auto"/>
        <w:left w:val="none" w:sz="0" w:space="0" w:color="auto"/>
        <w:bottom w:val="none" w:sz="0" w:space="0" w:color="auto"/>
        <w:right w:val="none" w:sz="0" w:space="0" w:color="auto"/>
      </w:divBdr>
    </w:div>
    <w:div w:id="1682732470">
      <w:bodyDiv w:val="1"/>
      <w:marLeft w:val="0"/>
      <w:marRight w:val="0"/>
      <w:marTop w:val="0"/>
      <w:marBottom w:val="0"/>
      <w:divBdr>
        <w:top w:val="none" w:sz="0" w:space="0" w:color="auto"/>
        <w:left w:val="none" w:sz="0" w:space="0" w:color="auto"/>
        <w:bottom w:val="none" w:sz="0" w:space="0" w:color="auto"/>
        <w:right w:val="none" w:sz="0" w:space="0" w:color="auto"/>
      </w:divBdr>
    </w:div>
    <w:div w:id="1686831603">
      <w:bodyDiv w:val="1"/>
      <w:marLeft w:val="0"/>
      <w:marRight w:val="0"/>
      <w:marTop w:val="0"/>
      <w:marBottom w:val="0"/>
      <w:divBdr>
        <w:top w:val="none" w:sz="0" w:space="0" w:color="auto"/>
        <w:left w:val="none" w:sz="0" w:space="0" w:color="auto"/>
        <w:bottom w:val="none" w:sz="0" w:space="0" w:color="auto"/>
        <w:right w:val="none" w:sz="0" w:space="0" w:color="auto"/>
      </w:divBdr>
    </w:div>
    <w:div w:id="1700661492">
      <w:bodyDiv w:val="1"/>
      <w:marLeft w:val="0"/>
      <w:marRight w:val="0"/>
      <w:marTop w:val="0"/>
      <w:marBottom w:val="0"/>
      <w:divBdr>
        <w:top w:val="none" w:sz="0" w:space="0" w:color="auto"/>
        <w:left w:val="none" w:sz="0" w:space="0" w:color="auto"/>
        <w:bottom w:val="none" w:sz="0" w:space="0" w:color="auto"/>
        <w:right w:val="none" w:sz="0" w:space="0" w:color="auto"/>
      </w:divBdr>
    </w:div>
    <w:div w:id="1728643997">
      <w:bodyDiv w:val="1"/>
      <w:marLeft w:val="0"/>
      <w:marRight w:val="0"/>
      <w:marTop w:val="0"/>
      <w:marBottom w:val="0"/>
      <w:divBdr>
        <w:top w:val="none" w:sz="0" w:space="0" w:color="auto"/>
        <w:left w:val="none" w:sz="0" w:space="0" w:color="auto"/>
        <w:bottom w:val="none" w:sz="0" w:space="0" w:color="auto"/>
        <w:right w:val="none" w:sz="0" w:space="0" w:color="auto"/>
      </w:divBdr>
    </w:div>
    <w:div w:id="1763335012">
      <w:bodyDiv w:val="1"/>
      <w:marLeft w:val="0"/>
      <w:marRight w:val="0"/>
      <w:marTop w:val="0"/>
      <w:marBottom w:val="0"/>
      <w:divBdr>
        <w:top w:val="none" w:sz="0" w:space="0" w:color="auto"/>
        <w:left w:val="none" w:sz="0" w:space="0" w:color="auto"/>
        <w:bottom w:val="none" w:sz="0" w:space="0" w:color="auto"/>
        <w:right w:val="none" w:sz="0" w:space="0" w:color="auto"/>
      </w:divBdr>
    </w:div>
    <w:div w:id="1763598341">
      <w:bodyDiv w:val="1"/>
      <w:marLeft w:val="0"/>
      <w:marRight w:val="0"/>
      <w:marTop w:val="0"/>
      <w:marBottom w:val="0"/>
      <w:divBdr>
        <w:top w:val="none" w:sz="0" w:space="0" w:color="auto"/>
        <w:left w:val="none" w:sz="0" w:space="0" w:color="auto"/>
        <w:bottom w:val="none" w:sz="0" w:space="0" w:color="auto"/>
        <w:right w:val="none" w:sz="0" w:space="0" w:color="auto"/>
      </w:divBdr>
    </w:div>
    <w:div w:id="1774550925">
      <w:bodyDiv w:val="1"/>
      <w:marLeft w:val="0"/>
      <w:marRight w:val="0"/>
      <w:marTop w:val="0"/>
      <w:marBottom w:val="0"/>
      <w:divBdr>
        <w:top w:val="none" w:sz="0" w:space="0" w:color="auto"/>
        <w:left w:val="none" w:sz="0" w:space="0" w:color="auto"/>
        <w:bottom w:val="none" w:sz="0" w:space="0" w:color="auto"/>
        <w:right w:val="none" w:sz="0" w:space="0" w:color="auto"/>
      </w:divBdr>
    </w:div>
    <w:div w:id="1781408615">
      <w:bodyDiv w:val="1"/>
      <w:marLeft w:val="0"/>
      <w:marRight w:val="0"/>
      <w:marTop w:val="0"/>
      <w:marBottom w:val="0"/>
      <w:divBdr>
        <w:top w:val="none" w:sz="0" w:space="0" w:color="auto"/>
        <w:left w:val="none" w:sz="0" w:space="0" w:color="auto"/>
        <w:bottom w:val="none" w:sz="0" w:space="0" w:color="auto"/>
        <w:right w:val="none" w:sz="0" w:space="0" w:color="auto"/>
      </w:divBdr>
    </w:div>
    <w:div w:id="1782844785">
      <w:bodyDiv w:val="1"/>
      <w:marLeft w:val="0"/>
      <w:marRight w:val="0"/>
      <w:marTop w:val="0"/>
      <w:marBottom w:val="0"/>
      <w:divBdr>
        <w:top w:val="none" w:sz="0" w:space="0" w:color="auto"/>
        <w:left w:val="none" w:sz="0" w:space="0" w:color="auto"/>
        <w:bottom w:val="none" w:sz="0" w:space="0" w:color="auto"/>
        <w:right w:val="none" w:sz="0" w:space="0" w:color="auto"/>
      </w:divBdr>
    </w:div>
    <w:div w:id="1787773431">
      <w:bodyDiv w:val="1"/>
      <w:marLeft w:val="0"/>
      <w:marRight w:val="0"/>
      <w:marTop w:val="0"/>
      <w:marBottom w:val="0"/>
      <w:divBdr>
        <w:top w:val="none" w:sz="0" w:space="0" w:color="auto"/>
        <w:left w:val="none" w:sz="0" w:space="0" w:color="auto"/>
        <w:bottom w:val="none" w:sz="0" w:space="0" w:color="auto"/>
        <w:right w:val="none" w:sz="0" w:space="0" w:color="auto"/>
      </w:divBdr>
    </w:div>
    <w:div w:id="1791708692">
      <w:bodyDiv w:val="1"/>
      <w:marLeft w:val="0"/>
      <w:marRight w:val="0"/>
      <w:marTop w:val="0"/>
      <w:marBottom w:val="0"/>
      <w:divBdr>
        <w:top w:val="none" w:sz="0" w:space="0" w:color="auto"/>
        <w:left w:val="none" w:sz="0" w:space="0" w:color="auto"/>
        <w:bottom w:val="none" w:sz="0" w:space="0" w:color="auto"/>
        <w:right w:val="none" w:sz="0" w:space="0" w:color="auto"/>
      </w:divBdr>
    </w:div>
    <w:div w:id="1796827914">
      <w:bodyDiv w:val="1"/>
      <w:marLeft w:val="0"/>
      <w:marRight w:val="0"/>
      <w:marTop w:val="0"/>
      <w:marBottom w:val="0"/>
      <w:divBdr>
        <w:top w:val="none" w:sz="0" w:space="0" w:color="auto"/>
        <w:left w:val="none" w:sz="0" w:space="0" w:color="auto"/>
        <w:bottom w:val="none" w:sz="0" w:space="0" w:color="auto"/>
        <w:right w:val="none" w:sz="0" w:space="0" w:color="auto"/>
      </w:divBdr>
    </w:div>
    <w:div w:id="1824736591">
      <w:bodyDiv w:val="1"/>
      <w:marLeft w:val="0"/>
      <w:marRight w:val="0"/>
      <w:marTop w:val="0"/>
      <w:marBottom w:val="0"/>
      <w:divBdr>
        <w:top w:val="none" w:sz="0" w:space="0" w:color="auto"/>
        <w:left w:val="none" w:sz="0" w:space="0" w:color="auto"/>
        <w:bottom w:val="none" w:sz="0" w:space="0" w:color="auto"/>
        <w:right w:val="none" w:sz="0" w:space="0" w:color="auto"/>
      </w:divBdr>
    </w:div>
    <w:div w:id="1833715810">
      <w:bodyDiv w:val="1"/>
      <w:marLeft w:val="0"/>
      <w:marRight w:val="0"/>
      <w:marTop w:val="0"/>
      <w:marBottom w:val="0"/>
      <w:divBdr>
        <w:top w:val="none" w:sz="0" w:space="0" w:color="auto"/>
        <w:left w:val="none" w:sz="0" w:space="0" w:color="auto"/>
        <w:bottom w:val="none" w:sz="0" w:space="0" w:color="auto"/>
        <w:right w:val="none" w:sz="0" w:space="0" w:color="auto"/>
      </w:divBdr>
    </w:div>
    <w:div w:id="1835603992">
      <w:bodyDiv w:val="1"/>
      <w:marLeft w:val="0"/>
      <w:marRight w:val="0"/>
      <w:marTop w:val="0"/>
      <w:marBottom w:val="0"/>
      <w:divBdr>
        <w:top w:val="none" w:sz="0" w:space="0" w:color="auto"/>
        <w:left w:val="none" w:sz="0" w:space="0" w:color="auto"/>
        <w:bottom w:val="none" w:sz="0" w:space="0" w:color="auto"/>
        <w:right w:val="none" w:sz="0" w:space="0" w:color="auto"/>
      </w:divBdr>
    </w:div>
    <w:div w:id="1840535610">
      <w:bodyDiv w:val="1"/>
      <w:marLeft w:val="0"/>
      <w:marRight w:val="0"/>
      <w:marTop w:val="0"/>
      <w:marBottom w:val="0"/>
      <w:divBdr>
        <w:top w:val="none" w:sz="0" w:space="0" w:color="auto"/>
        <w:left w:val="none" w:sz="0" w:space="0" w:color="auto"/>
        <w:bottom w:val="none" w:sz="0" w:space="0" w:color="auto"/>
        <w:right w:val="none" w:sz="0" w:space="0" w:color="auto"/>
      </w:divBdr>
    </w:div>
    <w:div w:id="1850944034">
      <w:bodyDiv w:val="1"/>
      <w:marLeft w:val="0"/>
      <w:marRight w:val="0"/>
      <w:marTop w:val="0"/>
      <w:marBottom w:val="0"/>
      <w:divBdr>
        <w:top w:val="none" w:sz="0" w:space="0" w:color="auto"/>
        <w:left w:val="none" w:sz="0" w:space="0" w:color="auto"/>
        <w:bottom w:val="none" w:sz="0" w:space="0" w:color="auto"/>
        <w:right w:val="none" w:sz="0" w:space="0" w:color="auto"/>
      </w:divBdr>
    </w:div>
    <w:div w:id="1863745404">
      <w:bodyDiv w:val="1"/>
      <w:marLeft w:val="0"/>
      <w:marRight w:val="0"/>
      <w:marTop w:val="0"/>
      <w:marBottom w:val="0"/>
      <w:divBdr>
        <w:top w:val="none" w:sz="0" w:space="0" w:color="auto"/>
        <w:left w:val="none" w:sz="0" w:space="0" w:color="auto"/>
        <w:bottom w:val="none" w:sz="0" w:space="0" w:color="auto"/>
        <w:right w:val="none" w:sz="0" w:space="0" w:color="auto"/>
      </w:divBdr>
    </w:div>
    <w:div w:id="1865828014">
      <w:bodyDiv w:val="1"/>
      <w:marLeft w:val="0"/>
      <w:marRight w:val="0"/>
      <w:marTop w:val="0"/>
      <w:marBottom w:val="0"/>
      <w:divBdr>
        <w:top w:val="none" w:sz="0" w:space="0" w:color="auto"/>
        <w:left w:val="none" w:sz="0" w:space="0" w:color="auto"/>
        <w:bottom w:val="none" w:sz="0" w:space="0" w:color="auto"/>
        <w:right w:val="none" w:sz="0" w:space="0" w:color="auto"/>
      </w:divBdr>
    </w:div>
    <w:div w:id="1886217523">
      <w:bodyDiv w:val="1"/>
      <w:marLeft w:val="0"/>
      <w:marRight w:val="0"/>
      <w:marTop w:val="0"/>
      <w:marBottom w:val="0"/>
      <w:divBdr>
        <w:top w:val="none" w:sz="0" w:space="0" w:color="auto"/>
        <w:left w:val="none" w:sz="0" w:space="0" w:color="auto"/>
        <w:bottom w:val="none" w:sz="0" w:space="0" w:color="auto"/>
        <w:right w:val="none" w:sz="0" w:space="0" w:color="auto"/>
      </w:divBdr>
    </w:div>
    <w:div w:id="1892225169">
      <w:bodyDiv w:val="1"/>
      <w:marLeft w:val="0"/>
      <w:marRight w:val="0"/>
      <w:marTop w:val="0"/>
      <w:marBottom w:val="0"/>
      <w:divBdr>
        <w:top w:val="none" w:sz="0" w:space="0" w:color="auto"/>
        <w:left w:val="none" w:sz="0" w:space="0" w:color="auto"/>
        <w:bottom w:val="none" w:sz="0" w:space="0" w:color="auto"/>
        <w:right w:val="none" w:sz="0" w:space="0" w:color="auto"/>
      </w:divBdr>
    </w:div>
    <w:div w:id="1896617777">
      <w:bodyDiv w:val="1"/>
      <w:marLeft w:val="0"/>
      <w:marRight w:val="0"/>
      <w:marTop w:val="0"/>
      <w:marBottom w:val="0"/>
      <w:divBdr>
        <w:top w:val="none" w:sz="0" w:space="0" w:color="auto"/>
        <w:left w:val="none" w:sz="0" w:space="0" w:color="auto"/>
        <w:bottom w:val="none" w:sz="0" w:space="0" w:color="auto"/>
        <w:right w:val="none" w:sz="0" w:space="0" w:color="auto"/>
      </w:divBdr>
    </w:div>
    <w:div w:id="1944603635">
      <w:bodyDiv w:val="1"/>
      <w:marLeft w:val="0"/>
      <w:marRight w:val="0"/>
      <w:marTop w:val="0"/>
      <w:marBottom w:val="0"/>
      <w:divBdr>
        <w:top w:val="none" w:sz="0" w:space="0" w:color="auto"/>
        <w:left w:val="none" w:sz="0" w:space="0" w:color="auto"/>
        <w:bottom w:val="none" w:sz="0" w:space="0" w:color="auto"/>
        <w:right w:val="none" w:sz="0" w:space="0" w:color="auto"/>
      </w:divBdr>
    </w:div>
    <w:div w:id="1953591121">
      <w:bodyDiv w:val="1"/>
      <w:marLeft w:val="0"/>
      <w:marRight w:val="0"/>
      <w:marTop w:val="0"/>
      <w:marBottom w:val="0"/>
      <w:divBdr>
        <w:top w:val="none" w:sz="0" w:space="0" w:color="auto"/>
        <w:left w:val="none" w:sz="0" w:space="0" w:color="auto"/>
        <w:bottom w:val="none" w:sz="0" w:space="0" w:color="auto"/>
        <w:right w:val="none" w:sz="0" w:space="0" w:color="auto"/>
      </w:divBdr>
    </w:div>
    <w:div w:id="1969236343">
      <w:bodyDiv w:val="1"/>
      <w:marLeft w:val="0"/>
      <w:marRight w:val="0"/>
      <w:marTop w:val="0"/>
      <w:marBottom w:val="0"/>
      <w:divBdr>
        <w:top w:val="none" w:sz="0" w:space="0" w:color="auto"/>
        <w:left w:val="none" w:sz="0" w:space="0" w:color="auto"/>
        <w:bottom w:val="none" w:sz="0" w:space="0" w:color="auto"/>
        <w:right w:val="none" w:sz="0" w:space="0" w:color="auto"/>
      </w:divBdr>
    </w:div>
    <w:div w:id="1987659813">
      <w:bodyDiv w:val="1"/>
      <w:marLeft w:val="0"/>
      <w:marRight w:val="0"/>
      <w:marTop w:val="0"/>
      <w:marBottom w:val="0"/>
      <w:divBdr>
        <w:top w:val="none" w:sz="0" w:space="0" w:color="auto"/>
        <w:left w:val="none" w:sz="0" w:space="0" w:color="auto"/>
        <w:bottom w:val="none" w:sz="0" w:space="0" w:color="auto"/>
        <w:right w:val="none" w:sz="0" w:space="0" w:color="auto"/>
      </w:divBdr>
    </w:div>
    <w:div w:id="2006473481">
      <w:bodyDiv w:val="1"/>
      <w:marLeft w:val="0"/>
      <w:marRight w:val="0"/>
      <w:marTop w:val="0"/>
      <w:marBottom w:val="0"/>
      <w:divBdr>
        <w:top w:val="none" w:sz="0" w:space="0" w:color="auto"/>
        <w:left w:val="none" w:sz="0" w:space="0" w:color="auto"/>
        <w:bottom w:val="none" w:sz="0" w:space="0" w:color="auto"/>
        <w:right w:val="none" w:sz="0" w:space="0" w:color="auto"/>
      </w:divBdr>
    </w:div>
    <w:div w:id="2008897296">
      <w:bodyDiv w:val="1"/>
      <w:marLeft w:val="0"/>
      <w:marRight w:val="0"/>
      <w:marTop w:val="0"/>
      <w:marBottom w:val="0"/>
      <w:divBdr>
        <w:top w:val="none" w:sz="0" w:space="0" w:color="auto"/>
        <w:left w:val="none" w:sz="0" w:space="0" w:color="auto"/>
        <w:bottom w:val="none" w:sz="0" w:space="0" w:color="auto"/>
        <w:right w:val="none" w:sz="0" w:space="0" w:color="auto"/>
      </w:divBdr>
    </w:div>
    <w:div w:id="2012487876">
      <w:bodyDiv w:val="1"/>
      <w:marLeft w:val="0"/>
      <w:marRight w:val="0"/>
      <w:marTop w:val="0"/>
      <w:marBottom w:val="0"/>
      <w:divBdr>
        <w:top w:val="none" w:sz="0" w:space="0" w:color="auto"/>
        <w:left w:val="none" w:sz="0" w:space="0" w:color="auto"/>
        <w:bottom w:val="none" w:sz="0" w:space="0" w:color="auto"/>
        <w:right w:val="none" w:sz="0" w:space="0" w:color="auto"/>
      </w:divBdr>
    </w:div>
    <w:div w:id="2030568081">
      <w:bodyDiv w:val="1"/>
      <w:marLeft w:val="0"/>
      <w:marRight w:val="0"/>
      <w:marTop w:val="0"/>
      <w:marBottom w:val="0"/>
      <w:divBdr>
        <w:top w:val="none" w:sz="0" w:space="0" w:color="auto"/>
        <w:left w:val="none" w:sz="0" w:space="0" w:color="auto"/>
        <w:bottom w:val="none" w:sz="0" w:space="0" w:color="auto"/>
        <w:right w:val="none" w:sz="0" w:space="0" w:color="auto"/>
      </w:divBdr>
    </w:div>
    <w:div w:id="2038502921">
      <w:bodyDiv w:val="1"/>
      <w:marLeft w:val="0"/>
      <w:marRight w:val="0"/>
      <w:marTop w:val="0"/>
      <w:marBottom w:val="0"/>
      <w:divBdr>
        <w:top w:val="none" w:sz="0" w:space="0" w:color="auto"/>
        <w:left w:val="none" w:sz="0" w:space="0" w:color="auto"/>
        <w:bottom w:val="none" w:sz="0" w:space="0" w:color="auto"/>
        <w:right w:val="none" w:sz="0" w:space="0" w:color="auto"/>
      </w:divBdr>
    </w:div>
    <w:div w:id="2040542390">
      <w:bodyDiv w:val="1"/>
      <w:marLeft w:val="0"/>
      <w:marRight w:val="0"/>
      <w:marTop w:val="0"/>
      <w:marBottom w:val="0"/>
      <w:divBdr>
        <w:top w:val="none" w:sz="0" w:space="0" w:color="auto"/>
        <w:left w:val="none" w:sz="0" w:space="0" w:color="auto"/>
        <w:bottom w:val="none" w:sz="0" w:space="0" w:color="auto"/>
        <w:right w:val="none" w:sz="0" w:space="0" w:color="auto"/>
      </w:divBdr>
    </w:div>
    <w:div w:id="2043892874">
      <w:bodyDiv w:val="1"/>
      <w:marLeft w:val="0"/>
      <w:marRight w:val="0"/>
      <w:marTop w:val="0"/>
      <w:marBottom w:val="0"/>
      <w:divBdr>
        <w:top w:val="none" w:sz="0" w:space="0" w:color="auto"/>
        <w:left w:val="none" w:sz="0" w:space="0" w:color="auto"/>
        <w:bottom w:val="none" w:sz="0" w:space="0" w:color="auto"/>
        <w:right w:val="none" w:sz="0" w:space="0" w:color="auto"/>
      </w:divBdr>
    </w:div>
    <w:div w:id="2053112474">
      <w:bodyDiv w:val="1"/>
      <w:marLeft w:val="0"/>
      <w:marRight w:val="0"/>
      <w:marTop w:val="0"/>
      <w:marBottom w:val="0"/>
      <w:divBdr>
        <w:top w:val="none" w:sz="0" w:space="0" w:color="auto"/>
        <w:left w:val="none" w:sz="0" w:space="0" w:color="auto"/>
        <w:bottom w:val="none" w:sz="0" w:space="0" w:color="auto"/>
        <w:right w:val="none" w:sz="0" w:space="0" w:color="auto"/>
      </w:divBdr>
    </w:div>
    <w:div w:id="2056201522">
      <w:bodyDiv w:val="1"/>
      <w:marLeft w:val="0"/>
      <w:marRight w:val="0"/>
      <w:marTop w:val="0"/>
      <w:marBottom w:val="0"/>
      <w:divBdr>
        <w:top w:val="none" w:sz="0" w:space="0" w:color="auto"/>
        <w:left w:val="none" w:sz="0" w:space="0" w:color="auto"/>
        <w:bottom w:val="none" w:sz="0" w:space="0" w:color="auto"/>
        <w:right w:val="none" w:sz="0" w:space="0" w:color="auto"/>
      </w:divBdr>
    </w:div>
    <w:div w:id="2064677599">
      <w:bodyDiv w:val="1"/>
      <w:marLeft w:val="0"/>
      <w:marRight w:val="0"/>
      <w:marTop w:val="0"/>
      <w:marBottom w:val="0"/>
      <w:divBdr>
        <w:top w:val="none" w:sz="0" w:space="0" w:color="auto"/>
        <w:left w:val="none" w:sz="0" w:space="0" w:color="auto"/>
        <w:bottom w:val="none" w:sz="0" w:space="0" w:color="auto"/>
        <w:right w:val="none" w:sz="0" w:space="0" w:color="auto"/>
      </w:divBdr>
    </w:div>
    <w:div w:id="2095197920">
      <w:bodyDiv w:val="1"/>
      <w:marLeft w:val="0"/>
      <w:marRight w:val="0"/>
      <w:marTop w:val="0"/>
      <w:marBottom w:val="0"/>
      <w:divBdr>
        <w:top w:val="none" w:sz="0" w:space="0" w:color="auto"/>
        <w:left w:val="none" w:sz="0" w:space="0" w:color="auto"/>
        <w:bottom w:val="none" w:sz="0" w:space="0" w:color="auto"/>
        <w:right w:val="none" w:sz="0" w:space="0" w:color="auto"/>
      </w:divBdr>
    </w:div>
    <w:div w:id="2097552330">
      <w:bodyDiv w:val="1"/>
      <w:marLeft w:val="0"/>
      <w:marRight w:val="0"/>
      <w:marTop w:val="0"/>
      <w:marBottom w:val="0"/>
      <w:divBdr>
        <w:top w:val="none" w:sz="0" w:space="0" w:color="auto"/>
        <w:left w:val="none" w:sz="0" w:space="0" w:color="auto"/>
        <w:bottom w:val="none" w:sz="0" w:space="0" w:color="auto"/>
        <w:right w:val="none" w:sz="0" w:space="0" w:color="auto"/>
      </w:divBdr>
    </w:div>
    <w:div w:id="2116821843">
      <w:bodyDiv w:val="1"/>
      <w:marLeft w:val="0"/>
      <w:marRight w:val="0"/>
      <w:marTop w:val="0"/>
      <w:marBottom w:val="0"/>
      <w:divBdr>
        <w:top w:val="none" w:sz="0" w:space="0" w:color="auto"/>
        <w:left w:val="none" w:sz="0" w:space="0" w:color="auto"/>
        <w:bottom w:val="none" w:sz="0" w:space="0" w:color="auto"/>
        <w:right w:val="none" w:sz="0" w:space="0" w:color="auto"/>
      </w:divBdr>
    </w:div>
    <w:div w:id="2121751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fp@ms.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ogle.com/search?rlz=1C1GCEU_ruMD821MD821&amp;sxsrf=ACYBGNQAJ6xwe5dD7V1gfKGEM9DjJ0poew:1572437919267&amp;q=hyundai+hd+78&amp;tbm=isch&amp;source=univ&amp;sa=X&amp;ved=2ahUKEwiewe_c-8PlAhVN-yoKHQniBj8QsAR6BAgHEAE" TargetMode="External"/><Relationship Id="rId4" Type="http://schemas.openxmlformats.org/officeDocument/2006/relationships/settings" Target="settings.xml"/><Relationship Id="rId9" Type="http://schemas.openxmlformats.org/officeDocument/2006/relationships/hyperlink" Target="https://www.google.com/search?rlz=1C1GCEU_ruMD821MD821&amp;sxsrf=ACYBGNQAJ6xwe5dD7V1gfKGEM9DjJ0poew:1572437919267&amp;q=hyundai+hd+78&amp;tbm=isch&amp;source=univ&amp;sa=X&amp;ved=2ahUKEwiewe_c-8PlAhVN-yoKHQniBj8QsAR6BAgHEA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68B85-A24F-4BE1-BA87-228756D81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3225</TotalTime>
  <Pages>1</Pages>
  <Words>1858</Words>
  <Characters>10596</Characters>
  <Application>Microsoft Office Word</Application>
  <DocSecurity>0</DocSecurity>
  <Lines>88</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Negrescul Ludmila</dc:creator>
  <cp:keywords/>
  <dc:description/>
  <cp:lastModifiedBy>Bouros Gabriela</cp:lastModifiedBy>
  <cp:revision>63</cp:revision>
  <cp:lastPrinted>2022-02-09T14:33:00Z</cp:lastPrinted>
  <dcterms:created xsi:type="dcterms:W3CDTF">2019-03-14T13:40:00Z</dcterms:created>
  <dcterms:modified xsi:type="dcterms:W3CDTF">2022-02-09T14:34:00Z</dcterms:modified>
</cp:coreProperties>
</file>