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34907347" w14:textId="77777777">
        <w:tblPrEx>
          <w:tblCellMar>
            <w:top w:w="0" w:type="dxa"/>
            <w:bottom w:w="0" w:type="dxa"/>
          </w:tblCellMar>
        </w:tblPrEx>
        <w:tc>
          <w:tcPr>
            <w:tcW w:w="4786" w:type="dxa"/>
            <w:tcBorders>
              <w:top w:val="nil"/>
              <w:left w:val="nil"/>
              <w:bottom w:val="single" w:sz="6" w:space="0" w:color="auto"/>
              <w:right w:val="nil"/>
            </w:tcBorders>
          </w:tcPr>
          <w:p w14:paraId="6FB3C0B0" w14:textId="77777777" w:rsidR="00275A92" w:rsidRPr="00EF2354" w:rsidRDefault="00275A92">
            <w:pPr>
              <w:jc w:val="center"/>
              <w:rPr>
                <w:b/>
                <w:bCs/>
                <w:sz w:val="32"/>
                <w:szCs w:val="32"/>
                <w:lang w:val="en-US"/>
              </w:rPr>
            </w:pPr>
            <w:proofErr w:type="spellStart"/>
            <w:r w:rsidRPr="00EF2354">
              <w:rPr>
                <w:b/>
                <w:bCs/>
                <w:sz w:val="32"/>
                <w:szCs w:val="32"/>
                <w:lang w:val="en-US"/>
              </w:rPr>
              <w:t>Institutie</w:t>
            </w:r>
            <w:proofErr w:type="spellEnd"/>
            <w:r w:rsidRPr="00EF2354">
              <w:rPr>
                <w:b/>
                <w:bCs/>
                <w:sz w:val="32"/>
                <w:szCs w:val="32"/>
                <w:lang w:val="en-US"/>
              </w:rPr>
              <w:t xml:space="preserve"> </w:t>
            </w:r>
            <w:proofErr w:type="spellStart"/>
            <w:r w:rsidRPr="00EF2354">
              <w:rPr>
                <w:b/>
                <w:bCs/>
                <w:sz w:val="32"/>
                <w:szCs w:val="32"/>
                <w:lang w:val="en-US"/>
              </w:rPr>
              <w:t>prescolara</w:t>
            </w:r>
            <w:proofErr w:type="spellEnd"/>
            <w:r w:rsidRPr="00EF2354">
              <w:rPr>
                <w:b/>
                <w:bCs/>
                <w:sz w:val="32"/>
                <w:szCs w:val="32"/>
                <w:lang w:val="en-US"/>
              </w:rPr>
              <w:t xml:space="preserve"> de 160 </w:t>
            </w:r>
            <w:proofErr w:type="spellStart"/>
            <w:r w:rsidRPr="00EF2354">
              <w:rPr>
                <w:b/>
                <w:bCs/>
                <w:sz w:val="32"/>
                <w:szCs w:val="32"/>
                <w:lang w:val="en-US"/>
              </w:rPr>
              <w:t>locuri</w:t>
            </w:r>
            <w:proofErr w:type="spellEnd"/>
            <w:r w:rsidRPr="00EF2354">
              <w:rPr>
                <w:b/>
                <w:bCs/>
                <w:sz w:val="32"/>
                <w:szCs w:val="32"/>
                <w:lang w:val="en-US"/>
              </w:rPr>
              <w:t xml:space="preserve"> din </w:t>
            </w:r>
            <w:proofErr w:type="spellStart"/>
            <w:proofErr w:type="gramStart"/>
            <w:r w:rsidRPr="00EF2354">
              <w:rPr>
                <w:b/>
                <w:bCs/>
                <w:sz w:val="32"/>
                <w:szCs w:val="32"/>
                <w:lang w:val="en-US"/>
              </w:rPr>
              <w:t>s.Bic</w:t>
            </w:r>
            <w:proofErr w:type="spellEnd"/>
            <w:proofErr w:type="gramEnd"/>
            <w:r w:rsidRPr="00EF2354">
              <w:rPr>
                <w:b/>
                <w:bCs/>
                <w:sz w:val="32"/>
                <w:szCs w:val="32"/>
                <w:lang w:val="en-US"/>
              </w:rPr>
              <w:t xml:space="preserve">, </w:t>
            </w:r>
            <w:proofErr w:type="spellStart"/>
            <w:r w:rsidRPr="00EF2354">
              <w:rPr>
                <w:b/>
                <w:bCs/>
                <w:sz w:val="32"/>
                <w:szCs w:val="32"/>
                <w:lang w:val="en-US"/>
              </w:rPr>
              <w:t>com.Bubuieci</w:t>
            </w:r>
            <w:proofErr w:type="spellEnd"/>
            <w:r w:rsidRPr="00EF2354">
              <w:rPr>
                <w:b/>
                <w:bCs/>
                <w:sz w:val="32"/>
                <w:szCs w:val="32"/>
                <w:lang w:val="en-US"/>
              </w:rPr>
              <w:t xml:space="preserve">, </w:t>
            </w:r>
            <w:proofErr w:type="spellStart"/>
            <w:r w:rsidRPr="00EF2354">
              <w:rPr>
                <w:b/>
                <w:bCs/>
                <w:sz w:val="32"/>
                <w:szCs w:val="32"/>
                <w:lang w:val="en-US"/>
              </w:rPr>
              <w:t>mun.Chisinau</w:t>
            </w:r>
            <w:proofErr w:type="spellEnd"/>
          </w:p>
        </w:tc>
        <w:tc>
          <w:tcPr>
            <w:tcW w:w="5245" w:type="dxa"/>
            <w:tcBorders>
              <w:top w:val="nil"/>
              <w:left w:val="nil"/>
              <w:bottom w:val="nil"/>
              <w:right w:val="nil"/>
            </w:tcBorders>
          </w:tcPr>
          <w:p w14:paraId="5DF417D2" w14:textId="77777777" w:rsidR="00275A92" w:rsidRDefault="00275A92">
            <w:pPr>
              <w:jc w:val="right"/>
              <w:rPr>
                <w:sz w:val="22"/>
                <w:szCs w:val="22"/>
                <w:lang w:val="en-US"/>
              </w:rPr>
            </w:pPr>
            <w:r>
              <w:rPr>
                <w:sz w:val="22"/>
                <w:szCs w:val="22"/>
                <w:lang w:val="en-US"/>
              </w:rPr>
              <w:t>Formular Nr.1</w:t>
            </w:r>
          </w:p>
          <w:p w14:paraId="7842C51A" w14:textId="77777777" w:rsidR="00275A92" w:rsidRDefault="00275A92">
            <w:pPr>
              <w:jc w:val="right"/>
              <w:rPr>
                <w:sz w:val="16"/>
                <w:szCs w:val="16"/>
              </w:rPr>
            </w:pPr>
            <w:proofErr w:type="spellStart"/>
            <w:r>
              <w:rPr>
                <w:sz w:val="16"/>
                <w:szCs w:val="16"/>
                <w:lang w:val="en-US"/>
              </w:rPr>
              <w:t>WinCmeta</w:t>
            </w:r>
            <w:proofErr w:type="spellEnd"/>
          </w:p>
        </w:tc>
      </w:tr>
      <w:tr w:rsidR="00275A92" w14:paraId="14A5F781" w14:textId="77777777">
        <w:tblPrEx>
          <w:tblCellMar>
            <w:top w:w="0" w:type="dxa"/>
            <w:bottom w:w="0" w:type="dxa"/>
          </w:tblCellMar>
        </w:tblPrEx>
        <w:tc>
          <w:tcPr>
            <w:tcW w:w="4786" w:type="dxa"/>
            <w:tcBorders>
              <w:top w:val="nil"/>
              <w:left w:val="nil"/>
              <w:bottom w:val="nil"/>
              <w:right w:val="nil"/>
            </w:tcBorders>
          </w:tcPr>
          <w:p w14:paraId="24A335F3"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245965E0" w14:textId="77777777" w:rsidR="00275A92" w:rsidRDefault="00275A92">
            <w:pPr>
              <w:jc w:val="center"/>
            </w:pPr>
          </w:p>
        </w:tc>
      </w:tr>
    </w:tbl>
    <w:p w14:paraId="3E14BB06" w14:textId="77777777" w:rsidR="00275A92" w:rsidRDefault="00275A92"/>
    <w:p w14:paraId="3C57A0A2" w14:textId="77777777" w:rsidR="00275A92" w:rsidRDefault="00275A92"/>
    <w:p w14:paraId="08BA3D53" w14:textId="43E23C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proofErr w:type="spellEnd"/>
      <w:r>
        <w:rPr>
          <w:b/>
          <w:bCs/>
          <w:sz w:val="40"/>
          <w:szCs w:val="40"/>
          <w:lang w:val="ro-RO"/>
        </w:rPr>
        <w:t>ţile de lucrări</w:t>
      </w:r>
      <w:r>
        <w:rPr>
          <w:b/>
          <w:bCs/>
          <w:sz w:val="40"/>
          <w:szCs w:val="40"/>
          <w:lang w:val="en-US"/>
        </w:rPr>
        <w:t xml:space="preserve"> № </w:t>
      </w:r>
      <w:r w:rsidR="00EF2354">
        <w:rPr>
          <w:b/>
          <w:bCs/>
          <w:sz w:val="40"/>
          <w:szCs w:val="40"/>
          <w:lang w:val="en-US"/>
        </w:rPr>
        <w:t>2-5-7</w:t>
      </w:r>
    </w:p>
    <w:p w14:paraId="6BCF3DCA"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F3111B5"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88267C5" w14:textId="77777777" w:rsidR="0078632C" w:rsidRDefault="0078632C">
            <w:pPr>
              <w:ind w:right="-108"/>
              <w:jc w:val="center"/>
              <w:rPr>
                <w:sz w:val="22"/>
                <w:szCs w:val="22"/>
                <w:lang w:val="en-US"/>
              </w:rPr>
            </w:pPr>
            <w:r>
              <w:rPr>
                <w:sz w:val="22"/>
                <w:szCs w:val="22"/>
              </w:rPr>
              <w:t>№</w:t>
            </w:r>
          </w:p>
          <w:p w14:paraId="0DD3ADF0"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CC47A9A"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8A01213" w14:textId="77777777" w:rsidR="0078632C" w:rsidRDefault="0078632C">
            <w:pPr>
              <w:jc w:val="center"/>
              <w:rPr>
                <w:sz w:val="22"/>
                <w:szCs w:val="22"/>
                <w:lang w:val="ro-RO"/>
              </w:rPr>
            </w:pPr>
          </w:p>
          <w:p w14:paraId="5FE26294"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AECB564"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5F766D7" w14:textId="77777777" w:rsidR="0078632C" w:rsidRDefault="0078632C">
            <w:pPr>
              <w:ind w:left="-108" w:right="-108"/>
              <w:jc w:val="center"/>
              <w:rPr>
                <w:sz w:val="22"/>
                <w:szCs w:val="22"/>
                <w:lang w:val="en-US"/>
              </w:rPr>
            </w:pPr>
            <w:r>
              <w:rPr>
                <w:sz w:val="22"/>
                <w:szCs w:val="22"/>
                <w:lang w:val="ro-RO"/>
              </w:rPr>
              <w:t xml:space="preserve">Volum </w:t>
            </w:r>
          </w:p>
        </w:tc>
      </w:tr>
      <w:tr w:rsidR="0078632C" w14:paraId="08E72989"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8813128"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F47B4A8"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CEA64CE"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729E928"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DE297D2" w14:textId="77777777" w:rsidR="0078632C" w:rsidRDefault="0078632C">
            <w:pPr>
              <w:jc w:val="center"/>
              <w:rPr>
                <w:sz w:val="22"/>
                <w:szCs w:val="22"/>
                <w:lang w:val="en-US"/>
              </w:rPr>
            </w:pPr>
          </w:p>
        </w:tc>
      </w:tr>
    </w:tbl>
    <w:p w14:paraId="273122DF"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269638C"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3137E09"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DD6DB83"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6B00BED"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AC66D0C"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9523935" w14:textId="77777777" w:rsidR="0078632C" w:rsidRDefault="0078632C">
            <w:pPr>
              <w:ind w:left="-108" w:right="-108"/>
              <w:jc w:val="center"/>
              <w:rPr>
                <w:sz w:val="22"/>
                <w:szCs w:val="22"/>
              </w:rPr>
            </w:pPr>
            <w:r>
              <w:rPr>
                <w:sz w:val="22"/>
                <w:szCs w:val="22"/>
              </w:rPr>
              <w:t>5</w:t>
            </w:r>
          </w:p>
        </w:tc>
      </w:tr>
      <w:tr w:rsidR="0093592B" w14:paraId="38CABBAC" w14:textId="77777777">
        <w:tblPrEx>
          <w:tblCellMar>
            <w:top w:w="0" w:type="dxa"/>
            <w:bottom w:w="0" w:type="dxa"/>
          </w:tblCellMar>
        </w:tblPrEx>
        <w:tc>
          <w:tcPr>
            <w:tcW w:w="709" w:type="dxa"/>
            <w:tcBorders>
              <w:top w:val="nil"/>
              <w:left w:val="single" w:sz="6" w:space="0" w:color="auto"/>
              <w:bottom w:val="nil"/>
              <w:right w:val="nil"/>
            </w:tcBorders>
          </w:tcPr>
          <w:p w14:paraId="101CBBAB" w14:textId="77777777" w:rsidR="0093592B" w:rsidRDefault="0093592B">
            <w:pPr>
              <w:jc w:val="center"/>
            </w:pPr>
          </w:p>
        </w:tc>
        <w:tc>
          <w:tcPr>
            <w:tcW w:w="1701" w:type="dxa"/>
            <w:tcBorders>
              <w:top w:val="nil"/>
              <w:left w:val="single" w:sz="6" w:space="0" w:color="auto"/>
              <w:bottom w:val="nil"/>
              <w:right w:val="nil"/>
            </w:tcBorders>
          </w:tcPr>
          <w:p w14:paraId="39583F60" w14:textId="77777777" w:rsidR="0093592B" w:rsidRDefault="0093592B"/>
        </w:tc>
        <w:tc>
          <w:tcPr>
            <w:tcW w:w="4961" w:type="dxa"/>
            <w:tcBorders>
              <w:top w:val="nil"/>
              <w:left w:val="single" w:sz="6" w:space="0" w:color="auto"/>
              <w:bottom w:val="nil"/>
              <w:right w:val="nil"/>
            </w:tcBorders>
          </w:tcPr>
          <w:p w14:paraId="09841ED2"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 </w:t>
            </w:r>
            <w:proofErr w:type="spellStart"/>
            <w:r w:rsidR="00DB6637" w:rsidRPr="00B40365">
              <w:rPr>
                <w:b/>
                <w:bCs/>
                <w:sz w:val="22"/>
                <w:szCs w:val="22"/>
              </w:rPr>
              <w:t>Utilaj</w:t>
            </w:r>
            <w:proofErr w:type="spellEnd"/>
          </w:p>
          <w:p w14:paraId="2C9F02B5" w14:textId="77777777" w:rsidR="0093592B" w:rsidRDefault="0093592B">
            <w:pPr>
              <w:rPr>
                <w:b/>
                <w:bCs/>
                <w:sz w:val="22"/>
                <w:szCs w:val="22"/>
              </w:rPr>
            </w:pPr>
          </w:p>
        </w:tc>
        <w:tc>
          <w:tcPr>
            <w:tcW w:w="1560" w:type="dxa"/>
            <w:tcBorders>
              <w:top w:val="nil"/>
              <w:left w:val="single" w:sz="6" w:space="0" w:color="auto"/>
              <w:bottom w:val="nil"/>
              <w:right w:val="nil"/>
            </w:tcBorders>
          </w:tcPr>
          <w:p w14:paraId="6B3797DE" w14:textId="77777777" w:rsidR="0093592B" w:rsidRDefault="0093592B"/>
        </w:tc>
        <w:tc>
          <w:tcPr>
            <w:tcW w:w="1559" w:type="dxa"/>
            <w:tcBorders>
              <w:top w:val="nil"/>
              <w:left w:val="single" w:sz="6" w:space="0" w:color="auto"/>
              <w:bottom w:val="nil"/>
              <w:right w:val="single" w:sz="4" w:space="0" w:color="auto"/>
            </w:tcBorders>
          </w:tcPr>
          <w:p w14:paraId="4ECA0FBE" w14:textId="77777777" w:rsidR="0093592B" w:rsidRDefault="0093592B"/>
        </w:tc>
      </w:tr>
      <w:tr w:rsidR="001A726D" w14:paraId="348E4B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8E928B"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7C98CF43" w14:textId="77777777" w:rsidR="001A726D" w:rsidRDefault="001A726D">
            <w:pPr>
              <w:rPr>
                <w:sz w:val="24"/>
                <w:szCs w:val="24"/>
                <w:lang w:val="en-US"/>
              </w:rPr>
            </w:pPr>
            <w:r>
              <w:rPr>
                <w:sz w:val="24"/>
                <w:szCs w:val="24"/>
                <w:lang w:val="en-US"/>
              </w:rPr>
              <w:t>TERMONA</w:t>
            </w:r>
          </w:p>
          <w:p w14:paraId="0D54255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2958F0" w14:textId="77777777" w:rsidR="00951790" w:rsidRPr="00EF2354" w:rsidRDefault="001A726D" w:rsidP="00951790">
            <w:pPr>
              <w:adjustRightInd w:val="0"/>
              <w:rPr>
                <w:sz w:val="24"/>
                <w:szCs w:val="24"/>
              </w:rPr>
            </w:pPr>
            <w:r>
              <w:rPr>
                <w:sz w:val="24"/>
                <w:szCs w:val="24"/>
              </w:rPr>
              <w:t>Котел настенный   "THERM TRIO 90T"</w:t>
            </w:r>
          </w:p>
          <w:p w14:paraId="7D45E35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D2ED5F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8D37DD0" w14:textId="77777777" w:rsidR="001A726D" w:rsidRDefault="001A726D">
            <w:pPr>
              <w:jc w:val="center"/>
              <w:rPr>
                <w:sz w:val="24"/>
                <w:szCs w:val="24"/>
              </w:rPr>
            </w:pPr>
            <w:r>
              <w:rPr>
                <w:sz w:val="24"/>
                <w:szCs w:val="24"/>
              </w:rPr>
              <w:t>3,000</w:t>
            </w:r>
          </w:p>
        </w:tc>
      </w:tr>
      <w:tr w:rsidR="001A726D" w14:paraId="4CC653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F87319"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4364597A" w14:textId="77777777" w:rsidR="001A726D" w:rsidRDefault="001A726D">
            <w:pPr>
              <w:rPr>
                <w:sz w:val="24"/>
                <w:szCs w:val="24"/>
                <w:lang w:val="en-US"/>
              </w:rPr>
            </w:pPr>
            <w:r>
              <w:rPr>
                <w:sz w:val="24"/>
                <w:szCs w:val="24"/>
                <w:lang w:val="en-US"/>
              </w:rPr>
              <w:t>TERMONA</w:t>
            </w:r>
          </w:p>
          <w:p w14:paraId="7BC97D8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E18692" w14:textId="77777777" w:rsidR="00951790" w:rsidRDefault="001A726D" w:rsidP="00951790">
            <w:pPr>
              <w:adjustRightInd w:val="0"/>
              <w:rPr>
                <w:sz w:val="24"/>
                <w:szCs w:val="24"/>
                <w:lang w:val="en-US"/>
              </w:rPr>
            </w:pPr>
            <w:r>
              <w:rPr>
                <w:sz w:val="24"/>
                <w:szCs w:val="24"/>
              </w:rPr>
              <w:t>Газоход котла   "TRIO 90T"</w:t>
            </w:r>
          </w:p>
          <w:p w14:paraId="15F489D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159189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210E24C" w14:textId="77777777" w:rsidR="001A726D" w:rsidRDefault="001A726D">
            <w:pPr>
              <w:jc w:val="center"/>
              <w:rPr>
                <w:sz w:val="24"/>
                <w:szCs w:val="24"/>
              </w:rPr>
            </w:pPr>
            <w:r>
              <w:rPr>
                <w:sz w:val="24"/>
                <w:szCs w:val="24"/>
              </w:rPr>
              <w:t>3,000</w:t>
            </w:r>
          </w:p>
        </w:tc>
      </w:tr>
      <w:tr w:rsidR="001A726D" w14:paraId="588D19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6EEFF3"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0DF81F83" w14:textId="77777777" w:rsidR="001A726D" w:rsidRDefault="001A726D">
            <w:pPr>
              <w:rPr>
                <w:sz w:val="24"/>
                <w:szCs w:val="24"/>
                <w:lang w:val="en-US"/>
              </w:rPr>
            </w:pPr>
            <w:r>
              <w:rPr>
                <w:sz w:val="24"/>
                <w:szCs w:val="24"/>
                <w:lang w:val="en-US"/>
              </w:rPr>
              <w:t>TERMONA</w:t>
            </w:r>
          </w:p>
          <w:p w14:paraId="02DD9D2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E30D0F" w14:textId="77777777" w:rsidR="00951790" w:rsidRPr="00EF2354" w:rsidRDefault="001A726D" w:rsidP="00951790">
            <w:pPr>
              <w:adjustRightInd w:val="0"/>
              <w:rPr>
                <w:sz w:val="24"/>
                <w:szCs w:val="24"/>
              </w:rPr>
            </w:pPr>
            <w:proofErr w:type="spellStart"/>
            <w:r>
              <w:rPr>
                <w:sz w:val="24"/>
                <w:szCs w:val="24"/>
              </w:rPr>
              <w:t>Гидровлический</w:t>
            </w:r>
            <w:proofErr w:type="spellEnd"/>
            <w:r>
              <w:rPr>
                <w:sz w:val="24"/>
                <w:szCs w:val="24"/>
              </w:rPr>
              <w:t xml:space="preserve"> разделитель </w:t>
            </w:r>
            <w:proofErr w:type="spellStart"/>
            <w:r>
              <w:rPr>
                <w:sz w:val="24"/>
                <w:szCs w:val="24"/>
              </w:rPr>
              <w:t>Trio</w:t>
            </w:r>
            <w:proofErr w:type="spellEnd"/>
            <w:r>
              <w:rPr>
                <w:sz w:val="24"/>
                <w:szCs w:val="24"/>
              </w:rPr>
              <w:t xml:space="preserve"> </w:t>
            </w:r>
            <w:proofErr w:type="spellStart"/>
            <w:r>
              <w:rPr>
                <w:sz w:val="24"/>
                <w:szCs w:val="24"/>
              </w:rPr>
              <w:t>Thermset</w:t>
            </w:r>
            <w:proofErr w:type="spellEnd"/>
            <w:r>
              <w:rPr>
                <w:sz w:val="24"/>
                <w:szCs w:val="24"/>
              </w:rPr>
              <w:t xml:space="preserve"> Line 270/3</w:t>
            </w:r>
          </w:p>
          <w:p w14:paraId="43789FC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596E0B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8379CF5" w14:textId="77777777" w:rsidR="001A726D" w:rsidRDefault="001A726D">
            <w:pPr>
              <w:jc w:val="center"/>
              <w:rPr>
                <w:sz w:val="24"/>
                <w:szCs w:val="24"/>
              </w:rPr>
            </w:pPr>
            <w:r>
              <w:rPr>
                <w:sz w:val="24"/>
                <w:szCs w:val="24"/>
              </w:rPr>
              <w:t>1,000</w:t>
            </w:r>
          </w:p>
        </w:tc>
      </w:tr>
      <w:tr w:rsidR="001A726D" w14:paraId="5EBE63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1CF8ED"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4A8661DB" w14:textId="77777777" w:rsidR="001A726D" w:rsidRDefault="001A726D">
            <w:pPr>
              <w:rPr>
                <w:sz w:val="24"/>
                <w:szCs w:val="24"/>
                <w:lang w:val="en-US"/>
              </w:rPr>
            </w:pPr>
            <w:proofErr w:type="spellStart"/>
            <w:r>
              <w:rPr>
                <w:sz w:val="24"/>
                <w:szCs w:val="24"/>
                <w:lang w:val="en-US"/>
              </w:rPr>
              <w:t>Wilo</w:t>
            </w:r>
            <w:proofErr w:type="spellEnd"/>
          </w:p>
          <w:p w14:paraId="2064EC8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D27B9D" w14:textId="77777777" w:rsidR="00951790" w:rsidRPr="00EF2354" w:rsidRDefault="001A726D" w:rsidP="00951790">
            <w:pPr>
              <w:adjustRightInd w:val="0"/>
              <w:rPr>
                <w:sz w:val="24"/>
                <w:szCs w:val="24"/>
              </w:rPr>
            </w:pPr>
            <w:r>
              <w:rPr>
                <w:sz w:val="24"/>
                <w:szCs w:val="24"/>
              </w:rPr>
              <w:t>Циркуляционный насос WILO TOP -S 40/10</w:t>
            </w:r>
          </w:p>
          <w:p w14:paraId="57DD12F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72CB0B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8855944" w14:textId="77777777" w:rsidR="001A726D" w:rsidRDefault="001A726D">
            <w:pPr>
              <w:jc w:val="center"/>
              <w:rPr>
                <w:sz w:val="24"/>
                <w:szCs w:val="24"/>
              </w:rPr>
            </w:pPr>
            <w:r>
              <w:rPr>
                <w:sz w:val="24"/>
                <w:szCs w:val="24"/>
              </w:rPr>
              <w:t>2,000</w:t>
            </w:r>
          </w:p>
        </w:tc>
      </w:tr>
      <w:tr w:rsidR="001A726D" w14:paraId="72DA04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F3E2B4"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4F4CDE8B" w14:textId="77777777" w:rsidR="001A726D" w:rsidRDefault="001A726D">
            <w:pPr>
              <w:rPr>
                <w:sz w:val="24"/>
                <w:szCs w:val="24"/>
                <w:lang w:val="en-US"/>
              </w:rPr>
            </w:pPr>
            <w:proofErr w:type="spellStart"/>
            <w:r>
              <w:rPr>
                <w:sz w:val="24"/>
                <w:szCs w:val="24"/>
                <w:lang w:val="en-US"/>
              </w:rPr>
              <w:t>Wilo</w:t>
            </w:r>
            <w:proofErr w:type="spellEnd"/>
          </w:p>
          <w:p w14:paraId="53025B7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7B4CA1" w14:textId="77777777" w:rsidR="00951790" w:rsidRPr="00EF2354" w:rsidRDefault="001A726D" w:rsidP="00951790">
            <w:pPr>
              <w:adjustRightInd w:val="0"/>
              <w:rPr>
                <w:sz w:val="24"/>
                <w:szCs w:val="24"/>
              </w:rPr>
            </w:pPr>
            <w:r>
              <w:rPr>
                <w:sz w:val="24"/>
                <w:szCs w:val="24"/>
              </w:rPr>
              <w:t>Циркуляционный насос WILO TOP -S 30/7</w:t>
            </w:r>
          </w:p>
          <w:p w14:paraId="41378E0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B4FD48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099AEF7" w14:textId="77777777" w:rsidR="001A726D" w:rsidRDefault="001A726D">
            <w:pPr>
              <w:jc w:val="center"/>
              <w:rPr>
                <w:sz w:val="24"/>
                <w:szCs w:val="24"/>
              </w:rPr>
            </w:pPr>
            <w:r>
              <w:rPr>
                <w:sz w:val="24"/>
                <w:szCs w:val="24"/>
              </w:rPr>
              <w:t>2,000</w:t>
            </w:r>
          </w:p>
        </w:tc>
      </w:tr>
      <w:tr w:rsidR="001A726D" w14:paraId="4D9C87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F47352"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2CF8CE28" w14:textId="77777777" w:rsidR="001A726D" w:rsidRDefault="001A726D">
            <w:pPr>
              <w:rPr>
                <w:sz w:val="24"/>
                <w:szCs w:val="24"/>
                <w:lang w:val="en-US"/>
              </w:rPr>
            </w:pPr>
            <w:proofErr w:type="spellStart"/>
            <w:r>
              <w:rPr>
                <w:sz w:val="24"/>
                <w:szCs w:val="24"/>
                <w:lang w:val="en-US"/>
              </w:rPr>
              <w:t>Wilo</w:t>
            </w:r>
            <w:proofErr w:type="spellEnd"/>
          </w:p>
          <w:p w14:paraId="6009A54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1773D4" w14:textId="77777777" w:rsidR="00951790" w:rsidRPr="00EF2354" w:rsidRDefault="001A726D" w:rsidP="00951790">
            <w:pPr>
              <w:adjustRightInd w:val="0"/>
              <w:rPr>
                <w:sz w:val="24"/>
                <w:szCs w:val="24"/>
              </w:rPr>
            </w:pPr>
            <w:r>
              <w:rPr>
                <w:sz w:val="24"/>
                <w:szCs w:val="24"/>
              </w:rPr>
              <w:t xml:space="preserve">Циркуляционный насос WILO </w:t>
            </w:r>
            <w:proofErr w:type="spellStart"/>
            <w:r>
              <w:rPr>
                <w:sz w:val="24"/>
                <w:szCs w:val="24"/>
              </w:rPr>
              <w:t>Sta</w:t>
            </w:r>
            <w:proofErr w:type="spellEnd"/>
            <w:r>
              <w:rPr>
                <w:sz w:val="24"/>
                <w:szCs w:val="24"/>
              </w:rPr>
              <w:t>-Z 25/6</w:t>
            </w:r>
          </w:p>
          <w:p w14:paraId="37C38BB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3D2F2EB"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EBE179C" w14:textId="77777777" w:rsidR="001A726D" w:rsidRDefault="001A726D">
            <w:pPr>
              <w:jc w:val="center"/>
              <w:rPr>
                <w:sz w:val="24"/>
                <w:szCs w:val="24"/>
              </w:rPr>
            </w:pPr>
            <w:r>
              <w:rPr>
                <w:sz w:val="24"/>
                <w:szCs w:val="24"/>
              </w:rPr>
              <w:t>1,000</w:t>
            </w:r>
          </w:p>
        </w:tc>
      </w:tr>
      <w:tr w:rsidR="001A726D" w14:paraId="1E43C6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FE6CD6"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23A21081" w14:textId="77777777" w:rsidR="001A726D" w:rsidRDefault="001A726D">
            <w:pPr>
              <w:rPr>
                <w:sz w:val="24"/>
                <w:szCs w:val="24"/>
                <w:lang w:val="en-US"/>
              </w:rPr>
            </w:pPr>
            <w:proofErr w:type="spellStart"/>
            <w:r>
              <w:rPr>
                <w:sz w:val="24"/>
                <w:szCs w:val="24"/>
                <w:lang w:val="en-US"/>
              </w:rPr>
              <w:t>Wilo</w:t>
            </w:r>
            <w:proofErr w:type="spellEnd"/>
          </w:p>
          <w:p w14:paraId="1B5FF8A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D23B8A" w14:textId="77777777" w:rsidR="00951790" w:rsidRPr="00EF2354" w:rsidRDefault="001A726D" w:rsidP="00951790">
            <w:pPr>
              <w:adjustRightInd w:val="0"/>
              <w:rPr>
                <w:sz w:val="24"/>
                <w:szCs w:val="24"/>
              </w:rPr>
            </w:pPr>
            <w:proofErr w:type="spellStart"/>
            <w:r>
              <w:rPr>
                <w:sz w:val="24"/>
                <w:szCs w:val="24"/>
              </w:rPr>
              <w:t>Повысительный</w:t>
            </w:r>
            <w:proofErr w:type="spellEnd"/>
            <w:r>
              <w:rPr>
                <w:sz w:val="24"/>
                <w:szCs w:val="24"/>
              </w:rPr>
              <w:t xml:space="preserve"> подпиточный насос WILO MHI-202</w:t>
            </w:r>
          </w:p>
          <w:p w14:paraId="5B42EB0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14074B1"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0C986C4" w14:textId="77777777" w:rsidR="001A726D" w:rsidRDefault="001A726D">
            <w:pPr>
              <w:jc w:val="center"/>
              <w:rPr>
                <w:sz w:val="24"/>
                <w:szCs w:val="24"/>
              </w:rPr>
            </w:pPr>
            <w:r>
              <w:rPr>
                <w:sz w:val="24"/>
                <w:szCs w:val="24"/>
              </w:rPr>
              <w:t>1,000</w:t>
            </w:r>
          </w:p>
        </w:tc>
      </w:tr>
      <w:tr w:rsidR="001A726D" w14:paraId="3A922E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185B50"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2673E767" w14:textId="77777777" w:rsidR="001A726D" w:rsidRDefault="001A726D">
            <w:pPr>
              <w:rPr>
                <w:sz w:val="24"/>
                <w:szCs w:val="24"/>
                <w:lang w:val="en-US"/>
              </w:rPr>
            </w:pPr>
            <w:proofErr w:type="spellStart"/>
            <w:r>
              <w:rPr>
                <w:sz w:val="24"/>
                <w:szCs w:val="24"/>
                <w:lang w:val="en-US"/>
              </w:rPr>
              <w:t>Drazice</w:t>
            </w:r>
            <w:proofErr w:type="spellEnd"/>
          </w:p>
          <w:p w14:paraId="47811E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68E00F" w14:textId="77777777" w:rsidR="00951790" w:rsidRDefault="001A726D" w:rsidP="00951790">
            <w:pPr>
              <w:adjustRightInd w:val="0"/>
              <w:rPr>
                <w:sz w:val="24"/>
                <w:szCs w:val="24"/>
                <w:lang w:val="en-US"/>
              </w:rPr>
            </w:pPr>
            <w:proofErr w:type="gramStart"/>
            <w:r>
              <w:rPr>
                <w:sz w:val="24"/>
                <w:szCs w:val="24"/>
              </w:rPr>
              <w:t>Бойлер  OKC</w:t>
            </w:r>
            <w:proofErr w:type="gramEnd"/>
            <w:r>
              <w:rPr>
                <w:sz w:val="24"/>
                <w:szCs w:val="24"/>
              </w:rPr>
              <w:t xml:space="preserve"> 500NTR V=500л</w:t>
            </w:r>
          </w:p>
          <w:p w14:paraId="3568752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363C4A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57CA9FE" w14:textId="77777777" w:rsidR="001A726D" w:rsidRDefault="001A726D">
            <w:pPr>
              <w:jc w:val="center"/>
              <w:rPr>
                <w:sz w:val="24"/>
                <w:szCs w:val="24"/>
              </w:rPr>
            </w:pPr>
            <w:r>
              <w:rPr>
                <w:sz w:val="24"/>
                <w:szCs w:val="24"/>
              </w:rPr>
              <w:t>1,000</w:t>
            </w:r>
          </w:p>
        </w:tc>
      </w:tr>
      <w:tr w:rsidR="001A726D" w14:paraId="4EDA00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1DD4D2"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347A36A9" w14:textId="77777777" w:rsidR="001A726D" w:rsidRDefault="001A726D">
            <w:pPr>
              <w:rPr>
                <w:sz w:val="24"/>
                <w:szCs w:val="24"/>
                <w:lang w:val="en-US"/>
              </w:rPr>
            </w:pPr>
            <w:proofErr w:type="spellStart"/>
            <w:r>
              <w:rPr>
                <w:sz w:val="24"/>
                <w:szCs w:val="24"/>
                <w:lang w:val="en-US"/>
              </w:rPr>
              <w:t>Maxivarem</w:t>
            </w:r>
            <w:proofErr w:type="spellEnd"/>
          </w:p>
          <w:p w14:paraId="4F8FB7F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91CFB4" w14:textId="77777777" w:rsidR="00951790" w:rsidRPr="00EF2354" w:rsidRDefault="001A726D" w:rsidP="00951790">
            <w:pPr>
              <w:adjustRightInd w:val="0"/>
              <w:rPr>
                <w:sz w:val="24"/>
                <w:szCs w:val="24"/>
              </w:rPr>
            </w:pPr>
            <w:r>
              <w:rPr>
                <w:sz w:val="24"/>
                <w:szCs w:val="24"/>
              </w:rPr>
              <w:t xml:space="preserve">Расширительный </w:t>
            </w:r>
            <w:proofErr w:type="gramStart"/>
            <w:r>
              <w:rPr>
                <w:sz w:val="24"/>
                <w:szCs w:val="24"/>
              </w:rPr>
              <w:t>бак  V</w:t>
            </w:r>
            <w:proofErr w:type="gramEnd"/>
            <w:r>
              <w:rPr>
                <w:sz w:val="24"/>
                <w:szCs w:val="24"/>
              </w:rPr>
              <w:t xml:space="preserve">=250л </w:t>
            </w:r>
            <w:proofErr w:type="spellStart"/>
            <w:r>
              <w:rPr>
                <w:sz w:val="24"/>
                <w:szCs w:val="24"/>
              </w:rPr>
              <w:t>Maxivarem</w:t>
            </w:r>
            <w:proofErr w:type="spellEnd"/>
            <w:r>
              <w:rPr>
                <w:sz w:val="24"/>
                <w:szCs w:val="24"/>
              </w:rPr>
              <w:t xml:space="preserve"> LR</w:t>
            </w:r>
          </w:p>
          <w:p w14:paraId="0FDA1D1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D9A8FA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D8628D9" w14:textId="77777777" w:rsidR="001A726D" w:rsidRDefault="001A726D">
            <w:pPr>
              <w:jc w:val="center"/>
              <w:rPr>
                <w:sz w:val="24"/>
                <w:szCs w:val="24"/>
              </w:rPr>
            </w:pPr>
            <w:r>
              <w:rPr>
                <w:sz w:val="24"/>
                <w:szCs w:val="24"/>
              </w:rPr>
              <w:t>1,000</w:t>
            </w:r>
          </w:p>
        </w:tc>
      </w:tr>
      <w:tr w:rsidR="001A726D" w14:paraId="0C66A3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55B97D"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1FB9A3F7" w14:textId="77777777" w:rsidR="001A726D" w:rsidRDefault="001A726D">
            <w:pPr>
              <w:rPr>
                <w:sz w:val="24"/>
                <w:szCs w:val="24"/>
                <w:lang w:val="en-US"/>
              </w:rPr>
            </w:pPr>
            <w:proofErr w:type="spellStart"/>
            <w:r>
              <w:rPr>
                <w:sz w:val="24"/>
                <w:szCs w:val="24"/>
                <w:lang w:val="en-US"/>
              </w:rPr>
              <w:t>Romstal</w:t>
            </w:r>
            <w:proofErr w:type="spellEnd"/>
          </w:p>
          <w:p w14:paraId="2FD3ED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383AFE" w14:textId="77777777" w:rsidR="00951790" w:rsidRPr="00EF2354" w:rsidRDefault="001A726D" w:rsidP="00951790">
            <w:pPr>
              <w:adjustRightInd w:val="0"/>
              <w:rPr>
                <w:sz w:val="24"/>
                <w:szCs w:val="24"/>
              </w:rPr>
            </w:pPr>
            <w:r>
              <w:rPr>
                <w:sz w:val="24"/>
                <w:szCs w:val="24"/>
              </w:rPr>
              <w:t xml:space="preserve">Водоумягчительная установка </w:t>
            </w:r>
            <w:proofErr w:type="spellStart"/>
            <w:r>
              <w:rPr>
                <w:sz w:val="24"/>
                <w:szCs w:val="24"/>
              </w:rPr>
              <w:t>Decalux</w:t>
            </w:r>
            <w:proofErr w:type="spellEnd"/>
            <w:r>
              <w:rPr>
                <w:sz w:val="24"/>
                <w:szCs w:val="24"/>
              </w:rPr>
              <w:t xml:space="preserve"> Basic-25 ET G=0.25m3/</w:t>
            </w:r>
            <w:proofErr w:type="spellStart"/>
            <w:r>
              <w:rPr>
                <w:sz w:val="24"/>
                <w:szCs w:val="24"/>
              </w:rPr>
              <w:t>ore</w:t>
            </w:r>
            <w:proofErr w:type="spellEnd"/>
          </w:p>
          <w:p w14:paraId="383C173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454477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04684EF" w14:textId="77777777" w:rsidR="001A726D" w:rsidRDefault="001A726D">
            <w:pPr>
              <w:jc w:val="center"/>
              <w:rPr>
                <w:sz w:val="24"/>
                <w:szCs w:val="24"/>
              </w:rPr>
            </w:pPr>
            <w:r>
              <w:rPr>
                <w:sz w:val="24"/>
                <w:szCs w:val="24"/>
              </w:rPr>
              <w:t>1,000</w:t>
            </w:r>
          </w:p>
        </w:tc>
      </w:tr>
      <w:tr w:rsidR="001A726D" w14:paraId="26C770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99A927"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19FB1B5B" w14:textId="77777777" w:rsidR="001A726D" w:rsidRDefault="001A726D">
            <w:pPr>
              <w:rPr>
                <w:sz w:val="24"/>
                <w:szCs w:val="24"/>
                <w:lang w:val="en-US"/>
              </w:rPr>
            </w:pPr>
            <w:proofErr w:type="spellStart"/>
            <w:r>
              <w:rPr>
                <w:sz w:val="24"/>
                <w:szCs w:val="24"/>
                <w:lang w:val="en-US"/>
              </w:rPr>
              <w:t>Aguamax</w:t>
            </w:r>
            <w:proofErr w:type="spellEnd"/>
          </w:p>
          <w:p w14:paraId="515531E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68151A" w14:textId="77777777" w:rsidR="00951790" w:rsidRDefault="001A726D" w:rsidP="00951790">
            <w:pPr>
              <w:adjustRightInd w:val="0"/>
              <w:rPr>
                <w:sz w:val="24"/>
                <w:szCs w:val="24"/>
                <w:lang w:val="en-US"/>
              </w:rPr>
            </w:pPr>
            <w:r>
              <w:rPr>
                <w:sz w:val="24"/>
                <w:szCs w:val="24"/>
              </w:rPr>
              <w:t xml:space="preserve">Магнитное устройство </w:t>
            </w:r>
            <w:proofErr w:type="spellStart"/>
            <w:r>
              <w:rPr>
                <w:sz w:val="24"/>
                <w:szCs w:val="24"/>
              </w:rPr>
              <w:t>Antical</w:t>
            </w:r>
            <w:proofErr w:type="spellEnd"/>
            <w:r>
              <w:rPr>
                <w:sz w:val="24"/>
                <w:szCs w:val="24"/>
              </w:rPr>
              <w:t xml:space="preserve"> </w:t>
            </w:r>
            <w:proofErr w:type="spellStart"/>
            <w:r>
              <w:rPr>
                <w:sz w:val="24"/>
                <w:szCs w:val="24"/>
              </w:rPr>
              <w:t>Medium</w:t>
            </w:r>
            <w:proofErr w:type="spellEnd"/>
          </w:p>
          <w:p w14:paraId="4FFE6A6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E44B0BB"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C3CE26E" w14:textId="77777777" w:rsidR="001A726D" w:rsidRDefault="001A726D">
            <w:pPr>
              <w:jc w:val="center"/>
              <w:rPr>
                <w:sz w:val="24"/>
                <w:szCs w:val="24"/>
              </w:rPr>
            </w:pPr>
            <w:r>
              <w:rPr>
                <w:sz w:val="24"/>
                <w:szCs w:val="24"/>
              </w:rPr>
              <w:t>1,000</w:t>
            </w:r>
          </w:p>
        </w:tc>
      </w:tr>
      <w:tr w:rsidR="001A726D" w14:paraId="0BF93A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2FDC1C"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631BFCF4" w14:textId="77777777" w:rsidR="001A726D" w:rsidRDefault="001A726D">
            <w:pPr>
              <w:rPr>
                <w:sz w:val="24"/>
                <w:szCs w:val="24"/>
                <w:lang w:val="en-US"/>
              </w:rPr>
            </w:pPr>
            <w:proofErr w:type="spellStart"/>
            <w:r>
              <w:rPr>
                <w:sz w:val="24"/>
                <w:szCs w:val="24"/>
                <w:lang w:val="en-US"/>
              </w:rPr>
              <w:t>Romstal</w:t>
            </w:r>
            <w:proofErr w:type="spellEnd"/>
          </w:p>
          <w:p w14:paraId="43C4143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48CB03" w14:textId="77777777" w:rsidR="00951790" w:rsidRPr="00EF2354" w:rsidRDefault="001A726D" w:rsidP="00951790">
            <w:pPr>
              <w:adjustRightInd w:val="0"/>
              <w:rPr>
                <w:sz w:val="24"/>
                <w:szCs w:val="24"/>
              </w:rPr>
            </w:pPr>
            <w:r>
              <w:rPr>
                <w:sz w:val="24"/>
                <w:szCs w:val="24"/>
              </w:rPr>
              <w:t xml:space="preserve">Фильтр очистит. д-25мм </w:t>
            </w:r>
            <w:proofErr w:type="spellStart"/>
            <w:r>
              <w:rPr>
                <w:sz w:val="24"/>
                <w:szCs w:val="24"/>
              </w:rPr>
              <w:t>Depura</w:t>
            </w:r>
            <w:proofErr w:type="spellEnd"/>
            <w:r>
              <w:rPr>
                <w:sz w:val="24"/>
                <w:szCs w:val="24"/>
              </w:rPr>
              <w:t xml:space="preserve"> </w:t>
            </w:r>
            <w:proofErr w:type="spellStart"/>
            <w:r>
              <w:rPr>
                <w:sz w:val="24"/>
                <w:szCs w:val="24"/>
              </w:rPr>
              <w:t>Cyclon</w:t>
            </w:r>
            <w:proofErr w:type="spellEnd"/>
            <w:r>
              <w:rPr>
                <w:sz w:val="24"/>
                <w:szCs w:val="24"/>
              </w:rPr>
              <w:t xml:space="preserve"> G=0.25m3/</w:t>
            </w:r>
            <w:proofErr w:type="spellStart"/>
            <w:r>
              <w:rPr>
                <w:sz w:val="24"/>
                <w:szCs w:val="24"/>
              </w:rPr>
              <w:t>ore</w:t>
            </w:r>
            <w:proofErr w:type="spellEnd"/>
          </w:p>
          <w:p w14:paraId="07A1190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A4A8480"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7CA039C" w14:textId="77777777" w:rsidR="001A726D" w:rsidRDefault="001A726D">
            <w:pPr>
              <w:jc w:val="center"/>
              <w:rPr>
                <w:sz w:val="24"/>
                <w:szCs w:val="24"/>
              </w:rPr>
            </w:pPr>
            <w:r>
              <w:rPr>
                <w:sz w:val="24"/>
                <w:szCs w:val="24"/>
              </w:rPr>
              <w:t>1,000</w:t>
            </w:r>
          </w:p>
        </w:tc>
      </w:tr>
      <w:tr w:rsidR="001A726D" w14:paraId="603DF0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4F0793"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39E284F8" w14:textId="77777777" w:rsidR="001A726D" w:rsidRDefault="001A726D">
            <w:pPr>
              <w:rPr>
                <w:sz w:val="24"/>
                <w:szCs w:val="24"/>
                <w:lang w:val="en-US"/>
              </w:rPr>
            </w:pPr>
            <w:r>
              <w:rPr>
                <w:sz w:val="24"/>
                <w:szCs w:val="24"/>
                <w:lang w:val="en-US"/>
              </w:rPr>
              <w:t>DANFOSS</w:t>
            </w:r>
          </w:p>
          <w:p w14:paraId="4213ED9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8EAF59" w14:textId="77777777" w:rsidR="00951790" w:rsidRPr="00EF2354" w:rsidRDefault="001A726D" w:rsidP="00951790">
            <w:pPr>
              <w:adjustRightInd w:val="0"/>
              <w:rPr>
                <w:sz w:val="24"/>
                <w:szCs w:val="24"/>
              </w:rPr>
            </w:pPr>
            <w:r>
              <w:rPr>
                <w:sz w:val="24"/>
                <w:szCs w:val="24"/>
              </w:rPr>
              <w:t xml:space="preserve"> Электромагнитный клапан c сервоприводом Ду15 "DANFOSS</w:t>
            </w:r>
            <w:proofErr w:type="gramStart"/>
            <w:r>
              <w:rPr>
                <w:sz w:val="24"/>
                <w:szCs w:val="24"/>
              </w:rPr>
              <w:t>"  EV</w:t>
            </w:r>
            <w:proofErr w:type="gramEnd"/>
            <w:r>
              <w:rPr>
                <w:sz w:val="24"/>
                <w:szCs w:val="24"/>
              </w:rPr>
              <w:t>220</w:t>
            </w:r>
          </w:p>
          <w:p w14:paraId="29E9959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11D8F4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60EC8E5" w14:textId="77777777" w:rsidR="001A726D" w:rsidRDefault="001A726D">
            <w:pPr>
              <w:jc w:val="center"/>
              <w:rPr>
                <w:sz w:val="24"/>
                <w:szCs w:val="24"/>
              </w:rPr>
            </w:pPr>
            <w:r>
              <w:rPr>
                <w:sz w:val="24"/>
                <w:szCs w:val="24"/>
              </w:rPr>
              <w:t>1,000</w:t>
            </w:r>
          </w:p>
        </w:tc>
      </w:tr>
      <w:tr w:rsidR="001A726D" w14:paraId="564AC5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33E4BC"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38DAD9D6" w14:textId="77777777" w:rsidR="001A726D" w:rsidRDefault="001A726D">
            <w:pPr>
              <w:rPr>
                <w:sz w:val="24"/>
                <w:szCs w:val="24"/>
                <w:lang w:val="en-US"/>
              </w:rPr>
            </w:pPr>
            <w:r>
              <w:rPr>
                <w:sz w:val="24"/>
                <w:szCs w:val="24"/>
                <w:lang w:val="en-US"/>
              </w:rPr>
              <w:t>TERMONA</w:t>
            </w:r>
          </w:p>
          <w:p w14:paraId="3EE3C2E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B901CB" w14:textId="77777777" w:rsidR="00951790" w:rsidRDefault="001A726D" w:rsidP="00951790">
            <w:pPr>
              <w:adjustRightInd w:val="0"/>
              <w:rPr>
                <w:sz w:val="24"/>
                <w:szCs w:val="24"/>
                <w:lang w:val="en-US"/>
              </w:rPr>
            </w:pPr>
            <w:proofErr w:type="spellStart"/>
            <w:r>
              <w:rPr>
                <w:sz w:val="24"/>
                <w:szCs w:val="24"/>
              </w:rPr>
              <w:t>Шламоотделитель</w:t>
            </w:r>
            <w:proofErr w:type="spellEnd"/>
          </w:p>
          <w:p w14:paraId="4E86957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C211CC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D5A8FC8" w14:textId="77777777" w:rsidR="001A726D" w:rsidRDefault="001A726D">
            <w:pPr>
              <w:jc w:val="center"/>
              <w:rPr>
                <w:sz w:val="24"/>
                <w:szCs w:val="24"/>
              </w:rPr>
            </w:pPr>
            <w:r>
              <w:rPr>
                <w:sz w:val="24"/>
                <w:szCs w:val="24"/>
              </w:rPr>
              <w:t>1,000</w:t>
            </w:r>
          </w:p>
        </w:tc>
      </w:tr>
      <w:tr w:rsidR="0093592B" w14:paraId="5526845C" w14:textId="77777777">
        <w:tblPrEx>
          <w:tblCellMar>
            <w:top w:w="0" w:type="dxa"/>
            <w:bottom w:w="0" w:type="dxa"/>
          </w:tblCellMar>
        </w:tblPrEx>
        <w:tc>
          <w:tcPr>
            <w:tcW w:w="709" w:type="dxa"/>
            <w:tcBorders>
              <w:top w:val="nil"/>
              <w:left w:val="single" w:sz="6" w:space="0" w:color="auto"/>
              <w:bottom w:val="nil"/>
              <w:right w:val="nil"/>
            </w:tcBorders>
          </w:tcPr>
          <w:p w14:paraId="0D762B9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972E540" w14:textId="77777777" w:rsidR="0093592B" w:rsidRDefault="0093592B"/>
        </w:tc>
        <w:tc>
          <w:tcPr>
            <w:tcW w:w="4961" w:type="dxa"/>
            <w:tcBorders>
              <w:top w:val="nil"/>
              <w:left w:val="single" w:sz="6" w:space="0" w:color="auto"/>
              <w:bottom w:val="nil"/>
              <w:right w:val="nil"/>
            </w:tcBorders>
          </w:tcPr>
          <w:p w14:paraId="17D16DDE"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2. </w:t>
            </w:r>
            <w:proofErr w:type="spellStart"/>
            <w:r w:rsidR="00DB6637" w:rsidRPr="00B40365">
              <w:rPr>
                <w:b/>
                <w:bCs/>
                <w:sz w:val="22"/>
                <w:szCs w:val="22"/>
              </w:rPr>
              <w:t>Lucrari</w:t>
            </w:r>
            <w:proofErr w:type="spellEnd"/>
            <w:r w:rsidR="00DB6637" w:rsidRPr="00B40365">
              <w:rPr>
                <w:b/>
                <w:bCs/>
                <w:sz w:val="22"/>
                <w:szCs w:val="22"/>
              </w:rPr>
              <w:t xml:space="preserve"> </w:t>
            </w:r>
            <w:proofErr w:type="spellStart"/>
            <w:r w:rsidR="00DB6637" w:rsidRPr="00B40365">
              <w:rPr>
                <w:b/>
                <w:bCs/>
                <w:sz w:val="22"/>
                <w:szCs w:val="22"/>
              </w:rPr>
              <w:t>de</w:t>
            </w:r>
            <w:proofErr w:type="spellEnd"/>
            <w:r w:rsidR="00DB6637" w:rsidRPr="00B40365">
              <w:rPr>
                <w:b/>
                <w:bCs/>
                <w:sz w:val="22"/>
                <w:szCs w:val="22"/>
              </w:rPr>
              <w:t xml:space="preserve"> </w:t>
            </w:r>
            <w:proofErr w:type="spellStart"/>
            <w:r w:rsidR="00DB6637" w:rsidRPr="00B40365">
              <w:rPr>
                <w:b/>
                <w:bCs/>
                <w:sz w:val="22"/>
                <w:szCs w:val="22"/>
              </w:rPr>
              <w:t>montare</w:t>
            </w:r>
            <w:proofErr w:type="spellEnd"/>
          </w:p>
          <w:p w14:paraId="5870982B" w14:textId="77777777" w:rsidR="0093592B" w:rsidRDefault="0093592B">
            <w:pPr>
              <w:rPr>
                <w:b/>
                <w:bCs/>
                <w:sz w:val="22"/>
                <w:szCs w:val="22"/>
              </w:rPr>
            </w:pPr>
          </w:p>
        </w:tc>
        <w:tc>
          <w:tcPr>
            <w:tcW w:w="1560" w:type="dxa"/>
            <w:tcBorders>
              <w:top w:val="nil"/>
              <w:left w:val="single" w:sz="6" w:space="0" w:color="auto"/>
              <w:bottom w:val="nil"/>
              <w:right w:val="nil"/>
            </w:tcBorders>
          </w:tcPr>
          <w:p w14:paraId="728A7E23" w14:textId="77777777" w:rsidR="0093592B" w:rsidRDefault="0093592B"/>
        </w:tc>
        <w:tc>
          <w:tcPr>
            <w:tcW w:w="1559" w:type="dxa"/>
            <w:tcBorders>
              <w:top w:val="nil"/>
              <w:left w:val="single" w:sz="6" w:space="0" w:color="auto"/>
              <w:bottom w:val="nil"/>
              <w:right w:val="single" w:sz="4" w:space="0" w:color="auto"/>
            </w:tcBorders>
          </w:tcPr>
          <w:p w14:paraId="461600B9" w14:textId="77777777" w:rsidR="0093592B" w:rsidRDefault="0093592B"/>
        </w:tc>
      </w:tr>
      <w:tr w:rsidR="001A726D" w14:paraId="736B6E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B09E61"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2FB8CABA" w14:textId="77777777" w:rsidR="001A726D" w:rsidRDefault="001A726D">
            <w:pPr>
              <w:rPr>
                <w:sz w:val="24"/>
                <w:szCs w:val="24"/>
                <w:lang w:val="en-US"/>
              </w:rPr>
            </w:pPr>
            <w:r>
              <w:rPr>
                <w:sz w:val="24"/>
                <w:szCs w:val="24"/>
                <w:lang w:val="en-US"/>
              </w:rPr>
              <w:t>IA14B</w:t>
            </w:r>
          </w:p>
          <w:p w14:paraId="5F46131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E574B2D" w14:textId="77777777" w:rsidR="00951790" w:rsidRDefault="001A726D" w:rsidP="00951790">
            <w:pPr>
              <w:adjustRightInd w:val="0"/>
              <w:rPr>
                <w:sz w:val="24"/>
                <w:szCs w:val="24"/>
                <w:lang w:val="en-US"/>
              </w:rPr>
            </w:pPr>
            <w:proofErr w:type="spellStart"/>
            <w:r w:rsidRPr="00EF2354">
              <w:rPr>
                <w:sz w:val="24"/>
                <w:szCs w:val="24"/>
                <w:lang w:val="en-US"/>
              </w:rPr>
              <w:t>Cazan</w:t>
            </w:r>
            <w:proofErr w:type="spellEnd"/>
            <w:r w:rsidRPr="00EF2354">
              <w:rPr>
                <w:sz w:val="24"/>
                <w:szCs w:val="24"/>
                <w:lang w:val="en-US"/>
              </w:rPr>
              <w:t xml:space="preserve"> de </w:t>
            </w:r>
            <w:proofErr w:type="spellStart"/>
            <w:r w:rsidRPr="00EF2354">
              <w:rPr>
                <w:sz w:val="24"/>
                <w:szCs w:val="24"/>
                <w:lang w:val="en-US"/>
              </w:rPr>
              <w:t>preparare</w:t>
            </w:r>
            <w:proofErr w:type="spellEnd"/>
            <w:r w:rsidRPr="00EF2354">
              <w:rPr>
                <w:sz w:val="24"/>
                <w:szCs w:val="24"/>
                <w:lang w:val="en-US"/>
              </w:rPr>
              <w:t xml:space="preserve"> agent </w:t>
            </w:r>
            <w:proofErr w:type="spellStart"/>
            <w:r w:rsidRPr="00EF2354">
              <w:rPr>
                <w:sz w:val="24"/>
                <w:szCs w:val="24"/>
                <w:lang w:val="en-US"/>
              </w:rPr>
              <w:t>termic</w:t>
            </w:r>
            <w:proofErr w:type="spellEnd"/>
            <w:r w:rsidRPr="00EF2354">
              <w:rPr>
                <w:sz w:val="24"/>
                <w:szCs w:val="24"/>
                <w:lang w:val="en-US"/>
              </w:rPr>
              <w:t xml:space="preserve"> </w:t>
            </w:r>
            <w:proofErr w:type="spellStart"/>
            <w:r w:rsidRPr="00EF2354">
              <w:rPr>
                <w:sz w:val="24"/>
                <w:szCs w:val="24"/>
                <w:lang w:val="en-US"/>
              </w:rPr>
              <w:t>pentru</w:t>
            </w:r>
            <w:proofErr w:type="spellEnd"/>
            <w:r w:rsidRPr="00EF2354">
              <w:rPr>
                <w:sz w:val="24"/>
                <w:szCs w:val="24"/>
                <w:lang w:val="en-US"/>
              </w:rPr>
              <w:t xml:space="preserve"> </w:t>
            </w:r>
            <w:proofErr w:type="spellStart"/>
            <w:r w:rsidRPr="00EF2354">
              <w:rPr>
                <w:sz w:val="24"/>
                <w:szCs w:val="24"/>
                <w:lang w:val="en-US"/>
              </w:rPr>
              <w:t>incalzire</w:t>
            </w:r>
            <w:proofErr w:type="spellEnd"/>
            <w:r w:rsidRPr="00EF2354">
              <w:rPr>
                <w:sz w:val="24"/>
                <w:szCs w:val="24"/>
                <w:lang w:val="en-US"/>
              </w:rPr>
              <w:t xml:space="preserve"> (</w:t>
            </w:r>
            <w:proofErr w:type="spellStart"/>
            <w:r w:rsidRPr="00EF2354">
              <w:rPr>
                <w:sz w:val="24"/>
                <w:szCs w:val="24"/>
                <w:lang w:val="en-US"/>
              </w:rPr>
              <w:t>apa</w:t>
            </w:r>
            <w:proofErr w:type="spellEnd"/>
            <w:r w:rsidRPr="00EF2354">
              <w:rPr>
                <w:sz w:val="24"/>
                <w:szCs w:val="24"/>
                <w:lang w:val="en-US"/>
              </w:rPr>
              <w:t xml:space="preserve"> </w:t>
            </w:r>
            <w:proofErr w:type="spellStart"/>
            <w:r w:rsidRPr="00EF2354">
              <w:rPr>
                <w:sz w:val="24"/>
                <w:szCs w:val="24"/>
                <w:lang w:val="en-US"/>
              </w:rPr>
              <w:t>calda</w:t>
            </w:r>
            <w:proofErr w:type="spellEnd"/>
            <w:r w:rsidRPr="00EF2354">
              <w:rPr>
                <w:sz w:val="24"/>
                <w:szCs w:val="24"/>
                <w:lang w:val="en-US"/>
              </w:rPr>
              <w:t xml:space="preserve"> 90/70 grade), de </w:t>
            </w:r>
            <w:proofErr w:type="spellStart"/>
            <w:r w:rsidRPr="00EF2354">
              <w:rPr>
                <w:sz w:val="24"/>
                <w:szCs w:val="24"/>
                <w:lang w:val="en-US"/>
              </w:rPr>
              <w:t>otel</w:t>
            </w:r>
            <w:proofErr w:type="spellEnd"/>
            <w:r w:rsidRPr="00EF2354">
              <w:rPr>
                <w:sz w:val="24"/>
                <w:szCs w:val="24"/>
                <w:lang w:val="en-US"/>
              </w:rPr>
              <w:t xml:space="preserve">, monobloc, </w:t>
            </w:r>
            <w:proofErr w:type="spellStart"/>
            <w:r w:rsidRPr="00EF2354">
              <w:rPr>
                <w:sz w:val="24"/>
                <w:szCs w:val="24"/>
                <w:lang w:val="en-US"/>
              </w:rPr>
              <w:t>avind</w:t>
            </w:r>
            <w:proofErr w:type="spellEnd"/>
            <w:r w:rsidRPr="00EF2354">
              <w:rPr>
                <w:sz w:val="24"/>
                <w:szCs w:val="24"/>
                <w:lang w:val="en-US"/>
              </w:rPr>
              <w:t xml:space="preserve"> </w:t>
            </w:r>
            <w:proofErr w:type="spellStart"/>
            <w:r w:rsidRPr="00EF2354">
              <w:rPr>
                <w:sz w:val="24"/>
                <w:szCs w:val="24"/>
                <w:lang w:val="en-US"/>
              </w:rPr>
              <w:t>puterea</w:t>
            </w:r>
            <w:proofErr w:type="spellEnd"/>
            <w:r w:rsidRPr="00EF2354">
              <w:rPr>
                <w:sz w:val="24"/>
                <w:szCs w:val="24"/>
                <w:lang w:val="en-US"/>
              </w:rPr>
              <w:t xml:space="preserve"> </w:t>
            </w:r>
            <w:proofErr w:type="spellStart"/>
            <w:r w:rsidRPr="00EF2354">
              <w:rPr>
                <w:sz w:val="24"/>
                <w:szCs w:val="24"/>
                <w:lang w:val="en-US"/>
              </w:rPr>
              <w:t>calorica</w:t>
            </w:r>
            <w:proofErr w:type="spellEnd"/>
            <w:r w:rsidRPr="00EF2354">
              <w:rPr>
                <w:sz w:val="24"/>
                <w:szCs w:val="24"/>
                <w:lang w:val="en-US"/>
              </w:rPr>
              <w:t xml:space="preserve"> de 71 - 130 kw </w:t>
            </w:r>
          </w:p>
          <w:p w14:paraId="15EBAD74"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D6A062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77A8C76" w14:textId="77777777" w:rsidR="001A726D" w:rsidRDefault="001A726D">
            <w:pPr>
              <w:jc w:val="center"/>
              <w:rPr>
                <w:sz w:val="24"/>
                <w:szCs w:val="24"/>
              </w:rPr>
            </w:pPr>
            <w:r>
              <w:rPr>
                <w:sz w:val="24"/>
                <w:szCs w:val="24"/>
              </w:rPr>
              <w:t>3,000</w:t>
            </w:r>
          </w:p>
        </w:tc>
      </w:tr>
      <w:tr w:rsidR="001A726D" w14:paraId="5DF112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7EB45A"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46D9D9B4" w14:textId="77777777" w:rsidR="001A726D" w:rsidRDefault="001A726D">
            <w:pPr>
              <w:rPr>
                <w:sz w:val="24"/>
                <w:szCs w:val="24"/>
                <w:lang w:val="en-US"/>
              </w:rPr>
            </w:pPr>
            <w:r>
              <w:rPr>
                <w:sz w:val="24"/>
                <w:szCs w:val="24"/>
                <w:lang w:val="en-US"/>
              </w:rPr>
              <w:t>IC46A</w:t>
            </w:r>
          </w:p>
          <w:p w14:paraId="2E81B5B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2519D4" w14:textId="77777777" w:rsidR="00951790" w:rsidRDefault="001A726D" w:rsidP="00951790">
            <w:pPr>
              <w:adjustRightInd w:val="0"/>
              <w:rPr>
                <w:sz w:val="24"/>
                <w:szCs w:val="24"/>
                <w:lang w:val="en-US"/>
              </w:rPr>
            </w:pPr>
            <w:proofErr w:type="spellStart"/>
            <w:r w:rsidRPr="00EF2354">
              <w:rPr>
                <w:sz w:val="24"/>
                <w:szCs w:val="24"/>
                <w:lang w:val="en-US"/>
              </w:rPr>
              <w:t>Distribuitor</w:t>
            </w:r>
            <w:proofErr w:type="spellEnd"/>
            <w:r w:rsidRPr="00EF2354">
              <w:rPr>
                <w:sz w:val="24"/>
                <w:szCs w:val="24"/>
                <w:lang w:val="en-US"/>
              </w:rPr>
              <w:t xml:space="preserve"> - </w:t>
            </w:r>
            <w:proofErr w:type="spellStart"/>
            <w:r w:rsidRPr="00EF2354">
              <w:rPr>
                <w:sz w:val="24"/>
                <w:szCs w:val="24"/>
                <w:lang w:val="en-US"/>
              </w:rPr>
              <w:t>colector</w:t>
            </w:r>
            <w:proofErr w:type="spellEnd"/>
            <w:r w:rsidRPr="00EF2354">
              <w:rPr>
                <w:sz w:val="24"/>
                <w:szCs w:val="24"/>
                <w:lang w:val="en-US"/>
              </w:rPr>
              <w:t xml:space="preserve"> </w:t>
            </w:r>
            <w:proofErr w:type="spellStart"/>
            <w:r w:rsidRPr="00EF2354">
              <w:rPr>
                <w:sz w:val="24"/>
                <w:szCs w:val="24"/>
                <w:lang w:val="en-US"/>
              </w:rPr>
              <w:t>pentru</w:t>
            </w:r>
            <w:proofErr w:type="spellEnd"/>
            <w:r w:rsidRPr="00EF2354">
              <w:rPr>
                <w:sz w:val="24"/>
                <w:szCs w:val="24"/>
                <w:lang w:val="en-US"/>
              </w:rPr>
              <w:t xml:space="preserve"> </w:t>
            </w:r>
            <w:proofErr w:type="spellStart"/>
            <w:r w:rsidRPr="00EF2354">
              <w:rPr>
                <w:sz w:val="24"/>
                <w:szCs w:val="24"/>
                <w:lang w:val="en-US"/>
              </w:rPr>
              <w:t>puncte</w:t>
            </w:r>
            <w:proofErr w:type="spellEnd"/>
            <w:r w:rsidRPr="00EF2354">
              <w:rPr>
                <w:sz w:val="24"/>
                <w:szCs w:val="24"/>
                <w:lang w:val="en-US"/>
              </w:rPr>
              <w:t xml:space="preserve"> </w:t>
            </w:r>
            <w:proofErr w:type="spellStart"/>
            <w:r w:rsidRPr="00EF2354">
              <w:rPr>
                <w:sz w:val="24"/>
                <w:szCs w:val="24"/>
                <w:lang w:val="en-US"/>
              </w:rPr>
              <w:t>si</w:t>
            </w:r>
            <w:proofErr w:type="spellEnd"/>
            <w:r w:rsidRPr="00EF2354">
              <w:rPr>
                <w:sz w:val="24"/>
                <w:szCs w:val="24"/>
                <w:lang w:val="en-US"/>
              </w:rPr>
              <w:t xml:space="preserve"> centrale </w:t>
            </w:r>
            <w:proofErr w:type="spellStart"/>
            <w:r w:rsidRPr="00EF2354">
              <w:rPr>
                <w:sz w:val="24"/>
                <w:szCs w:val="24"/>
                <w:lang w:val="en-US"/>
              </w:rPr>
              <w:t>termice</w:t>
            </w:r>
            <w:proofErr w:type="spellEnd"/>
            <w:r w:rsidRPr="00EF2354">
              <w:rPr>
                <w:sz w:val="24"/>
                <w:szCs w:val="24"/>
                <w:lang w:val="en-US"/>
              </w:rPr>
              <w:t xml:space="preserve">, </w:t>
            </w:r>
            <w:proofErr w:type="spellStart"/>
            <w:r w:rsidRPr="00EF2354">
              <w:rPr>
                <w:sz w:val="24"/>
                <w:szCs w:val="24"/>
                <w:lang w:val="en-US"/>
              </w:rPr>
              <w:t>montate</w:t>
            </w:r>
            <w:proofErr w:type="spellEnd"/>
            <w:r w:rsidRPr="00EF2354">
              <w:rPr>
                <w:sz w:val="24"/>
                <w:szCs w:val="24"/>
                <w:lang w:val="en-US"/>
              </w:rPr>
              <w:t xml:space="preserve"> pe </w:t>
            </w:r>
            <w:proofErr w:type="spellStart"/>
            <w:r w:rsidRPr="00EF2354">
              <w:rPr>
                <w:sz w:val="24"/>
                <w:szCs w:val="24"/>
                <w:lang w:val="en-US"/>
              </w:rPr>
              <w:t>sustinator</w:t>
            </w:r>
            <w:proofErr w:type="spellEnd"/>
            <w:r w:rsidRPr="00EF2354">
              <w:rPr>
                <w:sz w:val="24"/>
                <w:szCs w:val="24"/>
                <w:lang w:val="en-US"/>
              </w:rPr>
              <w:t xml:space="preserve"> </w:t>
            </w:r>
            <w:proofErr w:type="spellStart"/>
            <w:r w:rsidRPr="00EF2354">
              <w:rPr>
                <w:sz w:val="24"/>
                <w:szCs w:val="24"/>
                <w:lang w:val="en-US"/>
              </w:rPr>
              <w:t>gata</w:t>
            </w:r>
            <w:proofErr w:type="spellEnd"/>
            <w:r w:rsidRPr="00EF2354">
              <w:rPr>
                <w:sz w:val="24"/>
                <w:szCs w:val="24"/>
                <w:lang w:val="en-US"/>
              </w:rPr>
              <w:t xml:space="preserve"> </w:t>
            </w:r>
            <w:proofErr w:type="spellStart"/>
            <w:r w:rsidRPr="00EF2354">
              <w:rPr>
                <w:sz w:val="24"/>
                <w:szCs w:val="24"/>
                <w:lang w:val="en-US"/>
              </w:rPr>
              <w:t>confectionat</w:t>
            </w:r>
            <w:proofErr w:type="spellEnd"/>
            <w:r w:rsidRPr="00EF2354">
              <w:rPr>
                <w:sz w:val="24"/>
                <w:szCs w:val="24"/>
                <w:lang w:val="en-US"/>
              </w:rPr>
              <w:t xml:space="preserve"> </w:t>
            </w:r>
            <w:r w:rsidRPr="00EF2354">
              <w:rPr>
                <w:sz w:val="24"/>
                <w:szCs w:val="24"/>
                <w:lang w:val="en-US"/>
              </w:rPr>
              <w:lastRenderedPageBreak/>
              <w:t>65 - 100 mm (</w:t>
            </w:r>
            <w:proofErr w:type="spellStart"/>
            <w:r>
              <w:rPr>
                <w:sz w:val="24"/>
                <w:szCs w:val="24"/>
              </w:rPr>
              <w:t>Гидровлический</w:t>
            </w:r>
            <w:proofErr w:type="spellEnd"/>
            <w:r w:rsidRPr="00EF2354">
              <w:rPr>
                <w:sz w:val="24"/>
                <w:szCs w:val="24"/>
                <w:lang w:val="en-US"/>
              </w:rPr>
              <w:t xml:space="preserve"> </w:t>
            </w:r>
            <w:r>
              <w:rPr>
                <w:sz w:val="24"/>
                <w:szCs w:val="24"/>
              </w:rPr>
              <w:t>разделитель</w:t>
            </w:r>
            <w:r w:rsidRPr="00EF2354">
              <w:rPr>
                <w:sz w:val="24"/>
                <w:szCs w:val="24"/>
                <w:lang w:val="en-US"/>
              </w:rPr>
              <w:t>)</w:t>
            </w:r>
          </w:p>
          <w:p w14:paraId="475CA684"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486D0140"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18D5D24A" w14:textId="77777777" w:rsidR="001A726D" w:rsidRDefault="001A726D">
            <w:pPr>
              <w:jc w:val="center"/>
              <w:rPr>
                <w:sz w:val="24"/>
                <w:szCs w:val="24"/>
              </w:rPr>
            </w:pPr>
            <w:r>
              <w:rPr>
                <w:sz w:val="24"/>
                <w:szCs w:val="24"/>
              </w:rPr>
              <w:t>1,000</w:t>
            </w:r>
          </w:p>
        </w:tc>
      </w:tr>
      <w:tr w:rsidR="001A726D" w14:paraId="243358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6A81D0"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0502C568" w14:textId="77777777" w:rsidR="001A726D" w:rsidRDefault="001A726D">
            <w:pPr>
              <w:rPr>
                <w:sz w:val="24"/>
                <w:szCs w:val="24"/>
                <w:lang w:val="en-US"/>
              </w:rPr>
            </w:pPr>
            <w:r>
              <w:rPr>
                <w:sz w:val="24"/>
                <w:szCs w:val="24"/>
                <w:lang w:val="en-US"/>
              </w:rPr>
              <w:t>IA38A</w:t>
            </w:r>
          </w:p>
          <w:p w14:paraId="565BED2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A54710" w14:textId="77777777" w:rsidR="00951790" w:rsidRDefault="001A726D" w:rsidP="00951790">
            <w:pPr>
              <w:adjustRightInd w:val="0"/>
              <w:rPr>
                <w:sz w:val="24"/>
                <w:szCs w:val="24"/>
                <w:lang w:val="en-US"/>
              </w:rPr>
            </w:pPr>
            <w:proofErr w:type="spellStart"/>
            <w:r w:rsidRPr="00EF2354">
              <w:rPr>
                <w:sz w:val="24"/>
                <w:szCs w:val="24"/>
                <w:lang w:val="en-US"/>
              </w:rPr>
              <w:t>Pompa</w:t>
            </w:r>
            <w:proofErr w:type="spellEnd"/>
            <w:r w:rsidRPr="00EF2354">
              <w:rPr>
                <w:sz w:val="24"/>
                <w:szCs w:val="24"/>
                <w:lang w:val="en-US"/>
              </w:rPr>
              <w:t xml:space="preserve"> de </w:t>
            </w:r>
            <w:proofErr w:type="spellStart"/>
            <w:r w:rsidRPr="00EF2354">
              <w:rPr>
                <w:sz w:val="24"/>
                <w:szCs w:val="24"/>
                <w:lang w:val="en-US"/>
              </w:rPr>
              <w:t>circulatie</w:t>
            </w:r>
            <w:proofErr w:type="spellEnd"/>
            <w:r w:rsidRPr="00EF2354">
              <w:rPr>
                <w:sz w:val="24"/>
                <w:szCs w:val="24"/>
                <w:lang w:val="en-US"/>
              </w:rPr>
              <w:t xml:space="preserve"> (</w:t>
            </w:r>
            <w:proofErr w:type="spellStart"/>
            <w:r w:rsidRPr="00EF2354">
              <w:rPr>
                <w:sz w:val="24"/>
                <w:szCs w:val="24"/>
                <w:lang w:val="en-US"/>
              </w:rPr>
              <w:t>recirculatie</w:t>
            </w:r>
            <w:proofErr w:type="spellEnd"/>
            <w:r w:rsidRPr="00EF2354">
              <w:rPr>
                <w:sz w:val="24"/>
                <w:szCs w:val="24"/>
                <w:lang w:val="en-US"/>
              </w:rPr>
              <w:t xml:space="preserve">) </w:t>
            </w:r>
            <w:proofErr w:type="spellStart"/>
            <w:r w:rsidRPr="00EF2354">
              <w:rPr>
                <w:sz w:val="24"/>
                <w:szCs w:val="24"/>
                <w:lang w:val="en-US"/>
              </w:rPr>
              <w:t>montata</w:t>
            </w:r>
            <w:proofErr w:type="spellEnd"/>
            <w:r w:rsidRPr="00EF2354">
              <w:rPr>
                <w:sz w:val="24"/>
                <w:szCs w:val="24"/>
                <w:lang w:val="en-US"/>
              </w:rPr>
              <w:t xml:space="preserve"> pe </w:t>
            </w:r>
            <w:proofErr w:type="spellStart"/>
            <w:r w:rsidRPr="00EF2354">
              <w:rPr>
                <w:sz w:val="24"/>
                <w:szCs w:val="24"/>
                <w:lang w:val="en-US"/>
              </w:rPr>
              <w:t>conducta</w:t>
            </w:r>
            <w:proofErr w:type="spellEnd"/>
            <w:r w:rsidRPr="00EF2354">
              <w:rPr>
                <w:sz w:val="24"/>
                <w:szCs w:val="24"/>
                <w:lang w:val="en-US"/>
              </w:rPr>
              <w:t xml:space="preserve"> </w:t>
            </w:r>
            <w:proofErr w:type="spellStart"/>
            <w:r w:rsidRPr="00EF2354">
              <w:rPr>
                <w:sz w:val="24"/>
                <w:szCs w:val="24"/>
                <w:lang w:val="en-US"/>
              </w:rPr>
              <w:t>existenta</w:t>
            </w:r>
            <w:proofErr w:type="spellEnd"/>
            <w:r w:rsidRPr="00EF2354">
              <w:rPr>
                <w:sz w:val="24"/>
                <w:szCs w:val="24"/>
                <w:lang w:val="en-US"/>
              </w:rPr>
              <w:t xml:space="preserve">, </w:t>
            </w:r>
            <w:proofErr w:type="spellStart"/>
            <w:r w:rsidRPr="00EF2354">
              <w:rPr>
                <w:sz w:val="24"/>
                <w:szCs w:val="24"/>
                <w:lang w:val="en-US"/>
              </w:rPr>
              <w:t>prin</w:t>
            </w:r>
            <w:proofErr w:type="spellEnd"/>
            <w:r w:rsidRPr="00EF2354">
              <w:rPr>
                <w:sz w:val="24"/>
                <w:szCs w:val="24"/>
                <w:lang w:val="en-US"/>
              </w:rPr>
              <w:t xml:space="preserve"> </w:t>
            </w:r>
            <w:proofErr w:type="spellStart"/>
            <w:r w:rsidRPr="00EF2354">
              <w:rPr>
                <w:sz w:val="24"/>
                <w:szCs w:val="24"/>
                <w:lang w:val="en-US"/>
              </w:rPr>
              <w:t>flanse</w:t>
            </w:r>
            <w:proofErr w:type="spellEnd"/>
            <w:r w:rsidRPr="00EF2354">
              <w:rPr>
                <w:sz w:val="24"/>
                <w:szCs w:val="24"/>
                <w:lang w:val="en-US"/>
              </w:rPr>
              <w:t xml:space="preserve">, </w:t>
            </w:r>
            <w:proofErr w:type="spellStart"/>
            <w:r w:rsidRPr="00EF2354">
              <w:rPr>
                <w:sz w:val="24"/>
                <w:szCs w:val="24"/>
                <w:lang w:val="en-US"/>
              </w:rPr>
              <w:t>avind</w:t>
            </w:r>
            <w:proofErr w:type="spellEnd"/>
            <w:r w:rsidRPr="00EF2354">
              <w:rPr>
                <w:sz w:val="24"/>
                <w:szCs w:val="24"/>
                <w:lang w:val="en-US"/>
              </w:rPr>
              <w:t xml:space="preserve"> </w:t>
            </w:r>
            <w:proofErr w:type="spellStart"/>
            <w:r w:rsidRPr="00EF2354">
              <w:rPr>
                <w:sz w:val="24"/>
                <w:szCs w:val="24"/>
                <w:lang w:val="en-US"/>
              </w:rPr>
              <w:t>diametrul</w:t>
            </w:r>
            <w:proofErr w:type="spellEnd"/>
            <w:r w:rsidRPr="00EF2354">
              <w:rPr>
                <w:sz w:val="24"/>
                <w:szCs w:val="24"/>
                <w:lang w:val="en-US"/>
              </w:rPr>
              <w:t xml:space="preserve"> de pina la 2" (50 mm), </w:t>
            </w:r>
            <w:proofErr w:type="spellStart"/>
            <w:r w:rsidRPr="00EF2354">
              <w:rPr>
                <w:sz w:val="24"/>
                <w:szCs w:val="24"/>
                <w:lang w:val="en-US"/>
              </w:rPr>
              <w:t>inclusiv</w:t>
            </w:r>
            <w:proofErr w:type="spellEnd"/>
            <w:r w:rsidRPr="00EF2354">
              <w:rPr>
                <w:sz w:val="24"/>
                <w:szCs w:val="24"/>
                <w:lang w:val="en-US"/>
              </w:rPr>
              <w:t xml:space="preserve">     </w:t>
            </w:r>
            <w:proofErr w:type="gramStart"/>
            <w:r w:rsidRPr="00EF2354">
              <w:rPr>
                <w:sz w:val="24"/>
                <w:szCs w:val="24"/>
                <w:lang w:val="en-US"/>
              </w:rPr>
              <w:t xml:space="preserve">-  </w:t>
            </w:r>
            <w:r>
              <w:rPr>
                <w:sz w:val="24"/>
                <w:szCs w:val="24"/>
              </w:rPr>
              <w:t>Насосы</w:t>
            </w:r>
            <w:proofErr w:type="gramEnd"/>
          </w:p>
          <w:p w14:paraId="22A3E125"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40101F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5B60D92" w14:textId="77777777" w:rsidR="001A726D" w:rsidRDefault="001A726D">
            <w:pPr>
              <w:jc w:val="center"/>
              <w:rPr>
                <w:sz w:val="24"/>
                <w:szCs w:val="24"/>
              </w:rPr>
            </w:pPr>
            <w:r>
              <w:rPr>
                <w:sz w:val="24"/>
                <w:szCs w:val="24"/>
              </w:rPr>
              <w:t>6,000</w:t>
            </w:r>
          </w:p>
        </w:tc>
      </w:tr>
      <w:tr w:rsidR="001A726D" w14:paraId="563842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D81F9D"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5E41AB71" w14:textId="77777777" w:rsidR="001A726D" w:rsidRDefault="001A726D">
            <w:pPr>
              <w:rPr>
                <w:sz w:val="24"/>
                <w:szCs w:val="24"/>
                <w:lang w:val="en-US"/>
              </w:rPr>
            </w:pPr>
            <w:r>
              <w:rPr>
                <w:sz w:val="24"/>
                <w:szCs w:val="24"/>
                <w:lang w:val="en-US"/>
              </w:rPr>
              <w:t>IA17B</w:t>
            </w:r>
          </w:p>
          <w:p w14:paraId="185AECF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425EB4" w14:textId="77777777" w:rsidR="00951790" w:rsidRDefault="001A726D" w:rsidP="00951790">
            <w:pPr>
              <w:adjustRightInd w:val="0"/>
              <w:rPr>
                <w:sz w:val="24"/>
                <w:szCs w:val="24"/>
                <w:lang w:val="en-US"/>
              </w:rPr>
            </w:pPr>
            <w:r w:rsidRPr="00EF2354">
              <w:rPr>
                <w:sz w:val="24"/>
                <w:szCs w:val="24"/>
                <w:lang w:val="en-US"/>
              </w:rPr>
              <w:t xml:space="preserve">Boiler vertical </w:t>
            </w:r>
            <w:proofErr w:type="spellStart"/>
            <w:r w:rsidRPr="00EF2354">
              <w:rPr>
                <w:sz w:val="24"/>
                <w:szCs w:val="24"/>
                <w:lang w:val="en-US"/>
              </w:rPr>
              <w:t>montat</w:t>
            </w:r>
            <w:proofErr w:type="spellEnd"/>
            <w:r w:rsidRPr="00EF2354">
              <w:rPr>
                <w:sz w:val="24"/>
                <w:szCs w:val="24"/>
                <w:lang w:val="en-US"/>
              </w:rPr>
              <w:t xml:space="preserve"> pe </w:t>
            </w:r>
            <w:proofErr w:type="spellStart"/>
            <w:r w:rsidRPr="00EF2354">
              <w:rPr>
                <w:sz w:val="24"/>
                <w:szCs w:val="24"/>
                <w:lang w:val="en-US"/>
              </w:rPr>
              <w:t>pardoseala</w:t>
            </w:r>
            <w:proofErr w:type="spellEnd"/>
            <w:r w:rsidRPr="00EF2354">
              <w:rPr>
                <w:sz w:val="24"/>
                <w:szCs w:val="24"/>
                <w:lang w:val="en-US"/>
              </w:rPr>
              <w:t xml:space="preserve">, </w:t>
            </w:r>
            <w:proofErr w:type="spellStart"/>
            <w:r w:rsidRPr="00EF2354">
              <w:rPr>
                <w:sz w:val="24"/>
                <w:szCs w:val="24"/>
                <w:lang w:val="en-US"/>
              </w:rPr>
              <w:t>boilerul</w:t>
            </w:r>
            <w:proofErr w:type="spellEnd"/>
            <w:r w:rsidRPr="00EF2354">
              <w:rPr>
                <w:sz w:val="24"/>
                <w:szCs w:val="24"/>
                <w:lang w:val="en-US"/>
              </w:rPr>
              <w:t xml:space="preserve"> </w:t>
            </w:r>
            <w:proofErr w:type="spellStart"/>
            <w:r w:rsidRPr="00EF2354">
              <w:rPr>
                <w:sz w:val="24"/>
                <w:szCs w:val="24"/>
                <w:lang w:val="en-US"/>
              </w:rPr>
              <w:t>avind</w:t>
            </w:r>
            <w:proofErr w:type="spellEnd"/>
            <w:r w:rsidRPr="00EF2354">
              <w:rPr>
                <w:sz w:val="24"/>
                <w:szCs w:val="24"/>
                <w:lang w:val="en-US"/>
              </w:rPr>
              <w:t xml:space="preserve"> </w:t>
            </w:r>
            <w:proofErr w:type="spellStart"/>
            <w:r w:rsidRPr="00EF2354">
              <w:rPr>
                <w:sz w:val="24"/>
                <w:szCs w:val="24"/>
                <w:lang w:val="en-US"/>
              </w:rPr>
              <w:t>capacitatea</w:t>
            </w:r>
            <w:proofErr w:type="spellEnd"/>
            <w:r w:rsidRPr="00EF2354">
              <w:rPr>
                <w:sz w:val="24"/>
                <w:szCs w:val="24"/>
                <w:lang w:val="en-US"/>
              </w:rPr>
              <w:t xml:space="preserve"> de 500</w:t>
            </w:r>
            <w:r>
              <w:rPr>
                <w:sz w:val="24"/>
                <w:szCs w:val="24"/>
              </w:rPr>
              <w:t>л</w:t>
            </w:r>
            <w:r w:rsidRPr="00EF2354">
              <w:rPr>
                <w:sz w:val="24"/>
                <w:szCs w:val="24"/>
                <w:lang w:val="en-US"/>
              </w:rPr>
              <w:t xml:space="preserve"> </w:t>
            </w:r>
          </w:p>
          <w:p w14:paraId="54381374"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64F30E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71470CD" w14:textId="77777777" w:rsidR="001A726D" w:rsidRDefault="001A726D">
            <w:pPr>
              <w:jc w:val="center"/>
              <w:rPr>
                <w:sz w:val="24"/>
                <w:szCs w:val="24"/>
              </w:rPr>
            </w:pPr>
            <w:r>
              <w:rPr>
                <w:sz w:val="24"/>
                <w:szCs w:val="24"/>
              </w:rPr>
              <w:t>1,000</w:t>
            </w:r>
          </w:p>
        </w:tc>
      </w:tr>
      <w:tr w:rsidR="001A726D" w14:paraId="41EFE0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604838"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53BF5540" w14:textId="77777777" w:rsidR="001A726D" w:rsidRDefault="001A726D">
            <w:pPr>
              <w:rPr>
                <w:sz w:val="24"/>
                <w:szCs w:val="24"/>
                <w:lang w:val="en-US"/>
              </w:rPr>
            </w:pPr>
            <w:r>
              <w:rPr>
                <w:sz w:val="24"/>
                <w:szCs w:val="24"/>
                <w:lang w:val="en-US"/>
              </w:rPr>
              <w:t>IA39A</w:t>
            </w:r>
          </w:p>
          <w:p w14:paraId="6E3647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73FF7D" w14:textId="77777777" w:rsidR="00951790" w:rsidRDefault="001A726D" w:rsidP="00951790">
            <w:pPr>
              <w:adjustRightInd w:val="0"/>
              <w:rPr>
                <w:sz w:val="24"/>
                <w:szCs w:val="24"/>
                <w:lang w:val="en-US"/>
              </w:rPr>
            </w:pPr>
            <w:proofErr w:type="spellStart"/>
            <w:r w:rsidRPr="00EF2354">
              <w:rPr>
                <w:sz w:val="24"/>
                <w:szCs w:val="24"/>
                <w:lang w:val="en-US"/>
              </w:rPr>
              <w:t>Instalatie</w:t>
            </w:r>
            <w:proofErr w:type="spellEnd"/>
            <w:r w:rsidRPr="00EF2354">
              <w:rPr>
                <w:sz w:val="24"/>
                <w:szCs w:val="24"/>
                <w:lang w:val="en-US"/>
              </w:rPr>
              <w:t xml:space="preserve"> de </w:t>
            </w:r>
            <w:proofErr w:type="spellStart"/>
            <w:r w:rsidRPr="00EF2354">
              <w:rPr>
                <w:sz w:val="24"/>
                <w:szCs w:val="24"/>
                <w:lang w:val="en-US"/>
              </w:rPr>
              <w:t>dedurizare</w:t>
            </w:r>
            <w:proofErr w:type="spellEnd"/>
            <w:r w:rsidRPr="00EF2354">
              <w:rPr>
                <w:sz w:val="24"/>
                <w:szCs w:val="24"/>
                <w:lang w:val="en-US"/>
              </w:rPr>
              <w:t xml:space="preserve"> </w:t>
            </w:r>
            <w:proofErr w:type="gramStart"/>
            <w:r w:rsidRPr="00EF2354">
              <w:rPr>
                <w:sz w:val="24"/>
                <w:szCs w:val="24"/>
                <w:lang w:val="en-US"/>
              </w:rPr>
              <w:t>a</w:t>
            </w:r>
            <w:proofErr w:type="gramEnd"/>
            <w:r w:rsidRPr="00EF2354">
              <w:rPr>
                <w:sz w:val="24"/>
                <w:szCs w:val="24"/>
                <w:lang w:val="en-US"/>
              </w:rPr>
              <w:t xml:space="preserve"> </w:t>
            </w:r>
            <w:proofErr w:type="spellStart"/>
            <w:r w:rsidRPr="00EF2354">
              <w:rPr>
                <w:sz w:val="24"/>
                <w:szCs w:val="24"/>
                <w:lang w:val="en-US"/>
              </w:rPr>
              <w:t>apei</w:t>
            </w:r>
            <w:proofErr w:type="spellEnd"/>
            <w:r w:rsidRPr="00EF2354">
              <w:rPr>
                <w:sz w:val="24"/>
                <w:szCs w:val="24"/>
                <w:lang w:val="en-US"/>
              </w:rPr>
              <w:t xml:space="preserve">, </w:t>
            </w:r>
            <w:proofErr w:type="spellStart"/>
            <w:r w:rsidRPr="00EF2354">
              <w:rPr>
                <w:sz w:val="24"/>
                <w:szCs w:val="24"/>
                <w:lang w:val="en-US"/>
              </w:rPr>
              <w:t>complet</w:t>
            </w:r>
            <w:proofErr w:type="spellEnd"/>
            <w:r w:rsidRPr="00EF2354">
              <w:rPr>
                <w:sz w:val="24"/>
                <w:szCs w:val="24"/>
                <w:lang w:val="en-US"/>
              </w:rPr>
              <w:t xml:space="preserve"> </w:t>
            </w:r>
            <w:proofErr w:type="spellStart"/>
            <w:r w:rsidRPr="00EF2354">
              <w:rPr>
                <w:sz w:val="24"/>
                <w:szCs w:val="24"/>
                <w:lang w:val="en-US"/>
              </w:rPr>
              <w:t>echipata</w:t>
            </w:r>
            <w:proofErr w:type="spellEnd"/>
            <w:r w:rsidRPr="00EF2354">
              <w:rPr>
                <w:sz w:val="24"/>
                <w:szCs w:val="24"/>
                <w:lang w:val="en-US"/>
              </w:rPr>
              <w:t>, (</w:t>
            </w:r>
            <w:r>
              <w:rPr>
                <w:sz w:val="24"/>
                <w:szCs w:val="24"/>
              </w:rPr>
              <w:t>Водоумягчительная</w:t>
            </w:r>
            <w:r w:rsidRPr="00EF2354">
              <w:rPr>
                <w:sz w:val="24"/>
                <w:szCs w:val="24"/>
                <w:lang w:val="en-US"/>
              </w:rPr>
              <w:t xml:space="preserve"> </w:t>
            </w:r>
            <w:r>
              <w:rPr>
                <w:sz w:val="24"/>
                <w:szCs w:val="24"/>
              </w:rPr>
              <w:t>установка</w:t>
            </w:r>
            <w:r w:rsidRPr="00EF2354">
              <w:rPr>
                <w:sz w:val="24"/>
                <w:szCs w:val="24"/>
                <w:lang w:val="en-US"/>
              </w:rPr>
              <w:t>)</w:t>
            </w:r>
          </w:p>
          <w:p w14:paraId="041D24C6"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6D18628B"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B896B8D" w14:textId="77777777" w:rsidR="001A726D" w:rsidRDefault="001A726D">
            <w:pPr>
              <w:jc w:val="center"/>
              <w:rPr>
                <w:sz w:val="24"/>
                <w:szCs w:val="24"/>
              </w:rPr>
            </w:pPr>
            <w:r>
              <w:rPr>
                <w:sz w:val="24"/>
                <w:szCs w:val="24"/>
              </w:rPr>
              <w:t>1,000</w:t>
            </w:r>
          </w:p>
        </w:tc>
      </w:tr>
      <w:tr w:rsidR="001A726D" w14:paraId="533204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791EE2"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03A27E7A" w14:textId="77777777" w:rsidR="001A726D" w:rsidRDefault="001A726D">
            <w:pPr>
              <w:rPr>
                <w:sz w:val="24"/>
                <w:szCs w:val="24"/>
                <w:lang w:val="en-US"/>
              </w:rPr>
            </w:pPr>
            <w:r>
              <w:rPr>
                <w:sz w:val="24"/>
                <w:szCs w:val="24"/>
                <w:lang w:val="en-US"/>
              </w:rPr>
              <w:t>IA28A</w:t>
            </w:r>
          </w:p>
          <w:p w14:paraId="0BDAAE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66C204" w14:textId="77777777" w:rsidR="00951790" w:rsidRDefault="001A726D" w:rsidP="00951790">
            <w:pPr>
              <w:adjustRightInd w:val="0"/>
              <w:rPr>
                <w:sz w:val="24"/>
                <w:szCs w:val="24"/>
                <w:lang w:val="en-US"/>
              </w:rPr>
            </w:pPr>
            <w:r w:rsidRPr="00EF2354">
              <w:rPr>
                <w:sz w:val="24"/>
                <w:szCs w:val="24"/>
                <w:lang w:val="en-US"/>
              </w:rPr>
              <w:t xml:space="preserve">Vas de </w:t>
            </w:r>
            <w:proofErr w:type="spellStart"/>
            <w:r w:rsidRPr="00EF2354">
              <w:rPr>
                <w:sz w:val="24"/>
                <w:szCs w:val="24"/>
                <w:lang w:val="en-US"/>
              </w:rPr>
              <w:t>expansiune</w:t>
            </w:r>
            <w:proofErr w:type="spellEnd"/>
            <w:r w:rsidRPr="00EF2354">
              <w:rPr>
                <w:sz w:val="24"/>
                <w:szCs w:val="24"/>
                <w:lang w:val="en-US"/>
              </w:rPr>
              <w:t xml:space="preserve">, </w:t>
            </w:r>
            <w:proofErr w:type="spellStart"/>
            <w:r w:rsidRPr="00EF2354">
              <w:rPr>
                <w:sz w:val="24"/>
                <w:szCs w:val="24"/>
                <w:lang w:val="en-US"/>
              </w:rPr>
              <w:t>montat</w:t>
            </w:r>
            <w:proofErr w:type="spellEnd"/>
            <w:r w:rsidRPr="00EF2354">
              <w:rPr>
                <w:sz w:val="24"/>
                <w:szCs w:val="24"/>
                <w:lang w:val="en-US"/>
              </w:rPr>
              <w:t xml:space="preserve"> pe </w:t>
            </w:r>
            <w:proofErr w:type="spellStart"/>
            <w:r w:rsidRPr="00EF2354">
              <w:rPr>
                <w:sz w:val="24"/>
                <w:szCs w:val="24"/>
                <w:lang w:val="en-US"/>
              </w:rPr>
              <w:t>postament</w:t>
            </w:r>
            <w:proofErr w:type="spellEnd"/>
            <w:r w:rsidRPr="00EF2354">
              <w:rPr>
                <w:sz w:val="24"/>
                <w:szCs w:val="24"/>
                <w:lang w:val="en-US"/>
              </w:rPr>
              <w:t xml:space="preserve"> </w:t>
            </w:r>
            <w:proofErr w:type="spellStart"/>
            <w:r w:rsidRPr="00EF2354">
              <w:rPr>
                <w:sz w:val="24"/>
                <w:szCs w:val="24"/>
                <w:lang w:val="en-US"/>
              </w:rPr>
              <w:t>avind</w:t>
            </w:r>
            <w:proofErr w:type="spellEnd"/>
            <w:r w:rsidRPr="00EF2354">
              <w:rPr>
                <w:sz w:val="24"/>
                <w:szCs w:val="24"/>
                <w:lang w:val="en-US"/>
              </w:rPr>
              <w:t xml:space="preserve"> </w:t>
            </w:r>
            <w:proofErr w:type="spellStart"/>
            <w:r w:rsidRPr="00EF2354">
              <w:rPr>
                <w:sz w:val="24"/>
                <w:szCs w:val="24"/>
                <w:lang w:val="en-US"/>
              </w:rPr>
              <w:t>capacitatea</w:t>
            </w:r>
            <w:proofErr w:type="spellEnd"/>
            <w:r w:rsidRPr="00EF2354">
              <w:rPr>
                <w:sz w:val="24"/>
                <w:szCs w:val="24"/>
                <w:lang w:val="en-US"/>
              </w:rPr>
              <w:t xml:space="preserve"> de 250 l </w:t>
            </w:r>
          </w:p>
          <w:p w14:paraId="042E0426"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7461E07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9ED6469" w14:textId="77777777" w:rsidR="001A726D" w:rsidRDefault="001A726D">
            <w:pPr>
              <w:jc w:val="center"/>
              <w:rPr>
                <w:sz w:val="24"/>
                <w:szCs w:val="24"/>
              </w:rPr>
            </w:pPr>
            <w:r>
              <w:rPr>
                <w:sz w:val="24"/>
                <w:szCs w:val="24"/>
              </w:rPr>
              <w:t>1,000</w:t>
            </w:r>
          </w:p>
        </w:tc>
      </w:tr>
      <w:tr w:rsidR="001A726D" w14:paraId="5A7D79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D28D37"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688041AF" w14:textId="77777777" w:rsidR="001A726D" w:rsidRDefault="001A726D">
            <w:pPr>
              <w:rPr>
                <w:sz w:val="24"/>
                <w:szCs w:val="24"/>
                <w:lang w:val="en-US"/>
              </w:rPr>
            </w:pPr>
            <w:r>
              <w:rPr>
                <w:sz w:val="24"/>
                <w:szCs w:val="24"/>
                <w:lang w:val="en-US"/>
              </w:rPr>
              <w:t>IA25A</w:t>
            </w:r>
          </w:p>
          <w:p w14:paraId="1B64B4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5D7DD9" w14:textId="77777777" w:rsidR="00951790" w:rsidRDefault="001A726D" w:rsidP="00951790">
            <w:pPr>
              <w:adjustRightInd w:val="0"/>
              <w:rPr>
                <w:sz w:val="24"/>
                <w:szCs w:val="24"/>
                <w:lang w:val="en-US"/>
              </w:rPr>
            </w:pPr>
            <w:r w:rsidRPr="00EF2354">
              <w:rPr>
                <w:sz w:val="24"/>
                <w:szCs w:val="24"/>
                <w:lang w:val="en-US"/>
              </w:rPr>
              <w:t xml:space="preserve">Separator de </w:t>
            </w:r>
            <w:proofErr w:type="spellStart"/>
            <w:r w:rsidRPr="00EF2354">
              <w:rPr>
                <w:sz w:val="24"/>
                <w:szCs w:val="24"/>
                <w:lang w:val="en-US"/>
              </w:rPr>
              <w:t>namol</w:t>
            </w:r>
            <w:proofErr w:type="spellEnd"/>
            <w:r w:rsidRPr="00EF2354">
              <w:rPr>
                <w:sz w:val="24"/>
                <w:szCs w:val="24"/>
                <w:lang w:val="en-US"/>
              </w:rPr>
              <w:t xml:space="preserve"> </w:t>
            </w:r>
            <w:proofErr w:type="spellStart"/>
            <w:r w:rsidRPr="00EF2354">
              <w:rPr>
                <w:sz w:val="24"/>
                <w:szCs w:val="24"/>
                <w:lang w:val="en-US"/>
              </w:rPr>
              <w:t>pentru</w:t>
            </w:r>
            <w:proofErr w:type="spellEnd"/>
            <w:r w:rsidRPr="00EF2354">
              <w:rPr>
                <w:sz w:val="24"/>
                <w:szCs w:val="24"/>
                <w:lang w:val="en-US"/>
              </w:rPr>
              <w:t xml:space="preserve"> </w:t>
            </w:r>
            <w:proofErr w:type="spellStart"/>
            <w:r w:rsidRPr="00EF2354">
              <w:rPr>
                <w:sz w:val="24"/>
                <w:szCs w:val="24"/>
                <w:lang w:val="en-US"/>
              </w:rPr>
              <w:t>conducte</w:t>
            </w:r>
            <w:proofErr w:type="spellEnd"/>
            <w:r w:rsidRPr="00EF2354">
              <w:rPr>
                <w:sz w:val="24"/>
                <w:szCs w:val="24"/>
                <w:lang w:val="en-US"/>
              </w:rPr>
              <w:t xml:space="preserve">, la </w:t>
            </w:r>
            <w:proofErr w:type="spellStart"/>
            <w:r w:rsidRPr="00EF2354">
              <w:rPr>
                <w:sz w:val="24"/>
                <w:szCs w:val="24"/>
                <w:lang w:val="en-US"/>
              </w:rPr>
              <w:t>instalatia</w:t>
            </w:r>
            <w:proofErr w:type="spellEnd"/>
            <w:r w:rsidRPr="00EF2354">
              <w:rPr>
                <w:sz w:val="24"/>
                <w:szCs w:val="24"/>
                <w:lang w:val="en-US"/>
              </w:rPr>
              <w:t xml:space="preserve"> de </w:t>
            </w:r>
            <w:proofErr w:type="spellStart"/>
            <w:r w:rsidRPr="00EF2354">
              <w:rPr>
                <w:sz w:val="24"/>
                <w:szCs w:val="24"/>
                <w:lang w:val="en-US"/>
              </w:rPr>
              <w:t>incalzire</w:t>
            </w:r>
            <w:proofErr w:type="spellEnd"/>
            <w:r w:rsidRPr="00EF2354">
              <w:rPr>
                <w:sz w:val="24"/>
                <w:szCs w:val="24"/>
                <w:lang w:val="en-US"/>
              </w:rPr>
              <w:t xml:space="preserve"> </w:t>
            </w:r>
            <w:proofErr w:type="spellStart"/>
            <w:r w:rsidRPr="00EF2354">
              <w:rPr>
                <w:sz w:val="24"/>
                <w:szCs w:val="24"/>
                <w:lang w:val="en-US"/>
              </w:rPr>
              <w:t>centrala</w:t>
            </w:r>
            <w:proofErr w:type="spellEnd"/>
            <w:r w:rsidRPr="00EF2354">
              <w:rPr>
                <w:sz w:val="24"/>
                <w:szCs w:val="24"/>
                <w:lang w:val="en-US"/>
              </w:rPr>
              <w:t>, (</w:t>
            </w:r>
            <w:r>
              <w:rPr>
                <w:sz w:val="24"/>
                <w:szCs w:val="24"/>
              </w:rPr>
              <w:t>магнитное</w:t>
            </w:r>
            <w:r w:rsidRPr="00EF2354">
              <w:rPr>
                <w:sz w:val="24"/>
                <w:szCs w:val="24"/>
                <w:lang w:val="en-US"/>
              </w:rPr>
              <w:t xml:space="preserve"> </w:t>
            </w:r>
            <w:r>
              <w:rPr>
                <w:sz w:val="24"/>
                <w:szCs w:val="24"/>
              </w:rPr>
              <w:t>устройство</w:t>
            </w:r>
            <w:r w:rsidRPr="00EF2354">
              <w:rPr>
                <w:sz w:val="24"/>
                <w:szCs w:val="24"/>
                <w:lang w:val="en-US"/>
              </w:rPr>
              <w:t>)</w:t>
            </w:r>
          </w:p>
          <w:p w14:paraId="7AB196BD"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9F0D79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78C3FEE" w14:textId="77777777" w:rsidR="001A726D" w:rsidRDefault="001A726D">
            <w:pPr>
              <w:jc w:val="center"/>
              <w:rPr>
                <w:sz w:val="24"/>
                <w:szCs w:val="24"/>
              </w:rPr>
            </w:pPr>
            <w:r>
              <w:rPr>
                <w:sz w:val="24"/>
                <w:szCs w:val="24"/>
              </w:rPr>
              <w:t>1,000</w:t>
            </w:r>
          </w:p>
        </w:tc>
      </w:tr>
      <w:tr w:rsidR="001A726D" w14:paraId="19242E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AB475F"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37DDC481" w14:textId="77777777" w:rsidR="001A726D" w:rsidRDefault="001A726D">
            <w:pPr>
              <w:rPr>
                <w:sz w:val="24"/>
                <w:szCs w:val="24"/>
                <w:lang w:val="en-US"/>
              </w:rPr>
            </w:pPr>
            <w:r>
              <w:rPr>
                <w:sz w:val="24"/>
                <w:szCs w:val="24"/>
                <w:lang w:val="en-US"/>
              </w:rPr>
              <w:t>ID04A</w:t>
            </w:r>
          </w:p>
          <w:p w14:paraId="51C85D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AAAEA3" w14:textId="77777777" w:rsidR="00951790" w:rsidRDefault="001A726D" w:rsidP="00951790">
            <w:pPr>
              <w:adjustRightInd w:val="0"/>
              <w:rPr>
                <w:sz w:val="24"/>
                <w:szCs w:val="24"/>
                <w:lang w:val="en-US"/>
              </w:rPr>
            </w:pPr>
            <w:r w:rsidRPr="00EF2354">
              <w:rPr>
                <w:sz w:val="24"/>
                <w:szCs w:val="24"/>
                <w:lang w:val="en-US"/>
              </w:rPr>
              <w:t xml:space="preserve">Robinet de </w:t>
            </w:r>
            <w:proofErr w:type="spellStart"/>
            <w:r w:rsidRPr="00EF2354">
              <w:rPr>
                <w:sz w:val="24"/>
                <w:szCs w:val="24"/>
                <w:lang w:val="en-US"/>
              </w:rPr>
              <w:t>trecere</w:t>
            </w:r>
            <w:proofErr w:type="spellEnd"/>
            <w:r w:rsidRPr="00EF2354">
              <w:rPr>
                <w:sz w:val="24"/>
                <w:szCs w:val="24"/>
                <w:lang w:val="en-US"/>
              </w:rPr>
              <w:t xml:space="preserve"> </w:t>
            </w:r>
            <w:proofErr w:type="spellStart"/>
            <w:r w:rsidRPr="00EF2354">
              <w:rPr>
                <w:sz w:val="24"/>
                <w:szCs w:val="24"/>
                <w:lang w:val="en-US"/>
              </w:rPr>
              <w:t>sau</w:t>
            </w:r>
            <w:proofErr w:type="spellEnd"/>
            <w:r w:rsidRPr="00EF2354">
              <w:rPr>
                <w:sz w:val="24"/>
                <w:szCs w:val="24"/>
                <w:lang w:val="en-US"/>
              </w:rPr>
              <w:t xml:space="preserve"> de </w:t>
            </w:r>
            <w:proofErr w:type="spellStart"/>
            <w:r w:rsidRPr="00EF2354">
              <w:rPr>
                <w:sz w:val="24"/>
                <w:szCs w:val="24"/>
                <w:lang w:val="en-US"/>
              </w:rPr>
              <w:t>retinere</w:t>
            </w:r>
            <w:proofErr w:type="spellEnd"/>
            <w:r w:rsidRPr="00EF2354">
              <w:rPr>
                <w:sz w:val="24"/>
                <w:szCs w:val="24"/>
                <w:lang w:val="en-US"/>
              </w:rPr>
              <w:t xml:space="preserve"> cu </w:t>
            </w:r>
            <w:proofErr w:type="spellStart"/>
            <w:r w:rsidRPr="00EF2354">
              <w:rPr>
                <w:sz w:val="24"/>
                <w:szCs w:val="24"/>
                <w:lang w:val="en-US"/>
              </w:rPr>
              <w:t>mufe</w:t>
            </w:r>
            <w:proofErr w:type="spellEnd"/>
            <w:r w:rsidRPr="00EF2354">
              <w:rPr>
                <w:sz w:val="24"/>
                <w:szCs w:val="24"/>
                <w:lang w:val="en-US"/>
              </w:rPr>
              <w:t xml:space="preserve"> </w:t>
            </w:r>
            <w:proofErr w:type="spellStart"/>
            <w:r w:rsidRPr="00EF2354">
              <w:rPr>
                <w:sz w:val="24"/>
                <w:szCs w:val="24"/>
                <w:lang w:val="en-US"/>
              </w:rPr>
              <w:t>pentru</w:t>
            </w:r>
            <w:proofErr w:type="spellEnd"/>
            <w:r w:rsidRPr="00EF2354">
              <w:rPr>
                <w:sz w:val="24"/>
                <w:szCs w:val="24"/>
                <w:lang w:val="en-US"/>
              </w:rPr>
              <w:t xml:space="preserve"> </w:t>
            </w:r>
            <w:proofErr w:type="spellStart"/>
            <w:r w:rsidRPr="00EF2354">
              <w:rPr>
                <w:sz w:val="24"/>
                <w:szCs w:val="24"/>
                <w:lang w:val="en-US"/>
              </w:rPr>
              <w:t>instalatii</w:t>
            </w:r>
            <w:proofErr w:type="spellEnd"/>
            <w:r w:rsidRPr="00EF2354">
              <w:rPr>
                <w:sz w:val="24"/>
                <w:szCs w:val="24"/>
                <w:lang w:val="en-US"/>
              </w:rPr>
              <w:t xml:space="preserve"> de </w:t>
            </w:r>
            <w:proofErr w:type="spellStart"/>
            <w:r w:rsidRPr="00EF2354">
              <w:rPr>
                <w:sz w:val="24"/>
                <w:szCs w:val="24"/>
                <w:lang w:val="en-US"/>
              </w:rPr>
              <w:t>incalzire</w:t>
            </w:r>
            <w:proofErr w:type="spellEnd"/>
            <w:r w:rsidRPr="00EF2354">
              <w:rPr>
                <w:sz w:val="24"/>
                <w:szCs w:val="24"/>
                <w:lang w:val="en-US"/>
              </w:rPr>
              <w:t xml:space="preserve"> central, (</w:t>
            </w:r>
            <w:r>
              <w:rPr>
                <w:sz w:val="24"/>
                <w:szCs w:val="24"/>
              </w:rPr>
              <w:t>Клапан</w:t>
            </w:r>
            <w:r w:rsidRPr="00EF2354">
              <w:rPr>
                <w:sz w:val="24"/>
                <w:szCs w:val="24"/>
                <w:lang w:val="en-US"/>
              </w:rPr>
              <w:t xml:space="preserve"> </w:t>
            </w:r>
            <w:r>
              <w:rPr>
                <w:sz w:val="24"/>
                <w:szCs w:val="24"/>
              </w:rPr>
              <w:t>эл</w:t>
            </w:r>
            <w:r w:rsidRPr="00EF2354">
              <w:rPr>
                <w:sz w:val="24"/>
                <w:szCs w:val="24"/>
                <w:lang w:val="en-US"/>
              </w:rPr>
              <w:t>-</w:t>
            </w:r>
            <w:proofErr w:type="spellStart"/>
            <w:r>
              <w:rPr>
                <w:sz w:val="24"/>
                <w:szCs w:val="24"/>
              </w:rPr>
              <w:t>иагнитный</w:t>
            </w:r>
            <w:proofErr w:type="spellEnd"/>
            <w:r w:rsidRPr="00EF2354">
              <w:rPr>
                <w:sz w:val="24"/>
                <w:szCs w:val="24"/>
                <w:lang w:val="en-US"/>
              </w:rPr>
              <w:t xml:space="preserve"> </w:t>
            </w:r>
            <w:r>
              <w:rPr>
                <w:sz w:val="24"/>
                <w:szCs w:val="24"/>
              </w:rPr>
              <w:t>с</w:t>
            </w:r>
            <w:r w:rsidRPr="00EF2354">
              <w:rPr>
                <w:sz w:val="24"/>
                <w:szCs w:val="24"/>
                <w:lang w:val="en-US"/>
              </w:rPr>
              <w:t xml:space="preserve"> </w:t>
            </w:r>
            <w:proofErr w:type="spellStart"/>
            <w:r>
              <w:rPr>
                <w:sz w:val="24"/>
                <w:szCs w:val="24"/>
              </w:rPr>
              <w:t>скрвоприводом</w:t>
            </w:r>
            <w:proofErr w:type="spellEnd"/>
            <w:r w:rsidRPr="00EF2354">
              <w:rPr>
                <w:sz w:val="24"/>
                <w:szCs w:val="24"/>
                <w:lang w:val="en-US"/>
              </w:rPr>
              <w:t xml:space="preserve"> EV 220</w:t>
            </w:r>
            <w:r>
              <w:rPr>
                <w:sz w:val="24"/>
                <w:szCs w:val="24"/>
              </w:rPr>
              <w:t>в</w:t>
            </w:r>
            <w:r w:rsidRPr="00EF2354">
              <w:rPr>
                <w:sz w:val="24"/>
                <w:szCs w:val="24"/>
                <w:lang w:val="en-US"/>
              </w:rPr>
              <w:t xml:space="preserve"> </w:t>
            </w:r>
            <w:r>
              <w:rPr>
                <w:sz w:val="24"/>
                <w:szCs w:val="24"/>
              </w:rPr>
              <w:t>д</w:t>
            </w:r>
            <w:r w:rsidRPr="00EF2354">
              <w:rPr>
                <w:sz w:val="24"/>
                <w:szCs w:val="24"/>
                <w:lang w:val="en-US"/>
              </w:rPr>
              <w:t>-15</w:t>
            </w:r>
            <w:r>
              <w:rPr>
                <w:sz w:val="24"/>
                <w:szCs w:val="24"/>
              </w:rPr>
              <w:t>мм</w:t>
            </w:r>
            <w:r w:rsidRPr="00EF2354">
              <w:rPr>
                <w:sz w:val="24"/>
                <w:szCs w:val="24"/>
                <w:lang w:val="en-US"/>
              </w:rPr>
              <w:t>)</w:t>
            </w:r>
          </w:p>
          <w:p w14:paraId="44FA544B"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52809A1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AA50E59" w14:textId="77777777" w:rsidR="001A726D" w:rsidRDefault="001A726D">
            <w:pPr>
              <w:jc w:val="center"/>
              <w:rPr>
                <w:sz w:val="24"/>
                <w:szCs w:val="24"/>
              </w:rPr>
            </w:pPr>
            <w:r>
              <w:rPr>
                <w:sz w:val="24"/>
                <w:szCs w:val="24"/>
              </w:rPr>
              <w:t>1,000</w:t>
            </w:r>
          </w:p>
        </w:tc>
      </w:tr>
      <w:tr w:rsidR="001A726D" w14:paraId="44724C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1B6065"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614DD5DC" w14:textId="77777777" w:rsidR="001A726D" w:rsidRDefault="001A726D">
            <w:pPr>
              <w:rPr>
                <w:sz w:val="24"/>
                <w:szCs w:val="24"/>
                <w:lang w:val="en-US"/>
              </w:rPr>
            </w:pPr>
            <w:r>
              <w:rPr>
                <w:sz w:val="24"/>
                <w:szCs w:val="24"/>
                <w:lang w:val="en-US"/>
              </w:rPr>
              <w:t>AcB09A</w:t>
            </w:r>
          </w:p>
          <w:p w14:paraId="02124A9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C44B64" w14:textId="77777777" w:rsidR="00951790" w:rsidRDefault="001A726D" w:rsidP="00951790">
            <w:pPr>
              <w:adjustRightInd w:val="0"/>
              <w:rPr>
                <w:sz w:val="24"/>
                <w:szCs w:val="24"/>
                <w:lang w:val="en-US"/>
              </w:rPr>
            </w:pPr>
            <w:proofErr w:type="spellStart"/>
            <w:r w:rsidRPr="00EF2354">
              <w:rPr>
                <w:sz w:val="24"/>
                <w:szCs w:val="24"/>
                <w:lang w:val="en-US"/>
              </w:rPr>
              <w:t>Montarea</w:t>
            </w:r>
            <w:proofErr w:type="spellEnd"/>
            <w:r w:rsidRPr="00EF2354">
              <w:rPr>
                <w:sz w:val="24"/>
                <w:szCs w:val="24"/>
                <w:lang w:val="en-US"/>
              </w:rPr>
              <w:t xml:space="preserve"> </w:t>
            </w:r>
            <w:proofErr w:type="spellStart"/>
            <w:r w:rsidRPr="00EF2354">
              <w:rPr>
                <w:sz w:val="24"/>
                <w:szCs w:val="24"/>
                <w:lang w:val="en-US"/>
              </w:rPr>
              <w:t>dispozitivelor</w:t>
            </w:r>
            <w:proofErr w:type="spellEnd"/>
            <w:r w:rsidRPr="00EF2354">
              <w:rPr>
                <w:sz w:val="24"/>
                <w:szCs w:val="24"/>
                <w:lang w:val="en-US"/>
              </w:rPr>
              <w:t xml:space="preserve"> de </w:t>
            </w:r>
            <w:proofErr w:type="spellStart"/>
            <w:r w:rsidRPr="00EF2354">
              <w:rPr>
                <w:sz w:val="24"/>
                <w:szCs w:val="24"/>
                <w:lang w:val="en-US"/>
              </w:rPr>
              <w:t>actionare</w:t>
            </w:r>
            <w:proofErr w:type="spellEnd"/>
            <w:r w:rsidRPr="00EF2354">
              <w:rPr>
                <w:sz w:val="24"/>
                <w:szCs w:val="24"/>
                <w:lang w:val="en-US"/>
              </w:rPr>
              <w:t xml:space="preserve"> </w:t>
            </w:r>
            <w:proofErr w:type="spellStart"/>
            <w:r w:rsidRPr="00EF2354">
              <w:rPr>
                <w:sz w:val="24"/>
                <w:szCs w:val="24"/>
                <w:lang w:val="en-US"/>
              </w:rPr>
              <w:t>electrica</w:t>
            </w:r>
            <w:proofErr w:type="spellEnd"/>
            <w:r w:rsidRPr="00EF2354">
              <w:rPr>
                <w:sz w:val="24"/>
                <w:szCs w:val="24"/>
                <w:lang w:val="en-US"/>
              </w:rPr>
              <w:t xml:space="preserve"> a </w:t>
            </w:r>
            <w:proofErr w:type="spellStart"/>
            <w:r w:rsidRPr="00EF2354">
              <w:rPr>
                <w:sz w:val="24"/>
                <w:szCs w:val="24"/>
                <w:lang w:val="en-US"/>
              </w:rPr>
              <w:t>vanelor</w:t>
            </w:r>
            <w:proofErr w:type="spellEnd"/>
            <w:r w:rsidRPr="00EF2354">
              <w:rPr>
                <w:sz w:val="24"/>
                <w:szCs w:val="24"/>
                <w:lang w:val="en-US"/>
              </w:rPr>
              <w:t xml:space="preserve">, </w:t>
            </w:r>
          </w:p>
          <w:p w14:paraId="0F8CE837" w14:textId="77777777" w:rsidR="00000000" w:rsidRPr="00EF2354" w:rsidRDefault="00EF2354" w:rsidP="00951790">
            <w:pPr>
              <w:adjustRightInd w:val="0"/>
              <w:rPr>
                <w:lang w:val="en-US"/>
              </w:rPr>
            </w:pPr>
            <w:proofErr w:type="spellStart"/>
            <w:r w:rsidRPr="00EF2354">
              <w:rPr>
                <w:lang w:val="en-US"/>
              </w:rPr>
              <w:t>Materiale</w:t>
            </w:r>
            <w:proofErr w:type="spellEnd"/>
            <w:r w:rsidRPr="00EF2354">
              <w:rPr>
                <w:lang w:val="en-US"/>
              </w:rPr>
              <w:t xml:space="preserve"> </w:t>
            </w:r>
            <w:proofErr w:type="spellStart"/>
            <w:r w:rsidRPr="00EF2354">
              <w:rPr>
                <w:lang w:val="en-US"/>
              </w:rPr>
              <w:t>marunte</w:t>
            </w:r>
            <w:proofErr w:type="spellEnd"/>
            <w:r w:rsidRPr="00EF2354">
              <w:rPr>
                <w:lang w:val="en-US"/>
              </w:rPr>
              <w:t xml:space="preserve"> (</w:t>
            </w:r>
            <w:proofErr w:type="spellStart"/>
            <w:r w:rsidRPr="00EF2354">
              <w:rPr>
                <w:lang w:val="en-US"/>
              </w:rPr>
              <w:t>cositor</w:t>
            </w:r>
            <w:proofErr w:type="spellEnd"/>
            <w:r w:rsidRPr="00EF2354">
              <w:rPr>
                <w:lang w:val="en-US"/>
              </w:rPr>
              <w:t xml:space="preserve">, </w:t>
            </w:r>
            <w:proofErr w:type="spellStart"/>
            <w:r w:rsidRPr="00EF2354">
              <w:rPr>
                <w:lang w:val="en-US"/>
              </w:rPr>
              <w:t>conductori</w:t>
            </w:r>
            <w:proofErr w:type="spellEnd"/>
            <w:r w:rsidRPr="00EF2354">
              <w:rPr>
                <w:lang w:val="en-US"/>
              </w:rPr>
              <w:t xml:space="preserve"> </w:t>
            </w:r>
            <w:proofErr w:type="spellStart"/>
            <w:r w:rsidRPr="00EF2354">
              <w:rPr>
                <w:lang w:val="en-US"/>
              </w:rPr>
              <w:t>electrici</w:t>
            </w:r>
            <w:proofErr w:type="spellEnd"/>
            <w:r w:rsidRPr="00EF2354">
              <w:rPr>
                <w:lang w:val="en-US"/>
              </w:rPr>
              <w:t xml:space="preserve">, </w:t>
            </w:r>
            <w:proofErr w:type="spellStart"/>
            <w:r w:rsidRPr="00EF2354">
              <w:rPr>
                <w:lang w:val="en-US"/>
              </w:rPr>
              <w:t>papuci</w:t>
            </w:r>
            <w:proofErr w:type="spellEnd"/>
            <w:r w:rsidRPr="00EF2354">
              <w:rPr>
                <w:lang w:val="en-US"/>
              </w:rPr>
              <w:t xml:space="preserve"> de </w:t>
            </w:r>
            <w:proofErr w:type="spellStart"/>
            <w:r w:rsidRPr="00EF2354">
              <w:rPr>
                <w:lang w:val="en-US"/>
              </w:rPr>
              <w:t>cablu</w:t>
            </w:r>
            <w:proofErr w:type="spellEnd"/>
            <w:r w:rsidRPr="00EF2354">
              <w:rPr>
                <w:lang w:val="en-US"/>
              </w:rPr>
              <w:t xml:space="preserve"> </w:t>
            </w:r>
            <w:proofErr w:type="gramStart"/>
            <w:r w:rsidRPr="00EF2354">
              <w:rPr>
                <w:lang w:val="en-US"/>
              </w:rPr>
              <w:t>etc.)=</w:t>
            </w:r>
            <w:proofErr w:type="gramEnd"/>
            <w:r w:rsidRPr="00EF2354">
              <w:rPr>
                <w:lang w:val="en-US"/>
              </w:rPr>
              <w:t>1,030</w:t>
            </w:r>
          </w:p>
          <w:p w14:paraId="2BB548E5"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64BA348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67E4036" w14:textId="77777777" w:rsidR="001A726D" w:rsidRDefault="001A726D">
            <w:pPr>
              <w:jc w:val="center"/>
              <w:rPr>
                <w:sz w:val="24"/>
                <w:szCs w:val="24"/>
              </w:rPr>
            </w:pPr>
            <w:r>
              <w:rPr>
                <w:sz w:val="24"/>
                <w:szCs w:val="24"/>
              </w:rPr>
              <w:t>1,000</w:t>
            </w:r>
          </w:p>
        </w:tc>
      </w:tr>
      <w:tr w:rsidR="001A726D" w14:paraId="429E46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F3983A"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6F23E90C" w14:textId="77777777" w:rsidR="001A726D" w:rsidRDefault="001A726D">
            <w:pPr>
              <w:rPr>
                <w:sz w:val="24"/>
                <w:szCs w:val="24"/>
                <w:lang w:val="en-US"/>
              </w:rPr>
            </w:pPr>
            <w:r>
              <w:rPr>
                <w:sz w:val="24"/>
                <w:szCs w:val="24"/>
                <w:lang w:val="en-US"/>
              </w:rPr>
              <w:t>IA25A</w:t>
            </w:r>
          </w:p>
          <w:p w14:paraId="4FB0547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A6253D" w14:textId="77777777" w:rsidR="00951790" w:rsidRDefault="001A726D" w:rsidP="00951790">
            <w:pPr>
              <w:adjustRightInd w:val="0"/>
              <w:rPr>
                <w:sz w:val="24"/>
                <w:szCs w:val="24"/>
                <w:lang w:val="en-US"/>
              </w:rPr>
            </w:pPr>
            <w:r w:rsidRPr="00EF2354">
              <w:rPr>
                <w:sz w:val="24"/>
                <w:szCs w:val="24"/>
                <w:lang w:val="en-US"/>
              </w:rPr>
              <w:t xml:space="preserve">Separator de </w:t>
            </w:r>
            <w:proofErr w:type="spellStart"/>
            <w:r w:rsidRPr="00EF2354">
              <w:rPr>
                <w:sz w:val="24"/>
                <w:szCs w:val="24"/>
                <w:lang w:val="en-US"/>
              </w:rPr>
              <w:t>namol</w:t>
            </w:r>
            <w:proofErr w:type="spellEnd"/>
            <w:r w:rsidRPr="00EF2354">
              <w:rPr>
                <w:sz w:val="24"/>
                <w:szCs w:val="24"/>
                <w:lang w:val="en-US"/>
              </w:rPr>
              <w:t xml:space="preserve"> </w:t>
            </w:r>
            <w:proofErr w:type="spellStart"/>
            <w:r w:rsidRPr="00EF2354">
              <w:rPr>
                <w:sz w:val="24"/>
                <w:szCs w:val="24"/>
                <w:lang w:val="en-US"/>
              </w:rPr>
              <w:t>pentru</w:t>
            </w:r>
            <w:proofErr w:type="spellEnd"/>
            <w:r w:rsidRPr="00EF2354">
              <w:rPr>
                <w:sz w:val="24"/>
                <w:szCs w:val="24"/>
                <w:lang w:val="en-US"/>
              </w:rPr>
              <w:t xml:space="preserve"> </w:t>
            </w:r>
            <w:proofErr w:type="spellStart"/>
            <w:r w:rsidRPr="00EF2354">
              <w:rPr>
                <w:sz w:val="24"/>
                <w:szCs w:val="24"/>
                <w:lang w:val="en-US"/>
              </w:rPr>
              <w:t>conducte</w:t>
            </w:r>
            <w:proofErr w:type="spellEnd"/>
            <w:r w:rsidRPr="00EF2354">
              <w:rPr>
                <w:sz w:val="24"/>
                <w:szCs w:val="24"/>
                <w:lang w:val="en-US"/>
              </w:rPr>
              <w:t xml:space="preserve">, la </w:t>
            </w:r>
            <w:proofErr w:type="spellStart"/>
            <w:r w:rsidRPr="00EF2354">
              <w:rPr>
                <w:sz w:val="24"/>
                <w:szCs w:val="24"/>
                <w:lang w:val="en-US"/>
              </w:rPr>
              <w:t>instalatia</w:t>
            </w:r>
            <w:proofErr w:type="spellEnd"/>
            <w:r w:rsidRPr="00EF2354">
              <w:rPr>
                <w:sz w:val="24"/>
                <w:szCs w:val="24"/>
                <w:lang w:val="en-US"/>
              </w:rPr>
              <w:t xml:space="preserve"> de </w:t>
            </w:r>
            <w:proofErr w:type="spellStart"/>
            <w:r w:rsidRPr="00EF2354">
              <w:rPr>
                <w:sz w:val="24"/>
                <w:szCs w:val="24"/>
                <w:lang w:val="en-US"/>
              </w:rPr>
              <w:t>incalzire</w:t>
            </w:r>
            <w:proofErr w:type="spellEnd"/>
            <w:r w:rsidRPr="00EF2354">
              <w:rPr>
                <w:sz w:val="24"/>
                <w:szCs w:val="24"/>
                <w:lang w:val="en-US"/>
              </w:rPr>
              <w:t xml:space="preserve"> </w:t>
            </w:r>
            <w:proofErr w:type="spellStart"/>
            <w:r w:rsidRPr="00EF2354">
              <w:rPr>
                <w:sz w:val="24"/>
                <w:szCs w:val="24"/>
                <w:lang w:val="en-US"/>
              </w:rPr>
              <w:t>centrala</w:t>
            </w:r>
            <w:proofErr w:type="spellEnd"/>
            <w:r w:rsidRPr="00EF2354">
              <w:rPr>
                <w:sz w:val="24"/>
                <w:szCs w:val="24"/>
                <w:lang w:val="en-US"/>
              </w:rPr>
              <w:t>, (</w:t>
            </w:r>
            <w:proofErr w:type="spellStart"/>
            <w:r>
              <w:rPr>
                <w:sz w:val="24"/>
                <w:szCs w:val="24"/>
              </w:rPr>
              <w:t>Шламоотделитель</w:t>
            </w:r>
            <w:proofErr w:type="spellEnd"/>
            <w:r w:rsidRPr="00EF2354">
              <w:rPr>
                <w:sz w:val="24"/>
                <w:szCs w:val="24"/>
                <w:lang w:val="en-US"/>
              </w:rPr>
              <w:t>)</w:t>
            </w:r>
          </w:p>
          <w:p w14:paraId="12EF693C"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5A4CEA2"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E97DA4C" w14:textId="77777777" w:rsidR="001A726D" w:rsidRDefault="001A726D">
            <w:pPr>
              <w:jc w:val="center"/>
              <w:rPr>
                <w:sz w:val="24"/>
                <w:szCs w:val="24"/>
              </w:rPr>
            </w:pPr>
            <w:r>
              <w:rPr>
                <w:sz w:val="24"/>
                <w:szCs w:val="24"/>
              </w:rPr>
              <w:t>1,000</w:t>
            </w:r>
          </w:p>
        </w:tc>
      </w:tr>
      <w:tr w:rsidR="0093592B" w14:paraId="04C30C5E" w14:textId="77777777">
        <w:tblPrEx>
          <w:tblCellMar>
            <w:top w:w="0" w:type="dxa"/>
            <w:bottom w:w="0" w:type="dxa"/>
          </w:tblCellMar>
        </w:tblPrEx>
        <w:tc>
          <w:tcPr>
            <w:tcW w:w="709" w:type="dxa"/>
            <w:tcBorders>
              <w:top w:val="nil"/>
              <w:left w:val="single" w:sz="6" w:space="0" w:color="auto"/>
              <w:bottom w:val="nil"/>
              <w:right w:val="nil"/>
            </w:tcBorders>
          </w:tcPr>
          <w:p w14:paraId="4D16264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5C79835" w14:textId="77777777" w:rsidR="0093592B" w:rsidRDefault="0093592B"/>
        </w:tc>
        <w:tc>
          <w:tcPr>
            <w:tcW w:w="4961" w:type="dxa"/>
            <w:tcBorders>
              <w:top w:val="nil"/>
              <w:left w:val="single" w:sz="6" w:space="0" w:color="auto"/>
              <w:bottom w:val="nil"/>
              <w:right w:val="nil"/>
            </w:tcBorders>
          </w:tcPr>
          <w:p w14:paraId="3527135A"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 </w:t>
            </w:r>
            <w:proofErr w:type="spellStart"/>
            <w:r w:rsidR="00DB6637" w:rsidRPr="00B40365">
              <w:rPr>
                <w:b/>
                <w:bCs/>
                <w:sz w:val="22"/>
                <w:szCs w:val="22"/>
              </w:rPr>
              <w:t>Lucrari</w:t>
            </w:r>
            <w:proofErr w:type="spellEnd"/>
            <w:r w:rsidR="00DB6637" w:rsidRPr="00B40365">
              <w:rPr>
                <w:b/>
                <w:bCs/>
                <w:sz w:val="22"/>
                <w:szCs w:val="22"/>
              </w:rPr>
              <w:t xml:space="preserve"> </w:t>
            </w:r>
            <w:proofErr w:type="spellStart"/>
            <w:r w:rsidR="00DB6637" w:rsidRPr="00B40365">
              <w:rPr>
                <w:b/>
                <w:bCs/>
                <w:sz w:val="22"/>
                <w:szCs w:val="22"/>
              </w:rPr>
              <w:t>sanitare</w:t>
            </w:r>
            <w:proofErr w:type="spellEnd"/>
            <w:r w:rsidR="00DB6637" w:rsidRPr="00B40365">
              <w:rPr>
                <w:b/>
                <w:bCs/>
                <w:sz w:val="22"/>
                <w:szCs w:val="22"/>
              </w:rPr>
              <w:t xml:space="preserve"> </w:t>
            </w:r>
          </w:p>
          <w:p w14:paraId="371E4554" w14:textId="77777777" w:rsidR="0093592B" w:rsidRDefault="0093592B">
            <w:pPr>
              <w:rPr>
                <w:b/>
                <w:bCs/>
                <w:sz w:val="22"/>
                <w:szCs w:val="22"/>
              </w:rPr>
            </w:pPr>
          </w:p>
        </w:tc>
        <w:tc>
          <w:tcPr>
            <w:tcW w:w="1560" w:type="dxa"/>
            <w:tcBorders>
              <w:top w:val="nil"/>
              <w:left w:val="single" w:sz="6" w:space="0" w:color="auto"/>
              <w:bottom w:val="nil"/>
              <w:right w:val="nil"/>
            </w:tcBorders>
          </w:tcPr>
          <w:p w14:paraId="1F5674FE" w14:textId="77777777" w:rsidR="0093592B" w:rsidRDefault="0093592B"/>
        </w:tc>
        <w:tc>
          <w:tcPr>
            <w:tcW w:w="1559" w:type="dxa"/>
            <w:tcBorders>
              <w:top w:val="nil"/>
              <w:left w:val="single" w:sz="6" w:space="0" w:color="auto"/>
              <w:bottom w:val="nil"/>
              <w:right w:val="single" w:sz="4" w:space="0" w:color="auto"/>
            </w:tcBorders>
          </w:tcPr>
          <w:p w14:paraId="52D30712" w14:textId="77777777" w:rsidR="0093592B" w:rsidRDefault="0093592B"/>
        </w:tc>
      </w:tr>
      <w:tr w:rsidR="0093592B" w14:paraId="11A7BBD2" w14:textId="77777777">
        <w:tblPrEx>
          <w:tblCellMar>
            <w:top w:w="0" w:type="dxa"/>
            <w:bottom w:w="0" w:type="dxa"/>
          </w:tblCellMar>
        </w:tblPrEx>
        <w:tc>
          <w:tcPr>
            <w:tcW w:w="709" w:type="dxa"/>
            <w:tcBorders>
              <w:top w:val="nil"/>
              <w:left w:val="single" w:sz="6" w:space="0" w:color="auto"/>
              <w:bottom w:val="nil"/>
              <w:right w:val="nil"/>
            </w:tcBorders>
          </w:tcPr>
          <w:p w14:paraId="49BE28EC" w14:textId="77777777" w:rsidR="0093592B" w:rsidRDefault="0093592B">
            <w:pPr>
              <w:jc w:val="center"/>
            </w:pPr>
          </w:p>
        </w:tc>
        <w:tc>
          <w:tcPr>
            <w:tcW w:w="1701" w:type="dxa"/>
            <w:tcBorders>
              <w:top w:val="nil"/>
              <w:left w:val="single" w:sz="6" w:space="0" w:color="auto"/>
              <w:bottom w:val="nil"/>
              <w:right w:val="nil"/>
            </w:tcBorders>
          </w:tcPr>
          <w:p w14:paraId="1F34B71C" w14:textId="77777777" w:rsidR="0093592B" w:rsidRDefault="0093592B"/>
        </w:tc>
        <w:tc>
          <w:tcPr>
            <w:tcW w:w="4961" w:type="dxa"/>
            <w:tcBorders>
              <w:top w:val="nil"/>
              <w:left w:val="single" w:sz="6" w:space="0" w:color="auto"/>
              <w:bottom w:val="nil"/>
              <w:right w:val="nil"/>
            </w:tcBorders>
          </w:tcPr>
          <w:p w14:paraId="44616AB0"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3.1. </w:t>
            </w:r>
            <w:proofErr w:type="spellStart"/>
            <w:r w:rsidR="00DB6637" w:rsidRPr="00B40365">
              <w:rPr>
                <w:b/>
                <w:bCs/>
                <w:sz w:val="22"/>
                <w:szCs w:val="22"/>
              </w:rPr>
              <w:t>Conducte</w:t>
            </w:r>
            <w:proofErr w:type="spellEnd"/>
            <w:r w:rsidR="00DB6637" w:rsidRPr="00B40365">
              <w:rPr>
                <w:b/>
                <w:bCs/>
                <w:sz w:val="22"/>
                <w:szCs w:val="22"/>
              </w:rPr>
              <w:t xml:space="preserve"> </w:t>
            </w:r>
            <w:proofErr w:type="spellStart"/>
            <w:r w:rsidR="00DB6637" w:rsidRPr="00B40365">
              <w:rPr>
                <w:b/>
                <w:bCs/>
                <w:sz w:val="22"/>
                <w:szCs w:val="22"/>
              </w:rPr>
              <w:t>si</w:t>
            </w:r>
            <w:proofErr w:type="spellEnd"/>
            <w:r w:rsidR="00DB6637" w:rsidRPr="00B40365">
              <w:rPr>
                <w:b/>
                <w:bCs/>
                <w:sz w:val="22"/>
                <w:szCs w:val="22"/>
              </w:rPr>
              <w:t xml:space="preserve"> </w:t>
            </w:r>
            <w:proofErr w:type="spellStart"/>
            <w:r w:rsidR="00DB6637" w:rsidRPr="00B40365">
              <w:rPr>
                <w:b/>
                <w:bCs/>
                <w:sz w:val="22"/>
                <w:szCs w:val="22"/>
              </w:rPr>
              <w:t>accesori</w:t>
            </w:r>
            <w:proofErr w:type="spellEnd"/>
          </w:p>
          <w:p w14:paraId="6846C0A5" w14:textId="77777777" w:rsidR="0093592B" w:rsidRDefault="0093592B">
            <w:pPr>
              <w:rPr>
                <w:b/>
                <w:bCs/>
                <w:sz w:val="22"/>
                <w:szCs w:val="22"/>
              </w:rPr>
            </w:pPr>
          </w:p>
        </w:tc>
        <w:tc>
          <w:tcPr>
            <w:tcW w:w="1560" w:type="dxa"/>
            <w:tcBorders>
              <w:top w:val="nil"/>
              <w:left w:val="single" w:sz="6" w:space="0" w:color="auto"/>
              <w:bottom w:val="nil"/>
              <w:right w:val="nil"/>
            </w:tcBorders>
          </w:tcPr>
          <w:p w14:paraId="7D596A8E" w14:textId="77777777" w:rsidR="0093592B" w:rsidRDefault="0093592B"/>
        </w:tc>
        <w:tc>
          <w:tcPr>
            <w:tcW w:w="1559" w:type="dxa"/>
            <w:tcBorders>
              <w:top w:val="nil"/>
              <w:left w:val="single" w:sz="6" w:space="0" w:color="auto"/>
              <w:bottom w:val="nil"/>
              <w:right w:val="single" w:sz="4" w:space="0" w:color="auto"/>
            </w:tcBorders>
          </w:tcPr>
          <w:p w14:paraId="6A59CA03" w14:textId="77777777" w:rsidR="0093592B" w:rsidRDefault="0093592B"/>
        </w:tc>
      </w:tr>
      <w:tr w:rsidR="001A726D" w14:paraId="4DA740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DD1BE3"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3F83C0EF" w14:textId="77777777" w:rsidR="001A726D" w:rsidRDefault="001A726D">
            <w:pPr>
              <w:rPr>
                <w:sz w:val="24"/>
                <w:szCs w:val="24"/>
                <w:lang w:val="en-US"/>
              </w:rPr>
            </w:pPr>
            <w:r>
              <w:rPr>
                <w:sz w:val="24"/>
                <w:szCs w:val="24"/>
                <w:lang w:val="en-US"/>
              </w:rPr>
              <w:t>IC18D</w:t>
            </w:r>
          </w:p>
          <w:p w14:paraId="3C8D793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6F7458" w14:textId="77777777" w:rsidR="00951790" w:rsidRDefault="001A726D" w:rsidP="00951790">
            <w:pPr>
              <w:adjustRightInd w:val="0"/>
              <w:rPr>
                <w:sz w:val="24"/>
                <w:szCs w:val="24"/>
                <w:lang w:val="en-US"/>
              </w:rPr>
            </w:pPr>
            <w:r w:rsidRPr="00EF2354">
              <w:rPr>
                <w:sz w:val="24"/>
                <w:szCs w:val="24"/>
                <w:lang w:val="en-US"/>
              </w:rPr>
              <w:t xml:space="preserve">Teava din otel fara sudura sau sudata longitudinal, pentru constructii, montata prin sudura la conducte de distributie din centrale termice in instalatii de incalzire centrala, teava avind diametrul exterior si grosimea peretelui de  89 x 3,0 mm </w:t>
            </w:r>
          </w:p>
          <w:p w14:paraId="40CF0D24"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6237E84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5D5FF13" w14:textId="77777777" w:rsidR="001A726D" w:rsidRDefault="001A726D">
            <w:pPr>
              <w:jc w:val="center"/>
              <w:rPr>
                <w:sz w:val="24"/>
                <w:szCs w:val="24"/>
              </w:rPr>
            </w:pPr>
            <w:r>
              <w:rPr>
                <w:sz w:val="24"/>
                <w:szCs w:val="24"/>
              </w:rPr>
              <w:t>7,000</w:t>
            </w:r>
          </w:p>
        </w:tc>
      </w:tr>
      <w:tr w:rsidR="001A726D" w14:paraId="758E20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5830D0"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66556E6E" w14:textId="77777777" w:rsidR="001A726D" w:rsidRDefault="001A726D">
            <w:pPr>
              <w:rPr>
                <w:sz w:val="24"/>
                <w:szCs w:val="24"/>
                <w:lang w:val="en-US"/>
              </w:rPr>
            </w:pPr>
            <w:r>
              <w:rPr>
                <w:sz w:val="24"/>
                <w:szCs w:val="24"/>
                <w:lang w:val="en-US"/>
              </w:rPr>
              <w:t>IC18C</w:t>
            </w:r>
          </w:p>
          <w:p w14:paraId="767A6E1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DF4DEA" w14:textId="77777777" w:rsidR="00951790" w:rsidRDefault="001A726D" w:rsidP="00951790">
            <w:pPr>
              <w:adjustRightInd w:val="0"/>
              <w:rPr>
                <w:sz w:val="24"/>
                <w:szCs w:val="24"/>
                <w:lang w:val="en-US"/>
              </w:rPr>
            </w:pPr>
            <w:r w:rsidRPr="00EF2354">
              <w:rPr>
                <w:sz w:val="24"/>
                <w:szCs w:val="24"/>
                <w:lang w:val="en-US"/>
              </w:rPr>
              <w:t xml:space="preserve">Teava din otel fara sudura sau sudata longitudinal, pentru constructii, montata prin sudura la conducte de distributie din centrale termice in instalatii de incalzire centrala, teava avind diametrul exterior si grosimea peretelui de 76 x 3,0 mm </w:t>
            </w:r>
          </w:p>
          <w:p w14:paraId="7EBCDBC0"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2E475B7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28CFB37" w14:textId="77777777" w:rsidR="001A726D" w:rsidRDefault="001A726D">
            <w:pPr>
              <w:jc w:val="center"/>
              <w:rPr>
                <w:sz w:val="24"/>
                <w:szCs w:val="24"/>
              </w:rPr>
            </w:pPr>
            <w:r>
              <w:rPr>
                <w:sz w:val="24"/>
                <w:szCs w:val="24"/>
              </w:rPr>
              <w:t>12,000</w:t>
            </w:r>
          </w:p>
        </w:tc>
      </w:tr>
      <w:tr w:rsidR="001A726D" w14:paraId="21C257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8899CA"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5B80BE69" w14:textId="77777777" w:rsidR="001A726D" w:rsidRDefault="001A726D">
            <w:pPr>
              <w:rPr>
                <w:sz w:val="24"/>
                <w:szCs w:val="24"/>
                <w:lang w:val="en-US"/>
              </w:rPr>
            </w:pPr>
            <w:r>
              <w:rPr>
                <w:sz w:val="24"/>
                <w:szCs w:val="24"/>
                <w:lang w:val="en-US"/>
              </w:rPr>
              <w:t>IC17A</w:t>
            </w:r>
          </w:p>
          <w:p w14:paraId="7515AEC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BDF63C2" w14:textId="77777777" w:rsidR="00951790" w:rsidRDefault="001A726D" w:rsidP="00951790">
            <w:pPr>
              <w:adjustRightInd w:val="0"/>
              <w:rPr>
                <w:sz w:val="24"/>
                <w:szCs w:val="24"/>
                <w:lang w:val="en-US"/>
              </w:rPr>
            </w:pPr>
            <w:r w:rsidRPr="00EF2354">
              <w:rPr>
                <w:sz w:val="24"/>
                <w:szCs w:val="24"/>
                <w:lang w:val="en-US"/>
              </w:rPr>
              <w:t xml:space="preserve">Teava din otel fara sudura sau sudata longitudinal, pentru constructii, montata prin sudura  in conducte de distributie din punctul termic in instalatii de incalzire centrala, teava avind diametrul exterior si grosimea peretelui de  45 x 2,5 mm </w:t>
            </w:r>
          </w:p>
          <w:p w14:paraId="2402E45E"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1DFFAA4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4349EF0" w14:textId="77777777" w:rsidR="001A726D" w:rsidRDefault="001A726D">
            <w:pPr>
              <w:jc w:val="center"/>
              <w:rPr>
                <w:sz w:val="24"/>
                <w:szCs w:val="24"/>
              </w:rPr>
            </w:pPr>
            <w:r>
              <w:rPr>
                <w:sz w:val="24"/>
                <w:szCs w:val="24"/>
              </w:rPr>
              <w:t>22,000</w:t>
            </w:r>
          </w:p>
        </w:tc>
      </w:tr>
      <w:tr w:rsidR="001A726D" w14:paraId="296557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914225" w14:textId="77777777" w:rsidR="001A726D" w:rsidRDefault="008C0F17">
            <w:pPr>
              <w:rPr>
                <w:sz w:val="24"/>
                <w:szCs w:val="24"/>
              </w:rPr>
            </w:pPr>
            <w:r>
              <w:rPr>
                <w:sz w:val="24"/>
                <w:szCs w:val="24"/>
              </w:rPr>
              <w:lastRenderedPageBreak/>
              <w:t xml:space="preserve"> </w:t>
            </w:r>
            <w:r w:rsidR="001A726D">
              <w:rPr>
                <w:sz w:val="24"/>
                <w:szCs w:val="24"/>
              </w:rPr>
              <w:t>28</w:t>
            </w:r>
          </w:p>
        </w:tc>
        <w:tc>
          <w:tcPr>
            <w:tcW w:w="1701" w:type="dxa"/>
            <w:tcBorders>
              <w:top w:val="single" w:sz="4" w:space="0" w:color="auto"/>
              <w:bottom w:val="single" w:sz="4" w:space="0" w:color="auto"/>
            </w:tcBorders>
            <w:vAlign w:val="center"/>
          </w:tcPr>
          <w:p w14:paraId="5AA34B6C" w14:textId="77777777" w:rsidR="001A726D" w:rsidRDefault="001A726D">
            <w:pPr>
              <w:rPr>
                <w:sz w:val="24"/>
                <w:szCs w:val="24"/>
                <w:lang w:val="en-US"/>
              </w:rPr>
            </w:pPr>
            <w:r>
              <w:rPr>
                <w:sz w:val="24"/>
                <w:szCs w:val="24"/>
                <w:lang w:val="en-US"/>
              </w:rPr>
              <w:t>IC17A</w:t>
            </w:r>
          </w:p>
          <w:p w14:paraId="4591611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46E760" w14:textId="77777777" w:rsidR="00951790" w:rsidRDefault="001A726D" w:rsidP="00951790">
            <w:pPr>
              <w:adjustRightInd w:val="0"/>
              <w:rPr>
                <w:sz w:val="24"/>
                <w:szCs w:val="24"/>
                <w:lang w:val="en-US"/>
              </w:rPr>
            </w:pPr>
            <w:r w:rsidRPr="00EF2354">
              <w:rPr>
                <w:sz w:val="24"/>
                <w:szCs w:val="24"/>
                <w:lang w:val="en-US"/>
              </w:rPr>
              <w:t xml:space="preserve">Teava din otel fara sudura sau sudata longitudinal, pentru constructii, montata prin sudura  in conducte de distributie din punctul termic in instalatii de incalzire centrala, teava avind diametrul exterior si grosimea peretelui de  38 x 2,5 mm </w:t>
            </w:r>
          </w:p>
          <w:p w14:paraId="3C275246"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4B8C1FC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ABA853" w14:textId="77777777" w:rsidR="001A726D" w:rsidRDefault="001A726D">
            <w:pPr>
              <w:jc w:val="center"/>
              <w:rPr>
                <w:sz w:val="24"/>
                <w:szCs w:val="24"/>
              </w:rPr>
            </w:pPr>
            <w:r>
              <w:rPr>
                <w:sz w:val="24"/>
                <w:szCs w:val="24"/>
              </w:rPr>
              <w:t>7,000</w:t>
            </w:r>
          </w:p>
        </w:tc>
      </w:tr>
      <w:tr w:rsidR="001A726D" w14:paraId="6DE829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D085E5"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6DAD67A6" w14:textId="77777777" w:rsidR="001A726D" w:rsidRDefault="001A726D">
            <w:pPr>
              <w:rPr>
                <w:sz w:val="24"/>
                <w:szCs w:val="24"/>
                <w:lang w:val="en-US"/>
              </w:rPr>
            </w:pPr>
            <w:r>
              <w:rPr>
                <w:sz w:val="24"/>
                <w:szCs w:val="24"/>
                <w:lang w:val="en-US"/>
              </w:rPr>
              <w:t>IC11C</w:t>
            </w:r>
          </w:p>
          <w:p w14:paraId="306E33C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C4550C" w14:textId="77777777" w:rsidR="00951790" w:rsidRDefault="001A726D" w:rsidP="00951790">
            <w:pPr>
              <w:adjustRightInd w:val="0"/>
              <w:rPr>
                <w:sz w:val="24"/>
                <w:szCs w:val="24"/>
                <w:lang w:val="en-US"/>
              </w:rPr>
            </w:pPr>
            <w:r w:rsidRPr="00EF2354">
              <w:rPr>
                <w:sz w:val="24"/>
                <w:szCs w:val="24"/>
                <w:lang w:val="en-US"/>
              </w:rPr>
              <w:t xml:space="preserve">Teava din otel </w:t>
            </w:r>
            <w:proofErr w:type="gramStart"/>
            <w:r w:rsidRPr="00EF2354">
              <w:rPr>
                <w:sz w:val="24"/>
                <w:szCs w:val="24"/>
                <w:lang w:val="en-US"/>
              </w:rPr>
              <w:t>neagra  sudata</w:t>
            </w:r>
            <w:proofErr w:type="gramEnd"/>
            <w:r w:rsidRPr="00EF2354">
              <w:rPr>
                <w:sz w:val="24"/>
                <w:szCs w:val="24"/>
                <w:lang w:val="en-US"/>
              </w:rPr>
              <w:t xml:space="preserve"> longitudinal pentru instalatii, nefiletata, montata prin sudura in coloane, in instalatii de incalzire centrala pentru cladiri de locuit si social-culturale, teava avind diametrul de 1"</w:t>
            </w:r>
            <w:r>
              <w:rPr>
                <w:sz w:val="24"/>
                <w:szCs w:val="24"/>
              </w:rPr>
              <w:t>д</w:t>
            </w:r>
            <w:r w:rsidRPr="00EF2354">
              <w:rPr>
                <w:sz w:val="24"/>
                <w:szCs w:val="24"/>
                <w:lang w:val="en-US"/>
              </w:rPr>
              <w:t>- 25</w:t>
            </w:r>
            <w:r>
              <w:rPr>
                <w:sz w:val="24"/>
                <w:szCs w:val="24"/>
              </w:rPr>
              <w:t>х</w:t>
            </w:r>
            <w:r w:rsidRPr="00EF2354">
              <w:rPr>
                <w:sz w:val="24"/>
                <w:szCs w:val="24"/>
                <w:lang w:val="en-US"/>
              </w:rPr>
              <w:t>2,0</w:t>
            </w:r>
            <w:r>
              <w:rPr>
                <w:sz w:val="24"/>
                <w:szCs w:val="24"/>
              </w:rPr>
              <w:t>мм</w:t>
            </w:r>
            <w:r w:rsidRPr="00EF2354">
              <w:rPr>
                <w:sz w:val="24"/>
                <w:szCs w:val="24"/>
                <w:lang w:val="en-US"/>
              </w:rPr>
              <w:t xml:space="preserve"> , </w:t>
            </w:r>
          </w:p>
          <w:p w14:paraId="1CFF7059"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E85C8A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6F3244" w14:textId="77777777" w:rsidR="001A726D" w:rsidRDefault="001A726D">
            <w:pPr>
              <w:jc w:val="center"/>
              <w:rPr>
                <w:sz w:val="24"/>
                <w:szCs w:val="24"/>
              </w:rPr>
            </w:pPr>
            <w:r>
              <w:rPr>
                <w:sz w:val="24"/>
                <w:szCs w:val="24"/>
              </w:rPr>
              <w:t>19,000</w:t>
            </w:r>
          </w:p>
        </w:tc>
      </w:tr>
      <w:tr w:rsidR="001A726D" w14:paraId="23AB6F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969CCA"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7309DCE7" w14:textId="77777777" w:rsidR="001A726D" w:rsidRDefault="001A726D">
            <w:pPr>
              <w:rPr>
                <w:sz w:val="24"/>
                <w:szCs w:val="24"/>
                <w:lang w:val="en-US"/>
              </w:rPr>
            </w:pPr>
            <w:r>
              <w:rPr>
                <w:sz w:val="24"/>
                <w:szCs w:val="24"/>
                <w:lang w:val="en-US"/>
              </w:rPr>
              <w:t>IC11B</w:t>
            </w:r>
          </w:p>
          <w:p w14:paraId="5C6C7CE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01AFC5" w14:textId="77777777" w:rsidR="00951790" w:rsidRDefault="001A726D" w:rsidP="00951790">
            <w:pPr>
              <w:adjustRightInd w:val="0"/>
              <w:rPr>
                <w:sz w:val="24"/>
                <w:szCs w:val="24"/>
                <w:lang w:val="en-US"/>
              </w:rPr>
            </w:pPr>
            <w:r w:rsidRPr="00EF2354">
              <w:rPr>
                <w:sz w:val="24"/>
                <w:szCs w:val="24"/>
                <w:lang w:val="en-US"/>
              </w:rPr>
              <w:t xml:space="preserve">Teava din otel </w:t>
            </w:r>
            <w:proofErr w:type="gramStart"/>
            <w:r w:rsidRPr="00EF2354">
              <w:rPr>
                <w:sz w:val="24"/>
                <w:szCs w:val="24"/>
                <w:lang w:val="en-US"/>
              </w:rPr>
              <w:t>neagra  sudata</w:t>
            </w:r>
            <w:proofErr w:type="gramEnd"/>
            <w:r w:rsidRPr="00EF2354">
              <w:rPr>
                <w:sz w:val="24"/>
                <w:szCs w:val="24"/>
                <w:lang w:val="en-US"/>
              </w:rPr>
              <w:t xml:space="preserve"> longitudinal pentru instalatii, nefiletata, montata prin sudura in coloane, in instalatii de incalzire centrala pentru cladiri de locuit si social-culturale, teava avind diametrul de 3/4" </w:t>
            </w:r>
            <w:r>
              <w:rPr>
                <w:sz w:val="24"/>
                <w:szCs w:val="24"/>
              </w:rPr>
              <w:t>д</w:t>
            </w:r>
            <w:r w:rsidRPr="00EF2354">
              <w:rPr>
                <w:sz w:val="24"/>
                <w:szCs w:val="24"/>
                <w:lang w:val="en-US"/>
              </w:rPr>
              <w:t>-20</w:t>
            </w:r>
            <w:r>
              <w:rPr>
                <w:sz w:val="24"/>
                <w:szCs w:val="24"/>
              </w:rPr>
              <w:t>х</w:t>
            </w:r>
            <w:r w:rsidRPr="00EF2354">
              <w:rPr>
                <w:sz w:val="24"/>
                <w:szCs w:val="24"/>
                <w:lang w:val="en-US"/>
              </w:rPr>
              <w:t>2,8</w:t>
            </w:r>
            <w:r>
              <w:rPr>
                <w:sz w:val="24"/>
                <w:szCs w:val="24"/>
              </w:rPr>
              <w:t>мм</w:t>
            </w:r>
          </w:p>
          <w:p w14:paraId="60C0F553"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65906C6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09BCA43" w14:textId="77777777" w:rsidR="001A726D" w:rsidRDefault="001A726D">
            <w:pPr>
              <w:jc w:val="center"/>
              <w:rPr>
                <w:sz w:val="24"/>
                <w:szCs w:val="24"/>
              </w:rPr>
            </w:pPr>
            <w:r>
              <w:rPr>
                <w:sz w:val="24"/>
                <w:szCs w:val="24"/>
              </w:rPr>
              <w:t>1,000</w:t>
            </w:r>
          </w:p>
        </w:tc>
      </w:tr>
      <w:tr w:rsidR="001A726D" w14:paraId="1E382A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E2DD13"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5447D082" w14:textId="77777777" w:rsidR="001A726D" w:rsidRDefault="001A726D">
            <w:pPr>
              <w:rPr>
                <w:sz w:val="24"/>
                <w:szCs w:val="24"/>
                <w:lang w:val="en-US"/>
              </w:rPr>
            </w:pPr>
            <w:r>
              <w:rPr>
                <w:sz w:val="24"/>
                <w:szCs w:val="24"/>
                <w:lang w:val="en-US"/>
              </w:rPr>
              <w:t>ID05B</w:t>
            </w:r>
          </w:p>
          <w:p w14:paraId="6216E45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41E725" w14:textId="77777777" w:rsidR="00951790" w:rsidRDefault="001A726D" w:rsidP="00951790">
            <w:pPr>
              <w:adjustRightInd w:val="0"/>
              <w:rPr>
                <w:sz w:val="24"/>
                <w:szCs w:val="24"/>
                <w:lang w:val="en-US"/>
              </w:rPr>
            </w:pPr>
            <w:r w:rsidRPr="00EF2354">
              <w:rPr>
                <w:sz w:val="24"/>
                <w:szCs w:val="24"/>
                <w:lang w:val="en-US"/>
              </w:rPr>
              <w:t>Robinet cu sertar sau cu ventil si de retinere, cu flansa, pentru instalatiile de incalzire centrala, avind diametrul nominal de 50...65 mm (</w:t>
            </w:r>
            <w:r>
              <w:rPr>
                <w:sz w:val="24"/>
                <w:szCs w:val="24"/>
              </w:rPr>
              <w:t>Вентиль</w:t>
            </w:r>
            <w:r w:rsidRPr="00EF2354">
              <w:rPr>
                <w:sz w:val="24"/>
                <w:szCs w:val="24"/>
                <w:lang w:val="en-US"/>
              </w:rPr>
              <w:t xml:space="preserve"> </w:t>
            </w:r>
            <w:r>
              <w:rPr>
                <w:sz w:val="24"/>
                <w:szCs w:val="24"/>
              </w:rPr>
              <w:t>стальной</w:t>
            </w:r>
            <w:r w:rsidRPr="00EF2354">
              <w:rPr>
                <w:sz w:val="24"/>
                <w:szCs w:val="24"/>
                <w:lang w:val="en-US"/>
              </w:rPr>
              <w:t xml:space="preserve"> </w:t>
            </w:r>
            <w:r>
              <w:rPr>
                <w:sz w:val="24"/>
                <w:szCs w:val="24"/>
              </w:rPr>
              <w:t>фланцевый</w:t>
            </w:r>
            <w:r w:rsidRPr="00EF2354">
              <w:rPr>
                <w:sz w:val="24"/>
                <w:szCs w:val="24"/>
                <w:lang w:val="en-US"/>
              </w:rPr>
              <w:t xml:space="preserve"> </w:t>
            </w:r>
            <w:r>
              <w:rPr>
                <w:sz w:val="24"/>
                <w:szCs w:val="24"/>
              </w:rPr>
              <w:t>Ду</w:t>
            </w:r>
            <w:r w:rsidRPr="00EF2354">
              <w:rPr>
                <w:sz w:val="24"/>
                <w:szCs w:val="24"/>
                <w:lang w:val="en-US"/>
              </w:rPr>
              <w:t>-65</w:t>
            </w:r>
            <w:r>
              <w:rPr>
                <w:sz w:val="24"/>
                <w:szCs w:val="24"/>
              </w:rPr>
              <w:t>мм</w:t>
            </w:r>
            <w:r w:rsidRPr="00EF2354">
              <w:rPr>
                <w:sz w:val="24"/>
                <w:szCs w:val="24"/>
                <w:lang w:val="en-US"/>
              </w:rPr>
              <w:t>)</w:t>
            </w:r>
          </w:p>
          <w:p w14:paraId="324D499D"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5A0DD75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00AED22" w14:textId="77777777" w:rsidR="001A726D" w:rsidRDefault="001A726D">
            <w:pPr>
              <w:jc w:val="center"/>
              <w:rPr>
                <w:sz w:val="24"/>
                <w:szCs w:val="24"/>
              </w:rPr>
            </w:pPr>
            <w:r>
              <w:rPr>
                <w:sz w:val="24"/>
                <w:szCs w:val="24"/>
              </w:rPr>
              <w:t>8,000</w:t>
            </w:r>
          </w:p>
        </w:tc>
      </w:tr>
      <w:tr w:rsidR="001A726D" w14:paraId="2E0703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D4F1A3"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6346E4FC" w14:textId="77777777" w:rsidR="001A726D" w:rsidRDefault="001A726D">
            <w:pPr>
              <w:rPr>
                <w:sz w:val="24"/>
                <w:szCs w:val="24"/>
                <w:lang w:val="en-US"/>
              </w:rPr>
            </w:pPr>
            <w:r>
              <w:rPr>
                <w:sz w:val="24"/>
                <w:szCs w:val="24"/>
                <w:lang w:val="en-US"/>
              </w:rPr>
              <w:t>ID04B</w:t>
            </w:r>
          </w:p>
          <w:p w14:paraId="31CB919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9DBD06" w14:textId="77777777" w:rsidR="00951790" w:rsidRDefault="001A726D" w:rsidP="00951790">
            <w:pPr>
              <w:adjustRightInd w:val="0"/>
              <w:rPr>
                <w:sz w:val="24"/>
                <w:szCs w:val="24"/>
                <w:lang w:val="en-US"/>
              </w:rPr>
            </w:pPr>
            <w:r w:rsidRPr="00EF2354">
              <w:rPr>
                <w:sz w:val="24"/>
                <w:szCs w:val="24"/>
                <w:lang w:val="en-US"/>
              </w:rPr>
              <w:t xml:space="preserve">Robinet de trecere sau de retinere cu mufe pentru instalatii de incalzire </w:t>
            </w:r>
            <w:proofErr w:type="gramStart"/>
            <w:r w:rsidRPr="00EF2354">
              <w:rPr>
                <w:sz w:val="24"/>
                <w:szCs w:val="24"/>
                <w:lang w:val="en-US"/>
              </w:rPr>
              <w:t>central,  (</w:t>
            </w:r>
            <w:proofErr w:type="gramEnd"/>
            <w:r>
              <w:rPr>
                <w:sz w:val="24"/>
                <w:szCs w:val="24"/>
              </w:rPr>
              <w:t>Вентиль</w:t>
            </w:r>
            <w:r w:rsidRPr="00EF2354">
              <w:rPr>
                <w:sz w:val="24"/>
                <w:szCs w:val="24"/>
                <w:lang w:val="en-US"/>
              </w:rPr>
              <w:t xml:space="preserve"> </w:t>
            </w:r>
            <w:r>
              <w:rPr>
                <w:sz w:val="24"/>
                <w:szCs w:val="24"/>
              </w:rPr>
              <w:t>муфтовый</w:t>
            </w:r>
            <w:r w:rsidRPr="00EF2354">
              <w:rPr>
                <w:sz w:val="24"/>
                <w:szCs w:val="24"/>
                <w:lang w:val="en-US"/>
              </w:rPr>
              <w:t xml:space="preserve"> </w:t>
            </w:r>
            <w:r>
              <w:rPr>
                <w:sz w:val="24"/>
                <w:szCs w:val="24"/>
              </w:rPr>
              <w:t>д</w:t>
            </w:r>
            <w:r w:rsidRPr="00EF2354">
              <w:rPr>
                <w:sz w:val="24"/>
                <w:szCs w:val="24"/>
                <w:lang w:val="en-US"/>
              </w:rPr>
              <w:t>-40</w:t>
            </w:r>
            <w:r>
              <w:rPr>
                <w:sz w:val="24"/>
                <w:szCs w:val="24"/>
              </w:rPr>
              <w:t>мм</w:t>
            </w:r>
            <w:r w:rsidRPr="00EF2354">
              <w:rPr>
                <w:sz w:val="24"/>
                <w:szCs w:val="24"/>
                <w:lang w:val="en-US"/>
              </w:rPr>
              <w:t>)</w:t>
            </w:r>
          </w:p>
          <w:p w14:paraId="63698796"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628381B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A147630" w14:textId="77777777" w:rsidR="001A726D" w:rsidRDefault="001A726D">
            <w:pPr>
              <w:jc w:val="center"/>
              <w:rPr>
                <w:sz w:val="24"/>
                <w:szCs w:val="24"/>
              </w:rPr>
            </w:pPr>
            <w:r>
              <w:rPr>
                <w:sz w:val="24"/>
                <w:szCs w:val="24"/>
              </w:rPr>
              <w:t>22,000</w:t>
            </w:r>
          </w:p>
        </w:tc>
      </w:tr>
      <w:tr w:rsidR="001A726D" w14:paraId="0CD213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1B4D54"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58727C76" w14:textId="77777777" w:rsidR="001A726D" w:rsidRDefault="001A726D">
            <w:pPr>
              <w:rPr>
                <w:sz w:val="24"/>
                <w:szCs w:val="24"/>
                <w:lang w:val="en-US"/>
              </w:rPr>
            </w:pPr>
            <w:r>
              <w:rPr>
                <w:sz w:val="24"/>
                <w:szCs w:val="24"/>
                <w:lang w:val="en-US"/>
              </w:rPr>
              <w:t>ID04B</w:t>
            </w:r>
          </w:p>
          <w:p w14:paraId="3B1D98C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79EE70" w14:textId="77777777" w:rsidR="00951790" w:rsidRDefault="001A726D" w:rsidP="00951790">
            <w:pPr>
              <w:adjustRightInd w:val="0"/>
              <w:rPr>
                <w:sz w:val="24"/>
                <w:szCs w:val="24"/>
                <w:lang w:val="en-US"/>
              </w:rPr>
            </w:pPr>
            <w:r w:rsidRPr="00EF2354">
              <w:rPr>
                <w:sz w:val="24"/>
                <w:szCs w:val="24"/>
                <w:lang w:val="en-US"/>
              </w:rPr>
              <w:t xml:space="preserve">Robinet de trecere sau de retinere cu mufe pentru instalatii de incalzire </w:t>
            </w:r>
            <w:proofErr w:type="gramStart"/>
            <w:r w:rsidRPr="00EF2354">
              <w:rPr>
                <w:sz w:val="24"/>
                <w:szCs w:val="24"/>
                <w:lang w:val="en-US"/>
              </w:rPr>
              <w:t>central,(</w:t>
            </w:r>
            <w:proofErr w:type="gramEnd"/>
            <w:r>
              <w:rPr>
                <w:sz w:val="24"/>
                <w:szCs w:val="24"/>
              </w:rPr>
              <w:t>Вентиль</w:t>
            </w:r>
            <w:r w:rsidRPr="00EF2354">
              <w:rPr>
                <w:sz w:val="24"/>
                <w:szCs w:val="24"/>
                <w:lang w:val="en-US"/>
              </w:rPr>
              <w:t xml:space="preserve"> </w:t>
            </w:r>
            <w:r>
              <w:rPr>
                <w:sz w:val="24"/>
                <w:szCs w:val="24"/>
              </w:rPr>
              <w:t>муфтовый</w:t>
            </w:r>
            <w:r w:rsidRPr="00EF2354">
              <w:rPr>
                <w:sz w:val="24"/>
                <w:szCs w:val="24"/>
                <w:lang w:val="en-US"/>
              </w:rPr>
              <w:t xml:space="preserve"> </w:t>
            </w:r>
            <w:r>
              <w:rPr>
                <w:sz w:val="24"/>
                <w:szCs w:val="24"/>
              </w:rPr>
              <w:t>д</w:t>
            </w:r>
            <w:r w:rsidRPr="00EF2354">
              <w:rPr>
                <w:sz w:val="24"/>
                <w:szCs w:val="24"/>
                <w:lang w:val="en-US"/>
              </w:rPr>
              <w:t>-32</w:t>
            </w:r>
            <w:r>
              <w:rPr>
                <w:sz w:val="24"/>
                <w:szCs w:val="24"/>
              </w:rPr>
              <w:t>мм</w:t>
            </w:r>
            <w:r w:rsidRPr="00EF2354">
              <w:rPr>
                <w:sz w:val="24"/>
                <w:szCs w:val="24"/>
                <w:lang w:val="en-US"/>
              </w:rPr>
              <w:t>)</w:t>
            </w:r>
          </w:p>
          <w:p w14:paraId="55BD4615"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5936762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95FD744" w14:textId="77777777" w:rsidR="001A726D" w:rsidRDefault="001A726D">
            <w:pPr>
              <w:jc w:val="center"/>
              <w:rPr>
                <w:sz w:val="24"/>
                <w:szCs w:val="24"/>
              </w:rPr>
            </w:pPr>
            <w:r>
              <w:rPr>
                <w:sz w:val="24"/>
                <w:szCs w:val="24"/>
              </w:rPr>
              <w:t>13,000</w:t>
            </w:r>
          </w:p>
        </w:tc>
      </w:tr>
      <w:tr w:rsidR="001A726D" w14:paraId="70C9B0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3F7676"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07B08C79" w14:textId="77777777" w:rsidR="001A726D" w:rsidRDefault="001A726D">
            <w:pPr>
              <w:rPr>
                <w:sz w:val="24"/>
                <w:szCs w:val="24"/>
                <w:lang w:val="en-US"/>
              </w:rPr>
            </w:pPr>
            <w:r>
              <w:rPr>
                <w:sz w:val="24"/>
                <w:szCs w:val="24"/>
                <w:lang w:val="en-US"/>
              </w:rPr>
              <w:t>ID04A</w:t>
            </w:r>
          </w:p>
          <w:p w14:paraId="1B09BE5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D72AC0" w14:textId="77777777" w:rsidR="00951790" w:rsidRDefault="001A726D" w:rsidP="00951790">
            <w:pPr>
              <w:adjustRightInd w:val="0"/>
              <w:rPr>
                <w:sz w:val="24"/>
                <w:szCs w:val="24"/>
                <w:lang w:val="en-US"/>
              </w:rPr>
            </w:pPr>
            <w:r w:rsidRPr="00EF2354">
              <w:rPr>
                <w:sz w:val="24"/>
                <w:szCs w:val="24"/>
                <w:lang w:val="en-US"/>
              </w:rPr>
              <w:t>Robinet de trecere sau de retinere cu mufe pentru instalatii de incalzire central, (</w:t>
            </w:r>
            <w:r>
              <w:rPr>
                <w:sz w:val="24"/>
                <w:szCs w:val="24"/>
              </w:rPr>
              <w:t>Вентиль</w:t>
            </w:r>
            <w:r w:rsidRPr="00EF2354">
              <w:rPr>
                <w:sz w:val="24"/>
                <w:szCs w:val="24"/>
                <w:lang w:val="en-US"/>
              </w:rPr>
              <w:t xml:space="preserve"> </w:t>
            </w:r>
            <w:r>
              <w:rPr>
                <w:sz w:val="24"/>
                <w:szCs w:val="24"/>
              </w:rPr>
              <w:t>муфтовый</w:t>
            </w:r>
            <w:r w:rsidRPr="00EF2354">
              <w:rPr>
                <w:sz w:val="24"/>
                <w:szCs w:val="24"/>
                <w:lang w:val="en-US"/>
              </w:rPr>
              <w:t xml:space="preserve"> </w:t>
            </w:r>
            <w:r>
              <w:rPr>
                <w:sz w:val="24"/>
                <w:szCs w:val="24"/>
              </w:rPr>
              <w:t>д</w:t>
            </w:r>
            <w:r w:rsidRPr="00EF2354">
              <w:rPr>
                <w:sz w:val="24"/>
                <w:szCs w:val="24"/>
                <w:lang w:val="en-US"/>
              </w:rPr>
              <w:t>-25</w:t>
            </w:r>
            <w:r>
              <w:rPr>
                <w:sz w:val="24"/>
                <w:szCs w:val="24"/>
              </w:rPr>
              <w:t>мм</w:t>
            </w:r>
            <w:r w:rsidRPr="00EF2354">
              <w:rPr>
                <w:sz w:val="24"/>
                <w:szCs w:val="24"/>
                <w:lang w:val="en-US"/>
              </w:rPr>
              <w:t>)</w:t>
            </w:r>
          </w:p>
          <w:p w14:paraId="5C8FF538"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19BF4DA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B1286C9" w14:textId="77777777" w:rsidR="001A726D" w:rsidRDefault="001A726D">
            <w:pPr>
              <w:jc w:val="center"/>
              <w:rPr>
                <w:sz w:val="24"/>
                <w:szCs w:val="24"/>
              </w:rPr>
            </w:pPr>
            <w:r>
              <w:rPr>
                <w:sz w:val="24"/>
                <w:szCs w:val="24"/>
              </w:rPr>
              <w:t>19,000</w:t>
            </w:r>
          </w:p>
        </w:tc>
      </w:tr>
      <w:tr w:rsidR="001A726D" w14:paraId="1AC0AC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BA6A8"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7C852B5B" w14:textId="77777777" w:rsidR="001A726D" w:rsidRDefault="001A726D">
            <w:pPr>
              <w:rPr>
                <w:sz w:val="24"/>
                <w:szCs w:val="24"/>
                <w:lang w:val="en-US"/>
              </w:rPr>
            </w:pPr>
            <w:r>
              <w:rPr>
                <w:sz w:val="24"/>
                <w:szCs w:val="24"/>
                <w:lang w:val="en-US"/>
              </w:rPr>
              <w:t>ID04A</w:t>
            </w:r>
          </w:p>
          <w:p w14:paraId="1BDD485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2CAB8A" w14:textId="77777777" w:rsidR="00951790" w:rsidRDefault="001A726D" w:rsidP="00951790">
            <w:pPr>
              <w:adjustRightInd w:val="0"/>
              <w:rPr>
                <w:sz w:val="24"/>
                <w:szCs w:val="24"/>
                <w:lang w:val="en-US"/>
              </w:rPr>
            </w:pPr>
            <w:r w:rsidRPr="00EF2354">
              <w:rPr>
                <w:sz w:val="24"/>
                <w:szCs w:val="24"/>
                <w:lang w:val="en-US"/>
              </w:rPr>
              <w:t>Robinet de trecere sau de retinere cu mufe pentru instalatii de incalzire central, (</w:t>
            </w:r>
            <w:r>
              <w:rPr>
                <w:sz w:val="24"/>
                <w:szCs w:val="24"/>
              </w:rPr>
              <w:t>Вентиль</w:t>
            </w:r>
            <w:r w:rsidRPr="00EF2354">
              <w:rPr>
                <w:sz w:val="24"/>
                <w:szCs w:val="24"/>
                <w:lang w:val="en-US"/>
              </w:rPr>
              <w:t xml:space="preserve"> </w:t>
            </w:r>
            <w:r>
              <w:rPr>
                <w:sz w:val="24"/>
                <w:szCs w:val="24"/>
              </w:rPr>
              <w:t>муфтовый</w:t>
            </w:r>
            <w:r w:rsidRPr="00EF2354">
              <w:rPr>
                <w:sz w:val="24"/>
                <w:szCs w:val="24"/>
                <w:lang w:val="en-US"/>
              </w:rPr>
              <w:t xml:space="preserve"> </w:t>
            </w:r>
            <w:r>
              <w:rPr>
                <w:sz w:val="24"/>
                <w:szCs w:val="24"/>
              </w:rPr>
              <w:t>д</w:t>
            </w:r>
            <w:r w:rsidRPr="00EF2354">
              <w:rPr>
                <w:sz w:val="24"/>
                <w:szCs w:val="24"/>
                <w:lang w:val="en-US"/>
              </w:rPr>
              <w:t>-15</w:t>
            </w:r>
            <w:r>
              <w:rPr>
                <w:sz w:val="24"/>
                <w:szCs w:val="24"/>
              </w:rPr>
              <w:t>мм</w:t>
            </w:r>
            <w:r w:rsidRPr="00EF2354">
              <w:rPr>
                <w:sz w:val="24"/>
                <w:szCs w:val="24"/>
                <w:lang w:val="en-US"/>
              </w:rPr>
              <w:t>)</w:t>
            </w:r>
          </w:p>
          <w:p w14:paraId="33BD8BA0"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9A23F5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0648149" w14:textId="77777777" w:rsidR="001A726D" w:rsidRDefault="001A726D">
            <w:pPr>
              <w:jc w:val="center"/>
              <w:rPr>
                <w:sz w:val="24"/>
                <w:szCs w:val="24"/>
              </w:rPr>
            </w:pPr>
            <w:r>
              <w:rPr>
                <w:sz w:val="24"/>
                <w:szCs w:val="24"/>
              </w:rPr>
              <w:t>7,000</w:t>
            </w:r>
          </w:p>
        </w:tc>
      </w:tr>
      <w:tr w:rsidR="001A726D" w14:paraId="50BF5C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A4BD4C"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06FF00AD" w14:textId="77777777" w:rsidR="001A726D" w:rsidRDefault="001A726D">
            <w:pPr>
              <w:rPr>
                <w:sz w:val="24"/>
                <w:szCs w:val="24"/>
                <w:lang w:val="en-US"/>
              </w:rPr>
            </w:pPr>
            <w:r>
              <w:rPr>
                <w:sz w:val="24"/>
                <w:szCs w:val="24"/>
                <w:lang w:val="en-US"/>
              </w:rPr>
              <w:t>ID05B</w:t>
            </w:r>
          </w:p>
          <w:p w14:paraId="7FC9AE4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2F09C4" w14:textId="77777777" w:rsidR="00951790" w:rsidRDefault="001A726D" w:rsidP="00951790">
            <w:pPr>
              <w:adjustRightInd w:val="0"/>
              <w:rPr>
                <w:sz w:val="24"/>
                <w:szCs w:val="24"/>
                <w:lang w:val="en-US"/>
              </w:rPr>
            </w:pPr>
            <w:r w:rsidRPr="00EF2354">
              <w:rPr>
                <w:sz w:val="24"/>
                <w:szCs w:val="24"/>
                <w:lang w:val="en-US"/>
              </w:rPr>
              <w:t xml:space="preserve">Robinet cu sertar sau cu ventil si de retinere, cu flansa, pentru instalatiile de incalzire </w:t>
            </w:r>
            <w:proofErr w:type="gramStart"/>
            <w:r w:rsidRPr="00EF2354">
              <w:rPr>
                <w:sz w:val="24"/>
                <w:szCs w:val="24"/>
                <w:lang w:val="en-US"/>
              </w:rPr>
              <w:t>centrala,  (</w:t>
            </w:r>
            <w:proofErr w:type="gramEnd"/>
            <w:r>
              <w:rPr>
                <w:sz w:val="24"/>
                <w:szCs w:val="24"/>
              </w:rPr>
              <w:t>Клапан</w:t>
            </w:r>
            <w:r w:rsidRPr="00EF2354">
              <w:rPr>
                <w:sz w:val="24"/>
                <w:szCs w:val="24"/>
                <w:lang w:val="en-US"/>
              </w:rPr>
              <w:t xml:space="preserve"> </w:t>
            </w:r>
            <w:r>
              <w:rPr>
                <w:sz w:val="24"/>
                <w:szCs w:val="24"/>
              </w:rPr>
              <w:t>обратный</w:t>
            </w:r>
            <w:r w:rsidRPr="00EF2354">
              <w:rPr>
                <w:sz w:val="24"/>
                <w:szCs w:val="24"/>
                <w:lang w:val="en-US"/>
              </w:rPr>
              <w:t xml:space="preserve"> </w:t>
            </w:r>
            <w:r>
              <w:rPr>
                <w:sz w:val="24"/>
                <w:szCs w:val="24"/>
              </w:rPr>
              <w:t>фланцевый</w:t>
            </w:r>
            <w:r w:rsidRPr="00EF2354">
              <w:rPr>
                <w:sz w:val="24"/>
                <w:szCs w:val="24"/>
                <w:lang w:val="en-US"/>
              </w:rPr>
              <w:t xml:space="preserve"> </w:t>
            </w:r>
            <w:r>
              <w:rPr>
                <w:sz w:val="24"/>
                <w:szCs w:val="24"/>
              </w:rPr>
              <w:t>Ду</w:t>
            </w:r>
            <w:r w:rsidRPr="00EF2354">
              <w:rPr>
                <w:sz w:val="24"/>
                <w:szCs w:val="24"/>
                <w:lang w:val="en-US"/>
              </w:rPr>
              <w:t>-65</w:t>
            </w:r>
            <w:r>
              <w:rPr>
                <w:sz w:val="24"/>
                <w:szCs w:val="24"/>
              </w:rPr>
              <w:t>мм</w:t>
            </w:r>
            <w:r w:rsidRPr="00EF2354">
              <w:rPr>
                <w:sz w:val="24"/>
                <w:szCs w:val="24"/>
                <w:lang w:val="en-US"/>
              </w:rPr>
              <w:t>)</w:t>
            </w:r>
          </w:p>
          <w:p w14:paraId="6296A4B4"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48397B0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030F1F6" w14:textId="77777777" w:rsidR="001A726D" w:rsidRDefault="001A726D">
            <w:pPr>
              <w:jc w:val="center"/>
              <w:rPr>
                <w:sz w:val="24"/>
                <w:szCs w:val="24"/>
              </w:rPr>
            </w:pPr>
            <w:r>
              <w:rPr>
                <w:sz w:val="24"/>
                <w:szCs w:val="24"/>
              </w:rPr>
              <w:t>2,000</w:t>
            </w:r>
          </w:p>
        </w:tc>
      </w:tr>
      <w:tr w:rsidR="001A726D" w14:paraId="5E2A4C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460D48"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12786C49" w14:textId="77777777" w:rsidR="001A726D" w:rsidRDefault="001A726D">
            <w:pPr>
              <w:rPr>
                <w:sz w:val="24"/>
                <w:szCs w:val="24"/>
                <w:lang w:val="en-US"/>
              </w:rPr>
            </w:pPr>
            <w:r>
              <w:rPr>
                <w:sz w:val="24"/>
                <w:szCs w:val="24"/>
                <w:lang w:val="en-US"/>
              </w:rPr>
              <w:t>ID04B</w:t>
            </w:r>
          </w:p>
          <w:p w14:paraId="30DED9E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5B35C8" w14:textId="77777777" w:rsidR="00951790" w:rsidRDefault="001A726D" w:rsidP="00951790">
            <w:pPr>
              <w:adjustRightInd w:val="0"/>
              <w:rPr>
                <w:sz w:val="24"/>
                <w:szCs w:val="24"/>
                <w:lang w:val="en-US"/>
              </w:rPr>
            </w:pPr>
            <w:r w:rsidRPr="00EF2354">
              <w:rPr>
                <w:sz w:val="24"/>
                <w:szCs w:val="24"/>
                <w:lang w:val="en-US"/>
              </w:rPr>
              <w:t xml:space="preserve">Robinet de trecere sau de retinere cu mufe pentru instalatii de incalzire </w:t>
            </w:r>
            <w:proofErr w:type="gramStart"/>
            <w:r w:rsidRPr="00EF2354">
              <w:rPr>
                <w:sz w:val="24"/>
                <w:szCs w:val="24"/>
                <w:lang w:val="en-US"/>
              </w:rPr>
              <w:t>central,  (</w:t>
            </w:r>
            <w:proofErr w:type="gramEnd"/>
            <w:r>
              <w:rPr>
                <w:sz w:val="24"/>
                <w:szCs w:val="24"/>
              </w:rPr>
              <w:t>Клапан</w:t>
            </w:r>
            <w:r w:rsidRPr="00EF2354">
              <w:rPr>
                <w:sz w:val="24"/>
                <w:szCs w:val="24"/>
                <w:lang w:val="en-US"/>
              </w:rPr>
              <w:t xml:space="preserve"> </w:t>
            </w:r>
            <w:r>
              <w:rPr>
                <w:sz w:val="24"/>
                <w:szCs w:val="24"/>
              </w:rPr>
              <w:t>обратный</w:t>
            </w:r>
            <w:r w:rsidRPr="00EF2354">
              <w:rPr>
                <w:sz w:val="24"/>
                <w:szCs w:val="24"/>
                <w:lang w:val="en-US"/>
              </w:rPr>
              <w:t xml:space="preserve"> </w:t>
            </w:r>
            <w:r>
              <w:rPr>
                <w:sz w:val="24"/>
                <w:szCs w:val="24"/>
              </w:rPr>
              <w:t>чугунный</w:t>
            </w:r>
            <w:r w:rsidRPr="00EF2354">
              <w:rPr>
                <w:sz w:val="24"/>
                <w:szCs w:val="24"/>
                <w:lang w:val="en-US"/>
              </w:rPr>
              <w:t xml:space="preserve"> </w:t>
            </w:r>
            <w:r>
              <w:rPr>
                <w:sz w:val="24"/>
                <w:szCs w:val="24"/>
              </w:rPr>
              <w:t>д</w:t>
            </w:r>
            <w:r w:rsidRPr="00EF2354">
              <w:rPr>
                <w:sz w:val="24"/>
                <w:szCs w:val="24"/>
                <w:lang w:val="en-US"/>
              </w:rPr>
              <w:t>-40</w:t>
            </w:r>
            <w:r>
              <w:rPr>
                <w:sz w:val="24"/>
                <w:szCs w:val="24"/>
              </w:rPr>
              <w:t>мм</w:t>
            </w:r>
            <w:r w:rsidRPr="00EF2354">
              <w:rPr>
                <w:sz w:val="24"/>
                <w:szCs w:val="24"/>
                <w:lang w:val="en-US"/>
              </w:rPr>
              <w:t>)</w:t>
            </w:r>
          </w:p>
          <w:p w14:paraId="762B2DF1"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718E732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0E4A212" w14:textId="77777777" w:rsidR="001A726D" w:rsidRDefault="001A726D">
            <w:pPr>
              <w:jc w:val="center"/>
              <w:rPr>
                <w:sz w:val="24"/>
                <w:szCs w:val="24"/>
              </w:rPr>
            </w:pPr>
            <w:r>
              <w:rPr>
                <w:sz w:val="24"/>
                <w:szCs w:val="24"/>
              </w:rPr>
              <w:t>5,000</w:t>
            </w:r>
          </w:p>
        </w:tc>
      </w:tr>
      <w:tr w:rsidR="001A726D" w14:paraId="16620C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C99567"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2B754D1D" w14:textId="77777777" w:rsidR="001A726D" w:rsidRDefault="001A726D">
            <w:pPr>
              <w:rPr>
                <w:sz w:val="24"/>
                <w:szCs w:val="24"/>
                <w:lang w:val="en-US"/>
              </w:rPr>
            </w:pPr>
            <w:r>
              <w:rPr>
                <w:sz w:val="24"/>
                <w:szCs w:val="24"/>
                <w:lang w:val="en-US"/>
              </w:rPr>
              <w:t>ID04A</w:t>
            </w:r>
          </w:p>
          <w:p w14:paraId="4E1C09F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B6CD3A" w14:textId="77777777" w:rsidR="00951790" w:rsidRDefault="001A726D" w:rsidP="00951790">
            <w:pPr>
              <w:adjustRightInd w:val="0"/>
              <w:rPr>
                <w:sz w:val="24"/>
                <w:szCs w:val="24"/>
                <w:lang w:val="en-US"/>
              </w:rPr>
            </w:pPr>
            <w:r w:rsidRPr="00EF2354">
              <w:rPr>
                <w:sz w:val="24"/>
                <w:szCs w:val="24"/>
                <w:lang w:val="en-US"/>
              </w:rPr>
              <w:t>Robinet de trecere sau de retinere cu mufe pentru instalatii de incalzire central, (</w:t>
            </w:r>
            <w:r>
              <w:rPr>
                <w:sz w:val="24"/>
                <w:szCs w:val="24"/>
              </w:rPr>
              <w:t>Клапан</w:t>
            </w:r>
            <w:r w:rsidRPr="00EF2354">
              <w:rPr>
                <w:sz w:val="24"/>
                <w:szCs w:val="24"/>
                <w:lang w:val="en-US"/>
              </w:rPr>
              <w:t xml:space="preserve"> </w:t>
            </w:r>
            <w:r>
              <w:rPr>
                <w:sz w:val="24"/>
                <w:szCs w:val="24"/>
              </w:rPr>
              <w:t>обратный</w:t>
            </w:r>
            <w:r w:rsidRPr="00EF2354">
              <w:rPr>
                <w:sz w:val="24"/>
                <w:szCs w:val="24"/>
                <w:lang w:val="en-US"/>
              </w:rPr>
              <w:t xml:space="preserve"> </w:t>
            </w:r>
            <w:r>
              <w:rPr>
                <w:sz w:val="24"/>
                <w:szCs w:val="24"/>
              </w:rPr>
              <w:t>чугунный</w:t>
            </w:r>
            <w:r w:rsidRPr="00EF2354">
              <w:rPr>
                <w:sz w:val="24"/>
                <w:szCs w:val="24"/>
                <w:lang w:val="en-US"/>
              </w:rPr>
              <w:t xml:space="preserve"> </w:t>
            </w:r>
            <w:r>
              <w:rPr>
                <w:sz w:val="24"/>
                <w:szCs w:val="24"/>
              </w:rPr>
              <w:t>д</w:t>
            </w:r>
            <w:r w:rsidRPr="00EF2354">
              <w:rPr>
                <w:sz w:val="24"/>
                <w:szCs w:val="24"/>
                <w:lang w:val="en-US"/>
              </w:rPr>
              <w:t>-25</w:t>
            </w:r>
            <w:r>
              <w:rPr>
                <w:sz w:val="24"/>
                <w:szCs w:val="24"/>
              </w:rPr>
              <w:t>мм</w:t>
            </w:r>
            <w:r w:rsidRPr="00EF2354">
              <w:rPr>
                <w:sz w:val="24"/>
                <w:szCs w:val="24"/>
                <w:lang w:val="en-US"/>
              </w:rPr>
              <w:t>)</w:t>
            </w:r>
          </w:p>
          <w:p w14:paraId="13EC0004"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5FC95A0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A902180" w14:textId="77777777" w:rsidR="001A726D" w:rsidRDefault="001A726D">
            <w:pPr>
              <w:jc w:val="center"/>
              <w:rPr>
                <w:sz w:val="24"/>
                <w:szCs w:val="24"/>
              </w:rPr>
            </w:pPr>
            <w:r>
              <w:rPr>
                <w:sz w:val="24"/>
                <w:szCs w:val="24"/>
              </w:rPr>
              <w:t>3,000</w:t>
            </w:r>
          </w:p>
        </w:tc>
      </w:tr>
      <w:tr w:rsidR="001A726D" w14:paraId="55A39A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8A7FBB"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3E531894" w14:textId="77777777" w:rsidR="001A726D" w:rsidRDefault="001A726D">
            <w:pPr>
              <w:rPr>
                <w:sz w:val="24"/>
                <w:szCs w:val="24"/>
                <w:lang w:val="en-US"/>
              </w:rPr>
            </w:pPr>
            <w:r>
              <w:rPr>
                <w:sz w:val="24"/>
                <w:szCs w:val="24"/>
                <w:lang w:val="en-US"/>
              </w:rPr>
              <w:t>ID04A</w:t>
            </w:r>
          </w:p>
          <w:p w14:paraId="14E2B1F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D24684" w14:textId="77777777" w:rsidR="00951790" w:rsidRDefault="001A726D" w:rsidP="00951790">
            <w:pPr>
              <w:adjustRightInd w:val="0"/>
              <w:rPr>
                <w:sz w:val="24"/>
                <w:szCs w:val="24"/>
                <w:lang w:val="en-US"/>
              </w:rPr>
            </w:pPr>
            <w:r w:rsidRPr="00EF2354">
              <w:rPr>
                <w:sz w:val="24"/>
                <w:szCs w:val="24"/>
                <w:lang w:val="en-US"/>
              </w:rPr>
              <w:t xml:space="preserve">Robinet de trecere sau de retinere cu mufe pentru instalatii de incalzire central, supapa de siguranta </w:t>
            </w:r>
            <w:r w:rsidRPr="00EF2354">
              <w:rPr>
                <w:sz w:val="24"/>
                <w:szCs w:val="24"/>
                <w:lang w:val="en-US"/>
              </w:rPr>
              <w:lastRenderedPageBreak/>
              <w:t>d-25mm</w:t>
            </w:r>
          </w:p>
          <w:p w14:paraId="38E82479"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3CCC0CB9"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7B10FC15" w14:textId="77777777" w:rsidR="001A726D" w:rsidRDefault="001A726D">
            <w:pPr>
              <w:jc w:val="center"/>
              <w:rPr>
                <w:sz w:val="24"/>
                <w:szCs w:val="24"/>
              </w:rPr>
            </w:pPr>
            <w:r>
              <w:rPr>
                <w:sz w:val="24"/>
                <w:szCs w:val="24"/>
              </w:rPr>
              <w:t>1,000</w:t>
            </w:r>
          </w:p>
        </w:tc>
      </w:tr>
      <w:tr w:rsidR="001A726D" w14:paraId="54EE99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6C1246"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4D05CA1E" w14:textId="77777777" w:rsidR="001A726D" w:rsidRDefault="001A726D">
            <w:pPr>
              <w:rPr>
                <w:sz w:val="24"/>
                <w:szCs w:val="24"/>
                <w:lang w:val="en-US"/>
              </w:rPr>
            </w:pPr>
            <w:r>
              <w:rPr>
                <w:sz w:val="24"/>
                <w:szCs w:val="24"/>
                <w:lang w:val="en-US"/>
              </w:rPr>
              <w:t>ID03B</w:t>
            </w:r>
          </w:p>
          <w:p w14:paraId="7227ADB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3F984C" w14:textId="77777777" w:rsidR="00951790" w:rsidRDefault="001A726D" w:rsidP="00951790">
            <w:pPr>
              <w:adjustRightInd w:val="0"/>
              <w:rPr>
                <w:sz w:val="24"/>
                <w:szCs w:val="24"/>
                <w:lang w:val="en-US"/>
              </w:rPr>
            </w:pPr>
            <w:r w:rsidRPr="00EF2354">
              <w:rPr>
                <w:sz w:val="24"/>
                <w:szCs w:val="24"/>
                <w:lang w:val="en-US"/>
              </w:rPr>
              <w:t xml:space="preserve">Robinet cu cep, cu trei cai, cu flanse cu </w:t>
            </w:r>
            <w:proofErr w:type="gramStart"/>
            <w:r w:rsidRPr="00EF2354">
              <w:rPr>
                <w:sz w:val="24"/>
                <w:szCs w:val="24"/>
                <w:lang w:val="en-US"/>
              </w:rPr>
              <w:t>presgarnitura,  pentru</w:t>
            </w:r>
            <w:proofErr w:type="gramEnd"/>
            <w:r w:rsidRPr="00EF2354">
              <w:rPr>
                <w:sz w:val="24"/>
                <w:szCs w:val="24"/>
                <w:lang w:val="en-US"/>
              </w:rPr>
              <w:t xml:space="preserve"> instalatiile de incalzire centrala, </w:t>
            </w:r>
            <w:r>
              <w:rPr>
                <w:sz w:val="24"/>
                <w:szCs w:val="24"/>
              </w:rPr>
              <w:t>Клапан</w:t>
            </w:r>
            <w:r w:rsidRPr="00EF2354">
              <w:rPr>
                <w:sz w:val="24"/>
                <w:szCs w:val="24"/>
                <w:lang w:val="en-US"/>
              </w:rPr>
              <w:t xml:space="preserve"> 3-</w:t>
            </w:r>
            <w:r>
              <w:rPr>
                <w:sz w:val="24"/>
                <w:szCs w:val="24"/>
              </w:rPr>
              <w:t>ходовой</w:t>
            </w:r>
            <w:r w:rsidRPr="00EF2354">
              <w:rPr>
                <w:sz w:val="24"/>
                <w:szCs w:val="24"/>
                <w:lang w:val="en-US"/>
              </w:rPr>
              <w:t xml:space="preserve"> </w:t>
            </w:r>
            <w:r>
              <w:rPr>
                <w:sz w:val="24"/>
                <w:szCs w:val="24"/>
              </w:rPr>
              <w:t>д</w:t>
            </w:r>
            <w:r w:rsidRPr="00EF2354">
              <w:rPr>
                <w:sz w:val="24"/>
                <w:szCs w:val="24"/>
                <w:lang w:val="en-US"/>
              </w:rPr>
              <w:t>-25</w:t>
            </w:r>
            <w:r>
              <w:rPr>
                <w:sz w:val="24"/>
                <w:szCs w:val="24"/>
              </w:rPr>
              <w:t>мм</w:t>
            </w:r>
          </w:p>
          <w:p w14:paraId="5DC28794"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AD82F3B"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298A494" w14:textId="77777777" w:rsidR="001A726D" w:rsidRDefault="001A726D">
            <w:pPr>
              <w:jc w:val="center"/>
              <w:rPr>
                <w:sz w:val="24"/>
                <w:szCs w:val="24"/>
              </w:rPr>
            </w:pPr>
            <w:r>
              <w:rPr>
                <w:sz w:val="24"/>
                <w:szCs w:val="24"/>
              </w:rPr>
              <w:t>2,000</w:t>
            </w:r>
          </w:p>
        </w:tc>
      </w:tr>
      <w:tr w:rsidR="001A726D" w14:paraId="5D522B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8F5E15"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77193B32" w14:textId="77777777" w:rsidR="001A726D" w:rsidRDefault="001A726D">
            <w:pPr>
              <w:rPr>
                <w:sz w:val="24"/>
                <w:szCs w:val="24"/>
                <w:lang w:val="en-US"/>
              </w:rPr>
            </w:pPr>
            <w:r>
              <w:rPr>
                <w:sz w:val="24"/>
                <w:szCs w:val="24"/>
                <w:lang w:val="en-US"/>
              </w:rPr>
              <w:t>SE56A</w:t>
            </w:r>
          </w:p>
          <w:p w14:paraId="1E00D8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888463" w14:textId="77777777" w:rsidR="00951790" w:rsidRDefault="001A726D" w:rsidP="00951790">
            <w:pPr>
              <w:adjustRightInd w:val="0"/>
              <w:rPr>
                <w:sz w:val="24"/>
                <w:szCs w:val="24"/>
                <w:lang w:val="en-US"/>
              </w:rPr>
            </w:pPr>
            <w:r w:rsidRPr="00EF2354">
              <w:rPr>
                <w:sz w:val="24"/>
                <w:szCs w:val="24"/>
                <w:lang w:val="en-US"/>
              </w:rPr>
              <w:t>Filtru pentru apa potabila, cu mufe filetata pentru montaj pe conducta, avind dimensiunea de 1" - 2" (</w:t>
            </w:r>
            <w:r>
              <w:rPr>
                <w:sz w:val="24"/>
                <w:szCs w:val="24"/>
              </w:rPr>
              <w:t>Фильтр</w:t>
            </w:r>
            <w:r w:rsidRPr="00EF2354">
              <w:rPr>
                <w:sz w:val="24"/>
                <w:szCs w:val="24"/>
                <w:lang w:val="en-US"/>
              </w:rPr>
              <w:t xml:space="preserve"> </w:t>
            </w:r>
            <w:r>
              <w:rPr>
                <w:sz w:val="24"/>
                <w:szCs w:val="24"/>
              </w:rPr>
              <w:t>сетчатый</w:t>
            </w:r>
            <w:r w:rsidRPr="00EF2354">
              <w:rPr>
                <w:sz w:val="24"/>
                <w:szCs w:val="24"/>
                <w:lang w:val="en-US"/>
              </w:rPr>
              <w:t xml:space="preserve"> </w:t>
            </w:r>
            <w:r>
              <w:rPr>
                <w:sz w:val="24"/>
                <w:szCs w:val="24"/>
              </w:rPr>
              <w:t>д</w:t>
            </w:r>
            <w:r w:rsidRPr="00EF2354">
              <w:rPr>
                <w:sz w:val="24"/>
                <w:szCs w:val="24"/>
                <w:lang w:val="en-US"/>
              </w:rPr>
              <w:t>-65</w:t>
            </w:r>
            <w:r>
              <w:rPr>
                <w:sz w:val="24"/>
                <w:szCs w:val="24"/>
              </w:rPr>
              <w:t>мм</w:t>
            </w:r>
            <w:r w:rsidRPr="00EF2354">
              <w:rPr>
                <w:sz w:val="24"/>
                <w:szCs w:val="24"/>
                <w:lang w:val="en-US"/>
              </w:rPr>
              <w:t>)</w:t>
            </w:r>
          </w:p>
          <w:p w14:paraId="0D4B91C0" w14:textId="77777777" w:rsidR="00000000" w:rsidRPr="00EF2354" w:rsidRDefault="00EF2354" w:rsidP="00951790">
            <w:pPr>
              <w:adjustRightInd w:val="0"/>
              <w:rPr>
                <w:lang w:val="en-US"/>
              </w:rPr>
            </w:pPr>
            <w:r w:rsidRPr="00EF2354">
              <w:rPr>
                <w:lang w:val="en-US"/>
              </w:rPr>
              <w:t>Material marunt ( fuior cinepa, grund miniu de plumb etc)=1,010</w:t>
            </w:r>
          </w:p>
          <w:p w14:paraId="272326AD"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A8F8FF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092DDC2" w14:textId="77777777" w:rsidR="001A726D" w:rsidRDefault="001A726D">
            <w:pPr>
              <w:jc w:val="center"/>
              <w:rPr>
                <w:sz w:val="24"/>
                <w:szCs w:val="24"/>
              </w:rPr>
            </w:pPr>
            <w:r>
              <w:rPr>
                <w:sz w:val="24"/>
                <w:szCs w:val="24"/>
              </w:rPr>
              <w:t>1,000</w:t>
            </w:r>
          </w:p>
        </w:tc>
      </w:tr>
      <w:tr w:rsidR="001A726D" w14:paraId="5CD29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6CE644"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50CA8223" w14:textId="77777777" w:rsidR="001A726D" w:rsidRDefault="001A726D">
            <w:pPr>
              <w:rPr>
                <w:sz w:val="24"/>
                <w:szCs w:val="24"/>
                <w:lang w:val="en-US"/>
              </w:rPr>
            </w:pPr>
            <w:r>
              <w:rPr>
                <w:sz w:val="24"/>
                <w:szCs w:val="24"/>
                <w:lang w:val="en-US"/>
              </w:rPr>
              <w:t>SE56A1</w:t>
            </w:r>
          </w:p>
          <w:p w14:paraId="03EF64D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FC43B5" w14:textId="77777777" w:rsidR="00951790" w:rsidRDefault="001A726D" w:rsidP="00951790">
            <w:pPr>
              <w:adjustRightInd w:val="0"/>
              <w:rPr>
                <w:sz w:val="24"/>
                <w:szCs w:val="24"/>
                <w:lang w:val="en-US"/>
              </w:rPr>
            </w:pPr>
            <w:r w:rsidRPr="00EF2354">
              <w:rPr>
                <w:sz w:val="24"/>
                <w:szCs w:val="24"/>
                <w:lang w:val="en-US"/>
              </w:rPr>
              <w:t>Filtru pentru apa potabila, cu flanse pentru montaj pe conducta, (</w:t>
            </w:r>
            <w:r>
              <w:rPr>
                <w:sz w:val="24"/>
                <w:szCs w:val="24"/>
              </w:rPr>
              <w:t>Фильтр</w:t>
            </w:r>
            <w:r w:rsidRPr="00EF2354">
              <w:rPr>
                <w:sz w:val="24"/>
                <w:szCs w:val="24"/>
                <w:lang w:val="en-US"/>
              </w:rPr>
              <w:t xml:space="preserve"> </w:t>
            </w:r>
            <w:r>
              <w:rPr>
                <w:sz w:val="24"/>
                <w:szCs w:val="24"/>
              </w:rPr>
              <w:t>сетчатый</w:t>
            </w:r>
            <w:r w:rsidRPr="00EF2354">
              <w:rPr>
                <w:sz w:val="24"/>
                <w:szCs w:val="24"/>
                <w:lang w:val="en-US"/>
              </w:rPr>
              <w:t xml:space="preserve"> </w:t>
            </w:r>
            <w:r>
              <w:rPr>
                <w:sz w:val="24"/>
                <w:szCs w:val="24"/>
              </w:rPr>
              <w:t>д</w:t>
            </w:r>
            <w:r w:rsidRPr="00EF2354">
              <w:rPr>
                <w:sz w:val="24"/>
                <w:szCs w:val="24"/>
                <w:lang w:val="en-US"/>
              </w:rPr>
              <w:t>-40</w:t>
            </w:r>
            <w:r>
              <w:rPr>
                <w:sz w:val="24"/>
                <w:szCs w:val="24"/>
              </w:rPr>
              <w:t>мм</w:t>
            </w:r>
            <w:r w:rsidRPr="00EF2354">
              <w:rPr>
                <w:sz w:val="24"/>
                <w:szCs w:val="24"/>
                <w:lang w:val="en-US"/>
              </w:rPr>
              <w:t>)</w:t>
            </w:r>
          </w:p>
          <w:p w14:paraId="15BE21B1" w14:textId="77777777" w:rsidR="00000000" w:rsidRPr="00EF2354" w:rsidRDefault="00EF2354" w:rsidP="00951790">
            <w:pPr>
              <w:adjustRightInd w:val="0"/>
              <w:rPr>
                <w:lang w:val="en-US"/>
              </w:rPr>
            </w:pPr>
            <w:r w:rsidRPr="00EF2354">
              <w:rPr>
                <w:lang w:val="en-US"/>
              </w:rPr>
              <w:t>Material marunt ( surub, piulite, fuior cinepa, grund miniu de plumb etc)=1,025</w:t>
            </w:r>
          </w:p>
          <w:p w14:paraId="3A1F39D9"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5AFB1CA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E876FA2" w14:textId="77777777" w:rsidR="001A726D" w:rsidRDefault="001A726D">
            <w:pPr>
              <w:jc w:val="center"/>
              <w:rPr>
                <w:sz w:val="24"/>
                <w:szCs w:val="24"/>
              </w:rPr>
            </w:pPr>
            <w:r>
              <w:rPr>
                <w:sz w:val="24"/>
                <w:szCs w:val="24"/>
              </w:rPr>
              <w:t>4,000</w:t>
            </w:r>
          </w:p>
        </w:tc>
      </w:tr>
      <w:tr w:rsidR="001A726D" w14:paraId="3536F5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FC965F"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73216644" w14:textId="77777777" w:rsidR="001A726D" w:rsidRDefault="001A726D">
            <w:pPr>
              <w:rPr>
                <w:sz w:val="24"/>
                <w:szCs w:val="24"/>
                <w:lang w:val="en-US"/>
              </w:rPr>
            </w:pPr>
            <w:r>
              <w:rPr>
                <w:sz w:val="24"/>
                <w:szCs w:val="24"/>
                <w:lang w:val="en-US"/>
              </w:rPr>
              <w:t>SE56A1</w:t>
            </w:r>
          </w:p>
          <w:p w14:paraId="635D41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B616DC" w14:textId="77777777" w:rsidR="00951790" w:rsidRDefault="001A726D" w:rsidP="00951790">
            <w:pPr>
              <w:adjustRightInd w:val="0"/>
              <w:rPr>
                <w:sz w:val="24"/>
                <w:szCs w:val="24"/>
                <w:lang w:val="en-US"/>
              </w:rPr>
            </w:pPr>
            <w:r w:rsidRPr="00EF2354">
              <w:rPr>
                <w:sz w:val="24"/>
                <w:szCs w:val="24"/>
                <w:lang w:val="en-US"/>
              </w:rPr>
              <w:t>Filtru pentru apa potabila, cu flanse pentru montaj pe conducta, (</w:t>
            </w:r>
            <w:r>
              <w:rPr>
                <w:sz w:val="24"/>
                <w:szCs w:val="24"/>
              </w:rPr>
              <w:t>Фильтр</w:t>
            </w:r>
            <w:r w:rsidRPr="00EF2354">
              <w:rPr>
                <w:sz w:val="24"/>
                <w:szCs w:val="24"/>
                <w:lang w:val="en-US"/>
              </w:rPr>
              <w:t xml:space="preserve"> </w:t>
            </w:r>
            <w:r>
              <w:rPr>
                <w:sz w:val="24"/>
                <w:szCs w:val="24"/>
              </w:rPr>
              <w:t>сетчатый</w:t>
            </w:r>
            <w:r w:rsidRPr="00EF2354">
              <w:rPr>
                <w:sz w:val="24"/>
                <w:szCs w:val="24"/>
                <w:lang w:val="en-US"/>
              </w:rPr>
              <w:t xml:space="preserve"> </w:t>
            </w:r>
            <w:r>
              <w:rPr>
                <w:sz w:val="24"/>
                <w:szCs w:val="24"/>
              </w:rPr>
              <w:t>д</w:t>
            </w:r>
            <w:r w:rsidRPr="00EF2354">
              <w:rPr>
                <w:sz w:val="24"/>
                <w:szCs w:val="24"/>
                <w:lang w:val="en-US"/>
              </w:rPr>
              <w:t>-25</w:t>
            </w:r>
            <w:r>
              <w:rPr>
                <w:sz w:val="24"/>
                <w:szCs w:val="24"/>
              </w:rPr>
              <w:t>мм</w:t>
            </w:r>
            <w:r w:rsidRPr="00EF2354">
              <w:rPr>
                <w:sz w:val="24"/>
                <w:szCs w:val="24"/>
                <w:lang w:val="en-US"/>
              </w:rPr>
              <w:t>)</w:t>
            </w:r>
          </w:p>
          <w:p w14:paraId="6397A487" w14:textId="77777777" w:rsidR="00000000" w:rsidRPr="00EF2354" w:rsidRDefault="00EF2354" w:rsidP="00951790">
            <w:pPr>
              <w:adjustRightInd w:val="0"/>
              <w:rPr>
                <w:lang w:val="en-US"/>
              </w:rPr>
            </w:pPr>
            <w:r w:rsidRPr="00EF2354">
              <w:rPr>
                <w:lang w:val="en-US"/>
              </w:rPr>
              <w:t>Material marunt ( surub, piulite, fuior cinepa, grund miniu de plumb etc)=1,025</w:t>
            </w:r>
          </w:p>
          <w:p w14:paraId="4B8FA822"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6131F911"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52CDD69" w14:textId="77777777" w:rsidR="001A726D" w:rsidRDefault="001A726D">
            <w:pPr>
              <w:jc w:val="center"/>
              <w:rPr>
                <w:sz w:val="24"/>
                <w:szCs w:val="24"/>
              </w:rPr>
            </w:pPr>
            <w:r>
              <w:rPr>
                <w:sz w:val="24"/>
                <w:szCs w:val="24"/>
              </w:rPr>
              <w:t>3,000</w:t>
            </w:r>
          </w:p>
        </w:tc>
      </w:tr>
      <w:tr w:rsidR="001A726D" w14:paraId="72B534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87B385"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28FEA92B" w14:textId="77777777" w:rsidR="001A726D" w:rsidRDefault="001A726D">
            <w:pPr>
              <w:rPr>
                <w:sz w:val="24"/>
                <w:szCs w:val="24"/>
                <w:lang w:val="en-US"/>
              </w:rPr>
            </w:pPr>
            <w:r>
              <w:rPr>
                <w:sz w:val="24"/>
                <w:szCs w:val="24"/>
                <w:lang w:val="en-US"/>
              </w:rPr>
              <w:t>ID01A</w:t>
            </w:r>
          </w:p>
          <w:p w14:paraId="4CACA4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3A04B7" w14:textId="77777777" w:rsidR="00951790" w:rsidRPr="00EF2354" w:rsidRDefault="001A726D" w:rsidP="00951790">
            <w:pPr>
              <w:adjustRightInd w:val="0"/>
              <w:rPr>
                <w:sz w:val="24"/>
                <w:szCs w:val="24"/>
              </w:rPr>
            </w:pPr>
            <w:proofErr w:type="spellStart"/>
            <w:r>
              <w:rPr>
                <w:sz w:val="24"/>
                <w:szCs w:val="24"/>
              </w:rPr>
              <w:t>Robinet</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ventil</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dublu</w:t>
            </w:r>
            <w:proofErr w:type="spellEnd"/>
            <w:r>
              <w:rPr>
                <w:sz w:val="24"/>
                <w:szCs w:val="24"/>
              </w:rPr>
              <w:t xml:space="preserve"> </w:t>
            </w:r>
            <w:proofErr w:type="spellStart"/>
            <w:r>
              <w:rPr>
                <w:sz w:val="24"/>
                <w:szCs w:val="24"/>
              </w:rPr>
              <w:t>reglaj</w:t>
            </w:r>
            <w:proofErr w:type="spellEnd"/>
            <w:r>
              <w:rPr>
                <w:sz w:val="24"/>
                <w:szCs w:val="24"/>
              </w:rPr>
              <w:t xml:space="preserve"> (</w:t>
            </w:r>
            <w:proofErr w:type="spellStart"/>
            <w:r>
              <w:rPr>
                <w:sz w:val="24"/>
                <w:szCs w:val="24"/>
              </w:rPr>
              <w:t>tur</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retur</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instalatii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incalzire</w:t>
            </w:r>
            <w:proofErr w:type="spellEnd"/>
            <w:r>
              <w:rPr>
                <w:sz w:val="24"/>
                <w:szCs w:val="24"/>
              </w:rPr>
              <w:t xml:space="preserve"> </w:t>
            </w:r>
            <w:proofErr w:type="spellStart"/>
            <w:r>
              <w:rPr>
                <w:sz w:val="24"/>
                <w:szCs w:val="24"/>
              </w:rPr>
              <w:t>central</w:t>
            </w:r>
            <w:proofErr w:type="spellEnd"/>
            <w:r>
              <w:rPr>
                <w:sz w:val="24"/>
                <w:szCs w:val="24"/>
              </w:rPr>
              <w:t xml:space="preserve">, (Автоматический </w:t>
            </w:r>
            <w:proofErr w:type="spellStart"/>
            <w:r>
              <w:rPr>
                <w:sz w:val="24"/>
                <w:szCs w:val="24"/>
              </w:rPr>
              <w:t>воздухоотводчик</w:t>
            </w:r>
            <w:proofErr w:type="spellEnd"/>
            <w:r>
              <w:rPr>
                <w:sz w:val="24"/>
                <w:szCs w:val="24"/>
              </w:rPr>
              <w:t xml:space="preserve"> 1/2)</w:t>
            </w:r>
          </w:p>
          <w:p w14:paraId="4AD3B09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629FE4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40C9B79" w14:textId="77777777" w:rsidR="001A726D" w:rsidRDefault="001A726D">
            <w:pPr>
              <w:jc w:val="center"/>
              <w:rPr>
                <w:sz w:val="24"/>
                <w:szCs w:val="24"/>
              </w:rPr>
            </w:pPr>
            <w:r>
              <w:rPr>
                <w:sz w:val="24"/>
                <w:szCs w:val="24"/>
              </w:rPr>
              <w:t>8,000</w:t>
            </w:r>
          </w:p>
        </w:tc>
      </w:tr>
      <w:tr w:rsidR="001A726D" w14:paraId="33685F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90BAD"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5201B128" w14:textId="77777777" w:rsidR="001A726D" w:rsidRDefault="001A726D">
            <w:pPr>
              <w:rPr>
                <w:sz w:val="24"/>
                <w:szCs w:val="24"/>
                <w:lang w:val="en-US"/>
              </w:rPr>
            </w:pPr>
            <w:r>
              <w:rPr>
                <w:sz w:val="24"/>
                <w:szCs w:val="24"/>
                <w:lang w:val="en-US"/>
              </w:rPr>
              <w:t>IE03A</w:t>
            </w:r>
          </w:p>
          <w:p w14:paraId="25F6260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1E5E04" w14:textId="77777777" w:rsidR="00951790" w:rsidRDefault="001A726D" w:rsidP="00951790">
            <w:pPr>
              <w:adjustRightInd w:val="0"/>
              <w:rPr>
                <w:sz w:val="24"/>
                <w:szCs w:val="24"/>
                <w:lang w:val="en-US"/>
              </w:rPr>
            </w:pPr>
            <w:r w:rsidRPr="00EF2354">
              <w:rPr>
                <w:sz w:val="24"/>
                <w:szCs w:val="24"/>
                <w:lang w:val="en-US"/>
              </w:rPr>
              <w:t xml:space="preserve">Efectuarea probei de etanseitate la presiune </w:t>
            </w:r>
            <w:proofErr w:type="gramStart"/>
            <w:r w:rsidRPr="00EF2354">
              <w:rPr>
                <w:sz w:val="24"/>
                <w:szCs w:val="24"/>
                <w:lang w:val="en-US"/>
              </w:rPr>
              <w:t>a  conductelor</w:t>
            </w:r>
            <w:proofErr w:type="gramEnd"/>
            <w:r w:rsidRPr="00EF2354">
              <w:rPr>
                <w:sz w:val="24"/>
                <w:szCs w:val="24"/>
                <w:lang w:val="en-US"/>
              </w:rPr>
              <w:t xml:space="preserve"> de alimentare a aparatelor de incalzire (aeroterme, termoconvectoare, covectoare de plinta, etc.) avind diametrul de 3/8" ... </w:t>
            </w:r>
            <w:r>
              <w:rPr>
                <w:sz w:val="24"/>
                <w:szCs w:val="24"/>
              </w:rPr>
              <w:t xml:space="preserve">1" </w:t>
            </w:r>
          </w:p>
          <w:p w14:paraId="7B09C07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02A006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5F5C65" w14:textId="77777777" w:rsidR="001A726D" w:rsidRDefault="001A726D">
            <w:pPr>
              <w:jc w:val="center"/>
              <w:rPr>
                <w:sz w:val="24"/>
                <w:szCs w:val="24"/>
              </w:rPr>
            </w:pPr>
            <w:r>
              <w:rPr>
                <w:sz w:val="24"/>
                <w:szCs w:val="24"/>
              </w:rPr>
              <w:t>20,000</w:t>
            </w:r>
          </w:p>
        </w:tc>
      </w:tr>
      <w:tr w:rsidR="001A726D" w14:paraId="0E52DC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2EAA36"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0744A274" w14:textId="77777777" w:rsidR="001A726D" w:rsidRDefault="001A726D">
            <w:pPr>
              <w:rPr>
                <w:sz w:val="24"/>
                <w:szCs w:val="24"/>
                <w:lang w:val="en-US"/>
              </w:rPr>
            </w:pPr>
            <w:r>
              <w:rPr>
                <w:sz w:val="24"/>
                <w:szCs w:val="24"/>
                <w:lang w:val="en-US"/>
              </w:rPr>
              <w:t>IE03B</w:t>
            </w:r>
          </w:p>
          <w:p w14:paraId="6F18DE8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1DEF8F" w14:textId="77777777" w:rsidR="00951790" w:rsidRDefault="001A726D" w:rsidP="00951790">
            <w:pPr>
              <w:adjustRightInd w:val="0"/>
              <w:rPr>
                <w:sz w:val="24"/>
                <w:szCs w:val="24"/>
                <w:lang w:val="en-US"/>
              </w:rPr>
            </w:pPr>
            <w:r w:rsidRPr="00EF2354">
              <w:rPr>
                <w:sz w:val="24"/>
                <w:szCs w:val="24"/>
                <w:lang w:val="en-US"/>
              </w:rPr>
              <w:t xml:space="preserve">Efectuarea probei de etanseitate la presiune </w:t>
            </w:r>
            <w:proofErr w:type="gramStart"/>
            <w:r w:rsidRPr="00EF2354">
              <w:rPr>
                <w:sz w:val="24"/>
                <w:szCs w:val="24"/>
                <w:lang w:val="en-US"/>
              </w:rPr>
              <w:t>a  conductelor</w:t>
            </w:r>
            <w:proofErr w:type="gramEnd"/>
            <w:r w:rsidRPr="00EF2354">
              <w:rPr>
                <w:sz w:val="24"/>
                <w:szCs w:val="24"/>
                <w:lang w:val="en-US"/>
              </w:rPr>
              <w:t xml:space="preserve"> de alimentare a aparatelor de incalzire (aeroterme, termoconvectoare, covectoare de plinta, etc.) avind diametrul de 1 1/4" ... </w:t>
            </w:r>
            <w:r>
              <w:rPr>
                <w:sz w:val="24"/>
                <w:szCs w:val="24"/>
              </w:rPr>
              <w:t xml:space="preserve">2" </w:t>
            </w:r>
          </w:p>
          <w:p w14:paraId="1F7C070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425AB3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4258457" w14:textId="77777777" w:rsidR="001A726D" w:rsidRDefault="001A726D">
            <w:pPr>
              <w:jc w:val="center"/>
              <w:rPr>
                <w:sz w:val="24"/>
                <w:szCs w:val="24"/>
              </w:rPr>
            </w:pPr>
            <w:r>
              <w:rPr>
                <w:sz w:val="24"/>
                <w:szCs w:val="24"/>
              </w:rPr>
              <w:t>29,000</w:t>
            </w:r>
          </w:p>
        </w:tc>
      </w:tr>
      <w:tr w:rsidR="001A726D" w14:paraId="7E4FC9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D23A12" w14:textId="77777777"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14:paraId="6B0A849A" w14:textId="77777777" w:rsidR="001A726D" w:rsidRDefault="001A726D">
            <w:pPr>
              <w:rPr>
                <w:sz w:val="24"/>
                <w:szCs w:val="24"/>
                <w:lang w:val="en-US"/>
              </w:rPr>
            </w:pPr>
            <w:r>
              <w:rPr>
                <w:sz w:val="24"/>
                <w:szCs w:val="24"/>
                <w:lang w:val="en-US"/>
              </w:rPr>
              <w:t>IE03C</w:t>
            </w:r>
          </w:p>
          <w:p w14:paraId="0D8DED6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D939CC" w14:textId="77777777" w:rsidR="00951790" w:rsidRDefault="001A726D" w:rsidP="00951790">
            <w:pPr>
              <w:adjustRightInd w:val="0"/>
              <w:rPr>
                <w:sz w:val="24"/>
                <w:szCs w:val="24"/>
                <w:lang w:val="en-US"/>
              </w:rPr>
            </w:pPr>
            <w:r w:rsidRPr="00EF2354">
              <w:rPr>
                <w:sz w:val="24"/>
                <w:szCs w:val="24"/>
                <w:lang w:val="en-US"/>
              </w:rPr>
              <w:t xml:space="preserve">Efectuarea probei de etanseitate la presiune </w:t>
            </w:r>
            <w:proofErr w:type="gramStart"/>
            <w:r w:rsidRPr="00EF2354">
              <w:rPr>
                <w:sz w:val="24"/>
                <w:szCs w:val="24"/>
                <w:lang w:val="en-US"/>
              </w:rPr>
              <w:t>a  conductelor</w:t>
            </w:r>
            <w:proofErr w:type="gramEnd"/>
            <w:r w:rsidRPr="00EF2354">
              <w:rPr>
                <w:sz w:val="24"/>
                <w:szCs w:val="24"/>
                <w:lang w:val="en-US"/>
              </w:rPr>
              <w:t xml:space="preserve"> de alimentare a aparatelor de incalzire (aeroterme, termoconvectoare, covectoare de plinta, etc.) avind diametrul de 54 x 3,5 ... </w:t>
            </w:r>
            <w:r>
              <w:rPr>
                <w:sz w:val="24"/>
                <w:szCs w:val="24"/>
              </w:rPr>
              <w:t xml:space="preserve">83 x 3,5 </w:t>
            </w:r>
            <w:proofErr w:type="spellStart"/>
            <w:r>
              <w:rPr>
                <w:sz w:val="24"/>
                <w:szCs w:val="24"/>
              </w:rPr>
              <w:t>mm</w:t>
            </w:r>
            <w:proofErr w:type="spellEnd"/>
            <w:r>
              <w:rPr>
                <w:sz w:val="24"/>
                <w:szCs w:val="24"/>
              </w:rPr>
              <w:t xml:space="preserve"> </w:t>
            </w:r>
          </w:p>
          <w:p w14:paraId="608B157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2C40FB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69C8965" w14:textId="77777777" w:rsidR="001A726D" w:rsidRDefault="001A726D">
            <w:pPr>
              <w:jc w:val="center"/>
              <w:rPr>
                <w:sz w:val="24"/>
                <w:szCs w:val="24"/>
              </w:rPr>
            </w:pPr>
            <w:r>
              <w:rPr>
                <w:sz w:val="24"/>
                <w:szCs w:val="24"/>
              </w:rPr>
              <w:t>19,000</w:t>
            </w:r>
          </w:p>
        </w:tc>
      </w:tr>
      <w:tr w:rsidR="001A726D" w14:paraId="45AD16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EB42A1" w14:textId="77777777"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14:paraId="3D67ED6F" w14:textId="77777777" w:rsidR="001A726D" w:rsidRDefault="001A726D">
            <w:pPr>
              <w:rPr>
                <w:sz w:val="24"/>
                <w:szCs w:val="24"/>
                <w:lang w:val="en-US"/>
              </w:rPr>
            </w:pPr>
            <w:r>
              <w:rPr>
                <w:sz w:val="24"/>
                <w:szCs w:val="24"/>
                <w:lang w:val="en-US"/>
              </w:rPr>
              <w:t>CL18A</w:t>
            </w:r>
          </w:p>
          <w:p w14:paraId="570C98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3358E3" w14:textId="77777777" w:rsidR="00951790" w:rsidRDefault="001A726D" w:rsidP="00951790">
            <w:pPr>
              <w:adjustRightInd w:val="0"/>
              <w:rPr>
                <w:sz w:val="24"/>
                <w:szCs w:val="24"/>
                <w:lang w:val="en-US"/>
              </w:rPr>
            </w:pPr>
            <w:r w:rsidRPr="00EF2354">
              <w:rPr>
                <w:sz w:val="24"/>
                <w:szCs w:val="24"/>
                <w:lang w:val="en-US"/>
              </w:rPr>
              <w:t xml:space="preserve">Confectii metalice diverse din profile laminate, tabla, tabla striata, otel beton, tevi pentru sustineri sau acoperiri, </w:t>
            </w:r>
            <w:proofErr w:type="gramStart"/>
            <w:r>
              <w:rPr>
                <w:sz w:val="24"/>
                <w:szCs w:val="24"/>
              </w:rPr>
              <w:t>Уголок</w:t>
            </w:r>
            <w:r w:rsidRPr="00EF2354">
              <w:rPr>
                <w:sz w:val="24"/>
                <w:szCs w:val="24"/>
                <w:lang w:val="en-US"/>
              </w:rPr>
              <w:t>,</w:t>
            </w:r>
            <w:r>
              <w:rPr>
                <w:sz w:val="24"/>
                <w:szCs w:val="24"/>
              </w:rPr>
              <w:t>опоры</w:t>
            </w:r>
            <w:proofErr w:type="gramEnd"/>
            <w:r w:rsidRPr="00EF2354">
              <w:rPr>
                <w:sz w:val="24"/>
                <w:szCs w:val="24"/>
                <w:lang w:val="en-US"/>
              </w:rPr>
              <w:t>,</w:t>
            </w:r>
            <w:r>
              <w:rPr>
                <w:sz w:val="24"/>
                <w:szCs w:val="24"/>
              </w:rPr>
              <w:t>подвески</w:t>
            </w:r>
          </w:p>
          <w:p w14:paraId="61E5CE96"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48332D54"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6E5ECB60" w14:textId="77777777" w:rsidR="001A726D" w:rsidRDefault="001A726D">
            <w:pPr>
              <w:jc w:val="center"/>
              <w:rPr>
                <w:sz w:val="24"/>
                <w:szCs w:val="24"/>
              </w:rPr>
            </w:pPr>
            <w:r>
              <w:rPr>
                <w:sz w:val="24"/>
                <w:szCs w:val="24"/>
              </w:rPr>
              <w:t>100,000</w:t>
            </w:r>
          </w:p>
        </w:tc>
      </w:tr>
      <w:tr w:rsidR="001A726D" w14:paraId="5B5BEB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3AFF73" w14:textId="77777777"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14:paraId="1E6697BA" w14:textId="77777777" w:rsidR="001A726D" w:rsidRDefault="001A726D">
            <w:pPr>
              <w:rPr>
                <w:sz w:val="24"/>
                <w:szCs w:val="24"/>
                <w:lang w:val="en-US"/>
              </w:rPr>
            </w:pPr>
            <w:r>
              <w:rPr>
                <w:sz w:val="24"/>
                <w:szCs w:val="24"/>
                <w:lang w:val="en-US"/>
              </w:rPr>
              <w:t>IzD10A</w:t>
            </w:r>
          </w:p>
          <w:p w14:paraId="60D76FD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EA90ED" w14:textId="77777777" w:rsidR="00951790" w:rsidRDefault="001A726D" w:rsidP="00951790">
            <w:pPr>
              <w:adjustRightInd w:val="0"/>
              <w:rPr>
                <w:sz w:val="24"/>
                <w:szCs w:val="24"/>
                <w:lang w:val="en-US"/>
              </w:rPr>
            </w:pPr>
            <w:r w:rsidRPr="00EF2354">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p w14:paraId="18C6BDAD"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1B6746B4" w14:textId="77777777"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64102B59" w14:textId="77777777" w:rsidR="001A726D" w:rsidRDefault="001A726D">
            <w:pPr>
              <w:jc w:val="center"/>
              <w:rPr>
                <w:sz w:val="24"/>
                <w:szCs w:val="24"/>
              </w:rPr>
            </w:pPr>
            <w:r>
              <w:rPr>
                <w:sz w:val="24"/>
                <w:szCs w:val="24"/>
              </w:rPr>
              <w:t>0,100</w:t>
            </w:r>
          </w:p>
        </w:tc>
      </w:tr>
      <w:tr w:rsidR="001A726D" w14:paraId="26DCFB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748B1F"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420A1E8B" w14:textId="77777777" w:rsidR="001A726D" w:rsidRDefault="001A726D">
            <w:pPr>
              <w:rPr>
                <w:sz w:val="24"/>
                <w:szCs w:val="24"/>
                <w:lang w:val="en-US"/>
              </w:rPr>
            </w:pPr>
            <w:r>
              <w:rPr>
                <w:sz w:val="24"/>
                <w:szCs w:val="24"/>
                <w:lang w:val="en-US"/>
              </w:rPr>
              <w:t>IA18J</w:t>
            </w:r>
          </w:p>
          <w:p w14:paraId="1942A51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C55BF2" w14:textId="77777777" w:rsidR="00951790" w:rsidRDefault="001A726D" w:rsidP="00951790">
            <w:pPr>
              <w:adjustRightInd w:val="0"/>
              <w:rPr>
                <w:sz w:val="24"/>
                <w:szCs w:val="24"/>
                <w:lang w:val="en-US"/>
              </w:rPr>
            </w:pPr>
            <w:r w:rsidRPr="00EF2354">
              <w:rPr>
                <w:sz w:val="24"/>
                <w:szCs w:val="24"/>
                <w:lang w:val="en-US"/>
              </w:rPr>
              <w:t>Armaturi fine pentru cazanele de incalzire centrala: stut cu robinet de control pentru armaturi</w:t>
            </w:r>
            <w:proofErr w:type="gramStart"/>
            <w:r w:rsidRPr="00EF2354">
              <w:rPr>
                <w:sz w:val="24"/>
                <w:szCs w:val="24"/>
                <w:lang w:val="en-US"/>
              </w:rPr>
              <w:t xml:space="preserve">   (</w:t>
            </w:r>
            <w:proofErr w:type="gramEnd"/>
            <w:r>
              <w:rPr>
                <w:sz w:val="24"/>
                <w:szCs w:val="24"/>
              </w:rPr>
              <w:t>Отборные</w:t>
            </w:r>
            <w:r w:rsidRPr="00EF2354">
              <w:rPr>
                <w:sz w:val="24"/>
                <w:szCs w:val="24"/>
                <w:lang w:val="en-US"/>
              </w:rPr>
              <w:t xml:space="preserve"> </w:t>
            </w:r>
            <w:r>
              <w:rPr>
                <w:sz w:val="24"/>
                <w:szCs w:val="24"/>
              </w:rPr>
              <w:t>устройства</w:t>
            </w:r>
            <w:r w:rsidRPr="00EF2354">
              <w:rPr>
                <w:sz w:val="24"/>
                <w:szCs w:val="24"/>
                <w:lang w:val="en-US"/>
              </w:rPr>
              <w:t>)</w:t>
            </w:r>
          </w:p>
          <w:p w14:paraId="2A6529E8"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06057EB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BDA7591" w14:textId="77777777" w:rsidR="001A726D" w:rsidRDefault="001A726D">
            <w:pPr>
              <w:jc w:val="center"/>
              <w:rPr>
                <w:sz w:val="24"/>
                <w:szCs w:val="24"/>
              </w:rPr>
            </w:pPr>
            <w:r>
              <w:rPr>
                <w:sz w:val="24"/>
                <w:szCs w:val="24"/>
              </w:rPr>
              <w:t>24,000</w:t>
            </w:r>
          </w:p>
        </w:tc>
      </w:tr>
      <w:tr w:rsidR="001A726D" w14:paraId="0AEEFC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AF873F"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16E4313D" w14:textId="77777777" w:rsidR="001A726D" w:rsidRDefault="001A726D">
            <w:pPr>
              <w:rPr>
                <w:sz w:val="24"/>
                <w:szCs w:val="24"/>
                <w:lang w:val="en-US"/>
              </w:rPr>
            </w:pPr>
            <w:r>
              <w:rPr>
                <w:sz w:val="24"/>
                <w:szCs w:val="24"/>
                <w:lang w:val="en-US"/>
              </w:rPr>
              <w:t>CL08A</w:t>
            </w:r>
          </w:p>
          <w:p w14:paraId="4B41B13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238BD29" w14:textId="77777777" w:rsidR="00951790" w:rsidRDefault="001A726D" w:rsidP="00951790">
            <w:pPr>
              <w:adjustRightInd w:val="0"/>
              <w:rPr>
                <w:sz w:val="24"/>
                <w:szCs w:val="24"/>
                <w:lang w:val="en-US"/>
              </w:rPr>
            </w:pPr>
            <w:r w:rsidRPr="00EF2354">
              <w:rPr>
                <w:sz w:val="24"/>
                <w:szCs w:val="24"/>
                <w:lang w:val="en-US"/>
              </w:rPr>
              <w:t>Elemente metalice (stilpi, grinzi, ferme) gata confectionate, livrate complet asamblate, montate pe santier, in structura constructiei usoare (</w:t>
            </w:r>
            <w:r>
              <w:rPr>
                <w:sz w:val="24"/>
                <w:szCs w:val="24"/>
              </w:rPr>
              <w:t>Бак</w:t>
            </w:r>
            <w:r w:rsidRPr="00EF2354">
              <w:rPr>
                <w:sz w:val="24"/>
                <w:szCs w:val="24"/>
                <w:lang w:val="en-US"/>
              </w:rPr>
              <w:t xml:space="preserve"> </w:t>
            </w:r>
            <w:r>
              <w:rPr>
                <w:sz w:val="24"/>
                <w:szCs w:val="24"/>
              </w:rPr>
              <w:t>запаса</w:t>
            </w:r>
            <w:r w:rsidRPr="00EF2354">
              <w:rPr>
                <w:sz w:val="24"/>
                <w:szCs w:val="24"/>
                <w:lang w:val="en-US"/>
              </w:rPr>
              <w:t xml:space="preserve"> </w:t>
            </w:r>
            <w:r>
              <w:rPr>
                <w:sz w:val="24"/>
                <w:szCs w:val="24"/>
              </w:rPr>
              <w:t>подпиточной</w:t>
            </w:r>
            <w:r w:rsidRPr="00EF2354">
              <w:rPr>
                <w:sz w:val="24"/>
                <w:szCs w:val="24"/>
                <w:lang w:val="en-US"/>
              </w:rPr>
              <w:t xml:space="preserve"> </w:t>
            </w:r>
            <w:r>
              <w:rPr>
                <w:sz w:val="24"/>
                <w:szCs w:val="24"/>
              </w:rPr>
              <w:t>воды</w:t>
            </w:r>
            <w:r w:rsidRPr="00EF2354">
              <w:rPr>
                <w:sz w:val="24"/>
                <w:szCs w:val="24"/>
                <w:lang w:val="en-US"/>
              </w:rPr>
              <w:t xml:space="preserve"> V=0.m3 (700</w:t>
            </w:r>
            <w:r>
              <w:rPr>
                <w:sz w:val="24"/>
                <w:szCs w:val="24"/>
              </w:rPr>
              <w:t>х</w:t>
            </w:r>
            <w:r w:rsidRPr="00EF2354">
              <w:rPr>
                <w:sz w:val="24"/>
                <w:szCs w:val="24"/>
                <w:lang w:val="en-US"/>
              </w:rPr>
              <w:t>700</w:t>
            </w:r>
            <w:r>
              <w:rPr>
                <w:sz w:val="24"/>
                <w:szCs w:val="24"/>
              </w:rPr>
              <w:t>х</w:t>
            </w:r>
            <w:r w:rsidRPr="00EF2354">
              <w:rPr>
                <w:sz w:val="24"/>
                <w:szCs w:val="24"/>
                <w:lang w:val="en-US"/>
              </w:rPr>
              <w:t>1100)</w:t>
            </w:r>
          </w:p>
          <w:p w14:paraId="45BDA57C"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17826CD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196A2C4" w14:textId="77777777" w:rsidR="001A726D" w:rsidRDefault="001A726D">
            <w:pPr>
              <w:jc w:val="center"/>
              <w:rPr>
                <w:sz w:val="24"/>
                <w:szCs w:val="24"/>
              </w:rPr>
            </w:pPr>
            <w:r>
              <w:rPr>
                <w:sz w:val="24"/>
                <w:szCs w:val="24"/>
              </w:rPr>
              <w:t>0,200</w:t>
            </w:r>
          </w:p>
        </w:tc>
      </w:tr>
      <w:tr w:rsidR="0093592B" w14:paraId="0F83B335" w14:textId="77777777">
        <w:tblPrEx>
          <w:tblCellMar>
            <w:top w:w="0" w:type="dxa"/>
            <w:bottom w:w="0" w:type="dxa"/>
          </w:tblCellMar>
        </w:tblPrEx>
        <w:tc>
          <w:tcPr>
            <w:tcW w:w="709" w:type="dxa"/>
            <w:tcBorders>
              <w:top w:val="nil"/>
              <w:left w:val="single" w:sz="6" w:space="0" w:color="auto"/>
              <w:bottom w:val="nil"/>
              <w:right w:val="nil"/>
            </w:tcBorders>
          </w:tcPr>
          <w:p w14:paraId="0D4DA61E"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6EA825B" w14:textId="77777777" w:rsidR="0093592B" w:rsidRDefault="0093592B"/>
        </w:tc>
        <w:tc>
          <w:tcPr>
            <w:tcW w:w="4961" w:type="dxa"/>
            <w:tcBorders>
              <w:top w:val="nil"/>
              <w:left w:val="single" w:sz="6" w:space="0" w:color="auto"/>
              <w:bottom w:val="nil"/>
              <w:right w:val="nil"/>
            </w:tcBorders>
          </w:tcPr>
          <w:p w14:paraId="1D97E11F"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3.2. </w:t>
            </w:r>
            <w:proofErr w:type="spellStart"/>
            <w:r w:rsidR="00DB6637" w:rsidRPr="00B40365">
              <w:rPr>
                <w:b/>
                <w:bCs/>
                <w:sz w:val="22"/>
                <w:szCs w:val="22"/>
              </w:rPr>
              <w:t>Izolare</w:t>
            </w:r>
            <w:proofErr w:type="spellEnd"/>
          </w:p>
          <w:p w14:paraId="66A42E76" w14:textId="77777777" w:rsidR="0093592B" w:rsidRDefault="0093592B">
            <w:pPr>
              <w:rPr>
                <w:b/>
                <w:bCs/>
                <w:sz w:val="22"/>
                <w:szCs w:val="22"/>
              </w:rPr>
            </w:pPr>
          </w:p>
        </w:tc>
        <w:tc>
          <w:tcPr>
            <w:tcW w:w="1560" w:type="dxa"/>
            <w:tcBorders>
              <w:top w:val="nil"/>
              <w:left w:val="single" w:sz="6" w:space="0" w:color="auto"/>
              <w:bottom w:val="nil"/>
              <w:right w:val="nil"/>
            </w:tcBorders>
          </w:tcPr>
          <w:p w14:paraId="43975AA8" w14:textId="77777777" w:rsidR="0093592B" w:rsidRDefault="0093592B"/>
        </w:tc>
        <w:tc>
          <w:tcPr>
            <w:tcW w:w="1559" w:type="dxa"/>
            <w:tcBorders>
              <w:top w:val="nil"/>
              <w:left w:val="single" w:sz="6" w:space="0" w:color="auto"/>
              <w:bottom w:val="nil"/>
              <w:right w:val="single" w:sz="4" w:space="0" w:color="auto"/>
            </w:tcBorders>
          </w:tcPr>
          <w:p w14:paraId="207DA730" w14:textId="77777777" w:rsidR="0093592B" w:rsidRDefault="0093592B"/>
        </w:tc>
      </w:tr>
      <w:tr w:rsidR="001A726D" w14:paraId="691B58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7EB8C4"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7A832019" w14:textId="77777777" w:rsidR="001A726D" w:rsidRDefault="001A726D">
            <w:pPr>
              <w:rPr>
                <w:sz w:val="24"/>
                <w:szCs w:val="24"/>
                <w:lang w:val="en-US"/>
              </w:rPr>
            </w:pPr>
            <w:r>
              <w:rPr>
                <w:sz w:val="24"/>
                <w:szCs w:val="24"/>
                <w:lang w:val="en-US"/>
              </w:rPr>
              <w:t>IzA06D</w:t>
            </w:r>
          </w:p>
          <w:p w14:paraId="13736AA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D0319C" w14:textId="77777777" w:rsidR="00951790" w:rsidRDefault="001A726D" w:rsidP="00951790">
            <w:pPr>
              <w:adjustRightInd w:val="0"/>
              <w:rPr>
                <w:sz w:val="24"/>
                <w:szCs w:val="24"/>
                <w:lang w:val="en-US"/>
              </w:rPr>
            </w:pPr>
            <w:r w:rsidRPr="00EF2354">
              <w:rPr>
                <w:sz w:val="24"/>
                <w:szCs w:val="24"/>
                <w:lang w:val="en-US"/>
              </w:rPr>
              <w:t xml:space="preserve">Vopsitorii anticorozive pe timplarie metalica, utilaje tehnologice si constructii metalice cu email alchidic (un strat grund de miniu si trei straturi de </w:t>
            </w:r>
            <w:proofErr w:type="gramStart"/>
            <w:r w:rsidRPr="00EF2354">
              <w:rPr>
                <w:sz w:val="24"/>
                <w:szCs w:val="24"/>
                <w:lang w:val="en-US"/>
              </w:rPr>
              <w:t>emal)</w:t>
            </w:r>
            <w:r>
              <w:rPr>
                <w:sz w:val="24"/>
                <w:szCs w:val="24"/>
              </w:rPr>
              <w:t>Трубы</w:t>
            </w:r>
            <w:proofErr w:type="gramEnd"/>
          </w:p>
          <w:p w14:paraId="470C0171"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32A028B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47A896" w14:textId="77777777" w:rsidR="001A726D" w:rsidRDefault="001A726D">
            <w:pPr>
              <w:jc w:val="center"/>
              <w:rPr>
                <w:sz w:val="24"/>
                <w:szCs w:val="24"/>
              </w:rPr>
            </w:pPr>
            <w:r>
              <w:rPr>
                <w:sz w:val="24"/>
                <w:szCs w:val="24"/>
              </w:rPr>
              <w:t>8,000</w:t>
            </w:r>
          </w:p>
        </w:tc>
      </w:tr>
      <w:tr w:rsidR="001A726D" w14:paraId="714977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2800C2"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6EB1F1DC" w14:textId="77777777" w:rsidR="001A726D" w:rsidRDefault="001A726D">
            <w:pPr>
              <w:rPr>
                <w:sz w:val="24"/>
                <w:szCs w:val="24"/>
                <w:lang w:val="en-US"/>
              </w:rPr>
            </w:pPr>
            <w:r>
              <w:rPr>
                <w:sz w:val="24"/>
                <w:szCs w:val="24"/>
                <w:lang w:val="en-US"/>
              </w:rPr>
              <w:t>IzA06D</w:t>
            </w:r>
          </w:p>
          <w:p w14:paraId="3B98678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C88161" w14:textId="77777777" w:rsidR="00951790" w:rsidRDefault="001A726D" w:rsidP="00951790">
            <w:pPr>
              <w:adjustRightInd w:val="0"/>
              <w:rPr>
                <w:sz w:val="24"/>
                <w:szCs w:val="24"/>
                <w:lang w:val="en-US"/>
              </w:rPr>
            </w:pPr>
            <w:r w:rsidRPr="00EF2354">
              <w:rPr>
                <w:sz w:val="24"/>
                <w:szCs w:val="24"/>
                <w:lang w:val="en-US"/>
              </w:rPr>
              <w:t xml:space="preserve">Vopsitorii anticorozive pe timplarie metalica, utilaje tehnologice si constructii metalice cu email alchidic (un strat grund de miniu si trei straturi de emal) </w:t>
            </w:r>
            <w:r>
              <w:rPr>
                <w:sz w:val="24"/>
                <w:szCs w:val="24"/>
              </w:rPr>
              <w:t>Бак</w:t>
            </w:r>
            <w:r w:rsidRPr="00EF2354">
              <w:rPr>
                <w:sz w:val="24"/>
                <w:szCs w:val="24"/>
                <w:lang w:val="en-US"/>
              </w:rPr>
              <w:t xml:space="preserve"> </w:t>
            </w:r>
            <w:proofErr w:type="spellStart"/>
            <w:r>
              <w:rPr>
                <w:sz w:val="24"/>
                <w:szCs w:val="24"/>
              </w:rPr>
              <w:t>внутр</w:t>
            </w:r>
            <w:proofErr w:type="spellEnd"/>
            <w:r w:rsidRPr="00EF2354">
              <w:rPr>
                <w:sz w:val="24"/>
                <w:szCs w:val="24"/>
                <w:lang w:val="en-US"/>
              </w:rPr>
              <w:t xml:space="preserve">. </w:t>
            </w:r>
            <w:r>
              <w:rPr>
                <w:sz w:val="24"/>
                <w:szCs w:val="24"/>
              </w:rPr>
              <w:t>и</w:t>
            </w:r>
            <w:r w:rsidRPr="00EF2354">
              <w:rPr>
                <w:sz w:val="24"/>
                <w:szCs w:val="24"/>
                <w:lang w:val="en-US"/>
              </w:rPr>
              <w:t xml:space="preserve"> </w:t>
            </w:r>
            <w:r>
              <w:rPr>
                <w:sz w:val="24"/>
                <w:szCs w:val="24"/>
              </w:rPr>
              <w:t>нар</w:t>
            </w:r>
            <w:r w:rsidRPr="00EF2354">
              <w:rPr>
                <w:sz w:val="24"/>
                <w:szCs w:val="24"/>
                <w:lang w:val="en-US"/>
              </w:rPr>
              <w:t xml:space="preserve">. </w:t>
            </w:r>
            <w:r>
              <w:rPr>
                <w:sz w:val="24"/>
                <w:szCs w:val="24"/>
              </w:rPr>
              <w:t>поверхность</w:t>
            </w:r>
          </w:p>
          <w:p w14:paraId="07185031"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4AC9152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3C8F12" w14:textId="77777777" w:rsidR="001A726D" w:rsidRDefault="001A726D">
            <w:pPr>
              <w:jc w:val="center"/>
              <w:rPr>
                <w:sz w:val="24"/>
                <w:szCs w:val="24"/>
              </w:rPr>
            </w:pPr>
            <w:r>
              <w:rPr>
                <w:sz w:val="24"/>
                <w:szCs w:val="24"/>
              </w:rPr>
              <w:t>4,000</w:t>
            </w:r>
          </w:p>
        </w:tc>
      </w:tr>
      <w:tr w:rsidR="001A726D" w14:paraId="48E2DD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7D8B5D"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2D58288E" w14:textId="77777777" w:rsidR="001A726D" w:rsidRDefault="001A726D">
            <w:pPr>
              <w:rPr>
                <w:sz w:val="24"/>
                <w:szCs w:val="24"/>
                <w:lang w:val="en-US"/>
              </w:rPr>
            </w:pPr>
            <w:r>
              <w:rPr>
                <w:sz w:val="24"/>
                <w:szCs w:val="24"/>
                <w:lang w:val="en-US"/>
              </w:rPr>
              <w:t>IzH05A</w:t>
            </w:r>
          </w:p>
          <w:p w14:paraId="2A18AB2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6AA94C" w14:textId="77777777" w:rsidR="00951790" w:rsidRDefault="001A726D" w:rsidP="00951790">
            <w:pPr>
              <w:adjustRightInd w:val="0"/>
              <w:rPr>
                <w:sz w:val="24"/>
                <w:szCs w:val="24"/>
                <w:lang w:val="en-US"/>
              </w:rPr>
            </w:pPr>
            <w:r w:rsidRPr="00EF2354">
              <w:rPr>
                <w:sz w:val="24"/>
                <w:szCs w:val="24"/>
                <w:lang w:val="en-US"/>
              </w:rPr>
              <w:t xml:space="preserve">Izolarea conductelor cu saltele din vata de sticla, vata minerala tip I sau tip P cusute pe o fata, pe impletitura din sirma zincata, confectionate pe santier, avind grosimea </w:t>
            </w:r>
            <w:proofErr w:type="gramStart"/>
            <w:r w:rsidRPr="00EF2354">
              <w:rPr>
                <w:sz w:val="24"/>
                <w:szCs w:val="24"/>
                <w:lang w:val="en-US"/>
              </w:rPr>
              <w:t>de  40</w:t>
            </w:r>
            <w:proofErr w:type="gramEnd"/>
            <w:r w:rsidRPr="00EF2354">
              <w:rPr>
                <w:sz w:val="24"/>
                <w:szCs w:val="24"/>
                <w:lang w:val="en-US"/>
              </w:rPr>
              <w:t xml:space="preserve"> mm, </w:t>
            </w:r>
            <w:r>
              <w:rPr>
                <w:sz w:val="24"/>
                <w:szCs w:val="24"/>
              </w:rPr>
              <w:t>М</w:t>
            </w:r>
            <w:r w:rsidRPr="00EF2354">
              <w:rPr>
                <w:sz w:val="24"/>
                <w:szCs w:val="24"/>
                <w:lang w:val="en-US"/>
              </w:rPr>
              <w:t xml:space="preserve"> 100(</w:t>
            </w:r>
            <w:r>
              <w:rPr>
                <w:sz w:val="24"/>
                <w:szCs w:val="24"/>
              </w:rPr>
              <w:t>трубопроводы</w:t>
            </w:r>
            <w:r w:rsidRPr="00EF2354">
              <w:rPr>
                <w:sz w:val="24"/>
                <w:szCs w:val="24"/>
                <w:lang w:val="en-US"/>
              </w:rPr>
              <w:t>)</w:t>
            </w:r>
          </w:p>
          <w:p w14:paraId="09ED8FF2"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79B7E7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34D52D" w14:textId="77777777" w:rsidR="001A726D" w:rsidRDefault="001A726D">
            <w:pPr>
              <w:jc w:val="center"/>
              <w:rPr>
                <w:sz w:val="24"/>
                <w:szCs w:val="24"/>
              </w:rPr>
            </w:pPr>
            <w:r>
              <w:rPr>
                <w:sz w:val="24"/>
                <w:szCs w:val="24"/>
              </w:rPr>
              <w:t>11,750</w:t>
            </w:r>
          </w:p>
        </w:tc>
      </w:tr>
      <w:tr w:rsidR="001A726D" w14:paraId="14A33D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68272F"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30B4135C" w14:textId="77777777" w:rsidR="001A726D" w:rsidRDefault="001A726D">
            <w:pPr>
              <w:rPr>
                <w:sz w:val="24"/>
                <w:szCs w:val="24"/>
                <w:lang w:val="en-US"/>
              </w:rPr>
            </w:pPr>
            <w:r>
              <w:rPr>
                <w:sz w:val="24"/>
                <w:szCs w:val="24"/>
                <w:lang w:val="en-US"/>
              </w:rPr>
              <w:t>IzI07D1</w:t>
            </w:r>
          </w:p>
          <w:p w14:paraId="07578FB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531D492" w14:textId="77777777" w:rsidR="00951790" w:rsidRDefault="001A726D" w:rsidP="00951790">
            <w:pPr>
              <w:adjustRightInd w:val="0"/>
              <w:rPr>
                <w:sz w:val="24"/>
                <w:szCs w:val="24"/>
                <w:lang w:val="en-US"/>
              </w:rPr>
            </w:pPr>
            <w:r w:rsidRPr="00EF2354">
              <w:rPr>
                <w:sz w:val="24"/>
                <w:szCs w:val="24"/>
                <w:lang w:val="en-US"/>
              </w:rPr>
              <w:t>Protectia termoizolatiei la conducte si aparate cu tabla neagra sau zincata de 0,5 mm grosime, fixata cu suruburi cu cap crestat semirotund, autofiletante pentru tabla, avind circumferinta conductei peste termoizolatie peste 1,6 m, confectionare (acoperire din tabla de otel galvanizat)</w:t>
            </w:r>
          </w:p>
          <w:p w14:paraId="23B4C480"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68E325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2A8E55" w14:textId="77777777" w:rsidR="001A726D" w:rsidRDefault="001A726D">
            <w:pPr>
              <w:jc w:val="center"/>
              <w:rPr>
                <w:sz w:val="24"/>
                <w:szCs w:val="24"/>
              </w:rPr>
            </w:pPr>
            <w:r>
              <w:rPr>
                <w:sz w:val="24"/>
                <w:szCs w:val="24"/>
              </w:rPr>
              <w:t>13,000</w:t>
            </w:r>
          </w:p>
        </w:tc>
      </w:tr>
      <w:tr w:rsidR="001A726D" w14:paraId="25424C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6FC423" w14:textId="77777777"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14:paraId="3BC46129" w14:textId="77777777" w:rsidR="001A726D" w:rsidRDefault="001A726D">
            <w:pPr>
              <w:rPr>
                <w:sz w:val="24"/>
                <w:szCs w:val="24"/>
                <w:lang w:val="en-US"/>
              </w:rPr>
            </w:pPr>
            <w:r>
              <w:rPr>
                <w:sz w:val="24"/>
                <w:szCs w:val="24"/>
                <w:lang w:val="en-US"/>
              </w:rPr>
              <w:t>IzI07D2</w:t>
            </w:r>
          </w:p>
          <w:p w14:paraId="77D031B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0F3E4D" w14:textId="77777777" w:rsidR="00951790" w:rsidRDefault="001A726D" w:rsidP="00951790">
            <w:pPr>
              <w:adjustRightInd w:val="0"/>
              <w:rPr>
                <w:sz w:val="24"/>
                <w:szCs w:val="24"/>
                <w:lang w:val="en-US"/>
              </w:rPr>
            </w:pPr>
            <w:r w:rsidRPr="00EF2354">
              <w:rPr>
                <w:sz w:val="24"/>
                <w:szCs w:val="24"/>
                <w:lang w:val="en-US"/>
              </w:rPr>
              <w:t>Protectia termoizolatiei la conducte si aparate cu tabla neagra sau zincata de 0,5 mm grosime, fixata cu suruburi cu cap crestat semirotund, autofiletante pentru tabla, avind circumferinta conductei peste termoizolatie peste 1,6 m, montare  (acoperire din tabla de otel galvanizat)</w:t>
            </w:r>
          </w:p>
          <w:p w14:paraId="28D5D223" w14:textId="77777777" w:rsidR="001A726D" w:rsidRPr="00EF2354" w:rsidRDefault="001A726D">
            <w:pPr>
              <w:rPr>
                <w:sz w:val="24"/>
                <w:szCs w:val="24"/>
                <w:lang w:val="en-US"/>
              </w:rPr>
            </w:pPr>
          </w:p>
        </w:tc>
        <w:tc>
          <w:tcPr>
            <w:tcW w:w="1560" w:type="dxa"/>
            <w:tcBorders>
              <w:top w:val="single" w:sz="4" w:space="0" w:color="auto"/>
              <w:bottom w:val="single" w:sz="4" w:space="0" w:color="auto"/>
            </w:tcBorders>
            <w:vAlign w:val="center"/>
          </w:tcPr>
          <w:p w14:paraId="2DEB4B1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ACFBBD" w14:textId="77777777" w:rsidR="001A726D" w:rsidRDefault="001A726D">
            <w:pPr>
              <w:jc w:val="center"/>
              <w:rPr>
                <w:sz w:val="24"/>
                <w:szCs w:val="24"/>
              </w:rPr>
            </w:pPr>
            <w:r>
              <w:rPr>
                <w:sz w:val="24"/>
                <w:szCs w:val="24"/>
              </w:rPr>
              <w:t>13,000</w:t>
            </w:r>
          </w:p>
        </w:tc>
      </w:tr>
    </w:tbl>
    <w:p w14:paraId="7B8108E8" w14:textId="77777777" w:rsidR="00275A92" w:rsidRDefault="008C0F17">
      <w:pPr>
        <w:rPr>
          <w:sz w:val="6"/>
          <w:szCs w:val="6"/>
        </w:rPr>
      </w:pPr>
      <w:r>
        <w:rPr>
          <w:sz w:val="24"/>
          <w:szCs w:val="24"/>
        </w:rPr>
        <w:t xml:space="preserve"> </w:t>
      </w:r>
    </w:p>
    <w:p w14:paraId="203F9422"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4222ACE6" w14:textId="77777777" w:rsidR="00275A92" w:rsidRDefault="00275A92">
      <w:pPr>
        <w:rPr>
          <w:sz w:val="28"/>
          <w:szCs w:val="28"/>
          <w:lang w:val="en-US"/>
        </w:rPr>
      </w:pPr>
      <w:r>
        <w:rPr>
          <w:sz w:val="24"/>
          <w:szCs w:val="24"/>
          <w:lang w:val="en-US"/>
        </w:rPr>
        <w:tab/>
      </w:r>
      <w:r>
        <w:rPr>
          <w:sz w:val="28"/>
          <w:szCs w:val="28"/>
          <w:lang w:val="en-US"/>
        </w:rPr>
        <w:t xml:space="preserve">                                                                                                         </w:t>
      </w:r>
    </w:p>
    <w:p w14:paraId="474FD782"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1C9D396B" w14:textId="77777777">
        <w:tblPrEx>
          <w:tblCellMar>
            <w:top w:w="0" w:type="dxa"/>
            <w:bottom w:w="0" w:type="dxa"/>
          </w:tblCellMar>
        </w:tblPrEx>
        <w:tc>
          <w:tcPr>
            <w:tcW w:w="9781" w:type="dxa"/>
            <w:tcBorders>
              <w:top w:val="nil"/>
              <w:left w:val="nil"/>
              <w:bottom w:val="nil"/>
              <w:right w:val="nil"/>
            </w:tcBorders>
          </w:tcPr>
          <w:p w14:paraId="5D0B7BE7" w14:textId="77777777" w:rsidR="00700192" w:rsidRDefault="00700192">
            <w:pPr>
              <w:rPr>
                <w:sz w:val="24"/>
                <w:szCs w:val="24"/>
                <w:lang w:val="en-US"/>
              </w:rPr>
            </w:pPr>
          </w:p>
        </w:tc>
      </w:tr>
      <w:tr w:rsidR="00700192" w14:paraId="4A1033F8" w14:textId="77777777">
        <w:tblPrEx>
          <w:tblCellMar>
            <w:top w:w="0" w:type="dxa"/>
            <w:bottom w:w="0" w:type="dxa"/>
          </w:tblCellMar>
        </w:tblPrEx>
        <w:tc>
          <w:tcPr>
            <w:tcW w:w="9781" w:type="dxa"/>
            <w:tcBorders>
              <w:top w:val="nil"/>
              <w:left w:val="nil"/>
              <w:bottom w:val="single" w:sz="6" w:space="0" w:color="auto"/>
              <w:right w:val="nil"/>
            </w:tcBorders>
          </w:tcPr>
          <w:p w14:paraId="56B071F2" w14:textId="77777777"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p>
        </w:tc>
      </w:tr>
      <w:tr w:rsidR="00275A92" w14:paraId="12EA7BF7" w14:textId="77777777">
        <w:tblPrEx>
          <w:tblCellMar>
            <w:top w:w="0" w:type="dxa"/>
            <w:bottom w:w="0" w:type="dxa"/>
          </w:tblCellMar>
        </w:tblPrEx>
        <w:trPr>
          <w:trHeight w:val="355"/>
        </w:trPr>
        <w:tc>
          <w:tcPr>
            <w:tcW w:w="9781" w:type="dxa"/>
            <w:tcBorders>
              <w:top w:val="nil"/>
              <w:left w:val="nil"/>
              <w:bottom w:val="nil"/>
              <w:right w:val="nil"/>
            </w:tcBorders>
          </w:tcPr>
          <w:p w14:paraId="6AA68FE0"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48A2624F" w14:textId="77777777" w:rsidR="00080DC1" w:rsidRDefault="00080DC1" w:rsidP="00080DC1">
      <w:pPr>
        <w:jc w:val="center"/>
        <w:rPr>
          <w:sz w:val="24"/>
          <w:szCs w:val="24"/>
          <w:lang w:val="en-US"/>
        </w:rPr>
      </w:pPr>
      <w:r>
        <w:rPr>
          <w:sz w:val="28"/>
          <w:szCs w:val="28"/>
          <w:lang w:val="en-US"/>
        </w:rPr>
        <w:t>L.S.</w:t>
      </w:r>
    </w:p>
    <w:p w14:paraId="18A257A7"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16973"/>
    <w:rsid w:val="0093592B"/>
    <w:rsid w:val="00951790"/>
    <w:rsid w:val="0095721D"/>
    <w:rsid w:val="009C04E9"/>
    <w:rsid w:val="00B40365"/>
    <w:rsid w:val="00C30CAE"/>
    <w:rsid w:val="00D90958"/>
    <w:rsid w:val="00D95F3C"/>
    <w:rsid w:val="00DB6637"/>
    <w:rsid w:val="00DD19F6"/>
    <w:rsid w:val="00EE02B8"/>
    <w:rsid w:val="00EF23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615818"/>
  <w14:defaultImageDpi w14:val="0"/>
  <w15:docId w15:val="{B6836E5A-8388-4466-BA3C-A0584178C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1412</Words>
  <Characters>8055</Characters>
  <Application>Microsoft Office Word</Application>
  <DocSecurity>0</DocSecurity>
  <Lines>67</Lines>
  <Paragraphs>18</Paragraphs>
  <ScaleCrop>false</ScaleCrop>
  <Company/>
  <LinksUpToDate>false</LinksUpToDate>
  <CharactersWithSpaces>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2026-03-10T13:06:00Z</dcterms:created>
  <dcterms:modified xsi:type="dcterms:W3CDTF">2026-03-10T13:06:00Z</dcterms:modified>
</cp:coreProperties>
</file>