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47F81" w14:textId="35BC0C52" w:rsidR="00046CB9" w:rsidRPr="00046CB9" w:rsidRDefault="002C6CF2" w:rsidP="00046CB9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F184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  <w:r w:rsidR="00046CB9" w:rsidRPr="00046CB9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Anexa </w:t>
      </w:r>
      <w:r w:rsidR="00C35377">
        <w:rPr>
          <w:rFonts w:ascii="Times New Roman" w:eastAsia="Calibri" w:hAnsi="Times New Roman" w:cs="Times New Roman"/>
          <w:b/>
          <w:sz w:val="24"/>
          <w:szCs w:val="24"/>
          <w:lang w:val="ro-RO"/>
        </w:rPr>
        <w:t>nr.1</w:t>
      </w:r>
    </w:p>
    <w:p w14:paraId="518C42DE" w14:textId="77777777" w:rsidR="00046CB9" w:rsidRPr="00046CB9" w:rsidRDefault="00046CB9" w:rsidP="00046CB9">
      <w:pPr>
        <w:spacing w:after="0" w:line="256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0CEE11AC" w14:textId="1E4DD8F6" w:rsidR="00046CB9" w:rsidRDefault="00046CB9" w:rsidP="00046CB9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046CB9">
        <w:rPr>
          <w:rFonts w:ascii="Times New Roman" w:eastAsia="Calibri" w:hAnsi="Times New Roman" w:cs="Times New Roman"/>
          <w:b/>
          <w:sz w:val="24"/>
          <w:szCs w:val="24"/>
          <w:lang w:val="ro-RO"/>
        </w:rPr>
        <w:t>Lista subdiviziunilor Inspectoratului General al Poliției</w:t>
      </w:r>
    </w:p>
    <w:p w14:paraId="2B8911FC" w14:textId="77777777" w:rsidR="00046CB9" w:rsidRPr="00046CB9" w:rsidRDefault="00046CB9" w:rsidP="00046CB9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2126"/>
        <w:gridCol w:w="2126"/>
      </w:tblGrid>
      <w:tr w:rsidR="004B0479" w:rsidRPr="00442D8D" w14:paraId="6760D229" w14:textId="1D352ACD" w:rsidTr="004B0479">
        <w:trPr>
          <w:cantSplit/>
          <w:trHeight w:val="5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E3A6" w14:textId="67A7755A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F184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</w:t>
            </w:r>
            <w:r w:rsidRPr="00046CB9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3677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046CB9">
              <w:rPr>
                <w:rFonts w:ascii="Times New Roman" w:hAnsi="Times New Roman" w:cs="Times New Roman"/>
                <w:b/>
                <w:lang w:val="ro-RO"/>
              </w:rPr>
              <w:t>Denumirea subdiviziunii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40EE" w14:textId="7789AE65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046CB9">
              <w:rPr>
                <w:rFonts w:ascii="Times New Roman" w:hAnsi="Times New Roman" w:cs="Times New Roman"/>
                <w:b/>
                <w:lang w:val="ro-RO"/>
              </w:rPr>
              <w:t>Localitatea/Orașul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07A3" w14:textId="77777777" w:rsidR="004B0479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42D8D">
              <w:rPr>
                <w:rFonts w:ascii="Times New Roman" w:hAnsi="Times New Roman" w:cs="Times New Roman"/>
                <w:b/>
                <w:lang w:val="ro-RO"/>
              </w:rPr>
              <w:t>Distanța de la stația de alimentare (km)</w:t>
            </w:r>
          </w:p>
          <w:p w14:paraId="403894C9" w14:textId="058445BB" w:rsidR="004B0479" w:rsidRPr="00442D8D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42D8D">
              <w:rPr>
                <w:rFonts w:ascii="Times New Roman" w:hAnsi="Times New Roman" w:cs="Times New Roman"/>
                <w:b/>
                <w:color w:val="FF0000"/>
                <w:lang w:val="ro-RO"/>
              </w:rPr>
              <w:t>(se completează de către ofertant)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AB79" w14:textId="77777777" w:rsidR="004B0479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Localitatea/Adresa</w:t>
            </w:r>
          </w:p>
          <w:p w14:paraId="1BB7BC1D" w14:textId="16F00C6A" w:rsidR="004B0479" w:rsidRPr="00442D8D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442D8D">
              <w:rPr>
                <w:rFonts w:ascii="Times New Roman" w:hAnsi="Times New Roman" w:cs="Times New Roman"/>
                <w:b/>
                <w:color w:val="FF0000"/>
                <w:lang w:val="ro-RO"/>
              </w:rPr>
              <w:t>(se completează de către ofertant)</w:t>
            </w:r>
          </w:p>
        </w:tc>
      </w:tr>
      <w:tr w:rsidR="004B0479" w:rsidRPr="00046CB9" w14:paraId="27AB2FD4" w14:textId="285CAC12" w:rsidTr="004B0479">
        <w:trPr>
          <w:trHeight w:val="2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B57B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CD9317" w14:textId="77777777" w:rsidR="004B0479" w:rsidRPr="009813A4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9813A4">
              <w:rPr>
                <w:rFonts w:ascii="Times New Roman" w:eastAsia="Times New Roman" w:hAnsi="Times New Roman" w:cs="Times New Roman"/>
                <w:lang w:val="ro-RO"/>
              </w:rPr>
              <w:t>IGP</w:t>
            </w:r>
          </w:p>
          <w:p w14:paraId="33CA72C5" w14:textId="06A6FC2C" w:rsidR="004B0479" w:rsidRPr="009813A4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9813A4">
              <w:rPr>
                <w:rFonts w:ascii="Times New Roman" w:hAnsi="Times New Roman" w:cs="Times New Roman"/>
                <w:lang w:val="ro-RO"/>
              </w:rPr>
              <w:t xml:space="preserve">Inspectoratul Național de Securitate Publică </w:t>
            </w:r>
            <w:hyperlink r:id="rId5" w:history="1">
              <w:r w:rsidRPr="009813A4">
                <w:rPr>
                  <w:rStyle w:val="a3"/>
                  <w:color w:val="auto"/>
                  <w:u w:val="none"/>
                  <w:lang w:val="ro-RO"/>
                </w:rPr>
                <w:t>Brigada de poliţie cu destinaţie specială "Fulger"</w:t>
              </w:r>
            </w:hyperlink>
          </w:p>
          <w:p w14:paraId="78A1D0BF" w14:textId="77777777" w:rsidR="004B0479" w:rsidRPr="009813A4" w:rsidRDefault="00DC0B46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hyperlink r:id="rId6" w:history="1">
              <w:r w:rsidR="004B0479" w:rsidRPr="009813A4">
                <w:rPr>
                  <w:rStyle w:val="a3"/>
                  <w:color w:val="auto"/>
                  <w:u w:val="none"/>
                  <w:lang w:val="ro-RO"/>
                </w:rPr>
                <w:t>Direcţia de poliţie a municipiului Chişinău</w:t>
              </w:r>
            </w:hyperlink>
          </w:p>
          <w:p w14:paraId="72D21FC7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Botanica</w:t>
            </w:r>
          </w:p>
          <w:p w14:paraId="021A00D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Centru</w:t>
            </w:r>
          </w:p>
          <w:p w14:paraId="3A9E1E9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Buiucani</w:t>
            </w:r>
          </w:p>
          <w:p w14:paraId="5F07E6A3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Rîșcani</w:t>
            </w:r>
          </w:p>
          <w:p w14:paraId="19110C1B" w14:textId="4D27E803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Ciocana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0A2E9E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eastAsia="Times New Roman" w:hAnsi="Times New Roman" w:cs="Times New Roman"/>
                <w:lang w:val="ro-RO"/>
              </w:rPr>
              <w:t>Or. Chișinău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0A816A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41F29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4B0479" w:rsidRPr="00046CB9" w14:paraId="4B145C52" w14:textId="2D54E508" w:rsidTr="004B0479">
        <w:trPr>
          <w:trHeight w:val="1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4974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DB930" w14:textId="77777777" w:rsidR="004B0479" w:rsidRPr="00485CFC" w:rsidRDefault="00DC0B46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hyperlink r:id="rId7" w:history="1">
              <w:r w:rsidR="004B0479" w:rsidRPr="00485CFC">
                <w:rPr>
                  <w:rStyle w:val="a3"/>
                  <w:color w:val="auto"/>
                  <w:u w:val="none"/>
                  <w:lang w:val="ro-RO"/>
                </w:rPr>
                <w:t>Direcţia de poliţie a UTA Gagauz-Yeri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3C4F" w14:textId="7A7021F6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Comrat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AB9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3CC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4E3FC0B1" w14:textId="16B4FD3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836A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5A3D" w14:textId="5A2D9CA0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Anenii Noi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C31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Anenii Noi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99A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3DA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70134D1" w14:textId="6DC31C2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098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2D00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Bălţi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323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Bălţi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F16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6A6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CCDD2CC" w14:textId="157D006D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E38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B02E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Bender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9647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Bender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C55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FF7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7D926BD9" w14:textId="447D7BF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AE02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4AA8" w14:textId="22DE81EA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  <w:t>Inspectoratul de poliţie Briceni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F741" w14:textId="77777777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  <w:t>Or. Briceni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61DC" w14:textId="77777777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F612" w14:textId="77777777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</w:p>
        </w:tc>
      </w:tr>
      <w:tr w:rsidR="004B0479" w:rsidRPr="00046CB9" w14:paraId="285567A9" w14:textId="121A4C71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721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E6B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Cahul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605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Cahul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AC8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3BF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2F9529C0" w14:textId="7AA5192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7C82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775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Cantemir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547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Or.Cantemir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CEE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4E2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4FD40C7" w14:textId="7A6FFC71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7528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412B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Călăraşi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ECF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Călăraşi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E3E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70F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F7C210B" w14:textId="3F2BACBD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011D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681D0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Căuşeni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DEF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Căuşeni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E7B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924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CF92CBD" w14:textId="028B342B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53C7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B648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Cimişlia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E2D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Cimişlia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5808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F8E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4D9D3438" w14:textId="49658E9C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30B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64CD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Donduşeni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6C62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Donduşeni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4CA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D8E7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E17FC74" w14:textId="41F077CE" w:rsidTr="004B0479">
        <w:trPr>
          <w:cantSplit/>
          <w:trHeight w:val="1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159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4C79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Inspectoratul de poliţie</w:t>
            </w:r>
            <w:r w:rsidRPr="00046CB9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Drochia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9924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Or.Drochia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AD4A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FD57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</w:pPr>
          </w:p>
        </w:tc>
      </w:tr>
      <w:tr w:rsidR="004B0479" w:rsidRPr="00046CB9" w14:paraId="53D9F3D7" w14:textId="32BE4F1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1DF3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BDC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Edineţ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841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Edineţ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A47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381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2635041" w14:textId="26594C4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739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5F8C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Hînceşti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4E1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Hînceşti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CF9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495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46DF25C5" w14:textId="2767236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9D6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5B02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Făleşti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3D9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Făleşti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1CC3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4B7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53B198B" w14:textId="31D204DE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D4E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6FB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Floreşti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C81F" w14:textId="6C2D081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Floreşti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3B2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79F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62E26B22" w14:textId="5217BC1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998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941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Glodeni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9A68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Glodeni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895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145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2597D25F" w14:textId="79A7F377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F203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1DD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Ialoveni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257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Ialoveni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27D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1C6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682551BE" w14:textId="7A8EA322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4A52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146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Leova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09A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Leova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5F9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41F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11B94366" w14:textId="5DFB442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D7B0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69D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Nisporeni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E3A0" w14:textId="169C5BFC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Nisporeni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954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D6F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77B5A34C" w14:textId="6419A7E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5A1F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51C3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Orhei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6FC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Orhei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481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B46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271933A" w14:textId="35D9ACBA" w:rsidTr="004B0479">
        <w:trPr>
          <w:trHeight w:val="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91D3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4FED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Rezina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E72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Rezina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58C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397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6AF3A25" w14:textId="582AA02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BE6F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B822B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Rîşcani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6DE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Rîşcani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5DB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17D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A191AA0" w14:textId="20CE0E24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92DB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CA73C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Sîngerei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942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Sîngerei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915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490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95FC203" w14:textId="0CB76C3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404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703C" w14:textId="4D2AB50A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Soroca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671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Soroca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8B0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8B0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9813A4" w14:paraId="14F0CD84" w14:textId="4379B4BE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DE4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41C9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Străşeni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81A1" w14:textId="2A435D85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  <w:r w:rsidRPr="00046CB9">
              <w:rPr>
                <w:rFonts w:ascii="Times New Roman" w:hAnsi="Times New Roman" w:cs="Times New Roman"/>
                <w:lang w:val="ro-RO"/>
              </w:rPr>
              <w:t xml:space="preserve"> Străşeni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DE9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C0D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9813A4" w14:paraId="7748D5EA" w14:textId="64F14E28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74A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10583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Ştefan Vodă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455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Ştefan Vodă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26F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486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9813A4" w14:paraId="164A7EAA" w14:textId="07D3577E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79A1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E6A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Taraclia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CA3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Taraclia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2E9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351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E7E9479" w14:textId="6BFE9D2C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F08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9B20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Teleneşti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EEE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Teleneşti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4AF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888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4FC542C" w14:textId="712620F5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BD67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CAEB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Ungheni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838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Ungheni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4892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58E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302DCE6E" w14:textId="36441E79" w:rsidR="00913FDA" w:rsidRPr="00046CB9" w:rsidRDefault="00913FDA" w:rsidP="00485CFC">
      <w:pPr>
        <w:tabs>
          <w:tab w:val="left" w:pos="0"/>
          <w:tab w:val="left" w:pos="142"/>
          <w:tab w:val="left" w:pos="2835"/>
        </w:tabs>
        <w:jc w:val="both"/>
        <w:rPr>
          <w:rFonts w:ascii="Times New Roman" w:hAnsi="Times New Roman" w:cs="Times New Roman"/>
          <w:b/>
          <w:bCs/>
          <w:szCs w:val="28"/>
        </w:rPr>
      </w:pPr>
    </w:p>
    <w:sectPr w:rsidR="00913FDA" w:rsidRPr="00046CB9" w:rsidSect="00046CB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015939"/>
    <w:multiLevelType w:val="hybridMultilevel"/>
    <w:tmpl w:val="71BE0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850"/>
    <w:rsid w:val="000342FE"/>
    <w:rsid w:val="00046CB9"/>
    <w:rsid w:val="00140BDA"/>
    <w:rsid w:val="002C6CF2"/>
    <w:rsid w:val="00442D8D"/>
    <w:rsid w:val="00485CFC"/>
    <w:rsid w:val="004B0479"/>
    <w:rsid w:val="00575669"/>
    <w:rsid w:val="00640C88"/>
    <w:rsid w:val="0069007C"/>
    <w:rsid w:val="00715E36"/>
    <w:rsid w:val="00735850"/>
    <w:rsid w:val="008F184C"/>
    <w:rsid w:val="00913FDA"/>
    <w:rsid w:val="009813A4"/>
    <w:rsid w:val="009C5E8A"/>
    <w:rsid w:val="00AC3B43"/>
    <w:rsid w:val="00B2638E"/>
    <w:rsid w:val="00B4796F"/>
    <w:rsid w:val="00C35377"/>
    <w:rsid w:val="00D26F57"/>
    <w:rsid w:val="00D8173A"/>
    <w:rsid w:val="00DC0B46"/>
    <w:rsid w:val="00DF4EF5"/>
    <w:rsid w:val="00E6380F"/>
    <w:rsid w:val="00F5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0D19"/>
  <w15:docId w15:val="{893F745B-C34D-4B52-A58D-471F5E128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6CF2"/>
    <w:pPr>
      <w:spacing w:after="200" w:line="240" w:lineRule="auto"/>
    </w:p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C6CF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C6CF2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2C6CF2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2C6CF2"/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styleId="a3">
    <w:name w:val="Hyperlink"/>
    <w:basedOn w:val="a0"/>
    <w:uiPriority w:val="99"/>
    <w:semiHidden/>
    <w:unhideWhenUsed/>
    <w:rsid w:val="002C6CF2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0B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0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gp.gov.md/ro/directia-politie-uta-gagauz-yer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gp.gov.md/ro/directia-politie-municipiului-chisinau" TargetMode="External"/><Relationship Id="rId5" Type="http://schemas.openxmlformats.org/officeDocument/2006/relationships/hyperlink" Target="http://igp.gov.md/ro/brigada-politie-destinatie-specilala-fulge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Mariana</cp:lastModifiedBy>
  <cp:revision>2</cp:revision>
  <cp:lastPrinted>2021-11-02T13:26:00Z</cp:lastPrinted>
  <dcterms:created xsi:type="dcterms:W3CDTF">2024-11-12T08:40:00Z</dcterms:created>
  <dcterms:modified xsi:type="dcterms:W3CDTF">2024-11-12T08:40:00Z</dcterms:modified>
</cp:coreProperties>
</file>