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842" w:rsidRPr="001E628F" w:rsidRDefault="00811842" w:rsidP="00811842">
      <w:pPr>
        <w:jc w:val="right"/>
        <w:rPr>
          <w:b/>
          <w:lang w:val="en-US"/>
        </w:rPr>
      </w:pPr>
      <w:r>
        <w:rPr>
          <w:noProof/>
        </w:rPr>
        <w:drawing>
          <wp:inline distT="0" distB="0" distL="0" distR="0" wp14:anchorId="572F3E6C" wp14:editId="4A7A9C56">
            <wp:extent cx="5943600" cy="285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85750"/>
                    </a:xfrm>
                    <a:prstGeom prst="rect">
                      <a:avLst/>
                    </a:prstGeom>
                    <a:noFill/>
                    <a:ln>
                      <a:noFill/>
                    </a:ln>
                  </pic:spPr>
                </pic:pic>
              </a:graphicData>
            </a:graphic>
          </wp:inline>
        </w:drawing>
      </w:r>
      <w:r w:rsidRPr="005C2144">
        <w:rPr>
          <w:lang w:val="en-US"/>
        </w:rPr>
        <w:t xml:space="preserve"> </w:t>
      </w:r>
      <w:r w:rsidRPr="001E628F">
        <w:rPr>
          <w:b/>
          <w:lang w:val="en-US"/>
        </w:rPr>
        <w:t>Aprob:</w:t>
      </w:r>
    </w:p>
    <w:p w:rsidR="00811842" w:rsidRPr="001E628F" w:rsidRDefault="00811842" w:rsidP="00811842">
      <w:pPr>
        <w:jc w:val="right"/>
        <w:rPr>
          <w:b/>
          <w:lang w:val="en-US"/>
        </w:rPr>
      </w:pPr>
      <w:r w:rsidRPr="001E628F">
        <w:rPr>
          <w:b/>
          <w:lang w:val="en-US"/>
        </w:rPr>
        <w:t>D</w:t>
      </w:r>
      <w:r>
        <w:rPr>
          <w:b/>
          <w:lang w:val="en-US"/>
        </w:rPr>
        <w:t>i</w:t>
      </w:r>
      <w:r w:rsidRPr="001E628F">
        <w:rPr>
          <w:b/>
          <w:lang w:val="en-US"/>
        </w:rPr>
        <w:t>rector IMSP SCTO</w:t>
      </w:r>
    </w:p>
    <w:p w:rsidR="00811842" w:rsidRDefault="00811842" w:rsidP="00811842">
      <w:pPr>
        <w:jc w:val="center"/>
        <w:rPr>
          <w:b/>
          <w:sz w:val="36"/>
          <w:szCs w:val="36"/>
          <w:lang w:val="ro-RO"/>
        </w:rPr>
      </w:pPr>
      <w:r>
        <w:rPr>
          <w:lang w:val="en-US"/>
        </w:rPr>
        <w:t xml:space="preserve">                                                                                                                      ____________________ </w:t>
      </w:r>
      <w:r w:rsidRPr="001E628F">
        <w:rPr>
          <w:b/>
          <w:lang w:val="en-US"/>
        </w:rPr>
        <w:t>Serghei</w:t>
      </w:r>
      <w:r>
        <w:rPr>
          <w:lang w:val="en-US"/>
        </w:rPr>
        <w:t xml:space="preserve"> </w:t>
      </w:r>
      <w:r w:rsidRPr="001E628F">
        <w:rPr>
          <w:b/>
          <w:lang w:val="en-US"/>
        </w:rPr>
        <w:t>STEPA</w:t>
      </w:r>
      <w:r>
        <w:rPr>
          <w:noProof/>
        </w:rPr>
        <w:drawing>
          <wp:inline distT="0" distB="0" distL="0" distR="0" wp14:anchorId="5CCC66AF" wp14:editId="288C2071">
            <wp:extent cx="5943600" cy="285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85750"/>
                    </a:xfrm>
                    <a:prstGeom prst="rect">
                      <a:avLst/>
                    </a:prstGeom>
                    <a:noFill/>
                    <a:ln>
                      <a:noFill/>
                    </a:ln>
                  </pic:spPr>
                </pic:pic>
              </a:graphicData>
            </a:graphic>
          </wp:inline>
        </w:drawing>
      </w:r>
      <w:r>
        <w:rPr>
          <w:b/>
          <w:sz w:val="36"/>
          <w:szCs w:val="36"/>
          <w:lang w:val="ro-RO"/>
        </w:rPr>
        <w:t>Caiet de sarcini</w:t>
      </w:r>
    </w:p>
    <w:p w:rsidR="00811842" w:rsidRDefault="00811842" w:rsidP="00811842">
      <w:pPr>
        <w:jc w:val="center"/>
        <w:rPr>
          <w:b/>
          <w:sz w:val="36"/>
          <w:szCs w:val="36"/>
          <w:lang w:val="ro-RO"/>
        </w:rPr>
      </w:pPr>
      <w:r>
        <w:rPr>
          <w:b/>
          <w:sz w:val="36"/>
          <w:szCs w:val="36"/>
          <w:lang w:val="ro-RO"/>
        </w:rPr>
        <w:t>pentru Licitația Publică</w:t>
      </w:r>
    </w:p>
    <w:p w:rsidR="00811842" w:rsidRDefault="00811842" w:rsidP="00811842">
      <w:pPr>
        <w:tabs>
          <w:tab w:val="left" w:pos="6051"/>
        </w:tabs>
        <w:rPr>
          <w:b/>
          <w:sz w:val="32"/>
          <w:szCs w:val="32"/>
          <w:lang w:val="ro-RO"/>
        </w:rPr>
      </w:pPr>
      <w:r>
        <w:rPr>
          <w:b/>
          <w:sz w:val="32"/>
          <w:szCs w:val="32"/>
          <w:lang w:val="ro-RO"/>
        </w:rPr>
        <w:tab/>
      </w:r>
    </w:p>
    <w:p w:rsidR="00811842" w:rsidRDefault="00811842" w:rsidP="00811842">
      <w:pPr>
        <w:numPr>
          <w:ilvl w:val="0"/>
          <w:numId w:val="1"/>
        </w:numPr>
        <w:jc w:val="both"/>
        <w:rPr>
          <w:sz w:val="24"/>
          <w:szCs w:val="24"/>
          <w:u w:val="single"/>
          <w:lang w:val="ro-RO"/>
        </w:rPr>
      </w:pPr>
      <w:r>
        <w:rPr>
          <w:b/>
          <w:sz w:val="24"/>
          <w:szCs w:val="24"/>
          <w:lang w:val="ro-RO"/>
        </w:rPr>
        <w:t>Denumirea autorității contractante:</w:t>
      </w:r>
      <w:r>
        <w:rPr>
          <w:sz w:val="24"/>
          <w:szCs w:val="24"/>
          <w:lang w:val="ro-RO"/>
        </w:rPr>
        <w:t xml:space="preserve"> </w:t>
      </w:r>
      <w:r>
        <w:rPr>
          <w:b/>
          <w:sz w:val="24"/>
          <w:szCs w:val="24"/>
          <w:u w:val="single"/>
          <w:lang w:val="ro-RO"/>
        </w:rPr>
        <w:t>Instituția Medico-Sanitară Publică Spitalul Clinic de Traumatologie și Ortopedie</w:t>
      </w:r>
      <w:r>
        <w:rPr>
          <w:sz w:val="24"/>
          <w:szCs w:val="24"/>
          <w:u w:val="single"/>
          <w:lang w:val="ro-RO"/>
        </w:rPr>
        <w:t xml:space="preserve">. </w:t>
      </w:r>
    </w:p>
    <w:p w:rsidR="00811842" w:rsidRDefault="00811842" w:rsidP="00811842">
      <w:pPr>
        <w:ind w:left="360"/>
        <w:rPr>
          <w:sz w:val="24"/>
          <w:szCs w:val="24"/>
          <w:lang w:val="ro-RO"/>
        </w:rPr>
      </w:pPr>
    </w:p>
    <w:p w:rsidR="00811842" w:rsidRDefault="00811842" w:rsidP="00811842">
      <w:pPr>
        <w:numPr>
          <w:ilvl w:val="0"/>
          <w:numId w:val="1"/>
        </w:numPr>
        <w:jc w:val="both"/>
        <w:rPr>
          <w:sz w:val="24"/>
          <w:szCs w:val="24"/>
          <w:u w:val="single"/>
          <w:lang w:val="ro-RO"/>
        </w:rPr>
      </w:pPr>
      <w:r>
        <w:rPr>
          <w:b/>
          <w:sz w:val="24"/>
          <w:szCs w:val="24"/>
          <w:lang w:val="ro-RO"/>
        </w:rPr>
        <w:t>Organizatorul procedurii de achiziție:</w:t>
      </w:r>
      <w:r>
        <w:rPr>
          <w:sz w:val="24"/>
          <w:szCs w:val="24"/>
          <w:lang w:val="ro-RO"/>
        </w:rPr>
        <w:t xml:space="preserve"> </w:t>
      </w:r>
      <w:r>
        <w:rPr>
          <w:b/>
          <w:sz w:val="24"/>
          <w:szCs w:val="24"/>
          <w:u w:val="single"/>
          <w:lang w:val="ro-RO"/>
        </w:rPr>
        <w:t>Instituția Medico-Sanitară Publică Spitalul Clinic de Traumatologie și Ortopedie</w:t>
      </w:r>
      <w:r>
        <w:rPr>
          <w:sz w:val="24"/>
          <w:szCs w:val="24"/>
          <w:u w:val="single"/>
          <w:lang w:val="ro-RO"/>
        </w:rPr>
        <w:t xml:space="preserve">. </w:t>
      </w:r>
    </w:p>
    <w:p w:rsidR="00811842" w:rsidRDefault="00811842" w:rsidP="00811842">
      <w:pPr>
        <w:rPr>
          <w:sz w:val="24"/>
          <w:szCs w:val="24"/>
          <w:lang w:val="ro-RO"/>
        </w:rPr>
      </w:pPr>
    </w:p>
    <w:p w:rsidR="00811842" w:rsidRPr="00827FC6" w:rsidRDefault="00811842" w:rsidP="00811842">
      <w:pPr>
        <w:numPr>
          <w:ilvl w:val="0"/>
          <w:numId w:val="1"/>
        </w:numPr>
        <w:rPr>
          <w:b/>
          <w:smallCaps/>
          <w:sz w:val="24"/>
          <w:szCs w:val="24"/>
          <w:lang w:val="ro-RO"/>
        </w:rPr>
      </w:pPr>
      <w:r w:rsidRPr="00827FC6">
        <w:rPr>
          <w:b/>
          <w:sz w:val="24"/>
          <w:szCs w:val="24"/>
          <w:lang w:val="ro-RO"/>
        </w:rPr>
        <w:t>Obiectul achiziției:</w:t>
      </w:r>
      <w:r w:rsidRPr="00827FC6">
        <w:rPr>
          <w:sz w:val="24"/>
          <w:szCs w:val="24"/>
          <w:lang w:val="ro-RO"/>
        </w:rPr>
        <w:t xml:space="preserve"> </w:t>
      </w:r>
      <w:r w:rsidRPr="00827FC6">
        <w:rPr>
          <w:b/>
          <w:sz w:val="24"/>
          <w:szCs w:val="24"/>
          <w:u w:val="single"/>
          <w:lang w:val="en-US"/>
        </w:rPr>
        <w:t>Produse alimentare conform necesităților IMSP Spitalul Clinic de Traumatologie și Orto</w:t>
      </w:r>
      <w:r>
        <w:rPr>
          <w:b/>
          <w:sz w:val="24"/>
          <w:szCs w:val="24"/>
          <w:u w:val="single"/>
          <w:lang w:val="en-US"/>
        </w:rPr>
        <w:t xml:space="preserve">pedie pentru anul </w:t>
      </w:r>
      <w:r w:rsidR="00B01C43">
        <w:rPr>
          <w:b/>
          <w:sz w:val="24"/>
          <w:szCs w:val="24"/>
          <w:u w:val="single"/>
          <w:lang w:val="en-US"/>
        </w:rPr>
        <w:t>2025, fructe și legume pentru se</w:t>
      </w:r>
      <w:r>
        <w:rPr>
          <w:b/>
          <w:sz w:val="24"/>
          <w:szCs w:val="24"/>
          <w:u w:val="single"/>
          <w:lang w:val="en-US"/>
        </w:rPr>
        <w:t>mestru I anul 2025</w:t>
      </w:r>
      <w:r w:rsidRPr="00827FC6">
        <w:rPr>
          <w:b/>
          <w:sz w:val="24"/>
          <w:szCs w:val="24"/>
          <w:u w:val="single"/>
          <w:lang w:val="en-US"/>
        </w:rPr>
        <w:t>.</w:t>
      </w:r>
      <w:r w:rsidRPr="00827FC6">
        <w:rPr>
          <w:b/>
          <w:smallCaps/>
          <w:sz w:val="24"/>
          <w:szCs w:val="24"/>
          <w:lang w:val="ro-RO"/>
        </w:rPr>
        <w:br/>
      </w:r>
      <w:r w:rsidRPr="008057E7">
        <w:rPr>
          <w:b/>
          <w:sz w:val="24"/>
          <w:szCs w:val="24"/>
          <w:lang w:val="ro-MD" w:eastAsia="zh-CN"/>
        </w:rPr>
        <w:t>Cod CPV</w:t>
      </w:r>
      <w:r>
        <w:rPr>
          <w:b/>
          <w:sz w:val="24"/>
          <w:szCs w:val="24"/>
          <w:lang w:val="ro-MD" w:eastAsia="zh-CN"/>
        </w:rPr>
        <w:t>:</w:t>
      </w:r>
      <w:r w:rsidR="0060445C" w:rsidRPr="0060445C">
        <w:rPr>
          <w:b/>
          <w:sz w:val="24"/>
          <w:szCs w:val="24"/>
          <w:lang w:val="ro-RO"/>
        </w:rPr>
        <w:t xml:space="preserve"> </w:t>
      </w:r>
      <w:r w:rsidR="0060445C" w:rsidRPr="00683DB9">
        <w:rPr>
          <w:b/>
          <w:sz w:val="24"/>
          <w:szCs w:val="24"/>
          <w:lang w:val="ro-RO"/>
        </w:rPr>
        <w:t>15800000 – 6</w:t>
      </w:r>
    </w:p>
    <w:p w:rsidR="00811842" w:rsidRPr="00211B06" w:rsidRDefault="00811842" w:rsidP="00811842">
      <w:pPr>
        <w:pStyle w:val="3"/>
        <w:numPr>
          <w:ilvl w:val="0"/>
          <w:numId w:val="1"/>
        </w:numPr>
        <w:rPr>
          <w:b/>
          <w:sz w:val="24"/>
          <w:szCs w:val="24"/>
          <w:lang w:val="ro-RO"/>
        </w:rPr>
      </w:pPr>
      <w:bookmarkStart w:id="0" w:name="_Toc84145461"/>
      <w:r w:rsidRPr="00641277">
        <w:rPr>
          <w:b/>
          <w:sz w:val="24"/>
          <w:szCs w:val="24"/>
          <w:lang w:val="ro-RO"/>
        </w:rPr>
        <w:t>Lista Bunurilor Solicitate conform nec</w:t>
      </w:r>
      <w:r>
        <w:rPr>
          <w:b/>
          <w:sz w:val="24"/>
          <w:szCs w:val="24"/>
          <w:lang w:val="ro-RO"/>
        </w:rPr>
        <w:t>esităților IMSP SCTO pe anul 202</w:t>
      </w:r>
      <w:bookmarkEnd w:id="0"/>
      <w:r>
        <w:rPr>
          <w:b/>
          <w:sz w:val="24"/>
          <w:szCs w:val="24"/>
          <w:lang w:val="ro-RO"/>
        </w:rPr>
        <w:t>5</w:t>
      </w:r>
    </w:p>
    <w:tbl>
      <w:tblPr>
        <w:tblW w:w="10915" w:type="dxa"/>
        <w:tblInd w:w="-1139" w:type="dxa"/>
        <w:tblLayout w:type="fixed"/>
        <w:tblLook w:val="04A0" w:firstRow="1" w:lastRow="0" w:firstColumn="1" w:lastColumn="0" w:noHBand="0" w:noVBand="1"/>
      </w:tblPr>
      <w:tblGrid>
        <w:gridCol w:w="426"/>
        <w:gridCol w:w="2268"/>
        <w:gridCol w:w="6662"/>
        <w:gridCol w:w="709"/>
        <w:gridCol w:w="850"/>
      </w:tblGrid>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EB40EB">
            <w:pPr>
              <w:jc w:val="right"/>
              <w:rPr>
                <w:color w:val="000000"/>
                <w:lang w:val="ro-RO"/>
              </w:rPr>
            </w:pPr>
            <w:bookmarkStart w:id="1" w:name="_GoBack" w:colFirst="0" w:colLast="3"/>
            <w:r>
              <w:rPr>
                <w:color w:val="000000"/>
                <w:lang w:val="ro-RO"/>
              </w:rPr>
              <w:t>Nr.</w:t>
            </w:r>
          </w:p>
        </w:tc>
        <w:tc>
          <w:tcPr>
            <w:tcW w:w="2268" w:type="dxa"/>
            <w:tcBorders>
              <w:top w:val="single" w:sz="4" w:space="0" w:color="auto"/>
              <w:left w:val="nil"/>
              <w:bottom w:val="single" w:sz="4" w:space="0" w:color="auto"/>
              <w:right w:val="single" w:sz="4" w:space="0" w:color="auto"/>
            </w:tcBorders>
            <w:shd w:val="clear" w:color="auto" w:fill="auto"/>
            <w:hideMark/>
          </w:tcPr>
          <w:p w:rsidR="00811842" w:rsidRPr="0052423E" w:rsidRDefault="00811842" w:rsidP="00EB40EB">
            <w:pPr>
              <w:rPr>
                <w:color w:val="000000"/>
                <w:lang w:val="en-US"/>
              </w:rPr>
            </w:pPr>
            <w:r>
              <w:rPr>
                <w:b/>
                <w:bCs/>
                <w:color w:val="000000"/>
                <w:sz w:val="24"/>
                <w:szCs w:val="24"/>
                <w:lang w:val="ro-RO"/>
              </w:rPr>
              <w:t>Denumirea</w:t>
            </w:r>
            <w:r w:rsidR="00471BF5">
              <w:rPr>
                <w:b/>
                <w:bCs/>
                <w:color w:val="000000"/>
                <w:sz w:val="24"/>
                <w:szCs w:val="24"/>
                <w:lang w:val="ro-RO"/>
              </w:rPr>
              <w:t xml:space="preserve"> bunurilor</w:t>
            </w:r>
          </w:p>
        </w:tc>
        <w:tc>
          <w:tcPr>
            <w:tcW w:w="6662" w:type="dxa"/>
            <w:tcBorders>
              <w:top w:val="single" w:sz="4" w:space="0" w:color="auto"/>
              <w:left w:val="nil"/>
              <w:bottom w:val="single" w:sz="4" w:space="0" w:color="auto"/>
              <w:right w:val="single" w:sz="4" w:space="0" w:color="auto"/>
            </w:tcBorders>
            <w:shd w:val="clear" w:color="auto" w:fill="auto"/>
            <w:hideMark/>
          </w:tcPr>
          <w:p w:rsidR="00811842" w:rsidRPr="00920438" w:rsidRDefault="00811842" w:rsidP="00EB40EB">
            <w:pPr>
              <w:jc w:val="center"/>
              <w:rPr>
                <w:b/>
                <w:color w:val="000000"/>
                <w:sz w:val="24"/>
                <w:szCs w:val="24"/>
                <w:lang w:val="en-US"/>
              </w:rPr>
            </w:pPr>
            <w:r w:rsidRPr="00920438">
              <w:rPr>
                <w:b/>
                <w:color w:val="000000"/>
                <w:sz w:val="24"/>
                <w:szCs w:val="24"/>
                <w:lang w:val="en-US"/>
              </w:rPr>
              <w:t>Specificații tehnice</w:t>
            </w:r>
          </w:p>
        </w:tc>
        <w:tc>
          <w:tcPr>
            <w:tcW w:w="709" w:type="dxa"/>
            <w:tcBorders>
              <w:top w:val="single" w:sz="4" w:space="0" w:color="auto"/>
              <w:left w:val="nil"/>
              <w:bottom w:val="single" w:sz="4" w:space="0" w:color="auto"/>
              <w:right w:val="single" w:sz="4" w:space="0" w:color="auto"/>
            </w:tcBorders>
            <w:shd w:val="clear" w:color="auto" w:fill="auto"/>
            <w:hideMark/>
          </w:tcPr>
          <w:p w:rsidR="00811842" w:rsidRPr="00690E62" w:rsidRDefault="00811842" w:rsidP="00EB40EB">
            <w:pPr>
              <w:jc w:val="center"/>
              <w:rPr>
                <w:b/>
                <w:color w:val="000000"/>
                <w:lang w:val="ro-RO"/>
              </w:rPr>
            </w:pPr>
            <w:r w:rsidRPr="00690E62">
              <w:rPr>
                <w:b/>
                <w:color w:val="000000"/>
                <w:lang w:val="ro-RO"/>
              </w:rPr>
              <w:t>U/m.</w:t>
            </w:r>
          </w:p>
        </w:tc>
        <w:tc>
          <w:tcPr>
            <w:tcW w:w="850" w:type="dxa"/>
            <w:tcBorders>
              <w:top w:val="single" w:sz="4" w:space="0" w:color="auto"/>
              <w:left w:val="nil"/>
              <w:bottom w:val="single" w:sz="4" w:space="0" w:color="auto"/>
              <w:right w:val="single" w:sz="4" w:space="0" w:color="auto"/>
            </w:tcBorders>
            <w:shd w:val="clear" w:color="auto" w:fill="auto"/>
            <w:noWrap/>
            <w:hideMark/>
          </w:tcPr>
          <w:p w:rsidR="00811842" w:rsidRPr="00690E62" w:rsidRDefault="00811842" w:rsidP="00EB40EB">
            <w:pPr>
              <w:jc w:val="center"/>
              <w:rPr>
                <w:b/>
                <w:color w:val="000000"/>
                <w:lang w:val="ro-RO"/>
              </w:rPr>
            </w:pPr>
            <w:r w:rsidRPr="00690E62">
              <w:rPr>
                <w:b/>
                <w:color w:val="000000"/>
                <w:lang w:val="ro-RO"/>
              </w:rPr>
              <w:t>Canti</w:t>
            </w:r>
            <w:r w:rsidR="00690E62">
              <w:rPr>
                <w:b/>
                <w:color w:val="000000"/>
                <w:lang w:val="ro-RO"/>
              </w:rPr>
              <w:t>-</w:t>
            </w:r>
            <w:r w:rsidRPr="00690E62">
              <w:rPr>
                <w:b/>
                <w:color w:val="000000"/>
                <w:lang w:val="ro-RO"/>
              </w:rPr>
              <w:t>tatea</w:t>
            </w:r>
          </w:p>
        </w:tc>
      </w:tr>
      <w:tr w:rsidR="0060445C" w:rsidRPr="00920438" w:rsidTr="0060445C">
        <w:trPr>
          <w:trHeight w:val="350"/>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811842">
            <w:pPr>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60445C" w:rsidRPr="00920438" w:rsidRDefault="0060445C" w:rsidP="00EB40EB">
            <w:pPr>
              <w:jc w:val="center"/>
              <w:rPr>
                <w:b/>
                <w:color w:val="000000"/>
                <w:sz w:val="24"/>
                <w:szCs w:val="24"/>
                <w:lang w:val="en-US"/>
              </w:rPr>
            </w:pPr>
            <w:r w:rsidRPr="000F6C5C">
              <w:rPr>
                <w:b/>
                <w:sz w:val="24"/>
                <w:szCs w:val="24"/>
                <w:lang w:val="ro-RO"/>
              </w:rPr>
              <w:t>Lotul 1:  Produse de panificație</w:t>
            </w:r>
          </w:p>
        </w:tc>
        <w:tc>
          <w:tcPr>
            <w:tcW w:w="709" w:type="dxa"/>
            <w:tcBorders>
              <w:top w:val="single" w:sz="4" w:space="0" w:color="auto"/>
              <w:left w:val="nil"/>
              <w:bottom w:val="single" w:sz="4" w:space="0" w:color="auto"/>
              <w:right w:val="single" w:sz="4" w:space="0" w:color="auto"/>
            </w:tcBorders>
            <w:shd w:val="clear" w:color="auto" w:fill="auto"/>
          </w:tcPr>
          <w:p w:rsidR="0060445C" w:rsidRDefault="0060445C" w:rsidP="00EB40EB">
            <w:pPr>
              <w:jc w:val="center"/>
              <w:rPr>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Default="0060445C" w:rsidP="00EB40EB">
            <w:pPr>
              <w:jc w:val="center"/>
              <w:rPr>
                <w:color w:val="000000"/>
                <w:lang w:val="ro-RO"/>
              </w:rPr>
            </w:pP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811842">
            <w:pPr>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811842" w:rsidRPr="000F6C5C" w:rsidRDefault="00811842" w:rsidP="00811842">
            <w:pPr>
              <w:rPr>
                <w:iCs/>
                <w:sz w:val="24"/>
                <w:szCs w:val="24"/>
                <w:lang w:val="en-US"/>
              </w:rPr>
            </w:pPr>
            <w:r w:rsidRPr="000F6C5C">
              <w:rPr>
                <w:iCs/>
                <w:sz w:val="24"/>
                <w:szCs w:val="24"/>
                <w:lang w:val="en-US"/>
              </w:rPr>
              <w:t>Pâine din făină de grâu, ovală calitate superioară (ovală) de 0</w:t>
            </w:r>
            <w:proofErr w:type="gramStart"/>
            <w:r w:rsidRPr="000F6C5C">
              <w:rPr>
                <w:iCs/>
                <w:sz w:val="24"/>
                <w:szCs w:val="24"/>
                <w:lang w:val="en-US"/>
              </w:rPr>
              <w:t>,5</w:t>
            </w:r>
            <w:proofErr w:type="gramEnd"/>
            <w:r w:rsidRPr="000F6C5C">
              <w:rPr>
                <w:iCs/>
                <w:sz w:val="24"/>
                <w:szCs w:val="24"/>
                <w:lang w:val="en-US"/>
              </w:rPr>
              <w:t xml:space="preserve"> kg.</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EB40EB">
            <w:pPr>
              <w:ind w:left="-57" w:right="-57"/>
              <w:jc w:val="both"/>
              <w:rPr>
                <w:bCs/>
                <w:sz w:val="22"/>
                <w:szCs w:val="22"/>
                <w:lang w:val="ro-RO"/>
              </w:rPr>
            </w:pPr>
            <w:r w:rsidRPr="00DC6C70">
              <w:rPr>
                <w:bCs/>
                <w:sz w:val="22"/>
                <w:szCs w:val="22"/>
                <w:lang w:val="ro-RO"/>
              </w:rPr>
              <w:t xml:space="preserve">Pâine din făină de grâu, albă, </w:t>
            </w:r>
            <w:r w:rsidRPr="00DC6C70">
              <w:rPr>
                <w:b/>
                <w:bCs/>
                <w:i/>
                <w:sz w:val="22"/>
                <w:szCs w:val="22"/>
                <w:lang w:val="ro-RO"/>
              </w:rPr>
              <w:t>calitatea superioară</w:t>
            </w:r>
            <w:r w:rsidRPr="00DC6C70">
              <w:rPr>
                <w:bCs/>
                <w:sz w:val="22"/>
                <w:szCs w:val="22"/>
                <w:lang w:val="ro-RO"/>
              </w:rPr>
              <w:t>.</w:t>
            </w:r>
            <w:r w:rsidR="00EB40EB">
              <w:rPr>
                <w:bCs/>
                <w:sz w:val="22"/>
                <w:szCs w:val="22"/>
                <w:lang w:val="ro-RO"/>
              </w:rPr>
              <w:t xml:space="preserve"> </w:t>
            </w:r>
            <w:r w:rsidRPr="00DC6C70">
              <w:rPr>
                <w:bCs/>
                <w:sz w:val="22"/>
                <w:szCs w:val="22"/>
                <w:lang w:val="ro-RO"/>
              </w:rPr>
              <w:t>Cu logotipul producătorului și componența produsului, să corespundă cerințelor HG Nr. 775din 03-07-2007 cu privire la aprobarea Reglementării tehnice “Produse de panificaţie şi paste făinoase”. Ambalată îndividul, feliat</w:t>
            </w:r>
            <w:r w:rsidRPr="00DC6C70">
              <w:rPr>
                <w:bCs/>
                <w:sz w:val="22"/>
                <w:szCs w:val="22"/>
                <w:lang w:val="en-US"/>
              </w:rPr>
              <w:t>ă</w:t>
            </w:r>
            <w:r w:rsidRPr="00DC6C70">
              <w:rPr>
                <w:bCs/>
                <w:sz w:val="22"/>
                <w:szCs w:val="22"/>
                <w:lang w:val="ro-RO"/>
              </w:rPr>
              <w:t xml:space="preserve">, etichitată, </w:t>
            </w:r>
            <w:r w:rsidRPr="00DC6C70">
              <w:rPr>
                <w:sz w:val="22"/>
                <w:szCs w:val="22"/>
                <w:lang w:val="ro-RO"/>
              </w:rPr>
              <w:t xml:space="preserve"> </w:t>
            </w:r>
            <w:r w:rsidRPr="00DC6C70">
              <w:rPr>
                <w:bCs/>
                <w:sz w:val="22"/>
                <w:szCs w:val="22"/>
                <w:lang w:val="ro-RO"/>
              </w:rPr>
              <w:t xml:space="preserve">îmbogăţită cu acid folic şi fier.  </w:t>
            </w:r>
            <w:r w:rsidRPr="00DC6C70">
              <w:rPr>
                <w:b/>
                <w:bCs/>
                <w:i/>
                <w:sz w:val="22"/>
                <w:szCs w:val="22"/>
                <w:lang w:val="ro-RO"/>
              </w:rPr>
              <w:t xml:space="preserve">Notă: </w:t>
            </w:r>
            <w:r w:rsidRPr="00DC6C70">
              <w:rPr>
                <w:bCs/>
                <w:sz w:val="22"/>
                <w:szCs w:val="22"/>
                <w:lang w:val="ro-RO"/>
              </w:rPr>
              <w:t>starea miezului bine copt, elastic, neumed la palpare, cu porozitate dezvoltată, fără urme de făină nefrământată, fără gust şi miros străin.</w:t>
            </w:r>
          </w:p>
          <w:p w:rsidR="00811842" w:rsidRPr="00DC6C70" w:rsidRDefault="00811842" w:rsidP="00DC6C70">
            <w:pPr>
              <w:ind w:left="-57" w:right="-57"/>
              <w:jc w:val="both"/>
              <w:rPr>
                <w:bCs/>
                <w:sz w:val="22"/>
                <w:szCs w:val="22"/>
                <w:lang w:val="ro-RO"/>
              </w:rPr>
            </w:pPr>
            <w:r w:rsidRPr="00DC6C70">
              <w:rPr>
                <w:bCs/>
                <w:sz w:val="22"/>
                <w:szCs w:val="22"/>
                <w:lang w:val="ro-RO"/>
              </w:rPr>
              <w:t>Grafic: zilnic,</w:t>
            </w:r>
            <w:r w:rsidRPr="00DC6C70">
              <w:rPr>
                <w:sz w:val="22"/>
                <w:szCs w:val="22"/>
                <w:lang w:val="ro-RO"/>
              </w:rPr>
              <w:t xml:space="preserve"> </w:t>
            </w:r>
            <w:r w:rsidRPr="00DC6C70">
              <w:rPr>
                <w:bCs/>
                <w:sz w:val="22"/>
                <w:szCs w:val="22"/>
                <w:lang w:val="ro-RO"/>
              </w:rPr>
              <w:t>nu mai tîrziu de ora 9:00,conform comenzilor, inclusiv zilele de odihnă și sărbătoare.</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811842" w:rsidP="00811842">
            <w:pPr>
              <w:jc w:val="center"/>
              <w:rPr>
                <w:b/>
                <w:color w:val="000000"/>
                <w:lang w:val="ro-RO"/>
              </w:rPr>
            </w:pPr>
            <w:r w:rsidRPr="00EB40EB">
              <w:rPr>
                <w:b/>
                <w:color w:val="000000"/>
                <w:lang w:val="ro-RO"/>
              </w:rPr>
              <w:t>6800</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811842">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811842" w:rsidRPr="000F6C5C" w:rsidRDefault="00811842" w:rsidP="00811842">
            <w:pPr>
              <w:rPr>
                <w:iCs/>
                <w:sz w:val="24"/>
                <w:szCs w:val="24"/>
                <w:lang w:val="en-US"/>
              </w:rPr>
            </w:pPr>
            <w:r w:rsidRPr="000F6C5C">
              <w:rPr>
                <w:iCs/>
                <w:sz w:val="24"/>
                <w:szCs w:val="24"/>
                <w:lang w:val="en-US"/>
              </w:rPr>
              <w:t>Pâine din făină grîu cu amestec de secară de 0,5 kg</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EB40EB">
            <w:pPr>
              <w:ind w:left="-57" w:right="-57"/>
              <w:jc w:val="both"/>
              <w:rPr>
                <w:bCs/>
                <w:sz w:val="22"/>
                <w:szCs w:val="22"/>
                <w:lang w:val="ro-RO"/>
              </w:rPr>
            </w:pPr>
            <w:r w:rsidRPr="00DC6C70">
              <w:rPr>
                <w:bCs/>
                <w:sz w:val="22"/>
                <w:szCs w:val="22"/>
                <w:lang w:val="ro-RO"/>
              </w:rPr>
              <w:t xml:space="preserve">Pâine </w:t>
            </w:r>
            <w:r w:rsidRPr="00DC6C70">
              <w:rPr>
                <w:bCs/>
                <w:iCs/>
                <w:sz w:val="22"/>
                <w:szCs w:val="22"/>
                <w:lang w:val="ro-RO"/>
              </w:rPr>
              <w:t xml:space="preserve"> din făină grîu cu amestec de secară </w:t>
            </w:r>
            <w:r w:rsidRPr="00DC6C70">
              <w:rPr>
                <w:bCs/>
                <w:sz w:val="22"/>
                <w:szCs w:val="22"/>
                <w:lang w:val="ro-RO"/>
              </w:rPr>
              <w:t xml:space="preserve">, </w:t>
            </w:r>
            <w:r w:rsidRPr="00DC6C70">
              <w:rPr>
                <w:b/>
                <w:bCs/>
                <w:i/>
                <w:sz w:val="22"/>
                <w:szCs w:val="22"/>
                <w:lang w:val="ro-RO"/>
              </w:rPr>
              <w:t>calitatea 1</w:t>
            </w:r>
            <w:r w:rsidRPr="00DC6C70">
              <w:rPr>
                <w:bCs/>
                <w:sz w:val="22"/>
                <w:szCs w:val="22"/>
                <w:lang w:val="ro-RO"/>
              </w:rPr>
              <w:t xml:space="preserve">. Cu logotipul producătorului și componența produsului, să corespundă cerințelor HG Nr. 775 din 03-07-2007 cu privire la aprobarea Reglementării tehnice “Produse de panificaţie şi paste făinoase”. Ambalată îndividul, feliată, etichetată, </w:t>
            </w:r>
            <w:r w:rsidRPr="00DC6C70">
              <w:rPr>
                <w:sz w:val="22"/>
                <w:szCs w:val="22"/>
                <w:lang w:val="ro-RO"/>
              </w:rPr>
              <w:t xml:space="preserve"> </w:t>
            </w:r>
            <w:r w:rsidRPr="00DC6C70">
              <w:rPr>
                <w:bCs/>
                <w:sz w:val="22"/>
                <w:szCs w:val="22"/>
                <w:lang w:val="ro-RO"/>
              </w:rPr>
              <w:t>îmb</w:t>
            </w:r>
            <w:r w:rsidR="00EB40EB">
              <w:rPr>
                <w:bCs/>
                <w:sz w:val="22"/>
                <w:szCs w:val="22"/>
                <w:lang w:val="ro-RO"/>
              </w:rPr>
              <w:t xml:space="preserve">ogăţită cu acid folic şi fier. </w:t>
            </w:r>
            <w:r w:rsidRPr="00DC6C70">
              <w:rPr>
                <w:bCs/>
                <w:sz w:val="22"/>
                <w:szCs w:val="22"/>
                <w:lang w:val="ro-RO"/>
              </w:rPr>
              <w:t>Grafic: zilnic, nu mai tîrziu de ora 9:00,conform comenzilor, inclusiv zilele de odihnă și sărbătoare</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811842" w:rsidP="00811842">
            <w:pPr>
              <w:jc w:val="center"/>
              <w:rPr>
                <w:b/>
                <w:color w:val="000000"/>
                <w:lang w:val="ro-RO"/>
              </w:rPr>
            </w:pPr>
            <w:r w:rsidRPr="00EB40EB">
              <w:rPr>
                <w:b/>
                <w:color w:val="000000"/>
                <w:lang w:val="ro-RO"/>
              </w:rPr>
              <w:t>8300</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811842">
            <w:pPr>
              <w:jc w:val="right"/>
              <w:rPr>
                <w:color w:val="000000"/>
                <w:lang w:val="ro-RO"/>
              </w:rPr>
            </w:pPr>
            <w:r>
              <w:rPr>
                <w:color w:val="000000"/>
                <w:lang w:val="ro-RO"/>
              </w:rPr>
              <w:t>3</w:t>
            </w:r>
          </w:p>
        </w:tc>
        <w:tc>
          <w:tcPr>
            <w:tcW w:w="2268" w:type="dxa"/>
            <w:tcBorders>
              <w:top w:val="single" w:sz="4" w:space="0" w:color="auto"/>
              <w:left w:val="nil"/>
              <w:bottom w:val="single" w:sz="4" w:space="0" w:color="auto"/>
              <w:right w:val="single" w:sz="4" w:space="0" w:color="auto"/>
            </w:tcBorders>
            <w:shd w:val="clear" w:color="auto" w:fill="auto"/>
          </w:tcPr>
          <w:p w:rsidR="00811842" w:rsidRPr="00811842" w:rsidRDefault="00811842" w:rsidP="00EB40EB">
            <w:pPr>
              <w:rPr>
                <w:bCs/>
                <w:color w:val="000000"/>
                <w:sz w:val="24"/>
                <w:szCs w:val="24"/>
                <w:lang w:val="ro-RO"/>
              </w:rPr>
            </w:pPr>
            <w:r w:rsidRPr="000F6C5C">
              <w:rPr>
                <w:iCs/>
                <w:sz w:val="24"/>
                <w:szCs w:val="24"/>
                <w:lang w:val="en-US"/>
              </w:rPr>
              <w:t>Pesmeti pentru pesmiteală</w:t>
            </w:r>
            <w:r w:rsidR="00EB40EB">
              <w:rPr>
                <w:iCs/>
                <w:sz w:val="24"/>
                <w:szCs w:val="24"/>
                <w:lang w:val="ro-RO"/>
              </w:rPr>
              <w:t xml:space="preserve"> din pîine albă</w:t>
            </w:r>
          </w:p>
        </w:tc>
        <w:tc>
          <w:tcPr>
            <w:tcW w:w="6662" w:type="dxa"/>
            <w:tcBorders>
              <w:top w:val="single" w:sz="4" w:space="0" w:color="auto"/>
              <w:left w:val="nil"/>
              <w:bottom w:val="single" w:sz="4" w:space="0" w:color="auto"/>
              <w:right w:val="single" w:sz="4" w:space="0" w:color="auto"/>
            </w:tcBorders>
            <w:shd w:val="clear" w:color="auto" w:fill="auto"/>
          </w:tcPr>
          <w:p w:rsidR="00811842" w:rsidRPr="00DC6C70" w:rsidRDefault="00811842" w:rsidP="00DC6C70">
            <w:pPr>
              <w:jc w:val="both"/>
              <w:rPr>
                <w:b/>
                <w:color w:val="000000"/>
                <w:sz w:val="22"/>
                <w:szCs w:val="22"/>
                <w:lang w:val="en-US"/>
              </w:rPr>
            </w:pPr>
            <w:r w:rsidRPr="00DC6C70">
              <w:rPr>
                <w:bCs/>
                <w:sz w:val="22"/>
                <w:szCs w:val="22"/>
                <w:lang w:val="ro-RO"/>
              </w:rPr>
              <w:t xml:space="preserve">Pesmeți măcinați mărunți, uscați din pâine din făină de grâu, </w:t>
            </w:r>
            <w:r w:rsidRPr="00DC6C70">
              <w:rPr>
                <w:b/>
                <w:bCs/>
                <w:i/>
                <w:sz w:val="22"/>
                <w:szCs w:val="22"/>
                <w:lang w:val="ro-RO"/>
              </w:rPr>
              <w:t>calitatea superioară</w:t>
            </w:r>
            <w:r w:rsidRPr="00DC6C70">
              <w:rPr>
                <w:bCs/>
                <w:sz w:val="22"/>
                <w:szCs w:val="22"/>
                <w:lang w:val="ro-RO"/>
              </w:rPr>
              <w:t>, ambalaj 0,5-1 kg, pachet transparent, etichetare vizibilă, livrarea:conform comenzilor</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811842" w:rsidP="00811842">
            <w:pPr>
              <w:jc w:val="center"/>
              <w:rPr>
                <w:b/>
                <w:color w:val="000000"/>
                <w:lang w:val="ro-RO"/>
              </w:rPr>
            </w:pPr>
            <w:r w:rsidRPr="00EB40EB">
              <w:rPr>
                <w:b/>
                <w:color w:val="000000"/>
                <w:lang w:val="ro-RO"/>
              </w:rPr>
              <w:t>55</w:t>
            </w:r>
          </w:p>
        </w:tc>
      </w:tr>
      <w:tr w:rsidR="003E1720" w:rsidRPr="001F6ED6" w:rsidTr="003E1720">
        <w:trPr>
          <w:trHeight w:val="325"/>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811842">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3E1720" w:rsidRPr="00920438" w:rsidRDefault="003E1720" w:rsidP="003E1720">
            <w:pPr>
              <w:rPr>
                <w:b/>
                <w:color w:val="000000"/>
                <w:sz w:val="24"/>
                <w:szCs w:val="24"/>
                <w:lang w:val="en-US"/>
              </w:rPr>
            </w:pPr>
            <w:r w:rsidRPr="007B3385">
              <w:rPr>
                <w:b/>
                <w:sz w:val="24"/>
                <w:szCs w:val="24"/>
                <w:lang w:val="ro-MD" w:eastAsia="zh-CN"/>
              </w:rPr>
              <w:t>Valoare</w:t>
            </w:r>
            <w:r>
              <w:rPr>
                <w:b/>
                <w:sz w:val="24"/>
                <w:szCs w:val="24"/>
                <w:lang w:val="ro-MD" w:eastAsia="zh-CN"/>
              </w:rPr>
              <w:t xml:space="preserve">a estimativă totală pe lot   </w:t>
            </w:r>
            <w:r w:rsidR="0060445C">
              <w:rPr>
                <w:b/>
                <w:sz w:val="24"/>
                <w:szCs w:val="24"/>
                <w:lang w:val="ro-MD" w:eastAsia="zh-CN"/>
              </w:rPr>
              <w:t>210850.00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811842">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811842">
            <w:pPr>
              <w:jc w:val="center"/>
              <w:rPr>
                <w:b/>
                <w:color w:val="000000"/>
                <w:lang w:val="ro-RO"/>
              </w:rPr>
            </w:pPr>
          </w:p>
        </w:tc>
      </w:tr>
      <w:tr w:rsidR="0060445C" w:rsidRPr="00920438" w:rsidTr="001F6ED6">
        <w:trPr>
          <w:trHeight w:val="31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811842">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60445C" w:rsidRPr="00920438" w:rsidRDefault="0060445C" w:rsidP="00811842">
            <w:pPr>
              <w:jc w:val="center"/>
              <w:rPr>
                <w:b/>
                <w:color w:val="000000"/>
                <w:sz w:val="24"/>
                <w:szCs w:val="24"/>
                <w:lang w:val="en-US"/>
              </w:rPr>
            </w:pPr>
            <w:r w:rsidRPr="000F6C5C">
              <w:rPr>
                <w:b/>
                <w:sz w:val="24"/>
                <w:szCs w:val="24"/>
                <w:lang w:val="ro-RO"/>
              </w:rPr>
              <w:t>Lot 2</w:t>
            </w:r>
            <w:r w:rsidRPr="000F6C5C">
              <w:rPr>
                <w:b/>
                <w:sz w:val="24"/>
                <w:szCs w:val="24"/>
                <w:lang w:val="en-US"/>
              </w:rPr>
              <w:t>: Covrigei</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811842">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811842">
            <w:pPr>
              <w:jc w:val="center"/>
              <w:rPr>
                <w:b/>
                <w:color w:val="000000"/>
                <w:lang w:val="ro-RO"/>
              </w:rPr>
            </w:pP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811842">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811842" w:rsidRPr="000F6C5C" w:rsidRDefault="00811842" w:rsidP="00811842">
            <w:pPr>
              <w:rPr>
                <w:sz w:val="24"/>
                <w:szCs w:val="24"/>
                <w:lang w:val="ro-RO"/>
              </w:rPr>
            </w:pPr>
            <w:r w:rsidRPr="000F6C5C">
              <w:rPr>
                <w:sz w:val="24"/>
                <w:szCs w:val="24"/>
                <w:lang w:val="ro-RO"/>
              </w:rPr>
              <w:t>Covrigei cu vanilie</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sz w:val="22"/>
                <w:szCs w:val="22"/>
                <w:lang w:val="ro-RO"/>
              </w:rPr>
              <w:t xml:space="preserve">Covrigi cu adaos de vanilie, </w:t>
            </w:r>
            <w:r w:rsidRPr="00DC6C70">
              <w:rPr>
                <w:rFonts w:eastAsiaTheme="minorHAnsi"/>
                <w:b/>
                <w:i/>
                <w:sz w:val="22"/>
                <w:szCs w:val="22"/>
                <w:lang w:val="ro-RO"/>
              </w:rPr>
              <w:t>calitate superioară</w:t>
            </w:r>
            <w:r w:rsidRPr="00DC6C70">
              <w:rPr>
                <w:rFonts w:eastAsiaTheme="minorHAnsi"/>
                <w:sz w:val="22"/>
                <w:szCs w:val="22"/>
                <w:lang w:val="ro-RO"/>
              </w:rPr>
              <w:t>, fără semne de alterare, etichetare vizibilă,conform  HG 775/2007, bucata să fie pînă la 5 gr. Ambalaj în pachet 1,0-3,0</w:t>
            </w:r>
            <w:r w:rsidR="004E7F30">
              <w:rPr>
                <w:rFonts w:eastAsiaTheme="minorHAnsi"/>
                <w:sz w:val="22"/>
                <w:szCs w:val="22"/>
                <w:lang w:val="ro-RO"/>
              </w:rPr>
              <w:t xml:space="preserve"> </w:t>
            </w:r>
            <w:r w:rsidRPr="00DC6C70">
              <w:rPr>
                <w:rFonts w:eastAsiaTheme="minorHAnsi"/>
                <w:sz w:val="22"/>
                <w:szCs w:val="22"/>
                <w:lang w:val="ro-RO"/>
              </w:rPr>
              <w:t>kg.  livrаrеа: conform comenzilor instituției în termen  de la solicitare.</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811842" w:rsidP="00811842">
            <w:pPr>
              <w:jc w:val="center"/>
              <w:rPr>
                <w:b/>
                <w:color w:val="000000"/>
                <w:lang w:val="ro-RO"/>
              </w:rPr>
            </w:pPr>
            <w:r w:rsidRPr="00EB40EB">
              <w:rPr>
                <w:b/>
                <w:color w:val="000000"/>
                <w:lang w:val="ro-RO"/>
              </w:rPr>
              <w:t>360</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811842">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811842" w:rsidRPr="000F6C5C" w:rsidRDefault="00811842" w:rsidP="00811842">
            <w:pPr>
              <w:rPr>
                <w:sz w:val="24"/>
                <w:szCs w:val="24"/>
                <w:lang w:val="ro-RO"/>
              </w:rPr>
            </w:pPr>
            <w:r w:rsidRPr="000F6C5C">
              <w:rPr>
                <w:sz w:val="24"/>
                <w:szCs w:val="24"/>
                <w:lang w:val="ro-RO"/>
              </w:rPr>
              <w:t>Covrigei cu tărâțe</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b/>
                <w:sz w:val="22"/>
                <w:szCs w:val="22"/>
                <w:lang w:val="ro-RO"/>
              </w:rPr>
            </w:pPr>
            <w:r w:rsidRPr="00DC6C70">
              <w:rPr>
                <w:rFonts w:eastAsiaTheme="minorHAnsi"/>
                <w:sz w:val="22"/>
                <w:szCs w:val="22"/>
                <w:lang w:val="ro-RO"/>
              </w:rPr>
              <w:t xml:space="preserve">Covrigi cu adaos de tărâțe, </w:t>
            </w:r>
            <w:r w:rsidRPr="00DC6C70">
              <w:rPr>
                <w:rFonts w:eastAsiaTheme="minorHAnsi"/>
                <w:b/>
                <w:i/>
                <w:sz w:val="22"/>
                <w:szCs w:val="22"/>
                <w:lang w:val="ro-RO"/>
              </w:rPr>
              <w:t xml:space="preserve">calitate superioară, </w:t>
            </w:r>
            <w:r w:rsidRPr="00DC6C70">
              <w:rPr>
                <w:rFonts w:eastAsiaTheme="minorHAnsi"/>
                <w:sz w:val="22"/>
                <w:szCs w:val="22"/>
                <w:lang w:val="ro-RO"/>
              </w:rPr>
              <w:t>fără semne de alterare, etichetare vizibilă,conform  HG 775/2007, bucata să fie pînă la 5 gr. Ambalaj: în pachet de 1-3 kg, livrаrеа: conform comenzilor instituției în termen la solicitare.</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811842" w:rsidP="00811842">
            <w:pPr>
              <w:jc w:val="center"/>
              <w:rPr>
                <w:b/>
                <w:color w:val="000000"/>
                <w:lang w:val="ro-RO"/>
              </w:rPr>
            </w:pPr>
            <w:r w:rsidRPr="00EB40EB">
              <w:rPr>
                <w:b/>
                <w:color w:val="000000"/>
                <w:lang w:val="ro-RO"/>
              </w:rPr>
              <w:t>77</w:t>
            </w:r>
          </w:p>
        </w:tc>
      </w:tr>
      <w:tr w:rsidR="003E1720" w:rsidRPr="001F6ED6" w:rsidTr="003E1720">
        <w:trPr>
          <w:trHeight w:val="272"/>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811842">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3E1720" w:rsidRPr="00920438" w:rsidRDefault="003E1720" w:rsidP="003E1720">
            <w:pPr>
              <w:rPr>
                <w:b/>
                <w:color w:val="000000"/>
                <w:sz w:val="24"/>
                <w:szCs w:val="24"/>
                <w:lang w:val="en-US"/>
              </w:rPr>
            </w:pPr>
            <w:r w:rsidRPr="007B3385">
              <w:rPr>
                <w:b/>
                <w:sz w:val="24"/>
                <w:szCs w:val="24"/>
                <w:lang w:val="ro-MD" w:eastAsia="zh-CN"/>
              </w:rPr>
              <w:t>Valoare</w:t>
            </w:r>
            <w:r>
              <w:rPr>
                <w:b/>
                <w:sz w:val="24"/>
                <w:szCs w:val="24"/>
                <w:lang w:val="ro-MD" w:eastAsia="zh-CN"/>
              </w:rPr>
              <w:t xml:space="preserve">a estimativă totală pe lot   </w:t>
            </w:r>
            <w:r w:rsidR="0060445C">
              <w:rPr>
                <w:b/>
                <w:sz w:val="24"/>
                <w:szCs w:val="24"/>
                <w:lang w:val="ro-MD" w:eastAsia="zh-CN"/>
              </w:rPr>
              <w:t>18700.00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811842">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811842">
            <w:pPr>
              <w:jc w:val="center"/>
              <w:rPr>
                <w:b/>
                <w:color w:val="000000"/>
                <w:lang w:val="ro-RO"/>
              </w:rPr>
            </w:pPr>
          </w:p>
        </w:tc>
      </w:tr>
      <w:tr w:rsidR="0060445C" w:rsidRPr="00920438" w:rsidTr="001F6ED6">
        <w:trPr>
          <w:trHeight w:val="398"/>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811842">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60445C" w:rsidRPr="00920438" w:rsidRDefault="0060445C" w:rsidP="00811842">
            <w:pPr>
              <w:jc w:val="center"/>
              <w:rPr>
                <w:b/>
                <w:color w:val="000000"/>
                <w:sz w:val="24"/>
                <w:szCs w:val="24"/>
                <w:lang w:val="en-US"/>
              </w:rPr>
            </w:pPr>
            <w:r w:rsidRPr="000F6C5C">
              <w:rPr>
                <w:b/>
                <w:sz w:val="24"/>
                <w:szCs w:val="24"/>
                <w:lang w:val="ro-RO"/>
              </w:rPr>
              <w:t>Lot 3</w:t>
            </w:r>
            <w:r w:rsidRPr="000F6C5C">
              <w:rPr>
                <w:b/>
                <w:sz w:val="24"/>
                <w:szCs w:val="24"/>
                <w:lang w:val="en-US"/>
              </w:rPr>
              <w:t xml:space="preserve">: </w:t>
            </w:r>
            <w:r w:rsidRPr="000F6C5C">
              <w:rPr>
                <w:b/>
                <w:bCs/>
                <w:sz w:val="24"/>
                <w:szCs w:val="24"/>
                <w:lang w:val="en-US"/>
              </w:rPr>
              <w:t>Biscuiți</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811842">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811842">
            <w:pPr>
              <w:jc w:val="center"/>
              <w:rPr>
                <w:b/>
                <w:color w:val="000000"/>
                <w:lang w:val="ro-RO"/>
              </w:rPr>
            </w:pPr>
          </w:p>
        </w:tc>
      </w:tr>
      <w:tr w:rsidR="00811842" w:rsidRPr="00920438" w:rsidTr="00690E62">
        <w:trPr>
          <w:trHeight w:val="568"/>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811842">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811842" w:rsidRPr="000F6C5C" w:rsidRDefault="00811842" w:rsidP="00811842">
            <w:pPr>
              <w:rPr>
                <w:sz w:val="24"/>
                <w:szCs w:val="24"/>
                <w:lang w:val="ro-RO"/>
              </w:rPr>
            </w:pPr>
            <w:r w:rsidRPr="000F6C5C">
              <w:rPr>
                <w:sz w:val="24"/>
                <w:szCs w:val="24"/>
                <w:lang w:val="ro-RO"/>
              </w:rPr>
              <w:t>Biscuiți uscați cu lapte</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b/>
                <w:sz w:val="22"/>
                <w:szCs w:val="22"/>
                <w:lang w:val="ro-RO"/>
              </w:rPr>
            </w:pPr>
            <w:r w:rsidRPr="00DC6C70">
              <w:rPr>
                <w:rFonts w:eastAsiaTheme="minorHAnsi"/>
                <w:sz w:val="22"/>
                <w:szCs w:val="22"/>
                <w:lang w:val="ro-RO"/>
              </w:rPr>
              <w:t>Biscuiți</w:t>
            </w:r>
            <w:r w:rsidRPr="00DC6C70">
              <w:rPr>
                <w:sz w:val="22"/>
                <w:szCs w:val="22"/>
                <w:lang w:val="en-US"/>
              </w:rPr>
              <w:t xml:space="preserve"> </w:t>
            </w:r>
            <w:r w:rsidRPr="00DC6C70">
              <w:rPr>
                <w:rFonts w:eastAsiaTheme="minorHAnsi"/>
                <w:sz w:val="22"/>
                <w:szCs w:val="22"/>
                <w:lang w:val="ro-RO"/>
              </w:rPr>
              <w:t>calitate superioară cu conținut гedus de zаhăr, fără semne de alterare, etichetarea vizibilă, bucata să fie 20-25 gr. SM DSTU 3781 2005 HG 520 din 22.06.2010. Ambalați în cutii  de carton 1-5 kg. Termen de livrare –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811842" w:rsidP="00811842">
            <w:pPr>
              <w:jc w:val="center"/>
              <w:rPr>
                <w:b/>
                <w:color w:val="000000"/>
                <w:lang w:val="ro-RO"/>
              </w:rPr>
            </w:pPr>
            <w:r w:rsidRPr="00EB40EB">
              <w:rPr>
                <w:b/>
                <w:color w:val="000000"/>
                <w:lang w:val="ro-RO"/>
              </w:rPr>
              <w:t>300</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811842">
            <w:pPr>
              <w:jc w:val="right"/>
              <w:rPr>
                <w:color w:val="000000"/>
                <w:lang w:val="ro-RO"/>
              </w:rPr>
            </w:pPr>
            <w:r>
              <w:rPr>
                <w:color w:val="000000"/>
                <w:lang w:val="ro-RO"/>
              </w:rPr>
              <w:lastRenderedPageBreak/>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811842" w:rsidRPr="000F6C5C" w:rsidRDefault="00811842" w:rsidP="00811842">
            <w:pPr>
              <w:rPr>
                <w:sz w:val="24"/>
                <w:szCs w:val="24"/>
                <w:lang w:val="ro-RO"/>
              </w:rPr>
            </w:pPr>
            <w:r w:rsidRPr="000F6C5C">
              <w:rPr>
                <w:sz w:val="24"/>
                <w:szCs w:val="24"/>
                <w:lang w:val="ro-RO"/>
              </w:rPr>
              <w:t xml:space="preserve"> Biscuiți cu tărîțe</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sz w:val="22"/>
                <w:szCs w:val="22"/>
                <w:lang w:val="ro-RO"/>
              </w:rPr>
              <w:t xml:space="preserve">Biscuiţi  fără zahăr, fără adaos de fructe, pomușoare, uscate; cu adaos de tărîţe de grîu  nu mai puțin de 10-15%. Ambalați în pachet </w:t>
            </w:r>
            <w:r w:rsidR="00D934E2" w:rsidRPr="0060445C">
              <w:rPr>
                <w:rFonts w:eastAsiaTheme="minorHAnsi"/>
                <w:sz w:val="22"/>
                <w:szCs w:val="22"/>
                <w:lang w:val="ro-RO"/>
              </w:rPr>
              <w:t>vizibil 5</w:t>
            </w:r>
            <w:r w:rsidRPr="0060445C">
              <w:rPr>
                <w:rFonts w:eastAsiaTheme="minorHAnsi"/>
                <w:sz w:val="22"/>
                <w:szCs w:val="22"/>
                <w:lang w:val="ro-RO"/>
              </w:rPr>
              <w:t>00</w:t>
            </w:r>
            <w:r w:rsidR="00D934E2">
              <w:rPr>
                <w:rFonts w:eastAsiaTheme="minorHAnsi"/>
                <w:sz w:val="22"/>
                <w:szCs w:val="22"/>
                <w:lang w:val="ro-RO"/>
              </w:rPr>
              <w:t xml:space="preserve"> gr.-1kg </w:t>
            </w:r>
            <w:r w:rsidRPr="00DC6C70">
              <w:rPr>
                <w:rFonts w:eastAsiaTheme="minorHAnsi"/>
                <w:sz w:val="22"/>
                <w:szCs w:val="22"/>
                <w:lang w:val="ro-RO"/>
              </w:rPr>
              <w:t>. Termen de livrare –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811842" w:rsidP="00811842">
            <w:pPr>
              <w:jc w:val="center"/>
              <w:rPr>
                <w:b/>
                <w:color w:val="000000"/>
                <w:lang w:val="ro-RO"/>
              </w:rPr>
            </w:pPr>
            <w:r w:rsidRPr="00EB40EB">
              <w:rPr>
                <w:b/>
                <w:color w:val="000000"/>
                <w:lang w:val="ro-RO"/>
              </w:rPr>
              <w:t>72</w:t>
            </w:r>
          </w:p>
        </w:tc>
      </w:tr>
      <w:tr w:rsidR="003E1720" w:rsidRPr="001F6ED6" w:rsidTr="003E1720">
        <w:trPr>
          <w:trHeight w:val="20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811842">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3E1720" w:rsidRPr="00DC6C70" w:rsidRDefault="003E1720" w:rsidP="003E1720">
            <w:pPr>
              <w:rPr>
                <w:b/>
                <w:color w:val="000000"/>
                <w:sz w:val="22"/>
                <w:szCs w:val="22"/>
                <w:lang w:val="en-US"/>
              </w:rPr>
            </w:pPr>
            <w:r w:rsidRPr="007B3385">
              <w:rPr>
                <w:b/>
                <w:sz w:val="24"/>
                <w:szCs w:val="24"/>
                <w:lang w:val="ro-MD" w:eastAsia="zh-CN"/>
              </w:rPr>
              <w:t>Valoare</w:t>
            </w:r>
            <w:r w:rsidR="00690E62">
              <w:rPr>
                <w:b/>
                <w:sz w:val="24"/>
                <w:szCs w:val="24"/>
                <w:lang w:val="ro-MD" w:eastAsia="zh-CN"/>
              </w:rPr>
              <w:t xml:space="preserve">a estimativă totală pe lot  </w:t>
            </w:r>
            <w:r w:rsidR="0060445C">
              <w:rPr>
                <w:b/>
                <w:sz w:val="24"/>
                <w:szCs w:val="24"/>
                <w:lang w:val="ro-MD" w:eastAsia="zh-CN"/>
              </w:rPr>
              <w:t>13900.00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811842">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811842">
            <w:pPr>
              <w:jc w:val="center"/>
              <w:rPr>
                <w:b/>
                <w:color w:val="000000"/>
                <w:lang w:val="ro-RO"/>
              </w:rPr>
            </w:pPr>
          </w:p>
        </w:tc>
      </w:tr>
      <w:tr w:rsidR="0060445C" w:rsidRPr="001F6ED6" w:rsidTr="0060445C">
        <w:trPr>
          <w:trHeight w:val="34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811842">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60445C" w:rsidRPr="00DC6C70" w:rsidRDefault="0060445C" w:rsidP="00811842">
            <w:pPr>
              <w:jc w:val="center"/>
              <w:rPr>
                <w:b/>
                <w:color w:val="000000"/>
                <w:sz w:val="22"/>
                <w:szCs w:val="22"/>
                <w:lang w:val="en-US"/>
              </w:rPr>
            </w:pPr>
            <w:r w:rsidRPr="000F6C5C">
              <w:rPr>
                <w:b/>
                <w:sz w:val="24"/>
                <w:szCs w:val="24"/>
                <w:lang w:val="ro-RO"/>
              </w:rPr>
              <w:t>Lot 4</w:t>
            </w:r>
            <w:r w:rsidRPr="000F6C5C">
              <w:rPr>
                <w:b/>
                <w:sz w:val="24"/>
                <w:szCs w:val="24"/>
                <w:lang w:val="en-US"/>
              </w:rPr>
              <w:t>: Crupe, făină și paste făinoase.</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811842">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811842">
            <w:pPr>
              <w:jc w:val="center"/>
              <w:rPr>
                <w:b/>
                <w:color w:val="000000"/>
                <w:lang w:val="ro-RO"/>
              </w:rPr>
            </w:pPr>
          </w:p>
        </w:tc>
      </w:tr>
      <w:tr w:rsidR="00811842" w:rsidRPr="00920438" w:rsidTr="00DC6C70">
        <w:trPr>
          <w:trHeight w:val="311"/>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rPr>
              <w:t>Faină de grîu</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811842">
            <w:pPr>
              <w:ind w:left="-57" w:right="-57"/>
              <w:jc w:val="both"/>
              <w:rPr>
                <w:rFonts w:eastAsiaTheme="minorHAnsi"/>
                <w:sz w:val="22"/>
                <w:szCs w:val="22"/>
                <w:lang w:val="ro-RO"/>
              </w:rPr>
            </w:pPr>
            <w:r w:rsidRPr="00DC6C70">
              <w:rPr>
                <w:rFonts w:eastAsiaTheme="minorHAnsi"/>
                <w:sz w:val="22"/>
                <w:szCs w:val="22"/>
                <w:lang w:val="ro-RO"/>
              </w:rPr>
              <w:t xml:space="preserve">Făina de grâu pentru panificație, </w:t>
            </w:r>
            <w:r w:rsidRPr="00DC6C70">
              <w:rPr>
                <w:rFonts w:eastAsiaTheme="minorHAnsi"/>
                <w:b/>
                <w:i/>
                <w:sz w:val="22"/>
                <w:szCs w:val="22"/>
                <w:lang w:val="ro-RO"/>
              </w:rPr>
              <w:t>calitate superioară</w:t>
            </w:r>
            <w:r w:rsidRPr="00DC6C70">
              <w:rPr>
                <w:rFonts w:eastAsiaTheme="minorHAnsi"/>
                <w:sz w:val="22"/>
                <w:szCs w:val="22"/>
                <w:lang w:val="ro-RO"/>
              </w:rPr>
              <w:t xml:space="preserve">, fără miros străin, rânced sau de mucegai, fără insecte. Gust specific făinii de grâu, fără gust străin, nici acru, nici amar; uscată, </w:t>
            </w:r>
            <w:r w:rsidR="0060445C">
              <w:rPr>
                <w:rFonts w:eastAsiaTheme="minorHAnsi"/>
                <w:sz w:val="22"/>
                <w:szCs w:val="22"/>
                <w:lang w:val="ro-RO"/>
              </w:rPr>
              <w:t xml:space="preserve">ambalaj </w:t>
            </w:r>
            <w:r w:rsidR="004E7F30" w:rsidRPr="0060445C">
              <w:rPr>
                <w:rFonts w:eastAsiaTheme="minorHAnsi"/>
                <w:sz w:val="22"/>
                <w:szCs w:val="22"/>
                <w:lang w:val="ro-RO"/>
              </w:rPr>
              <w:t>25-50</w:t>
            </w:r>
            <w:r w:rsidRPr="00DC6C70">
              <w:rPr>
                <w:rFonts w:eastAsiaTheme="minorHAnsi"/>
                <w:sz w:val="22"/>
                <w:szCs w:val="22"/>
                <w:lang w:val="ro-RO"/>
              </w:rPr>
              <w:t xml:space="preserve"> kg, în ambalajul Рrоduсătоrului (cu logo-ul acestuia) сare va conține pe ambalaj toată informația ce ține de соmроnеnțа produsului; livrаrеа: conform comenzilor, standardul de referinţă SM 202:2000</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726</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ro-RO"/>
              </w:rPr>
              <w:t>Paste fainoase din făină de grîu, grupa B cal. superioară (</w:t>
            </w:r>
            <w:r w:rsidRPr="000F6C5C">
              <w:rPr>
                <w:b/>
                <w:sz w:val="24"/>
                <w:szCs w:val="24"/>
                <w:lang w:val="ro-RO"/>
              </w:rPr>
              <w:t>fidea</w:t>
            </w:r>
            <w:r w:rsidRPr="000F6C5C">
              <w:rPr>
                <w:sz w:val="24"/>
                <w:szCs w:val="24"/>
                <w:lang w:val="ro-RO"/>
              </w:rPr>
              <w:t>)</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sz w:val="22"/>
                <w:szCs w:val="22"/>
                <w:lang w:val="ro-RO"/>
              </w:rPr>
              <w:t xml:space="preserve">Paste făinoase </w:t>
            </w:r>
            <w:r w:rsidRPr="00DC6C70">
              <w:rPr>
                <w:sz w:val="22"/>
                <w:szCs w:val="22"/>
                <w:lang w:val="ro-RO"/>
              </w:rPr>
              <w:t>din făină de grîu (fidea)</w:t>
            </w:r>
            <w:r w:rsidRPr="00DC6C70">
              <w:rPr>
                <w:rFonts w:eastAsiaTheme="minorHAnsi"/>
                <w:sz w:val="22"/>
                <w:szCs w:val="22"/>
                <w:lang w:val="ro-RO"/>
              </w:rPr>
              <w:t xml:space="preserve">, </w:t>
            </w:r>
            <w:r w:rsidRPr="00DC6C70">
              <w:rPr>
                <w:rFonts w:eastAsiaTheme="minorHAnsi"/>
                <w:b/>
                <w:i/>
                <w:sz w:val="22"/>
                <w:szCs w:val="22"/>
                <w:lang w:val="ro-RO"/>
              </w:rPr>
              <w:t>calitate superioară</w:t>
            </w:r>
            <w:r w:rsidRPr="00DC6C70">
              <w:rPr>
                <w:rFonts w:eastAsiaTheme="minorHAnsi"/>
                <w:sz w:val="22"/>
                <w:szCs w:val="22"/>
                <w:lang w:val="ro-RO"/>
              </w:rPr>
              <w:t>, cu ou. Ambalate pachet sau cutie 1-5 kg, fără risipire la fierbere, etichetare vizibilă,  culoare galben deschis, în ambalajul Рrоduсătоrului (cu logo-ul acestuia) сare va conține pe ambalaj toata informația ce ține de соmроnеnțа produsului; livrаrеа: conform comenzilor. HG 775 din 03.07.2007; HG 520 din 22.06.2010</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780</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3</w:t>
            </w:r>
          </w:p>
        </w:tc>
        <w:tc>
          <w:tcPr>
            <w:tcW w:w="2268" w:type="dxa"/>
            <w:tcBorders>
              <w:top w:val="single" w:sz="4" w:space="0" w:color="auto"/>
              <w:left w:val="nil"/>
              <w:bottom w:val="single" w:sz="4" w:space="0" w:color="auto"/>
              <w:right w:val="single" w:sz="4" w:space="0" w:color="auto"/>
            </w:tcBorders>
            <w:shd w:val="clear" w:color="auto" w:fill="auto"/>
          </w:tcPr>
          <w:p w:rsidR="00811842" w:rsidRPr="00811842" w:rsidRDefault="00811842" w:rsidP="00811842">
            <w:pPr>
              <w:rPr>
                <w:sz w:val="24"/>
                <w:szCs w:val="24"/>
                <w:lang w:val="ro-RO"/>
              </w:rPr>
            </w:pPr>
            <w:r w:rsidRPr="000F6C5C">
              <w:rPr>
                <w:sz w:val="24"/>
                <w:szCs w:val="24"/>
                <w:lang w:val="en-US"/>
              </w:rPr>
              <w:t>Paste fainoase din făină grupa B cal. superioară (figurate)</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sz w:val="22"/>
                <w:szCs w:val="22"/>
                <w:lang w:val="ro-RO"/>
              </w:rPr>
              <w:t xml:space="preserve">Paste făinoase diverse forme, </w:t>
            </w:r>
            <w:r w:rsidRPr="00DC6C70">
              <w:rPr>
                <w:rFonts w:eastAsiaTheme="minorHAnsi"/>
                <w:b/>
                <w:i/>
                <w:sz w:val="22"/>
                <w:szCs w:val="22"/>
                <w:lang w:val="ro-RO"/>
              </w:rPr>
              <w:t>calitate superioară</w:t>
            </w:r>
            <w:r w:rsidRPr="00DC6C70">
              <w:rPr>
                <w:rFonts w:eastAsiaTheme="minorHAnsi"/>
                <w:sz w:val="22"/>
                <w:szCs w:val="22"/>
                <w:lang w:val="ro-RO"/>
              </w:rPr>
              <w:t>, cu ou. Ambalate pachet sau cutie 1-5 kg, fără risipire la fierbere, etichetare vizibilă, ,  culoare galben deschis în ambalajul Рrоduсătоrului (cu logo-ul acestuia) сare va conține pe ambalaj toata informația ce ține de соmроnеnțа produsului; livrаrеа: conform comenzilor. HG 775 din 03.07.2007; HG 520 din 22.06.2010</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420</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4</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en-US"/>
              </w:rPr>
              <w:t>Crupă de hrișcă</w:t>
            </w:r>
            <w:r w:rsidRPr="000F6C5C">
              <w:rPr>
                <w:sz w:val="24"/>
                <w:szCs w:val="24"/>
                <w:lang w:val="ro-RO"/>
              </w:rPr>
              <w:t>, calitatea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sz w:val="22"/>
                <w:szCs w:val="22"/>
                <w:lang w:val="ro-RO"/>
              </w:rPr>
              <w:t xml:space="preserve">Boabe întregi, uscat fără insecte fierbere rapidă, </w:t>
            </w:r>
            <w:r w:rsidRPr="00DC6C70">
              <w:rPr>
                <w:rFonts w:eastAsiaTheme="minorHAnsi"/>
                <w:b/>
                <w:i/>
                <w:sz w:val="22"/>
                <w:szCs w:val="22"/>
                <w:lang w:val="ro-RO"/>
              </w:rPr>
              <w:t>calitate superioară</w:t>
            </w:r>
            <w:r w:rsidRPr="00DC6C70">
              <w:rPr>
                <w:rFonts w:eastAsiaTheme="minorHAnsi"/>
                <w:sz w:val="22"/>
                <w:szCs w:val="22"/>
                <w:lang w:val="ro-RO"/>
              </w:rPr>
              <w:t>, culoarea cafeniu închis etichetarea vizibilă, ambalaj  pachet 1 kg, în ambalajul Рrоduсătоrului (cu logo-ul acestuia) сare va conține pe ambalaj toata informația ce ține de соmроnеnțа produsului; GOST5550-74;</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492</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5</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ro-RO"/>
              </w:rPr>
              <w:t>Orez (bob întreg, totund) cal.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sz w:val="22"/>
                <w:szCs w:val="22"/>
                <w:lang w:val="ro-RO"/>
              </w:rPr>
              <w:t>Boabe întregi rotunde,</w:t>
            </w:r>
            <w:r w:rsidRPr="00DC6C70">
              <w:rPr>
                <w:rFonts w:eastAsiaTheme="minorHAnsi"/>
                <w:b/>
                <w:i/>
                <w:sz w:val="22"/>
                <w:szCs w:val="22"/>
                <w:lang w:val="ro-RO"/>
              </w:rPr>
              <w:t xml:space="preserve"> uscate </w:t>
            </w:r>
            <w:r w:rsidRPr="00DC6C70">
              <w:rPr>
                <w:rFonts w:eastAsiaTheme="minorHAnsi"/>
                <w:sz w:val="22"/>
                <w:szCs w:val="22"/>
                <w:lang w:val="ro-RO"/>
              </w:rPr>
              <w:t>lungimea bobului: nu mai mare de 5,2</w:t>
            </w:r>
            <w:r w:rsidR="004E7F30">
              <w:rPr>
                <w:rFonts w:eastAsiaTheme="minorHAnsi"/>
                <w:sz w:val="22"/>
                <w:szCs w:val="22"/>
                <w:lang w:val="ro-RO"/>
              </w:rPr>
              <w:t xml:space="preserve"> </w:t>
            </w:r>
            <w:r w:rsidRPr="00DC6C70">
              <w:rPr>
                <w:rFonts w:eastAsiaTheme="minorHAnsi"/>
                <w:sz w:val="22"/>
                <w:szCs w:val="22"/>
                <w:lang w:val="ro-RO"/>
              </w:rPr>
              <w:t>mm,</w:t>
            </w:r>
            <w:r w:rsidRPr="00DC6C70">
              <w:rPr>
                <w:rFonts w:eastAsiaTheme="minorHAnsi"/>
                <w:b/>
                <w:i/>
                <w:sz w:val="22"/>
                <w:szCs w:val="22"/>
                <w:lang w:val="ro-RO"/>
              </w:rPr>
              <w:t xml:space="preserve"> calitate superioară</w:t>
            </w:r>
            <w:r w:rsidRPr="00DC6C70">
              <w:rPr>
                <w:rFonts w:eastAsiaTheme="minorHAnsi"/>
                <w:sz w:val="22"/>
                <w:szCs w:val="22"/>
                <w:lang w:val="ro-RO"/>
              </w:rPr>
              <w:t xml:space="preserve">, fără insecte, culoarea albă, etichetarea vizibilă, ambalaj  pachet 1 kg, în ambalajul Рrоduсătоrului (cu logo-ul acestuia) сare va conține pe ambalaj toata informația ce ține de соmроnеnțа produsului; Livrаrеа conform comenzii. </w:t>
            </w:r>
            <w:r w:rsidRPr="00DC6C70">
              <w:rPr>
                <w:sz w:val="22"/>
                <w:szCs w:val="22"/>
                <w:lang w:val="ro-RO"/>
              </w:rPr>
              <w:t>GOST6292-93</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660</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6</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ro-RO"/>
              </w:rPr>
              <w:t xml:space="preserve"> Fulgi de ovăz, cal.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b/>
                <w:i/>
                <w:sz w:val="22"/>
                <w:szCs w:val="22"/>
                <w:lang w:val="ro-RO"/>
              </w:rPr>
              <w:t xml:space="preserve">Calitate superioară, </w:t>
            </w:r>
            <w:r w:rsidR="00D934E2">
              <w:rPr>
                <w:rFonts w:eastAsiaTheme="minorHAnsi"/>
                <w:sz w:val="22"/>
                <w:szCs w:val="22"/>
                <w:lang w:val="ro-RO"/>
              </w:rPr>
              <w:t>ambalajul  pachet 4</w:t>
            </w:r>
            <w:r w:rsidRPr="00DC6C70">
              <w:rPr>
                <w:rFonts w:eastAsiaTheme="minorHAnsi"/>
                <w:sz w:val="22"/>
                <w:szCs w:val="22"/>
                <w:lang w:val="ro-RO"/>
              </w:rPr>
              <w:t>00 gr.</w:t>
            </w:r>
            <w:r w:rsidR="00D934E2">
              <w:rPr>
                <w:rFonts w:eastAsiaTheme="minorHAnsi"/>
                <w:sz w:val="22"/>
                <w:szCs w:val="22"/>
                <w:lang w:val="ro-RO"/>
              </w:rPr>
              <w:t>-1 kg</w:t>
            </w:r>
            <w:r w:rsidRPr="00DC6C70">
              <w:rPr>
                <w:rFonts w:eastAsiaTheme="minorHAnsi"/>
                <w:sz w:val="22"/>
                <w:szCs w:val="22"/>
                <w:lang w:val="ro-RO"/>
              </w:rPr>
              <w:t>, fără insecte, uscat, culoarea galben deschis, etichetare vizibilă în ambalajul Рrоduсătоrului (cu logo-ul acestuia) сare va conține pe ambalaj toata informația ce ține de соmроnеnțа produsului; GOST21149-93;  Livrаrеа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712</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7</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ro-RO"/>
              </w:rPr>
              <w:t>Crupă din griș, cal.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uscată, fără insecte, culoare galben deschis, etichetarea vizibilă ambalajul  pachet 1 kg, în ambalajul Рrоduсătоrului (cu logo-ul acestuia) сare va conține pe ambalaj toata informația ce ține de соmроnеnțа produsului. GOST7022-97;  Livrаrеа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404</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8</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ro-RO"/>
              </w:rPr>
              <w:t>Crupă din mei, cal.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ambalajul  pachet 1 kg., uscată, fără insecte, culoarea galbenă, etichetare vizibilă în ambalajul Рrоduсătоrului (cu logo-ul acestuia) сare va conține pe ambalaj toata informația ce ține de соmроnеnțа produsului; SM196-1999;  Livrаrеа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409</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9</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en-US"/>
              </w:rPr>
              <w:t>Crupă de arpacaș</w:t>
            </w:r>
            <w:r w:rsidRPr="000F6C5C">
              <w:rPr>
                <w:sz w:val="24"/>
                <w:szCs w:val="24"/>
                <w:lang w:val="ro-RO"/>
              </w:rPr>
              <w:t>, cal.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ambalajul  pachet 1 kg., uscată, fără insecte, culoarea cafeniu deschis, etichetare vizibilă, în ambalajul Рrоduсătоrului (cu logo-ul acestuia) сare va conține pe ambalaj toata informația ce ține de соmроnеnțа produsului; SM196-1999;  Livrаrеа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495</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10</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en-US"/>
              </w:rPr>
              <w:t>Crupă de grîu</w:t>
            </w:r>
            <w:r w:rsidRPr="000F6C5C">
              <w:rPr>
                <w:sz w:val="24"/>
                <w:szCs w:val="24"/>
                <w:lang w:val="ro-RO"/>
              </w:rPr>
              <w:t>, cal.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uscată, fără insecte, culoarea cafeniu, etichetare vizibilă, ambalajul  pachet 1 kg., în ambalajul Рrоduсătоrului (cu logo-ul acestuia) сare va conține pe ambalaj toata informația ce ține de соmроnеnțа produsului. GOST 26791-89 Livrаrеа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361</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11</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ro-RO"/>
              </w:rPr>
              <w:t>Crupă de orz, cal.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uscată, fără insecte, culoarea cafeniu deschis, etichetare vizibilă, ambalajul  pachet 1 kg., în ambalajul Рrоduсătоrului (cu logo-ul acestuia) сare va conține pe ambalaj toata informația ce ține de соmроnеnțа produsului; GOST 2672-90;  Livrаrеа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356</w:t>
            </w:r>
          </w:p>
        </w:tc>
      </w:tr>
      <w:tr w:rsidR="00811842" w:rsidRPr="00920438" w:rsidTr="00DC6C70">
        <w:trPr>
          <w:trHeight w:val="41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t>12</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811842">
              <w:rPr>
                <w:sz w:val="24"/>
                <w:szCs w:val="24"/>
                <w:lang w:val="ro-RO"/>
              </w:rPr>
              <w:t xml:space="preserve"> </w:t>
            </w:r>
            <w:r w:rsidRPr="00811842">
              <w:rPr>
                <w:sz w:val="24"/>
                <w:szCs w:val="24"/>
                <w:lang w:val="en-US"/>
              </w:rPr>
              <w:t>Crupă de porumb</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sz w:val="22"/>
                <w:szCs w:val="22"/>
                <w:lang w:val="ro-RO"/>
              </w:rPr>
            </w:pPr>
            <w:r w:rsidRPr="00DC6C70">
              <w:rPr>
                <w:rFonts w:eastAsiaTheme="minorHAnsi"/>
                <w:sz w:val="22"/>
                <w:szCs w:val="22"/>
                <w:lang w:val="ro-RO"/>
              </w:rPr>
              <w:t>Crupe mărunte de porumb,</w:t>
            </w:r>
            <w:r w:rsidRPr="00DC6C70">
              <w:rPr>
                <w:rFonts w:eastAsiaTheme="minorHAnsi"/>
                <w:b/>
                <w:i/>
                <w:sz w:val="22"/>
                <w:szCs w:val="22"/>
                <w:lang w:val="ro-RO"/>
              </w:rPr>
              <w:t xml:space="preserve"> calitate superioară</w:t>
            </w:r>
            <w:r w:rsidRPr="00DC6C70">
              <w:rPr>
                <w:rFonts w:eastAsiaTheme="minorHAnsi"/>
                <w:sz w:val="22"/>
                <w:szCs w:val="22"/>
                <w:lang w:val="ro-RO"/>
              </w:rPr>
              <w:t xml:space="preserve">, uscată, fără insecte, culoarea galbenă, etichetare vizibilă, ambalajul  pachet 1 kg., în ambalajul Рrоduсătоrului (cu logo-ul acestuia) сare va conține pe ambalaj toata informația ce ține de соmроnеnțа produsului. GOST 6002-69. Livrаrеа conform comenzii. </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452</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F766F3" w:rsidP="00811842">
            <w:pPr>
              <w:jc w:val="right"/>
              <w:rPr>
                <w:color w:val="000000"/>
                <w:lang w:val="ro-RO"/>
              </w:rPr>
            </w:pPr>
            <w:r>
              <w:rPr>
                <w:color w:val="000000"/>
                <w:lang w:val="ro-RO"/>
              </w:rPr>
              <w:lastRenderedPageBreak/>
              <w:t>13</w:t>
            </w: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b/>
                <w:sz w:val="24"/>
                <w:szCs w:val="24"/>
                <w:lang w:val="ro-RO"/>
              </w:rPr>
            </w:pPr>
            <w:r w:rsidRPr="000F6C5C">
              <w:rPr>
                <w:sz w:val="24"/>
                <w:szCs w:val="24"/>
                <w:lang w:val="ro-RO"/>
              </w:rPr>
              <w:t>Mazare uscată, șlefuită (Bob întreg)</w:t>
            </w:r>
          </w:p>
        </w:tc>
        <w:tc>
          <w:tcPr>
            <w:tcW w:w="6662" w:type="dxa"/>
            <w:tcBorders>
              <w:top w:val="single" w:sz="4" w:space="0" w:color="auto"/>
              <w:left w:val="nil"/>
              <w:bottom w:val="single" w:sz="4" w:space="0" w:color="auto"/>
              <w:right w:val="single" w:sz="4" w:space="0" w:color="auto"/>
            </w:tcBorders>
            <w:shd w:val="clear" w:color="auto" w:fill="auto"/>
            <w:vAlign w:val="center"/>
          </w:tcPr>
          <w:p w:rsidR="00811842" w:rsidRPr="00DC6C70" w:rsidRDefault="00811842" w:rsidP="00DC6C70">
            <w:pPr>
              <w:ind w:left="-57" w:right="-57"/>
              <w:jc w:val="both"/>
              <w:rPr>
                <w:rFonts w:eastAsiaTheme="minorHAnsi"/>
                <w:b/>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fără insecte (roada anului curent), uscată, etichetare vizibilă, ambalajul  pachet 1 kg., în ambalajul Рrоduсătоrului (cu logo-ul acestuia) сare va conține pe ambalaj toata informația ce ține de соmроnеnțа produsului; GOST 28674-90. Livrаrеа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529</w:t>
            </w:r>
          </w:p>
        </w:tc>
      </w:tr>
      <w:tr w:rsidR="00811842"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811842" w:rsidRPr="0052423E" w:rsidRDefault="00811842" w:rsidP="00811842">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811842" w:rsidRPr="000F6C5C" w:rsidRDefault="00811842" w:rsidP="00811842">
            <w:pPr>
              <w:rPr>
                <w:sz w:val="24"/>
                <w:szCs w:val="24"/>
                <w:lang w:val="ro-RO"/>
              </w:rPr>
            </w:pPr>
            <w:r w:rsidRPr="000F6C5C">
              <w:rPr>
                <w:sz w:val="24"/>
                <w:szCs w:val="24"/>
                <w:lang w:val="ro-RO"/>
              </w:rPr>
              <w:t>Fasole uscată (bob întreg)</w:t>
            </w:r>
          </w:p>
        </w:tc>
        <w:tc>
          <w:tcPr>
            <w:tcW w:w="6662" w:type="dxa"/>
            <w:tcBorders>
              <w:top w:val="single" w:sz="4" w:space="0" w:color="auto"/>
              <w:left w:val="nil"/>
              <w:bottom w:val="single" w:sz="4" w:space="0" w:color="auto"/>
              <w:right w:val="single" w:sz="4" w:space="0" w:color="auto"/>
            </w:tcBorders>
            <w:shd w:val="clear" w:color="auto" w:fill="auto"/>
          </w:tcPr>
          <w:p w:rsidR="00811842" w:rsidRPr="00DC6C70" w:rsidRDefault="00811842" w:rsidP="00DC6C70">
            <w:pPr>
              <w:jc w:val="both"/>
              <w:rPr>
                <w:b/>
                <w:color w:val="000000"/>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bob întreg, fără insecte (roada anului curent), uscată, etichetare vizibilă, ambalajul  pachet 1 kg., în ambalajul Рrоduсătоrului (cu logo-ul acestuia) сare va conține pe ambalaj toata informația ce ține de соmроnеnțа produsului. GOST 7758-75. Livrаrеа conform comenzii.</w:t>
            </w:r>
          </w:p>
        </w:tc>
        <w:tc>
          <w:tcPr>
            <w:tcW w:w="709" w:type="dxa"/>
            <w:tcBorders>
              <w:top w:val="single" w:sz="4" w:space="0" w:color="auto"/>
              <w:left w:val="nil"/>
              <w:bottom w:val="single" w:sz="4" w:space="0" w:color="auto"/>
              <w:right w:val="single" w:sz="4" w:space="0" w:color="auto"/>
            </w:tcBorders>
            <w:shd w:val="clear" w:color="auto" w:fill="auto"/>
          </w:tcPr>
          <w:p w:rsidR="00811842" w:rsidRPr="00690E62" w:rsidRDefault="00811842" w:rsidP="00811842">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811842" w:rsidRPr="00EB40EB" w:rsidRDefault="00F766F3" w:rsidP="00811842">
            <w:pPr>
              <w:jc w:val="center"/>
              <w:rPr>
                <w:b/>
                <w:color w:val="000000"/>
                <w:lang w:val="ro-RO"/>
              </w:rPr>
            </w:pPr>
            <w:r w:rsidRPr="00EB40EB">
              <w:rPr>
                <w:b/>
                <w:color w:val="000000"/>
                <w:lang w:val="ro-RO"/>
              </w:rPr>
              <w:t>140</w:t>
            </w:r>
          </w:p>
        </w:tc>
      </w:tr>
      <w:tr w:rsidR="003E1720" w:rsidRPr="001F6ED6" w:rsidTr="0060445C">
        <w:trPr>
          <w:trHeight w:val="33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811842">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3E1720" w:rsidRPr="00DC6C70" w:rsidRDefault="003E1720" w:rsidP="003E1720">
            <w:pPr>
              <w:rPr>
                <w:b/>
                <w:color w:val="000000"/>
                <w:sz w:val="22"/>
                <w:szCs w:val="22"/>
                <w:lang w:val="ro-RO"/>
              </w:rPr>
            </w:pPr>
            <w:r w:rsidRPr="007B3385">
              <w:rPr>
                <w:b/>
                <w:sz w:val="24"/>
                <w:szCs w:val="24"/>
                <w:lang w:val="ro-MD" w:eastAsia="zh-CN"/>
              </w:rPr>
              <w:t>Valoare</w:t>
            </w:r>
            <w:r>
              <w:rPr>
                <w:b/>
                <w:sz w:val="24"/>
                <w:szCs w:val="24"/>
                <w:lang w:val="ro-MD" w:eastAsia="zh-CN"/>
              </w:rPr>
              <w:t xml:space="preserve">a estimativă totală pe lot   </w:t>
            </w:r>
            <w:r w:rsidR="0060445C">
              <w:rPr>
                <w:b/>
                <w:sz w:val="24"/>
                <w:szCs w:val="24"/>
                <w:lang w:val="ro-MD" w:eastAsia="zh-CN"/>
              </w:rPr>
              <w:t>87500.00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811842">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811842">
            <w:pPr>
              <w:jc w:val="center"/>
              <w:rPr>
                <w:b/>
                <w:color w:val="000000"/>
                <w:lang w:val="ro-RO"/>
              </w:rPr>
            </w:pPr>
          </w:p>
        </w:tc>
      </w:tr>
      <w:tr w:rsidR="0060445C" w:rsidRPr="00920438" w:rsidTr="0060445C">
        <w:trPr>
          <w:trHeight w:val="282"/>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811842">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60445C" w:rsidRPr="00DC6C70" w:rsidRDefault="0060445C" w:rsidP="00811842">
            <w:pPr>
              <w:jc w:val="center"/>
              <w:rPr>
                <w:b/>
                <w:color w:val="000000"/>
                <w:sz w:val="22"/>
                <w:szCs w:val="22"/>
                <w:lang w:val="ro-RO"/>
              </w:rPr>
            </w:pPr>
            <w:r w:rsidRPr="000F6C5C">
              <w:rPr>
                <w:b/>
                <w:sz w:val="24"/>
                <w:szCs w:val="24"/>
                <w:lang w:val="ro-RO"/>
              </w:rPr>
              <w:t>Lot 5: Produse lactate</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811842">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811842">
            <w:pPr>
              <w:jc w:val="center"/>
              <w:rPr>
                <w:b/>
                <w:color w:val="000000"/>
                <w:lang w:val="ro-RO"/>
              </w:rPr>
            </w:pP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F766F3" w:rsidP="00F766F3">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F766F3" w:rsidRDefault="00F766F3" w:rsidP="00F766F3">
            <w:pPr>
              <w:rPr>
                <w:sz w:val="24"/>
                <w:szCs w:val="24"/>
                <w:lang w:val="ro-RO"/>
              </w:rPr>
            </w:pPr>
            <w:r w:rsidRPr="000F6C5C">
              <w:rPr>
                <w:sz w:val="24"/>
                <w:szCs w:val="24"/>
                <w:lang w:val="ro-RO"/>
              </w:rPr>
              <w:t xml:space="preserve">Lapte de vaci pasteurizat 2.5%, grăsime animalieră. Pachet 1L </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DC6C70">
            <w:pPr>
              <w:spacing w:line="254" w:lineRule="auto"/>
              <w:jc w:val="both"/>
              <w:rPr>
                <w:sz w:val="22"/>
                <w:szCs w:val="22"/>
                <w:lang w:val="ro-RO"/>
              </w:rPr>
            </w:pPr>
            <w:r w:rsidRPr="00DC6C70">
              <w:rPr>
                <w:rFonts w:eastAsiaTheme="minorHAnsi"/>
                <w:sz w:val="22"/>
                <w:szCs w:val="22"/>
                <w:lang w:val="ro-RO"/>
              </w:rPr>
              <w:t>Lap</w:t>
            </w:r>
            <w:r w:rsidRPr="00DC6C70">
              <w:rPr>
                <w:rFonts w:eastAsiaTheme="minorHAnsi"/>
                <w:sz w:val="22"/>
                <w:szCs w:val="22"/>
                <w:lang w:val="en-US"/>
              </w:rPr>
              <w:t>te de vaci pasteu</w:t>
            </w:r>
            <w:r w:rsidR="004E7F30">
              <w:rPr>
                <w:rFonts w:eastAsiaTheme="minorHAnsi"/>
                <w:sz w:val="22"/>
                <w:szCs w:val="22"/>
                <w:lang w:val="en-US"/>
              </w:rPr>
              <w:t>rizat 2.5%, grăsime animalieră,</w:t>
            </w:r>
            <w:r w:rsidRPr="00DC6C70">
              <w:rPr>
                <w:rFonts w:eastAsiaTheme="minorHAnsi"/>
                <w:sz w:val="22"/>
                <w:szCs w:val="22"/>
                <w:lang w:val="en-US"/>
              </w:rPr>
              <w:t xml:space="preserve"> aspectul exterior şi consistenţa:lichid netransparent, omogen fără sediment, nefilant;  Gust şi miros: pur, fără miros şi gust străin, gust bine pronunţat de pasteurizare; ambalaj: pungi polietilenă 1 litru; fără conservanţi, cu termen de valabilitate de max. 5 zile HG 158/2019</w:t>
            </w:r>
            <w:proofErr w:type="gramStart"/>
            <w:r w:rsidRPr="00DC6C70">
              <w:rPr>
                <w:rFonts w:eastAsiaTheme="minorHAnsi"/>
                <w:sz w:val="22"/>
                <w:szCs w:val="22"/>
                <w:lang w:val="en-US"/>
              </w:rPr>
              <w:t>;</w:t>
            </w:r>
            <w:proofErr w:type="gramEnd"/>
            <w:r w:rsidRPr="00DC6C70">
              <w:rPr>
                <w:rFonts w:eastAsiaTheme="minorHAnsi"/>
                <w:sz w:val="22"/>
                <w:szCs w:val="22"/>
                <w:lang w:val="en-US"/>
              </w:rPr>
              <w:t xml:space="preserve"> autorizare de transport cu agent GOST 13277-79, Livrarea zilnică </w:t>
            </w:r>
            <w:r w:rsidRPr="00DC6C70">
              <w:rPr>
                <w:sz w:val="22"/>
                <w:szCs w:val="22"/>
                <w:lang w:val="en-US"/>
              </w:rPr>
              <w:t>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12304</w:t>
            </w: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F766F3" w:rsidP="00F766F3">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0F6C5C" w:rsidRDefault="00F766F3" w:rsidP="00F766F3">
            <w:pPr>
              <w:rPr>
                <w:sz w:val="24"/>
                <w:szCs w:val="24"/>
                <w:lang w:val="ro-RO"/>
              </w:rPr>
            </w:pPr>
            <w:r w:rsidRPr="000F6C5C">
              <w:rPr>
                <w:sz w:val="24"/>
                <w:szCs w:val="24"/>
                <w:lang w:val="en-US"/>
              </w:rPr>
              <w:t xml:space="preserve"> Biochefir 2.5%</w:t>
            </w:r>
            <w:r w:rsidRPr="000F6C5C">
              <w:rPr>
                <w:sz w:val="24"/>
                <w:szCs w:val="24"/>
                <w:lang w:val="ro-RO"/>
              </w:rPr>
              <w:t xml:space="preserve"> grăsime animalieră, pachet 0,5 kg</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DC6C70">
            <w:pPr>
              <w:ind w:right="-57"/>
              <w:jc w:val="both"/>
              <w:rPr>
                <w:rFonts w:eastAsiaTheme="minorHAnsi"/>
                <w:sz w:val="22"/>
                <w:szCs w:val="22"/>
                <w:lang w:val="en-US"/>
              </w:rPr>
            </w:pPr>
            <w:r w:rsidRPr="00DC6C70">
              <w:rPr>
                <w:rFonts w:eastAsiaTheme="minorHAnsi"/>
                <w:sz w:val="22"/>
                <w:szCs w:val="22"/>
                <w:lang w:val="en-US"/>
              </w:rPr>
              <w:t>Biochefir 2.5%, grăsime animalieră. Ambalat în pachet polietilenă 0</w:t>
            </w:r>
            <w:proofErr w:type="gramStart"/>
            <w:r w:rsidRPr="00DC6C70">
              <w:rPr>
                <w:rFonts w:eastAsiaTheme="minorHAnsi"/>
                <w:sz w:val="22"/>
                <w:szCs w:val="22"/>
                <w:lang w:val="en-US"/>
              </w:rPr>
              <w:t>,5</w:t>
            </w:r>
            <w:proofErr w:type="gramEnd"/>
            <w:r w:rsidRPr="00DC6C70">
              <w:rPr>
                <w:rFonts w:eastAsiaTheme="minorHAnsi"/>
                <w:sz w:val="22"/>
                <w:szCs w:val="22"/>
                <w:lang w:val="en-US"/>
              </w:rPr>
              <w:t xml:space="preserve"> kg. </w:t>
            </w:r>
          </w:p>
          <w:p w:rsidR="00F766F3" w:rsidRPr="00DC6C70" w:rsidRDefault="00F766F3" w:rsidP="00DC6C70">
            <w:pPr>
              <w:ind w:right="-57"/>
              <w:jc w:val="both"/>
              <w:rPr>
                <w:rFonts w:eastAsiaTheme="minorHAnsi"/>
                <w:sz w:val="22"/>
                <w:szCs w:val="22"/>
                <w:lang w:val="en-US"/>
              </w:rPr>
            </w:pPr>
            <w:r w:rsidRPr="00DC6C70">
              <w:rPr>
                <w:rFonts w:eastAsiaTheme="minorHAnsi"/>
                <w:sz w:val="22"/>
                <w:szCs w:val="22"/>
                <w:lang w:val="en-US"/>
              </w:rPr>
              <w:t>GOST4929-84. HG Nr.158 din 07.03.2019 cu privire la aprobarea cerințelor de calitate pentru lapte și produsele lactate. Livrarea zilnică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9744</w:t>
            </w: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F766F3" w:rsidP="00F766F3">
            <w:pPr>
              <w:jc w:val="right"/>
              <w:rPr>
                <w:color w:val="000000"/>
                <w:lang w:val="ro-RO"/>
              </w:rPr>
            </w:pPr>
            <w:r>
              <w:rPr>
                <w:color w:val="000000"/>
                <w:lang w:val="ro-RO"/>
              </w:rPr>
              <w:t>3</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0F6C5C" w:rsidRDefault="00F766F3" w:rsidP="00690E62">
            <w:pPr>
              <w:rPr>
                <w:sz w:val="24"/>
                <w:szCs w:val="24"/>
                <w:lang w:val="en-US"/>
              </w:rPr>
            </w:pPr>
            <w:r w:rsidRPr="000F6C5C">
              <w:rPr>
                <w:sz w:val="24"/>
                <w:szCs w:val="24"/>
                <w:lang w:val="en-US"/>
              </w:rPr>
              <w:t>S</w:t>
            </w:r>
            <w:r w:rsidR="00690E62">
              <w:rPr>
                <w:sz w:val="24"/>
                <w:szCs w:val="24"/>
                <w:lang w:val="en-US"/>
              </w:rPr>
              <w:t>mântână 10% grăsime animalieră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DC6C70">
            <w:pPr>
              <w:jc w:val="both"/>
              <w:rPr>
                <w:sz w:val="22"/>
                <w:szCs w:val="22"/>
                <w:lang w:val="ro-RO"/>
              </w:rPr>
            </w:pPr>
            <w:r w:rsidRPr="00DC6C70">
              <w:rPr>
                <w:sz w:val="22"/>
                <w:szCs w:val="22"/>
                <w:lang w:val="ro-RO"/>
              </w:rPr>
              <w:t xml:space="preserve">Smântână 10%, </w:t>
            </w:r>
            <w:r w:rsidRPr="00DC6C70">
              <w:rPr>
                <w:rFonts w:eastAsiaTheme="minorHAnsi"/>
                <w:sz w:val="22"/>
                <w:szCs w:val="22"/>
                <w:lang w:val="ro-RO"/>
              </w:rPr>
              <w:t xml:space="preserve">grăsime animalieră, </w:t>
            </w:r>
            <w:r w:rsidRPr="00DC6C70">
              <w:rPr>
                <w:sz w:val="22"/>
                <w:szCs w:val="22"/>
                <w:lang w:val="ro-RO"/>
              </w:rPr>
              <w:t>l</w:t>
            </w:r>
            <w:r w:rsidRPr="00DC6C70">
              <w:rPr>
                <w:rFonts w:eastAsiaTheme="minorHAnsi"/>
                <w:sz w:val="22"/>
                <w:szCs w:val="22"/>
                <w:lang w:val="ro-RO"/>
              </w:rPr>
              <w:t>ichidă netransparentă, cu gust uşor de dulce, 10% grăsime, ambalat cîte 0,5 kg, pachet polietelenă, fără conservanţi, HG 158/2019.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688</w:t>
            </w: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F766F3" w:rsidP="00F766F3">
            <w:pPr>
              <w:jc w:val="right"/>
              <w:rPr>
                <w:color w:val="000000"/>
                <w:lang w:val="ro-RO"/>
              </w:rPr>
            </w:pPr>
            <w:r>
              <w:rPr>
                <w:color w:val="000000"/>
                <w:lang w:val="ro-RO"/>
              </w:rPr>
              <w:t>4</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0F6C5C" w:rsidRDefault="00F766F3" w:rsidP="00F766F3">
            <w:pPr>
              <w:rPr>
                <w:sz w:val="24"/>
                <w:szCs w:val="24"/>
                <w:lang w:val="ro-RO"/>
              </w:rPr>
            </w:pPr>
            <w:r w:rsidRPr="000F6C5C">
              <w:rPr>
                <w:sz w:val="24"/>
                <w:szCs w:val="24"/>
                <w:lang w:val="ro-RO"/>
              </w:rPr>
              <w:t xml:space="preserve">Brînză proaspătă de </w:t>
            </w:r>
          </w:p>
          <w:p w:rsidR="00F766F3" w:rsidRPr="000F6C5C" w:rsidRDefault="00F766F3" w:rsidP="00690E62">
            <w:pPr>
              <w:rPr>
                <w:b/>
                <w:sz w:val="24"/>
                <w:szCs w:val="24"/>
                <w:lang w:val="ro-RO"/>
              </w:rPr>
            </w:pPr>
            <w:r w:rsidRPr="000F6C5C">
              <w:rPr>
                <w:sz w:val="24"/>
                <w:szCs w:val="24"/>
                <w:lang w:val="ro-RO"/>
              </w:rPr>
              <w:t xml:space="preserve">vaci 9% grăsime animalieră grăuncior, fără zer </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DC6C70">
            <w:pPr>
              <w:jc w:val="both"/>
              <w:rPr>
                <w:sz w:val="22"/>
                <w:szCs w:val="22"/>
                <w:lang w:val="ro-RO"/>
              </w:rPr>
            </w:pPr>
            <w:r w:rsidRPr="00DC6C70">
              <w:rPr>
                <w:sz w:val="22"/>
                <w:szCs w:val="22"/>
                <w:lang w:val="ro-RO"/>
              </w:rPr>
              <w:t>Brânză de vaci 9 % grăsime animalieră, calitativă, fără zer, proaspătă, ambalaj 0,5-1,0 kg, etichetare vizibilă. PT MD67-00400053-058. HG  Nr.158 din 07.03.2019 cu privire la aprobarea cerințelor de calitate pentru lapte și produsele lactate, HG nr. 611 din 05.07.2010 ”Lapte și produse lactate”.Livrare conform comenzilor.</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2500</w:t>
            </w:r>
          </w:p>
        </w:tc>
      </w:tr>
      <w:tr w:rsidR="00F766F3" w:rsidRPr="00920438" w:rsidTr="00DC6C70">
        <w:trPr>
          <w:trHeight w:val="272"/>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F766F3" w:rsidP="00F766F3">
            <w:pPr>
              <w:jc w:val="right"/>
              <w:rPr>
                <w:color w:val="000000"/>
                <w:lang w:val="ro-RO"/>
              </w:rPr>
            </w:pPr>
            <w:r>
              <w:rPr>
                <w:color w:val="000000"/>
                <w:lang w:val="ro-RO"/>
              </w:rPr>
              <w:t>5</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0F6C5C" w:rsidRDefault="00F766F3" w:rsidP="00F766F3">
            <w:pPr>
              <w:rPr>
                <w:sz w:val="24"/>
                <w:szCs w:val="24"/>
                <w:lang w:val="en-US"/>
              </w:rPr>
            </w:pPr>
            <w:r w:rsidRPr="000F6C5C">
              <w:rPr>
                <w:bCs/>
                <w:sz w:val="24"/>
                <w:szCs w:val="24"/>
                <w:lang w:val="en-US"/>
              </w:rPr>
              <w:t>Cașcaval nepicant cu gheag tare, 45- 50% grasimi animaliere, ambalaj pînă la 2 kg</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DC6C70">
            <w:pPr>
              <w:ind w:left="-57" w:right="-57"/>
              <w:jc w:val="both"/>
              <w:rPr>
                <w:rFonts w:eastAsiaTheme="minorHAnsi"/>
                <w:sz w:val="22"/>
                <w:szCs w:val="22"/>
                <w:lang w:val="en-US"/>
              </w:rPr>
            </w:pPr>
            <w:r w:rsidRPr="00DC6C70">
              <w:rPr>
                <w:rFonts w:ascii="Helvetica" w:hAnsi="Helvetica" w:cs="Helvetica"/>
                <w:color w:val="333333"/>
                <w:sz w:val="22"/>
                <w:szCs w:val="22"/>
                <w:shd w:val="clear" w:color="auto" w:fill="FFFFFF"/>
                <w:lang w:val="en-US"/>
              </w:rPr>
              <w:t xml:space="preserve"> </w:t>
            </w:r>
            <w:r w:rsidRPr="00DC6C70">
              <w:rPr>
                <w:rFonts w:eastAsiaTheme="minorHAnsi"/>
                <w:sz w:val="22"/>
                <w:szCs w:val="22"/>
                <w:lang w:val="en-US"/>
              </w:rPr>
              <w:t xml:space="preserve">Brînza cu cheag tare grasimea 45-50%, fără adaos de grasimi </w:t>
            </w:r>
            <w:proofErr w:type="gramStart"/>
            <w:r w:rsidRPr="00DC6C70">
              <w:rPr>
                <w:rFonts w:eastAsiaTheme="minorHAnsi"/>
                <w:sz w:val="22"/>
                <w:szCs w:val="22"/>
                <w:lang w:val="en-US"/>
              </w:rPr>
              <w:t>vegetale ,</w:t>
            </w:r>
            <w:proofErr w:type="gramEnd"/>
            <w:r w:rsidRPr="00DC6C70">
              <w:rPr>
                <w:rFonts w:eastAsiaTheme="minorHAnsi"/>
                <w:sz w:val="22"/>
                <w:szCs w:val="22"/>
                <w:lang w:val="en-US"/>
              </w:rPr>
              <w:t xml:space="preserve"> culoarea alb-galbenă deschisă, produs proaspăt, ambalat cu un strat ermetic de parafină uniform. Produsul la data livrării să nu fie expirat mai mult de 1/3 din termenul de valabilitate. Se livrează cu transport special pentru lactate, cu regim termic special. HG 611 din 05.07.2010,SM 218:2001 </w:t>
            </w:r>
          </w:p>
          <w:p w:rsidR="004E7F30" w:rsidRDefault="004E7F30" w:rsidP="00DC6C70">
            <w:pPr>
              <w:ind w:right="-57"/>
              <w:jc w:val="both"/>
              <w:rPr>
                <w:rFonts w:eastAsiaTheme="minorHAnsi"/>
                <w:sz w:val="22"/>
                <w:szCs w:val="22"/>
                <w:lang w:val="en-US"/>
              </w:rPr>
            </w:pPr>
            <w:r>
              <w:rPr>
                <w:rFonts w:eastAsiaTheme="minorHAnsi"/>
                <w:sz w:val="22"/>
                <w:szCs w:val="22"/>
                <w:lang w:val="en-US"/>
              </w:rPr>
              <w:t xml:space="preserve">HG 221 din 16.03.2009, </w:t>
            </w:r>
            <w:r w:rsidR="00F766F3" w:rsidRPr="00DC6C70">
              <w:rPr>
                <w:rFonts w:eastAsiaTheme="minorHAnsi"/>
                <w:sz w:val="22"/>
                <w:szCs w:val="22"/>
                <w:lang w:val="en-US"/>
              </w:rPr>
              <w:t>HG 520 din 22.06.2010</w:t>
            </w:r>
          </w:p>
          <w:p w:rsidR="00F766F3" w:rsidRPr="00DC6C70" w:rsidRDefault="00F766F3" w:rsidP="00DC6C70">
            <w:pPr>
              <w:ind w:right="-57"/>
              <w:jc w:val="both"/>
              <w:rPr>
                <w:rFonts w:eastAsiaTheme="minorHAnsi"/>
                <w:sz w:val="22"/>
                <w:szCs w:val="22"/>
                <w:lang w:val="en-US"/>
              </w:rPr>
            </w:pPr>
            <w:r w:rsidRPr="00DC6C70">
              <w:rPr>
                <w:rFonts w:eastAsiaTheme="minorHAnsi"/>
                <w:sz w:val="22"/>
                <w:szCs w:val="22"/>
                <w:lang w:val="en-US"/>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960</w:t>
            </w: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F766F3" w:rsidP="00F766F3">
            <w:pPr>
              <w:jc w:val="right"/>
              <w:rPr>
                <w:color w:val="000000"/>
                <w:lang w:val="ro-RO"/>
              </w:rPr>
            </w:pPr>
            <w:r>
              <w:rPr>
                <w:color w:val="000000"/>
                <w:lang w:val="ro-RO"/>
              </w:rPr>
              <w:t>6</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0F6C5C" w:rsidRDefault="00F766F3" w:rsidP="00F766F3">
            <w:pPr>
              <w:rPr>
                <w:sz w:val="24"/>
                <w:szCs w:val="24"/>
                <w:lang w:val="en-US"/>
              </w:rPr>
            </w:pPr>
            <w:r w:rsidRPr="000F6C5C">
              <w:rPr>
                <w:sz w:val="24"/>
                <w:szCs w:val="24"/>
                <w:lang w:val="en-US"/>
              </w:rPr>
              <w:t>Unt 72,5 % grasime naturală animalieră,</w:t>
            </w:r>
          </w:p>
          <w:p w:rsidR="00F766F3" w:rsidRPr="000F6C5C" w:rsidRDefault="00F766F3" w:rsidP="00F766F3">
            <w:pPr>
              <w:rPr>
                <w:sz w:val="24"/>
                <w:szCs w:val="24"/>
                <w:lang w:val="en-US"/>
              </w:rPr>
            </w:pP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F766F3">
            <w:pPr>
              <w:ind w:right="-57"/>
              <w:jc w:val="both"/>
              <w:rPr>
                <w:rFonts w:eastAsiaTheme="minorHAnsi"/>
                <w:sz w:val="22"/>
                <w:szCs w:val="22"/>
                <w:lang w:val="ro-RO"/>
              </w:rPr>
            </w:pPr>
            <w:r w:rsidRPr="00DC6C70">
              <w:rPr>
                <w:rFonts w:eastAsiaTheme="minorHAnsi"/>
                <w:sz w:val="22"/>
                <w:szCs w:val="22"/>
                <w:lang w:val="ro-RO"/>
              </w:rPr>
              <w:t xml:space="preserve">Unt 72,5 % grasime naturală animalieră. Produs natural 100%, fără gust şi miros străin din smîntînă dulce, Masă cu luciu caracteristic, culoare alb-gălbuie, fără goluri de aer sau picături vizibile de apă, fără impurități, nu moale, fără miros de alterare, </w:t>
            </w:r>
            <w:r w:rsidRPr="00DC6C70">
              <w:rPr>
                <w:sz w:val="22"/>
                <w:szCs w:val="22"/>
                <w:lang w:val="ro-RO"/>
              </w:rPr>
              <w:t>ambalat cutii 4-20 kg,</w:t>
            </w:r>
            <w:r w:rsidRPr="00DC6C70">
              <w:rPr>
                <w:rFonts w:eastAsiaTheme="minorHAnsi"/>
                <w:sz w:val="22"/>
                <w:szCs w:val="22"/>
                <w:lang w:val="ro-RO"/>
              </w:rPr>
              <w:t xml:space="preserve"> GOST 37-91, RT ”Lapte si produse lactate., HG 611 din 05.07.2007”. </w:t>
            </w:r>
            <w:r w:rsidRPr="00DC6C70">
              <w:rPr>
                <w:rFonts w:eastAsiaTheme="minorHAnsi"/>
                <w:sz w:val="22"/>
                <w:szCs w:val="22"/>
                <w:lang w:val="en-US"/>
              </w:rPr>
              <w:t>GOST 37-91,</w:t>
            </w:r>
            <w:r w:rsidRPr="00DC6C70">
              <w:rPr>
                <w:rFonts w:eastAsiaTheme="minorHAnsi"/>
                <w:sz w:val="22"/>
                <w:szCs w:val="22"/>
                <w:lang w:val="ro-RO"/>
              </w:rPr>
              <w:t xml:space="preserve"> </w:t>
            </w:r>
            <w:r w:rsidRPr="00DC6C70">
              <w:rPr>
                <w:rFonts w:eastAsiaTheme="minorHAnsi"/>
                <w:sz w:val="22"/>
                <w:szCs w:val="22"/>
                <w:lang w:val="en-US"/>
              </w:rPr>
              <w:t>HG 221din 16.03.2009, HG 520 din 22.06.2010.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1705</w:t>
            </w:r>
          </w:p>
        </w:tc>
      </w:tr>
      <w:tr w:rsidR="003E1720" w:rsidRPr="001F6ED6" w:rsidTr="0060445C">
        <w:trPr>
          <w:trHeight w:val="468"/>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3E1720" w:rsidRPr="00DC6C70" w:rsidRDefault="003E1720" w:rsidP="00F766F3">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 xml:space="preserve">a estimativă totală pe lot   </w:t>
            </w:r>
            <w:r w:rsidR="0060445C">
              <w:rPr>
                <w:b/>
                <w:sz w:val="24"/>
                <w:szCs w:val="24"/>
                <w:lang w:val="ro-MD" w:eastAsia="zh-CN"/>
              </w:rPr>
              <w:t>766200.00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F766F3">
            <w:pPr>
              <w:jc w:val="center"/>
              <w:rPr>
                <w:b/>
                <w:color w:val="000000"/>
                <w:lang w:val="ro-RO"/>
              </w:rPr>
            </w:pPr>
          </w:p>
        </w:tc>
      </w:tr>
      <w:tr w:rsidR="0060445C" w:rsidRPr="00920438" w:rsidTr="0060445C">
        <w:trPr>
          <w:trHeight w:val="41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60445C" w:rsidRPr="00DC6C70" w:rsidRDefault="0060445C" w:rsidP="0060445C">
            <w:pPr>
              <w:ind w:right="-57"/>
              <w:jc w:val="center"/>
              <w:rPr>
                <w:rFonts w:eastAsiaTheme="minorHAnsi"/>
                <w:sz w:val="22"/>
                <w:szCs w:val="22"/>
                <w:lang w:val="ro-RO"/>
              </w:rPr>
            </w:pPr>
            <w:r w:rsidRPr="00F766F3">
              <w:rPr>
                <w:b/>
                <w:sz w:val="24"/>
                <w:szCs w:val="24"/>
                <w:lang w:val="ro-RO"/>
              </w:rPr>
              <w:t>Lot 6</w:t>
            </w:r>
            <w:r w:rsidRPr="00F766F3">
              <w:rPr>
                <w:b/>
                <w:sz w:val="24"/>
                <w:szCs w:val="24"/>
                <w:lang w:val="en-US"/>
              </w:rPr>
              <w:t>: Carne de pasăre</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F766F3">
            <w:pPr>
              <w:jc w:val="center"/>
              <w:rPr>
                <w:b/>
                <w:color w:val="000000"/>
                <w:lang w:val="ro-RO"/>
              </w:rPr>
            </w:pP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F766F3" w:rsidP="00F766F3">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0F6C5C" w:rsidRDefault="00F766F3" w:rsidP="00F766F3">
            <w:pPr>
              <w:rPr>
                <w:sz w:val="24"/>
                <w:szCs w:val="24"/>
                <w:lang w:val="ro-RO"/>
              </w:rPr>
            </w:pPr>
            <w:r w:rsidRPr="000F6C5C">
              <w:rPr>
                <w:sz w:val="24"/>
                <w:szCs w:val="24"/>
                <w:lang w:val="ro-RO"/>
              </w:rPr>
              <w:t>Șold de gaină fară spată, congelare uscată</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F766F3">
            <w:pPr>
              <w:jc w:val="both"/>
              <w:rPr>
                <w:sz w:val="22"/>
                <w:szCs w:val="22"/>
                <w:lang w:val="en-US"/>
              </w:rPr>
            </w:pPr>
            <w:r w:rsidRPr="00DC6C70">
              <w:rPr>
                <w:sz w:val="22"/>
                <w:szCs w:val="22"/>
                <w:lang w:val="en-US"/>
              </w:rPr>
              <w:t xml:space="preserve">Șold de gaină fară spată cu fierbere rapidă </w:t>
            </w:r>
            <w:r w:rsidRPr="00DC6C70">
              <w:rPr>
                <w:i/>
                <w:sz w:val="22"/>
                <w:szCs w:val="22"/>
                <w:lang w:val="en-US"/>
              </w:rPr>
              <w:t xml:space="preserve">categoria superioară. </w:t>
            </w:r>
            <w:r w:rsidRPr="00DC6C70">
              <w:rPr>
                <w:sz w:val="22"/>
                <w:szCs w:val="22"/>
                <w:lang w:val="en-US"/>
              </w:rPr>
              <w:t>Ambalat pachet sigilat 1</w:t>
            </w:r>
            <w:proofErr w:type="gramStart"/>
            <w:r w:rsidRPr="00DC6C70">
              <w:rPr>
                <w:sz w:val="22"/>
                <w:szCs w:val="22"/>
                <w:lang w:val="en-US"/>
              </w:rPr>
              <w:t>,5</w:t>
            </w:r>
            <w:proofErr w:type="gramEnd"/>
            <w:r w:rsidRPr="00DC6C70">
              <w:rPr>
                <w:sz w:val="22"/>
                <w:szCs w:val="22"/>
                <w:lang w:val="en-US"/>
              </w:rPr>
              <w:t>-5,0 kg, nelipicioase, fă</w:t>
            </w:r>
            <w:r w:rsidR="00690E62">
              <w:rPr>
                <w:sz w:val="22"/>
                <w:szCs w:val="22"/>
                <w:lang w:val="en-US"/>
              </w:rPr>
              <w:t xml:space="preserve">ră semne </w:t>
            </w:r>
            <w:r w:rsidRPr="00DC6C70">
              <w:rPr>
                <w:sz w:val="22"/>
                <w:szCs w:val="22"/>
                <w:lang w:val="en-US"/>
              </w:rPr>
              <w:t>de alterare, fără miros,  marcate. Condițiile de transportare să asigure nemodificarea caracteristicilor nutritive, să asigure păstrarea temperaturii corespunzătoare pentru carnea refrigerate. Bucata cu greutatea nu mai puțin de 150-170gr, HG 520 din 22.06.2010, HG 696 din 04.08.2010, producător autohton. Livrarea de la 8:00- 17:00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3550</w:t>
            </w: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F766F3" w:rsidP="00F766F3">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0F6C5C" w:rsidRDefault="00F766F3" w:rsidP="00F766F3">
            <w:pPr>
              <w:rPr>
                <w:sz w:val="24"/>
                <w:szCs w:val="24"/>
                <w:lang w:val="ro-RO"/>
              </w:rPr>
            </w:pPr>
            <w:r w:rsidRPr="000F6C5C">
              <w:rPr>
                <w:sz w:val="24"/>
                <w:szCs w:val="24"/>
                <w:lang w:val="ro-RO"/>
              </w:rPr>
              <w:t>Fileu de găină fără os și piele congelare uscată</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F766F3">
            <w:pPr>
              <w:tabs>
                <w:tab w:val="left" w:pos="570"/>
              </w:tabs>
              <w:spacing w:line="254" w:lineRule="auto"/>
              <w:jc w:val="both"/>
              <w:rPr>
                <w:sz w:val="22"/>
                <w:szCs w:val="22"/>
                <w:lang w:val="ro-RO"/>
              </w:rPr>
            </w:pPr>
            <w:r w:rsidRPr="00DC6C70">
              <w:rPr>
                <w:sz w:val="22"/>
                <w:szCs w:val="22"/>
                <w:lang w:val="en-US"/>
              </w:rPr>
              <w:t xml:space="preserve">Fileu din piept de pui dezosat, </w:t>
            </w:r>
            <w:r w:rsidRPr="00DC6C70">
              <w:rPr>
                <w:i/>
                <w:sz w:val="22"/>
                <w:szCs w:val="22"/>
                <w:lang w:val="en-US"/>
              </w:rPr>
              <w:t xml:space="preserve">categoria superioară, </w:t>
            </w:r>
            <w:r w:rsidRPr="00DC6C70">
              <w:rPr>
                <w:sz w:val="22"/>
                <w:szCs w:val="22"/>
                <w:lang w:val="en-US"/>
              </w:rPr>
              <w:t xml:space="preserve">fără piele, nelipicios, fără semne de alterare, fără miros necorespunzător/străin, fără os, </w:t>
            </w:r>
            <w:proofErr w:type="gramStart"/>
            <w:r w:rsidRPr="00DC6C70">
              <w:rPr>
                <w:sz w:val="22"/>
                <w:szCs w:val="22"/>
                <w:lang w:val="en-US"/>
              </w:rPr>
              <w:t>cu  fierbere</w:t>
            </w:r>
            <w:proofErr w:type="gramEnd"/>
            <w:r w:rsidRPr="00DC6C70">
              <w:rPr>
                <w:sz w:val="22"/>
                <w:szCs w:val="22"/>
                <w:lang w:val="en-US"/>
              </w:rPr>
              <w:t xml:space="preserve"> rapidă, neinjectabil, marcat. Condițiile de transportare să asigure nemodificarea caracteristicilor nutritive, să asigure păstrarea temperaturii corespunzătoare pentru carnea de pui, </w:t>
            </w:r>
            <w:r w:rsidRPr="00DC6C70">
              <w:rPr>
                <w:sz w:val="22"/>
                <w:szCs w:val="22"/>
                <w:lang w:val="ro-RO"/>
              </w:rPr>
              <w:t>ambalat de producător în caserola a cîte 1.0 kg/buc. HG 696 din 04.08.2010. Producător autohton.</w:t>
            </w:r>
            <w:r w:rsidRPr="00DC6C70">
              <w:rPr>
                <w:sz w:val="22"/>
                <w:szCs w:val="22"/>
                <w:lang w:val="en-US"/>
              </w:rPr>
              <w:t xml:space="preserve"> Livrarea de la 8:00- 17:00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835</w:t>
            </w:r>
          </w:p>
        </w:tc>
      </w:tr>
      <w:tr w:rsidR="003E1720" w:rsidRPr="001F6ED6" w:rsidTr="0060445C">
        <w:trPr>
          <w:trHeight w:val="38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Default="003E1720"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3E1720" w:rsidRPr="00DC6C70" w:rsidRDefault="003E1720" w:rsidP="00F766F3">
            <w:pPr>
              <w:tabs>
                <w:tab w:val="left" w:pos="570"/>
              </w:tabs>
              <w:spacing w:line="254" w:lineRule="auto"/>
              <w:jc w:val="both"/>
              <w:rPr>
                <w:sz w:val="22"/>
                <w:szCs w:val="22"/>
                <w:lang w:val="en-US"/>
              </w:rPr>
            </w:pPr>
            <w:r w:rsidRPr="007B3385">
              <w:rPr>
                <w:b/>
                <w:sz w:val="24"/>
                <w:szCs w:val="24"/>
                <w:lang w:val="ro-MD" w:eastAsia="zh-CN"/>
              </w:rPr>
              <w:t>Valoare</w:t>
            </w:r>
            <w:r w:rsidR="00690E62">
              <w:rPr>
                <w:b/>
                <w:sz w:val="24"/>
                <w:szCs w:val="24"/>
                <w:lang w:val="ro-MD" w:eastAsia="zh-CN"/>
              </w:rPr>
              <w:t xml:space="preserve">a estimativă totală pe lot  </w:t>
            </w:r>
            <w:r w:rsidR="0060445C">
              <w:rPr>
                <w:b/>
                <w:sz w:val="24"/>
                <w:szCs w:val="24"/>
                <w:lang w:val="ro-MD" w:eastAsia="zh-CN"/>
              </w:rPr>
              <w:t>220100.00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F766F3">
            <w:pPr>
              <w:jc w:val="center"/>
              <w:rPr>
                <w:b/>
                <w:color w:val="000000"/>
                <w:lang w:val="ro-RO"/>
              </w:rPr>
            </w:pPr>
          </w:p>
        </w:tc>
      </w:tr>
      <w:tr w:rsidR="0060445C" w:rsidRPr="001F6ED6" w:rsidTr="0060445C">
        <w:trPr>
          <w:trHeight w:val="42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60445C" w:rsidRPr="00DC6C70" w:rsidRDefault="0060445C" w:rsidP="0060445C">
            <w:pPr>
              <w:ind w:right="-57"/>
              <w:jc w:val="center"/>
              <w:rPr>
                <w:rFonts w:eastAsiaTheme="minorHAnsi"/>
                <w:sz w:val="22"/>
                <w:szCs w:val="22"/>
                <w:lang w:val="ro-RO"/>
              </w:rPr>
            </w:pPr>
            <w:r w:rsidRPr="00F766F3">
              <w:rPr>
                <w:rFonts w:eastAsiaTheme="minorHAnsi"/>
                <w:b/>
                <w:sz w:val="24"/>
                <w:szCs w:val="24"/>
                <w:lang w:val="ro-RO"/>
              </w:rPr>
              <w:t>Lot 7: Carne de vită tranșată</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F766F3">
            <w:pPr>
              <w:jc w:val="center"/>
              <w:rPr>
                <w:b/>
                <w:color w:val="000000"/>
                <w:lang w:val="ro-RO"/>
              </w:rPr>
            </w:pP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D87AC8" w:rsidP="00F766F3">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0F6C5C" w:rsidRDefault="00F766F3" w:rsidP="00F766F3">
            <w:pPr>
              <w:rPr>
                <w:sz w:val="24"/>
                <w:szCs w:val="24"/>
                <w:lang w:val="en-US"/>
              </w:rPr>
            </w:pPr>
            <w:r w:rsidRPr="000F6C5C">
              <w:rPr>
                <w:bCs/>
                <w:sz w:val="24"/>
                <w:szCs w:val="24"/>
                <w:lang w:val="en-US"/>
              </w:rPr>
              <w:t>Carne de bovină, congelare uscată categoria I, calitatea superioară,</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F766F3">
            <w:pPr>
              <w:tabs>
                <w:tab w:val="left" w:pos="570"/>
              </w:tabs>
              <w:spacing w:line="254" w:lineRule="auto"/>
              <w:jc w:val="both"/>
              <w:rPr>
                <w:sz w:val="22"/>
                <w:szCs w:val="22"/>
                <w:lang w:val="en-US"/>
              </w:rPr>
            </w:pPr>
            <w:r w:rsidRPr="00DC6C70">
              <w:rPr>
                <w:bCs/>
                <w:sz w:val="22"/>
                <w:szCs w:val="22"/>
                <w:lang w:val="ro-RO"/>
              </w:rPr>
              <w:t xml:space="preserve">Carne de vită categoria I, calitatea superioară, congelare uscată. </w:t>
            </w:r>
            <w:r w:rsidRPr="00DC6C70">
              <w:rPr>
                <w:sz w:val="22"/>
                <w:szCs w:val="22"/>
                <w:lang w:val="ro-RO"/>
              </w:rPr>
              <w:t xml:space="preserve">deflaxată, dezosată, fără tendoane, fără miros străin, cu suprafața nelipicioasă, culoarea roz, consistența fermă și elastică. </w:t>
            </w:r>
            <w:r w:rsidRPr="00DC6C70">
              <w:rPr>
                <w:bCs/>
                <w:sz w:val="22"/>
                <w:szCs w:val="22"/>
                <w:lang w:val="en-US"/>
              </w:rPr>
              <w:t xml:space="preserve">Condițiile de transportare să asigure nemodificarea caracteristicilor nutritive, să asigure păstrarea temperaturii corespunzătoare pentru carnea congelată. </w:t>
            </w:r>
            <w:proofErr w:type="gramStart"/>
            <w:r w:rsidRPr="00DC6C70">
              <w:rPr>
                <w:bCs/>
                <w:sz w:val="22"/>
                <w:szCs w:val="22"/>
                <w:lang w:val="en-US"/>
              </w:rPr>
              <w:t>Ambalarea  de</w:t>
            </w:r>
            <w:proofErr w:type="gramEnd"/>
            <w:r w:rsidRPr="00DC6C70">
              <w:rPr>
                <w:bCs/>
                <w:sz w:val="22"/>
                <w:szCs w:val="22"/>
                <w:lang w:val="en-US"/>
              </w:rPr>
              <w:t xml:space="preserve"> 5 kg și de 10 kg la solicitare. </w:t>
            </w:r>
          </w:p>
          <w:p w:rsidR="00F766F3" w:rsidRPr="00DC6C70" w:rsidRDefault="00F766F3" w:rsidP="00F766F3">
            <w:pPr>
              <w:ind w:right="-57"/>
              <w:jc w:val="both"/>
              <w:rPr>
                <w:rFonts w:eastAsiaTheme="minorHAnsi"/>
                <w:sz w:val="22"/>
                <w:szCs w:val="22"/>
                <w:lang w:val="ro-RO"/>
              </w:rPr>
            </w:pPr>
            <w:r w:rsidRPr="00DC6C70">
              <w:rPr>
                <w:bCs/>
                <w:sz w:val="22"/>
                <w:szCs w:val="22"/>
                <w:lang w:val="en-US"/>
              </w:rPr>
              <w:t xml:space="preserve">Standard de referinţă şi cerinţele: </w:t>
            </w:r>
            <w:r w:rsidRPr="00DC6C70">
              <w:rPr>
                <w:sz w:val="22"/>
                <w:szCs w:val="22"/>
                <w:lang w:val="en-US"/>
              </w:rPr>
              <w:t>H/G nr.696 din 04.08.2010 „Carne-materie primă. Producere, import și comerț”.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696</w:t>
            </w:r>
          </w:p>
        </w:tc>
      </w:tr>
      <w:tr w:rsidR="003E1720" w:rsidRPr="001F6ED6" w:rsidTr="0060445C">
        <w:trPr>
          <w:trHeight w:val="36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3E1720" w:rsidRPr="00DC6C70" w:rsidRDefault="003E1720" w:rsidP="00F766F3">
            <w:pPr>
              <w:ind w:right="-57"/>
              <w:jc w:val="both"/>
              <w:rPr>
                <w:rFonts w:eastAsiaTheme="minorHAnsi"/>
                <w:sz w:val="22"/>
                <w:szCs w:val="22"/>
                <w:lang w:val="ro-RO"/>
              </w:rPr>
            </w:pPr>
            <w:r w:rsidRPr="007B3385">
              <w:rPr>
                <w:b/>
                <w:sz w:val="24"/>
                <w:szCs w:val="24"/>
                <w:lang w:val="ro-MD" w:eastAsia="zh-CN"/>
              </w:rPr>
              <w:t>Valoare</w:t>
            </w:r>
            <w:r w:rsidR="00690E62">
              <w:rPr>
                <w:b/>
                <w:sz w:val="24"/>
                <w:szCs w:val="24"/>
                <w:lang w:val="ro-MD" w:eastAsia="zh-CN"/>
              </w:rPr>
              <w:t xml:space="preserve">a estimativă totală pe lot  </w:t>
            </w:r>
            <w:r w:rsidR="0060445C">
              <w:rPr>
                <w:b/>
                <w:sz w:val="24"/>
                <w:szCs w:val="24"/>
                <w:lang w:val="ro-MD" w:eastAsia="zh-CN"/>
              </w:rPr>
              <w:t>75400.00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F766F3">
            <w:pPr>
              <w:jc w:val="center"/>
              <w:rPr>
                <w:b/>
                <w:color w:val="000000"/>
                <w:lang w:val="ro-RO"/>
              </w:rPr>
            </w:pPr>
          </w:p>
        </w:tc>
      </w:tr>
      <w:tr w:rsidR="0060445C" w:rsidRPr="00920438" w:rsidTr="0060445C">
        <w:trPr>
          <w:trHeight w:val="411"/>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60445C" w:rsidRPr="00DC6C70" w:rsidRDefault="0060445C" w:rsidP="0060445C">
            <w:pPr>
              <w:ind w:right="-57"/>
              <w:jc w:val="center"/>
              <w:rPr>
                <w:rFonts w:eastAsiaTheme="minorHAnsi"/>
                <w:sz w:val="22"/>
                <w:szCs w:val="22"/>
                <w:lang w:val="ro-RO"/>
              </w:rPr>
            </w:pPr>
            <w:r w:rsidRPr="00F766F3">
              <w:rPr>
                <w:rFonts w:eastAsiaTheme="minorHAnsi"/>
                <w:b/>
                <w:sz w:val="24"/>
                <w:szCs w:val="24"/>
                <w:lang w:val="ro-RO"/>
              </w:rPr>
              <w:t xml:space="preserve">Lot 8: </w:t>
            </w:r>
            <w:r w:rsidRPr="00F766F3">
              <w:rPr>
                <w:b/>
                <w:sz w:val="24"/>
                <w:szCs w:val="24"/>
                <w:lang w:val="en-US"/>
              </w:rPr>
              <w:t>Pește congelat Hec</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F766F3">
            <w:pPr>
              <w:jc w:val="center"/>
              <w:rPr>
                <w:b/>
                <w:color w:val="000000"/>
                <w:lang w:val="ro-RO"/>
              </w:rPr>
            </w:pP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D87AC8" w:rsidP="00F766F3">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F766F3" w:rsidRDefault="00F766F3" w:rsidP="00F766F3">
            <w:pPr>
              <w:rPr>
                <w:rFonts w:eastAsiaTheme="minorHAnsi"/>
                <w:b/>
                <w:sz w:val="24"/>
                <w:szCs w:val="24"/>
                <w:lang w:val="ro-RO"/>
              </w:rPr>
            </w:pPr>
            <w:r w:rsidRPr="000F6C5C">
              <w:rPr>
                <w:sz w:val="24"/>
                <w:szCs w:val="24"/>
                <w:lang w:val="en-US"/>
              </w:rPr>
              <w:t xml:space="preserve">Pește congelat Hec (Hubbsi), fără cap, coadă, calitatea superioară </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F766F3">
            <w:pPr>
              <w:ind w:right="-57"/>
              <w:jc w:val="both"/>
              <w:rPr>
                <w:rFonts w:eastAsiaTheme="minorHAnsi"/>
                <w:sz w:val="22"/>
                <w:szCs w:val="22"/>
                <w:lang w:val="ro-RO"/>
              </w:rPr>
            </w:pPr>
            <w:r w:rsidRPr="00DC6C70">
              <w:rPr>
                <w:sz w:val="22"/>
                <w:szCs w:val="22"/>
                <w:lang w:val="ro-RO"/>
              </w:rPr>
              <w:t xml:space="preserve">Pește congelare uscată Hec (Hubbsi), </w:t>
            </w:r>
            <w:r w:rsidRPr="00DC6C70">
              <w:rPr>
                <w:i/>
                <w:sz w:val="22"/>
                <w:szCs w:val="22"/>
                <w:lang w:val="ro-RO"/>
              </w:rPr>
              <w:t xml:space="preserve">calitate superioară, </w:t>
            </w:r>
            <w:r w:rsidRPr="00DC6C70">
              <w:rPr>
                <w:sz w:val="22"/>
                <w:szCs w:val="22"/>
                <w:lang w:val="ro-RO"/>
              </w:rPr>
              <w:t>trunchi fără cap, coadă, fără, măruntaie, fără miros consistență  nedeformabilă albă, fără semne de alterare, fără glazura de gheata, suprafala neteda, intacta, fărа caractere de rîncezire, fаrа rupturi sau dеtеriоrări, etichetare vizibilă, bucăți a câte 0,500+ kg, ambalaj în cutie 5-10 kg. Standarte de referință: Corespunderea criterilor de prospețime conform HG. 103 din 18.02.2011. GOST 31339; GOST20057-96 p.3.3.7, HG nr.435 din 28.05.2010. HG nr. 696 din 08.02.10. C</w:t>
            </w:r>
            <w:r w:rsidRPr="00DC6C70">
              <w:rPr>
                <w:sz w:val="22"/>
                <w:szCs w:val="22"/>
                <w:lang w:val="en-US"/>
              </w:rPr>
              <w:t>alitate atestata prin prezența certificatului de calitate și conformitate+raport de în</w:t>
            </w:r>
            <w:r w:rsidRPr="00DC6C70">
              <w:rPr>
                <w:sz w:val="22"/>
                <w:szCs w:val="22"/>
              </w:rPr>
              <w:t>се</w:t>
            </w:r>
            <w:r w:rsidRPr="00DC6C70">
              <w:rPr>
                <w:sz w:val="22"/>
                <w:szCs w:val="22"/>
                <w:lang w:val="en-US"/>
              </w:rPr>
              <w:t>r</w:t>
            </w:r>
            <w:r w:rsidRPr="00DC6C70">
              <w:rPr>
                <w:sz w:val="22"/>
                <w:szCs w:val="22"/>
              </w:rPr>
              <w:t>с</w:t>
            </w:r>
            <w:r w:rsidRPr="00DC6C70">
              <w:rPr>
                <w:sz w:val="22"/>
                <w:szCs w:val="22"/>
                <w:lang w:val="en-US"/>
              </w:rPr>
              <w:t xml:space="preserve">ări. </w:t>
            </w:r>
            <w:r w:rsidRPr="00DC6C70">
              <w:rPr>
                <w:sz w:val="22"/>
                <w:szCs w:val="22"/>
                <w:lang w:val="ro-RO"/>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4482</w:t>
            </w:r>
          </w:p>
        </w:tc>
      </w:tr>
      <w:tr w:rsidR="003E1720" w:rsidRPr="001F6ED6" w:rsidTr="0060445C">
        <w:trPr>
          <w:trHeight w:val="35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3E1720" w:rsidRPr="00DC6C70" w:rsidRDefault="003E1720" w:rsidP="00F766F3">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 xml:space="preserve">a estimativă totală pe lot  </w:t>
            </w:r>
            <w:r w:rsidR="0060445C">
              <w:rPr>
                <w:b/>
                <w:sz w:val="24"/>
                <w:szCs w:val="24"/>
                <w:lang w:val="ro-MD" w:eastAsia="zh-CN"/>
              </w:rPr>
              <w:t>192800</w:t>
            </w:r>
            <w:r w:rsidR="00690E62">
              <w:rPr>
                <w:b/>
                <w:sz w:val="24"/>
                <w:szCs w:val="24"/>
                <w:lang w:val="ro-MD" w:eastAsia="zh-CN"/>
              </w:rPr>
              <w:t>.00</w:t>
            </w:r>
            <w:r>
              <w:rPr>
                <w:b/>
                <w:sz w:val="24"/>
                <w:szCs w:val="24"/>
                <w:lang w:val="ro-MD" w:eastAsia="zh-CN"/>
              </w:rPr>
              <w:t xml:space="preserve"> </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F766F3">
            <w:pPr>
              <w:jc w:val="center"/>
              <w:rPr>
                <w:b/>
                <w:color w:val="000000"/>
                <w:lang w:val="ro-RO"/>
              </w:rPr>
            </w:pPr>
          </w:p>
        </w:tc>
      </w:tr>
      <w:tr w:rsidR="0060445C" w:rsidRPr="00920438" w:rsidTr="0060445C">
        <w:trPr>
          <w:trHeight w:val="401"/>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60445C" w:rsidRPr="00DC6C70" w:rsidRDefault="0060445C" w:rsidP="0060445C">
            <w:pPr>
              <w:ind w:right="-57"/>
              <w:jc w:val="center"/>
              <w:rPr>
                <w:rFonts w:eastAsiaTheme="minorHAnsi"/>
                <w:sz w:val="22"/>
                <w:szCs w:val="22"/>
                <w:lang w:val="ro-RO"/>
              </w:rPr>
            </w:pPr>
            <w:r w:rsidRPr="00F766F3">
              <w:rPr>
                <w:rFonts w:eastAsiaTheme="minorHAnsi"/>
                <w:b/>
                <w:sz w:val="24"/>
                <w:szCs w:val="24"/>
                <w:lang w:val="ro-RO"/>
              </w:rPr>
              <w:t>Lot 9:  Crenvuști de găină</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F766F3">
            <w:pPr>
              <w:jc w:val="center"/>
              <w:rPr>
                <w:b/>
                <w:color w:val="000000"/>
                <w:lang w:val="ro-RO"/>
              </w:rPr>
            </w:pP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D87AC8" w:rsidP="00F766F3">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F766F3" w:rsidRDefault="00F766F3" w:rsidP="00F766F3">
            <w:pPr>
              <w:rPr>
                <w:rFonts w:eastAsiaTheme="minorHAnsi"/>
                <w:b/>
                <w:sz w:val="24"/>
                <w:szCs w:val="24"/>
                <w:lang w:val="ro-RO"/>
              </w:rPr>
            </w:pPr>
            <w:r w:rsidRPr="000F6C5C">
              <w:rPr>
                <w:sz w:val="24"/>
                <w:szCs w:val="24"/>
                <w:lang w:val="en-US"/>
              </w:rPr>
              <w:t>Crenvuști din carne de găină</w:t>
            </w:r>
          </w:p>
        </w:tc>
        <w:tc>
          <w:tcPr>
            <w:tcW w:w="6662" w:type="dxa"/>
            <w:tcBorders>
              <w:top w:val="single" w:sz="4" w:space="0" w:color="auto"/>
              <w:left w:val="nil"/>
              <w:bottom w:val="single" w:sz="4" w:space="0" w:color="auto"/>
              <w:right w:val="single" w:sz="4" w:space="0" w:color="auto"/>
            </w:tcBorders>
            <w:shd w:val="clear" w:color="auto" w:fill="auto"/>
            <w:vAlign w:val="center"/>
          </w:tcPr>
          <w:p w:rsidR="00F766F3" w:rsidRPr="00DC6C70" w:rsidRDefault="00F766F3" w:rsidP="00F766F3">
            <w:pPr>
              <w:ind w:right="-57"/>
              <w:jc w:val="both"/>
              <w:rPr>
                <w:rFonts w:eastAsiaTheme="minorHAnsi"/>
                <w:sz w:val="22"/>
                <w:szCs w:val="22"/>
                <w:lang w:val="ro-RO"/>
              </w:rPr>
            </w:pPr>
            <w:r w:rsidRPr="00DC6C70">
              <w:rPr>
                <w:sz w:val="22"/>
                <w:szCs w:val="22"/>
                <w:lang w:val="ro-RO"/>
              </w:rPr>
              <w:t xml:space="preserve">Crenvurști calitate superioară, fierte, din carne de pui, fără adausuri de emulgători – fără miros de alterare, ambalaj natural fără adaos de soie sub formă de batoane mici (cu greutate de 65-70 gr.) cu suprafața curată, uscată, fără pete și rupturi ale membranei, fără aderențe, scurgeri de bulion sau grăsime; aspectul - compoziție fin mărunțită, uniform amestecată, fără goluri și pete cenușii; culoarea - de la roz deschis până la roz. </w:t>
            </w:r>
            <w:r w:rsidRPr="00DC6C70">
              <w:rPr>
                <w:sz w:val="22"/>
                <w:szCs w:val="22"/>
                <w:lang w:val="en-US"/>
              </w:rPr>
              <w:t>Ambalat vacum 1- 5 kg, etichetate. Standarte de referință: HG 720 din 28.06.2007.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F766F3" w:rsidP="00F766F3">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F766F3" w:rsidP="00F766F3">
            <w:pPr>
              <w:jc w:val="center"/>
              <w:rPr>
                <w:b/>
                <w:color w:val="000000"/>
                <w:lang w:val="ro-RO"/>
              </w:rPr>
            </w:pPr>
            <w:r w:rsidRPr="00EB40EB">
              <w:rPr>
                <w:b/>
                <w:color w:val="000000"/>
                <w:lang w:val="ro-RO"/>
              </w:rPr>
              <w:t>1462</w:t>
            </w:r>
          </w:p>
        </w:tc>
      </w:tr>
      <w:tr w:rsidR="003E1720" w:rsidRPr="001F6ED6" w:rsidTr="0060445C">
        <w:trPr>
          <w:trHeight w:val="37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3E1720" w:rsidRPr="00DC6C70" w:rsidRDefault="003E1720" w:rsidP="00F766F3">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 xml:space="preserve">a estimativă totală pe lot   </w:t>
            </w:r>
            <w:r w:rsidR="0060445C">
              <w:rPr>
                <w:b/>
                <w:sz w:val="24"/>
                <w:szCs w:val="24"/>
                <w:lang w:val="ro-MD" w:eastAsia="zh-CN"/>
              </w:rPr>
              <w:t>109700.00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F766F3">
            <w:pPr>
              <w:jc w:val="center"/>
              <w:rPr>
                <w:b/>
                <w:color w:val="000000"/>
                <w:lang w:val="ro-RO"/>
              </w:rPr>
            </w:pPr>
          </w:p>
        </w:tc>
      </w:tr>
      <w:tr w:rsidR="0060445C" w:rsidRPr="00920438" w:rsidTr="0060445C">
        <w:trPr>
          <w:trHeight w:val="271"/>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60445C" w:rsidRPr="00DC6C70" w:rsidRDefault="0060445C" w:rsidP="0060445C">
            <w:pPr>
              <w:ind w:right="-57"/>
              <w:jc w:val="center"/>
              <w:rPr>
                <w:rFonts w:eastAsiaTheme="minorHAnsi"/>
                <w:sz w:val="22"/>
                <w:szCs w:val="22"/>
                <w:lang w:val="ro-RO"/>
              </w:rPr>
            </w:pPr>
            <w:r w:rsidRPr="00D87AC8">
              <w:rPr>
                <w:rFonts w:eastAsiaTheme="minorHAnsi"/>
                <w:b/>
                <w:sz w:val="24"/>
                <w:szCs w:val="24"/>
                <w:lang w:val="ro-RO"/>
              </w:rPr>
              <w:t>Lot 10:  Ouă de găină</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F766F3">
            <w:pPr>
              <w:jc w:val="center"/>
              <w:rPr>
                <w:b/>
                <w:color w:val="000000"/>
                <w:lang w:val="ro-RO"/>
              </w:rPr>
            </w:pPr>
          </w:p>
        </w:tc>
      </w:tr>
      <w:tr w:rsidR="00F766F3"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F766F3" w:rsidRPr="0052423E" w:rsidRDefault="00D87AC8" w:rsidP="00F766F3">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F766F3" w:rsidRPr="00F766F3" w:rsidRDefault="00D87AC8" w:rsidP="00F766F3">
            <w:pPr>
              <w:rPr>
                <w:rFonts w:eastAsiaTheme="minorHAnsi"/>
                <w:b/>
                <w:sz w:val="24"/>
                <w:szCs w:val="24"/>
                <w:lang w:val="ro-RO"/>
              </w:rPr>
            </w:pPr>
            <w:r w:rsidRPr="000F6C5C">
              <w:rPr>
                <w:rFonts w:eastAsiaTheme="minorHAnsi"/>
                <w:sz w:val="24"/>
                <w:szCs w:val="24"/>
                <w:lang w:val="ro-RO"/>
              </w:rPr>
              <w:t>Ouă de găină</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87AC8">
            <w:pPr>
              <w:jc w:val="both"/>
              <w:rPr>
                <w:sz w:val="22"/>
                <w:szCs w:val="22"/>
                <w:lang w:val="ro-RO"/>
              </w:rPr>
            </w:pPr>
            <w:r w:rsidRPr="00DC6C70">
              <w:rPr>
                <w:sz w:val="22"/>
                <w:szCs w:val="22"/>
                <w:lang w:val="ro-RO"/>
              </w:rPr>
              <w:t>Ouă dietetice cu masa de peste 53-63 gr. categoria A - ambalaj special, carton, nu sparte, fără semne de alterare, marcate (</w:t>
            </w:r>
            <w:r w:rsidRPr="00DC6C70">
              <w:rPr>
                <w:rFonts w:eastAsia="PMingLiU"/>
                <w:sz w:val="22"/>
                <w:szCs w:val="22"/>
                <w:lang w:val="ro-RO" w:eastAsia="zh-CN"/>
              </w:rPr>
              <w:t>termenul de valabilitate)</w:t>
            </w:r>
            <w:r w:rsidRPr="00DC6C70">
              <w:rPr>
                <w:sz w:val="22"/>
                <w:szCs w:val="22"/>
                <w:lang w:val="ro-RO"/>
              </w:rPr>
              <w:t xml:space="preserve">, cu coajă tare, termenul de valabilitate 5-10 zile, coaja ouălelor terbuie să fie nevătămată şi curată, </w:t>
            </w:r>
            <w:r w:rsidRPr="00DC6C70">
              <w:rPr>
                <w:rFonts w:eastAsia="PMingLiU"/>
                <w:sz w:val="22"/>
                <w:szCs w:val="22"/>
                <w:lang w:val="ro-RO" w:eastAsia="zh-CN"/>
              </w:rPr>
              <w:t>nu se admit pete de sânge şi excremente.</w:t>
            </w:r>
            <w:r w:rsidRPr="00DC6C70">
              <w:rPr>
                <w:sz w:val="22"/>
                <w:szCs w:val="22"/>
                <w:lang w:val="ro-RO"/>
              </w:rPr>
              <w:t xml:space="preserve"> Standarte de referință:HG 1208/2008. </w:t>
            </w:r>
          </w:p>
          <w:p w:rsidR="00F766F3" w:rsidRPr="00DC6C70" w:rsidRDefault="00D87AC8" w:rsidP="00D87AC8">
            <w:pPr>
              <w:jc w:val="both"/>
              <w:rPr>
                <w:sz w:val="22"/>
                <w:szCs w:val="22"/>
                <w:lang w:val="ro-RO"/>
              </w:rPr>
            </w:pPr>
            <w:r w:rsidRPr="00DC6C70">
              <w:rPr>
                <w:sz w:val="22"/>
                <w:szCs w:val="22"/>
                <w:lang w:val="ro-RO"/>
              </w:rPr>
              <w:t>Graficul de livrare conform comenzilor instituției.</w:t>
            </w:r>
          </w:p>
        </w:tc>
        <w:tc>
          <w:tcPr>
            <w:tcW w:w="709" w:type="dxa"/>
            <w:tcBorders>
              <w:top w:val="single" w:sz="4" w:space="0" w:color="auto"/>
              <w:left w:val="nil"/>
              <w:bottom w:val="single" w:sz="4" w:space="0" w:color="auto"/>
              <w:right w:val="single" w:sz="4" w:space="0" w:color="auto"/>
            </w:tcBorders>
            <w:shd w:val="clear" w:color="auto" w:fill="auto"/>
          </w:tcPr>
          <w:p w:rsidR="00F766F3" w:rsidRPr="00690E62" w:rsidRDefault="00D87AC8" w:rsidP="00F766F3">
            <w:pPr>
              <w:jc w:val="center"/>
              <w:rPr>
                <w:b/>
                <w:color w:val="000000"/>
                <w:lang w:val="ro-RO"/>
              </w:rPr>
            </w:pPr>
            <w:r w:rsidRPr="00690E62">
              <w:rPr>
                <w:b/>
                <w:color w:val="000000"/>
                <w:lang w:val="ro-RO"/>
              </w:rPr>
              <w:t>buc</w:t>
            </w:r>
          </w:p>
        </w:tc>
        <w:tc>
          <w:tcPr>
            <w:tcW w:w="850" w:type="dxa"/>
            <w:tcBorders>
              <w:top w:val="single" w:sz="4" w:space="0" w:color="auto"/>
              <w:left w:val="nil"/>
              <w:bottom w:val="single" w:sz="4" w:space="0" w:color="auto"/>
              <w:right w:val="single" w:sz="4" w:space="0" w:color="auto"/>
            </w:tcBorders>
            <w:shd w:val="clear" w:color="auto" w:fill="auto"/>
            <w:noWrap/>
          </w:tcPr>
          <w:p w:rsidR="00F766F3" w:rsidRPr="00EB40EB" w:rsidRDefault="00D87AC8" w:rsidP="00F766F3">
            <w:pPr>
              <w:jc w:val="center"/>
              <w:rPr>
                <w:b/>
                <w:color w:val="000000"/>
                <w:lang w:val="ro-RO"/>
              </w:rPr>
            </w:pPr>
            <w:r w:rsidRPr="00EB40EB">
              <w:rPr>
                <w:b/>
                <w:color w:val="000000"/>
                <w:lang w:val="ro-RO"/>
              </w:rPr>
              <w:t>48720</w:t>
            </w:r>
          </w:p>
        </w:tc>
      </w:tr>
      <w:tr w:rsidR="003E1720" w:rsidRPr="001F6ED6" w:rsidTr="0060445C">
        <w:trPr>
          <w:trHeight w:val="41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3E1720" w:rsidRPr="00DC6C70" w:rsidRDefault="003E1720" w:rsidP="00F766F3">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 xml:space="preserve">a estimativă totală pe lot   </w:t>
            </w:r>
            <w:r w:rsidR="0060445C">
              <w:rPr>
                <w:b/>
                <w:sz w:val="24"/>
                <w:szCs w:val="24"/>
                <w:lang w:val="ro-MD" w:eastAsia="zh-CN"/>
              </w:rPr>
              <w:t>121800.00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F766F3">
            <w:pPr>
              <w:jc w:val="center"/>
              <w:rPr>
                <w:b/>
                <w:color w:val="000000"/>
                <w:lang w:val="ro-RO"/>
              </w:rPr>
            </w:pPr>
          </w:p>
        </w:tc>
      </w:tr>
      <w:tr w:rsidR="0060445C" w:rsidRPr="00920438" w:rsidTr="001F6ED6">
        <w:trPr>
          <w:trHeight w:val="32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F766F3">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60445C" w:rsidRPr="00DC6C70" w:rsidRDefault="0060445C" w:rsidP="0060445C">
            <w:pPr>
              <w:ind w:right="-57"/>
              <w:jc w:val="center"/>
              <w:rPr>
                <w:rFonts w:eastAsiaTheme="minorHAnsi"/>
                <w:sz w:val="22"/>
                <w:szCs w:val="22"/>
                <w:lang w:val="ro-RO"/>
              </w:rPr>
            </w:pPr>
            <w:r w:rsidRPr="00D87AC8">
              <w:rPr>
                <w:rFonts w:eastAsiaTheme="minorHAnsi"/>
                <w:b/>
                <w:sz w:val="24"/>
                <w:szCs w:val="24"/>
                <w:lang w:val="ro-RO"/>
              </w:rPr>
              <w:t>Lot 11: Sucuri</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F766F3">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F766F3">
            <w:pPr>
              <w:jc w:val="center"/>
              <w:rPr>
                <w:b/>
                <w:color w:val="000000"/>
                <w:lang w:val="ro-RO"/>
              </w:rPr>
            </w:pP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87AC8" w:rsidP="00D87AC8">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jc w:val="center"/>
              <w:rPr>
                <w:sz w:val="24"/>
                <w:szCs w:val="24"/>
                <w:lang w:val="en-US"/>
              </w:rPr>
            </w:pPr>
          </w:p>
          <w:p w:rsidR="00D87AC8" w:rsidRPr="000F6C5C" w:rsidRDefault="00D87AC8" w:rsidP="00D87AC8">
            <w:pPr>
              <w:jc w:val="center"/>
              <w:rPr>
                <w:sz w:val="24"/>
                <w:szCs w:val="24"/>
                <w:lang w:val="en-US"/>
              </w:rPr>
            </w:pPr>
          </w:p>
          <w:p w:rsidR="00D87AC8" w:rsidRPr="000F6C5C" w:rsidRDefault="00D87AC8" w:rsidP="00D87AC8">
            <w:pPr>
              <w:jc w:val="center"/>
              <w:rPr>
                <w:sz w:val="24"/>
                <w:szCs w:val="24"/>
                <w:lang w:val="en-US"/>
              </w:rPr>
            </w:pPr>
          </w:p>
          <w:p w:rsidR="00D87AC8" w:rsidRPr="000F6C5C" w:rsidRDefault="00D87AC8" w:rsidP="00D87AC8">
            <w:pPr>
              <w:jc w:val="center"/>
              <w:rPr>
                <w:sz w:val="24"/>
                <w:szCs w:val="24"/>
                <w:lang w:val="en-US"/>
              </w:rPr>
            </w:pPr>
            <w:r w:rsidRPr="000F6C5C">
              <w:rPr>
                <w:sz w:val="24"/>
                <w:szCs w:val="24"/>
                <w:lang w:val="en-US"/>
              </w:rPr>
              <w:t>Suc de tomate</w:t>
            </w:r>
          </w:p>
          <w:p w:rsidR="00D87AC8" w:rsidRPr="000F6C5C" w:rsidRDefault="00D87AC8" w:rsidP="00D87AC8">
            <w:pPr>
              <w:jc w:val="center"/>
              <w:rPr>
                <w:sz w:val="24"/>
                <w:szCs w:val="24"/>
                <w:lang w:val="en-US"/>
              </w:rPr>
            </w:pPr>
          </w:p>
          <w:p w:rsidR="00D87AC8" w:rsidRPr="000F6C5C" w:rsidRDefault="00D87AC8" w:rsidP="00D87AC8">
            <w:pPr>
              <w:jc w:val="center"/>
              <w:rPr>
                <w:rFonts w:eastAsiaTheme="minorHAnsi"/>
                <w:sz w:val="24"/>
                <w:szCs w:val="24"/>
                <w:lang w:val="ro-RO"/>
              </w:rPr>
            </w:pP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Suc de tomate conform HG nr. 1111 din 06.12.2010 cu privire la aprobarea Reglementării tehnice „Sucuri şi anumite produse similare destinate consumului uman”. Lichid omogen cu pulpă uniform mărunţită şi repartizată. Corespunzător sucului de tomate proaspete. Nu se admite gust şi miros strain. Ambalat în borcan de sticlă de 3 L. SM 227:2002.</w:t>
            </w:r>
          </w:p>
          <w:p w:rsidR="00D87AC8" w:rsidRPr="00DC6C70" w:rsidRDefault="00D87AC8" w:rsidP="00DC6C70">
            <w:pPr>
              <w:jc w:val="both"/>
              <w:rPr>
                <w:sz w:val="22"/>
                <w:szCs w:val="22"/>
                <w:lang w:val="ro-RO"/>
              </w:rPr>
            </w:pPr>
            <w:r w:rsidRPr="00DC6C70">
              <w:rPr>
                <w:sz w:val="22"/>
                <w:szCs w:val="22"/>
                <w:lang w:val="ro-RO"/>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2784</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87AC8" w:rsidP="00D87AC8">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tcPr>
          <w:p w:rsidR="00DC6C70" w:rsidRDefault="00D87AC8" w:rsidP="00D87AC8">
            <w:pPr>
              <w:jc w:val="center"/>
              <w:rPr>
                <w:sz w:val="24"/>
                <w:szCs w:val="24"/>
                <w:lang w:val="en-US"/>
              </w:rPr>
            </w:pPr>
            <w:r w:rsidRPr="000F6C5C">
              <w:rPr>
                <w:sz w:val="24"/>
                <w:szCs w:val="24"/>
                <w:lang w:val="en-US"/>
              </w:rPr>
              <w:t xml:space="preserve">Suc de fructe  </w:t>
            </w:r>
          </w:p>
          <w:p w:rsidR="00D87AC8" w:rsidRPr="000F6C5C" w:rsidRDefault="00D87AC8" w:rsidP="00D87AC8">
            <w:pPr>
              <w:jc w:val="center"/>
              <w:rPr>
                <w:sz w:val="24"/>
                <w:szCs w:val="24"/>
                <w:lang w:val="en-US"/>
              </w:rPr>
            </w:pPr>
            <w:r w:rsidRPr="000F6C5C">
              <w:rPr>
                <w:sz w:val="24"/>
                <w:szCs w:val="24"/>
                <w:lang w:val="en-US"/>
              </w:rPr>
              <w:t>(mere</w:t>
            </w:r>
            <w:r w:rsidRPr="000F6C5C">
              <w:rPr>
                <w:sz w:val="24"/>
                <w:szCs w:val="24"/>
                <w:lang w:val="ro-RO"/>
              </w:rPr>
              <w:t>, caise, gutuie</w:t>
            </w:r>
            <w:r w:rsidRPr="000F6C5C">
              <w:rPr>
                <w:sz w:val="24"/>
                <w:szCs w:val="24"/>
                <w:lang w:val="en-US"/>
              </w:rPr>
              <w:t>)</w:t>
            </w:r>
          </w:p>
          <w:p w:rsidR="00D87AC8" w:rsidRPr="000F6C5C" w:rsidRDefault="00D87AC8" w:rsidP="00D87AC8">
            <w:pPr>
              <w:jc w:val="center"/>
              <w:rPr>
                <w:sz w:val="24"/>
                <w:szCs w:val="24"/>
                <w:lang w:val="en-US"/>
              </w:rPr>
            </w:pPr>
          </w:p>
          <w:p w:rsidR="00D87AC8" w:rsidRPr="000F6C5C" w:rsidRDefault="00D87AC8" w:rsidP="00D87AC8">
            <w:pPr>
              <w:jc w:val="center"/>
              <w:rPr>
                <w:sz w:val="24"/>
                <w:szCs w:val="24"/>
                <w:lang w:val="en-US"/>
              </w:rPr>
            </w:pPr>
          </w:p>
          <w:p w:rsidR="00D87AC8" w:rsidRPr="000F6C5C" w:rsidRDefault="00D87AC8" w:rsidP="00D87AC8">
            <w:pPr>
              <w:jc w:val="center"/>
              <w:rPr>
                <w:rFonts w:eastAsiaTheme="minorHAnsi"/>
                <w:sz w:val="24"/>
                <w:szCs w:val="24"/>
                <w:lang w:val="ro-RO"/>
              </w:rPr>
            </w:pP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690E62">
            <w:pPr>
              <w:jc w:val="both"/>
              <w:rPr>
                <w:sz w:val="22"/>
                <w:szCs w:val="22"/>
                <w:lang w:val="ro-RO"/>
              </w:rPr>
            </w:pPr>
            <w:r w:rsidRPr="00DC6C70">
              <w:rPr>
                <w:sz w:val="22"/>
                <w:szCs w:val="22"/>
                <w:lang w:val="ro-RO"/>
              </w:rPr>
              <w:t>Suc de  fructe (mere, caise,gutuie) conform HG nr. 1111 din 06.12.2010 cu privire la aprobarea Reglementării tehnice „Sucuri şi anumite produse similare destinate consumului uman”. Dens, vîscos, lichid practic transparent . Uniformă, corespunde culorii fructelor utilizate din care sînt  fabricate sucurile . Nu se admite gust şi miros strain. Ambalat în borcan de sticlă de 3 L. SM 227:2002. SM 182:2003.</w:t>
            </w:r>
          </w:p>
          <w:p w:rsidR="00D87AC8" w:rsidRPr="00DC6C70" w:rsidRDefault="00D87AC8" w:rsidP="00DC6C70">
            <w:pPr>
              <w:jc w:val="both"/>
              <w:rPr>
                <w:sz w:val="22"/>
                <w:szCs w:val="22"/>
                <w:lang w:val="ro-RO"/>
              </w:rPr>
            </w:pPr>
            <w:r w:rsidRPr="00DC6C70">
              <w:rPr>
                <w:sz w:val="22"/>
                <w:szCs w:val="22"/>
                <w:lang w:val="ro-RO"/>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2400</w:t>
            </w:r>
          </w:p>
        </w:tc>
      </w:tr>
      <w:tr w:rsidR="003E1720" w:rsidRPr="001F6ED6" w:rsidTr="0060445C">
        <w:trPr>
          <w:trHeight w:val="31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Pr="0052423E" w:rsidRDefault="003E1720" w:rsidP="00D87AC8">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3E1720" w:rsidRPr="00DC6C70" w:rsidRDefault="003E1720" w:rsidP="00D87AC8">
            <w:pPr>
              <w:ind w:right="-57"/>
              <w:jc w:val="both"/>
              <w:rPr>
                <w:rFonts w:eastAsiaTheme="minorHAnsi"/>
                <w:sz w:val="22"/>
                <w:szCs w:val="22"/>
                <w:lang w:val="ro-RO"/>
              </w:rPr>
            </w:pPr>
            <w:r w:rsidRPr="007B3385">
              <w:rPr>
                <w:b/>
                <w:sz w:val="24"/>
                <w:szCs w:val="24"/>
                <w:lang w:val="ro-MD" w:eastAsia="zh-CN"/>
              </w:rPr>
              <w:t>Valoare</w:t>
            </w:r>
            <w:r w:rsidR="0060445C">
              <w:rPr>
                <w:b/>
                <w:sz w:val="24"/>
                <w:szCs w:val="24"/>
                <w:lang w:val="ro-MD" w:eastAsia="zh-CN"/>
              </w:rPr>
              <w:t>a estimativă totală pe lot  69260.00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D87AC8">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D87AC8">
            <w:pPr>
              <w:jc w:val="center"/>
              <w:rPr>
                <w:b/>
                <w:color w:val="000000"/>
                <w:lang w:val="ro-RO"/>
              </w:rPr>
            </w:pPr>
          </w:p>
        </w:tc>
      </w:tr>
      <w:tr w:rsidR="0060445C" w:rsidRPr="00920438" w:rsidTr="001F6ED6">
        <w:trPr>
          <w:trHeight w:val="32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D87AC8">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vAlign w:val="center"/>
          </w:tcPr>
          <w:p w:rsidR="0060445C" w:rsidRPr="00DC6C70" w:rsidRDefault="0060445C" w:rsidP="0060445C">
            <w:pPr>
              <w:ind w:right="-57"/>
              <w:jc w:val="center"/>
              <w:rPr>
                <w:rFonts w:eastAsiaTheme="minorHAnsi"/>
                <w:sz w:val="22"/>
                <w:szCs w:val="22"/>
                <w:lang w:val="ro-RO"/>
              </w:rPr>
            </w:pPr>
            <w:r w:rsidRPr="00D87AC8">
              <w:rPr>
                <w:rFonts w:eastAsiaTheme="minorHAnsi"/>
                <w:b/>
                <w:sz w:val="24"/>
                <w:szCs w:val="24"/>
                <w:lang w:val="ro-RO"/>
              </w:rPr>
              <w:t>Lot 12:  Diverse</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D87AC8">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D87AC8">
            <w:pPr>
              <w:jc w:val="center"/>
              <w:rPr>
                <w:b/>
                <w:color w:val="000000"/>
                <w:lang w:val="ro-RO"/>
              </w:rPr>
            </w:pP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lastRenderedPageBreak/>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D87AC8" w:rsidRPr="000F6C5C" w:rsidRDefault="00D87AC8" w:rsidP="00D87AC8">
            <w:pPr>
              <w:rPr>
                <w:rFonts w:eastAsiaTheme="minorHAnsi"/>
                <w:sz w:val="24"/>
                <w:szCs w:val="24"/>
                <w:lang w:val="ro-RO"/>
              </w:rPr>
            </w:pPr>
            <w:r w:rsidRPr="000F6C5C">
              <w:rPr>
                <w:rFonts w:eastAsiaTheme="minorHAnsi"/>
                <w:sz w:val="24"/>
                <w:szCs w:val="24"/>
                <w:lang w:val="ro-RO"/>
              </w:rPr>
              <w:t>Ulei vegetal de floarea soarelui (rafinat)</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en-US"/>
              </w:rPr>
              <w:t xml:space="preserve">Ulei de floarea soarelui rafinat, deodorant, </w:t>
            </w:r>
            <w:r w:rsidRPr="00DC6C70">
              <w:rPr>
                <w:color w:val="000000"/>
                <w:sz w:val="22"/>
                <w:szCs w:val="22"/>
                <w:lang w:val="en-US"/>
              </w:rPr>
              <w:t xml:space="preserve">transparent, fără sedimente, culoarea galbenă, fără miros strain, ambalat în butelii PET 1-5 kg; standardul de referinţă GOST 1129-93. </w:t>
            </w:r>
            <w:r w:rsidRPr="00DC6C70">
              <w:rPr>
                <w:rFonts w:eastAsia="PMingLiU"/>
                <w:sz w:val="22"/>
                <w:szCs w:val="22"/>
                <w:lang w:val="ro-RO" w:eastAsia="zh-CN"/>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1084</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tcPr>
          <w:p w:rsidR="00D87AC8" w:rsidRPr="00D87AC8" w:rsidRDefault="00D87AC8" w:rsidP="00D87AC8">
            <w:pPr>
              <w:rPr>
                <w:sz w:val="24"/>
                <w:szCs w:val="24"/>
                <w:lang w:val="ro-RO"/>
              </w:rPr>
            </w:pPr>
            <w:r w:rsidRPr="000F6C5C">
              <w:rPr>
                <w:sz w:val="24"/>
                <w:szCs w:val="24"/>
                <w:lang w:val="ro-RO"/>
              </w:rPr>
              <w:t xml:space="preserve"> Ceai negru (cutii 100 gr)</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 xml:space="preserve">Ceai negru, </w:t>
            </w:r>
            <w:r w:rsidR="00EB40EB">
              <w:rPr>
                <w:sz w:val="22"/>
                <w:szCs w:val="22"/>
                <w:lang w:val="ro-RO"/>
              </w:rPr>
              <w:t>Uscat, ambalat în cutii 100 gr.</w:t>
            </w:r>
            <w:r w:rsidRPr="00DC6C70">
              <w:rPr>
                <w:sz w:val="22"/>
                <w:szCs w:val="22"/>
                <w:lang w:val="ro-RO"/>
              </w:rPr>
              <w:t xml:space="preserve">, frunză jumătăți, etichetare vizibilă cu marcarea producătorului, </w:t>
            </w:r>
            <w:r w:rsidRPr="00DC6C70">
              <w:rPr>
                <w:i/>
                <w:sz w:val="22"/>
                <w:szCs w:val="22"/>
                <w:lang w:val="ro-RO"/>
              </w:rPr>
              <w:t>calitatea superioară</w:t>
            </w:r>
            <w:r w:rsidRPr="00DC6C70">
              <w:rPr>
                <w:sz w:val="22"/>
                <w:szCs w:val="22"/>
                <w:lang w:val="ro-RO"/>
              </w:rPr>
              <w:t>. HG RM 221 din 16.03.2009. Livrarea: conform comenzii, nu mai tîrziu de ora 14.00.</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97</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3</w:t>
            </w:r>
          </w:p>
        </w:tc>
        <w:tc>
          <w:tcPr>
            <w:tcW w:w="2268" w:type="dxa"/>
            <w:tcBorders>
              <w:top w:val="single" w:sz="4" w:space="0" w:color="auto"/>
              <w:left w:val="nil"/>
              <w:bottom w:val="single" w:sz="4" w:space="0" w:color="auto"/>
              <w:right w:val="single" w:sz="4" w:space="0" w:color="auto"/>
            </w:tcBorders>
            <w:shd w:val="clear" w:color="auto" w:fill="auto"/>
          </w:tcPr>
          <w:p w:rsidR="00D87AC8" w:rsidRPr="00EB40EB" w:rsidRDefault="00D87AC8" w:rsidP="00D87AC8">
            <w:pPr>
              <w:rPr>
                <w:sz w:val="24"/>
                <w:szCs w:val="24"/>
                <w:lang w:val="ro-RO"/>
              </w:rPr>
            </w:pPr>
            <w:r w:rsidRPr="00EB40EB">
              <w:rPr>
                <w:sz w:val="24"/>
                <w:szCs w:val="24"/>
                <w:lang w:val="ro-RO"/>
              </w:rPr>
              <w:t xml:space="preserve"> </w:t>
            </w:r>
          </w:p>
          <w:p w:rsidR="00D87AC8" w:rsidRPr="000F6C5C" w:rsidRDefault="00D87AC8" w:rsidP="00D87AC8">
            <w:pPr>
              <w:rPr>
                <w:rFonts w:eastAsiaTheme="minorHAnsi"/>
                <w:sz w:val="24"/>
                <w:szCs w:val="24"/>
                <w:lang w:val="ro-RO"/>
              </w:rPr>
            </w:pPr>
            <w:r w:rsidRPr="00EB40EB">
              <w:rPr>
                <w:sz w:val="24"/>
                <w:szCs w:val="24"/>
                <w:lang w:val="ro-RO"/>
              </w:rPr>
              <w:t>Cacao pudra</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i/>
                <w:sz w:val="22"/>
                <w:szCs w:val="22"/>
                <w:lang w:val="ro-RO"/>
              </w:rPr>
            </w:pPr>
            <w:r w:rsidRPr="00EB40EB">
              <w:rPr>
                <w:sz w:val="22"/>
                <w:szCs w:val="22"/>
                <w:lang w:val="ro-RO"/>
              </w:rPr>
              <w:t xml:space="preserve">Cacao, praf, </w:t>
            </w:r>
            <w:r w:rsidRPr="00DC6C70">
              <w:rPr>
                <w:sz w:val="22"/>
                <w:szCs w:val="22"/>
                <w:lang w:val="ro-RO"/>
              </w:rPr>
              <w:t xml:space="preserve">uscată, ambalată în cutii 100 gr, cu miros natural, etichetare vizibilă, </w:t>
            </w:r>
            <w:r w:rsidRPr="00DC6C70">
              <w:rPr>
                <w:i/>
                <w:sz w:val="22"/>
                <w:szCs w:val="22"/>
                <w:lang w:val="ro-RO"/>
              </w:rPr>
              <w:t>calitatea superioară.</w:t>
            </w:r>
          </w:p>
          <w:p w:rsidR="00D87AC8" w:rsidRPr="00DC6C70" w:rsidRDefault="00D87AC8" w:rsidP="00DC6C70">
            <w:pPr>
              <w:jc w:val="both"/>
              <w:rPr>
                <w:sz w:val="22"/>
                <w:szCs w:val="22"/>
                <w:lang w:val="ro-RO"/>
              </w:rPr>
            </w:pPr>
            <w:r w:rsidRPr="00DC6C70">
              <w:rPr>
                <w:sz w:val="22"/>
                <w:szCs w:val="22"/>
                <w:lang w:val="ro-RO"/>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139</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4</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rPr>
                <w:rFonts w:eastAsiaTheme="minorHAnsi"/>
                <w:sz w:val="24"/>
                <w:szCs w:val="24"/>
                <w:lang w:val="ro-RO"/>
              </w:rPr>
            </w:pPr>
            <w:r w:rsidRPr="000F6C5C">
              <w:rPr>
                <w:sz w:val="24"/>
                <w:szCs w:val="24"/>
                <w:lang w:val="en-US"/>
              </w:rPr>
              <w:t>Sare alimentară iodată</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Sare  alimentară  iodată, ambalată în pungi din polietilenă de 1 kg, uscată, etichetare vizibilă.</w:t>
            </w:r>
          </w:p>
          <w:p w:rsidR="00D87AC8" w:rsidRPr="00DC6C70" w:rsidRDefault="00D87AC8" w:rsidP="00DC6C70">
            <w:pPr>
              <w:jc w:val="both"/>
              <w:rPr>
                <w:sz w:val="22"/>
                <w:szCs w:val="22"/>
                <w:lang w:val="ro-RO"/>
              </w:rPr>
            </w:pPr>
            <w:r w:rsidRPr="00DC6C70">
              <w:rPr>
                <w:sz w:val="22"/>
                <w:szCs w:val="22"/>
                <w:lang w:val="ro-RO"/>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460</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5</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rPr>
                <w:rFonts w:eastAsiaTheme="minorHAnsi"/>
                <w:sz w:val="24"/>
                <w:szCs w:val="24"/>
                <w:lang w:val="ro-RO"/>
              </w:rPr>
            </w:pPr>
            <w:r w:rsidRPr="000F6C5C">
              <w:rPr>
                <w:sz w:val="24"/>
                <w:szCs w:val="24"/>
                <w:lang w:val="en-US"/>
              </w:rPr>
              <w:t xml:space="preserve">Oțet de </w:t>
            </w:r>
            <w:r w:rsidRPr="000F6C5C">
              <w:rPr>
                <w:sz w:val="24"/>
                <w:szCs w:val="24"/>
                <w:lang w:val="ro-RO"/>
              </w:rPr>
              <w:t xml:space="preserve">vin </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Oțet de vin. Ambalaj: sticlă de 1lit; HG 520 din 22.06.2010.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70</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6</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rPr>
                <w:sz w:val="24"/>
                <w:szCs w:val="24"/>
                <w:lang w:val="en-US"/>
              </w:rPr>
            </w:pPr>
            <w:r w:rsidRPr="000F6C5C">
              <w:rPr>
                <w:sz w:val="24"/>
                <w:szCs w:val="24"/>
                <w:lang w:val="en-US"/>
              </w:rPr>
              <w:t>Oțet de masa 6%</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Oțet de masă 6%. Ambalaj: sticlă de 1lit; HG 520 din 22.06.2010.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160</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7</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rPr>
                <w:rFonts w:eastAsiaTheme="minorHAnsi"/>
                <w:sz w:val="24"/>
                <w:szCs w:val="24"/>
                <w:lang w:val="ro-RO"/>
              </w:rPr>
            </w:pPr>
            <w:r w:rsidRPr="000F6C5C">
              <w:rPr>
                <w:sz w:val="24"/>
                <w:szCs w:val="24"/>
                <w:lang w:val="en-US"/>
              </w:rPr>
              <w:t>Bicarbona</w:t>
            </w:r>
            <w:r w:rsidRPr="000F6C5C">
              <w:rPr>
                <w:sz w:val="24"/>
                <w:szCs w:val="24"/>
              </w:rPr>
              <w:t xml:space="preserve">t de sodiu </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Amabalaj: pachet 500 gr;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120</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8</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rPr>
                <w:rFonts w:eastAsiaTheme="minorHAnsi"/>
                <w:sz w:val="24"/>
                <w:szCs w:val="24"/>
                <w:lang w:val="ro-RO"/>
              </w:rPr>
            </w:pPr>
            <w:r w:rsidRPr="000F6C5C">
              <w:rPr>
                <w:sz w:val="24"/>
                <w:szCs w:val="24"/>
              </w:rPr>
              <w:t xml:space="preserve">Frunze de dafin </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 xml:space="preserve">Amabalaj: pachet 10-20gr; </w:t>
            </w:r>
            <w:r w:rsidRPr="00DC6C70">
              <w:rPr>
                <w:sz w:val="22"/>
                <w:szCs w:val="22"/>
                <w:lang w:val="en-US"/>
              </w:rPr>
              <w:t>GOST 17594-81</w:t>
            </w:r>
            <w:r w:rsidRPr="00DC6C70">
              <w:rPr>
                <w:sz w:val="22"/>
                <w:szCs w:val="22"/>
                <w:lang w:val="ro-RO"/>
              </w:rPr>
              <w:t xml:space="preserve">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1</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9</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rPr>
                <w:rFonts w:eastAsiaTheme="minorHAnsi"/>
                <w:sz w:val="24"/>
                <w:szCs w:val="24"/>
                <w:lang w:val="ro-RO"/>
              </w:rPr>
            </w:pPr>
            <w:r w:rsidRPr="000F6C5C">
              <w:rPr>
                <w:sz w:val="24"/>
                <w:szCs w:val="24"/>
              </w:rPr>
              <w:t>Drojde uscată</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Pachet 10-20 gr, etichetare vizibilă, uscată, ambalaj intact.</w:t>
            </w:r>
          </w:p>
          <w:p w:rsidR="00D87AC8" w:rsidRPr="00DC6C70" w:rsidRDefault="00D87AC8" w:rsidP="00DC6C70">
            <w:pPr>
              <w:jc w:val="both"/>
              <w:rPr>
                <w:sz w:val="22"/>
                <w:szCs w:val="22"/>
                <w:lang w:val="ro-RO"/>
              </w:rPr>
            </w:pPr>
            <w:r w:rsidRPr="00DC6C70">
              <w:rPr>
                <w:sz w:val="22"/>
                <w:szCs w:val="22"/>
                <w:lang w:val="ro-RO"/>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24</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10</w:t>
            </w:r>
          </w:p>
        </w:tc>
        <w:tc>
          <w:tcPr>
            <w:tcW w:w="2268" w:type="dxa"/>
            <w:tcBorders>
              <w:top w:val="single" w:sz="4" w:space="0" w:color="auto"/>
              <w:left w:val="nil"/>
              <w:bottom w:val="single" w:sz="4" w:space="0" w:color="auto"/>
              <w:right w:val="single" w:sz="4" w:space="0" w:color="auto"/>
            </w:tcBorders>
            <w:shd w:val="clear" w:color="auto" w:fill="auto"/>
            <w:vAlign w:val="center"/>
          </w:tcPr>
          <w:p w:rsidR="00D87AC8" w:rsidRPr="000F6C5C" w:rsidRDefault="00D87AC8" w:rsidP="00D87AC8">
            <w:pPr>
              <w:rPr>
                <w:b/>
                <w:bCs/>
                <w:sz w:val="24"/>
                <w:szCs w:val="24"/>
                <w:lang w:val="ro-RO"/>
              </w:rPr>
            </w:pPr>
            <w:r w:rsidRPr="000F6C5C">
              <w:rPr>
                <w:rFonts w:eastAsiaTheme="minorHAnsi"/>
                <w:sz w:val="24"/>
                <w:szCs w:val="24"/>
                <w:lang w:val="ro-RO"/>
              </w:rPr>
              <w:t>Zahăr</w:t>
            </w:r>
            <w:r w:rsidRPr="000F6C5C">
              <w:rPr>
                <w:bCs/>
                <w:sz w:val="24"/>
                <w:szCs w:val="24"/>
                <w:lang w:val="ro-RO"/>
              </w:rPr>
              <w:t xml:space="preserve"> </w:t>
            </w:r>
          </w:p>
        </w:tc>
        <w:tc>
          <w:tcPr>
            <w:tcW w:w="6662" w:type="dxa"/>
            <w:tcBorders>
              <w:top w:val="single" w:sz="4" w:space="0" w:color="auto"/>
              <w:left w:val="nil"/>
              <w:bottom w:val="single" w:sz="4" w:space="0" w:color="auto"/>
              <w:right w:val="single" w:sz="4" w:space="0" w:color="auto"/>
            </w:tcBorders>
            <w:shd w:val="clear" w:color="auto" w:fill="auto"/>
          </w:tcPr>
          <w:p w:rsidR="00D87AC8" w:rsidRPr="00DC6C70" w:rsidRDefault="00D87AC8" w:rsidP="00DC6C70">
            <w:pPr>
              <w:jc w:val="both"/>
              <w:rPr>
                <w:sz w:val="22"/>
                <w:szCs w:val="22"/>
                <w:lang w:val="ro-RO"/>
              </w:rPr>
            </w:pPr>
            <w:r w:rsidRPr="00DC6C70">
              <w:rPr>
                <w:sz w:val="22"/>
                <w:szCs w:val="22"/>
                <w:lang w:val="ro-RO"/>
              </w:rPr>
              <w:t xml:space="preserve">Zahăr tos din sfeclă de zahăr, de </w:t>
            </w:r>
            <w:r w:rsidRPr="00DC6C70">
              <w:rPr>
                <w:i/>
                <w:sz w:val="22"/>
                <w:szCs w:val="22"/>
                <w:lang w:val="ro-RO"/>
              </w:rPr>
              <w:t>calitatea superioară</w:t>
            </w:r>
            <w:r w:rsidRPr="00DC6C70">
              <w:rPr>
                <w:sz w:val="22"/>
                <w:szCs w:val="22"/>
                <w:lang w:val="ro-RO"/>
              </w:rPr>
              <w:t xml:space="preserve">. Produs autohton. Ambalaj: în pachete de 1 kg, uscat, etichetat; Livrarea: 1 în săptămînă, nu mai tîrziu de ora 14.00;  GOST21-94;                                 </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87AC8"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87AC8" w:rsidP="00D87AC8">
            <w:pPr>
              <w:jc w:val="center"/>
              <w:rPr>
                <w:b/>
                <w:color w:val="000000"/>
                <w:lang w:val="ro-RO"/>
              </w:rPr>
            </w:pPr>
            <w:r w:rsidRPr="00EB40EB">
              <w:rPr>
                <w:b/>
                <w:color w:val="000000"/>
                <w:lang w:val="ro-RO"/>
              </w:rPr>
              <w:t>2815</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11</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rPr>
                <w:sz w:val="24"/>
                <w:szCs w:val="24"/>
                <w:lang w:val="ro-RO"/>
              </w:rPr>
            </w:pPr>
            <w:r w:rsidRPr="000F6C5C">
              <w:rPr>
                <w:sz w:val="24"/>
                <w:szCs w:val="24"/>
                <w:lang w:val="en-US"/>
              </w:rPr>
              <w:t>Mazăre verde conservată</w:t>
            </w:r>
          </w:p>
          <w:p w:rsidR="00D87AC8" w:rsidRPr="000F6C5C" w:rsidRDefault="00D87AC8" w:rsidP="00D87AC8">
            <w:pPr>
              <w:rPr>
                <w:rFonts w:eastAsiaTheme="minorHAnsi"/>
                <w:sz w:val="24"/>
                <w:szCs w:val="24"/>
                <w:lang w:val="ro-RO"/>
              </w:rPr>
            </w:pPr>
            <w:r w:rsidRPr="000F6C5C">
              <w:rPr>
                <w:sz w:val="24"/>
                <w:szCs w:val="24"/>
                <w:lang w:val="en-US"/>
              </w:rPr>
              <w:t xml:space="preserve"> </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GOST 15842-90. Mazăre verde conservată</w:t>
            </w:r>
            <w:r w:rsidR="004E7F30">
              <w:rPr>
                <w:sz w:val="22"/>
                <w:szCs w:val="22"/>
                <w:lang w:val="ro-RO"/>
              </w:rPr>
              <w:t xml:space="preserve"> în borcane de metal 400-450 gr</w:t>
            </w:r>
            <w:r w:rsidRPr="00DC6C70">
              <w:rPr>
                <w:sz w:val="22"/>
                <w:szCs w:val="22"/>
                <w:lang w:val="ro-RO"/>
              </w:rPr>
              <w:t>, Calitatea superioară.</w:t>
            </w:r>
            <w:r w:rsidRPr="00DC6C70">
              <w:rPr>
                <w:sz w:val="22"/>
                <w:szCs w:val="22"/>
                <w:lang w:val="en-US"/>
              </w:rPr>
              <w:t xml:space="preserve"> Termen de valabilitate nu mai puţin de 1 an, limpede, boabe întregi, de calitate superioară. Aspectul lichidului sa fie limpede până la slab opalescent. </w:t>
            </w:r>
            <w:r w:rsidRPr="00DC6C70">
              <w:rPr>
                <w:sz w:val="22"/>
                <w:szCs w:val="22"/>
                <w:lang w:val="ro-RO"/>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C6C70"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C6C70" w:rsidP="00D87AC8">
            <w:pPr>
              <w:jc w:val="center"/>
              <w:rPr>
                <w:b/>
                <w:color w:val="000000"/>
                <w:lang w:val="ro-RO"/>
              </w:rPr>
            </w:pPr>
            <w:r w:rsidRPr="00EB40EB">
              <w:rPr>
                <w:b/>
                <w:color w:val="000000"/>
                <w:lang w:val="ro-RO"/>
              </w:rPr>
              <w:t>557</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12</w:t>
            </w:r>
          </w:p>
        </w:tc>
        <w:tc>
          <w:tcPr>
            <w:tcW w:w="2268" w:type="dxa"/>
            <w:tcBorders>
              <w:top w:val="single" w:sz="4" w:space="0" w:color="auto"/>
              <w:left w:val="nil"/>
              <w:bottom w:val="single" w:sz="4" w:space="0" w:color="auto"/>
              <w:right w:val="single" w:sz="4" w:space="0" w:color="auto"/>
            </w:tcBorders>
            <w:shd w:val="clear" w:color="auto" w:fill="auto"/>
          </w:tcPr>
          <w:p w:rsidR="00D87AC8" w:rsidRPr="000F6C5C" w:rsidRDefault="00D87AC8" w:rsidP="00D87AC8">
            <w:pPr>
              <w:rPr>
                <w:rFonts w:eastAsiaTheme="minorHAnsi"/>
                <w:sz w:val="24"/>
                <w:szCs w:val="24"/>
                <w:lang w:val="ro-RO"/>
              </w:rPr>
            </w:pPr>
            <w:r w:rsidRPr="000F6C5C">
              <w:rPr>
                <w:sz w:val="24"/>
                <w:szCs w:val="24"/>
                <w:lang w:val="ro-RO"/>
              </w:rPr>
              <w:t xml:space="preserve"> </w:t>
            </w:r>
            <w:r w:rsidRPr="000F6C5C">
              <w:rPr>
                <w:sz w:val="24"/>
                <w:szCs w:val="24"/>
                <w:lang w:val="en-US"/>
              </w:rPr>
              <w:t>Pasta de roșie</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SM 247 2004, SM 248. Pastă de roșii minim 27% substanță uscată, ambalat în</w:t>
            </w:r>
            <w:r w:rsidR="00AA4E7C">
              <w:rPr>
                <w:sz w:val="22"/>
                <w:szCs w:val="22"/>
                <w:lang w:val="ro-RO"/>
              </w:rPr>
              <w:t xml:space="preserve"> borcane din sticlă de minim 0,</w:t>
            </w:r>
            <w:r w:rsidRPr="00DC6C70">
              <w:rPr>
                <w:sz w:val="22"/>
                <w:szCs w:val="22"/>
                <w:lang w:val="ro-RO"/>
              </w:rPr>
              <w:t>420-  0,700 kg. 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C6C70"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C6C70" w:rsidP="00D87AC8">
            <w:pPr>
              <w:jc w:val="center"/>
              <w:rPr>
                <w:b/>
                <w:color w:val="000000"/>
                <w:lang w:val="ro-RO"/>
              </w:rPr>
            </w:pPr>
            <w:r w:rsidRPr="00EB40EB">
              <w:rPr>
                <w:b/>
                <w:color w:val="000000"/>
                <w:lang w:val="ro-RO"/>
              </w:rPr>
              <w:t>166</w:t>
            </w:r>
          </w:p>
        </w:tc>
      </w:tr>
      <w:tr w:rsidR="00D87AC8"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87AC8" w:rsidRPr="0052423E" w:rsidRDefault="00DC6C70" w:rsidP="00D87AC8">
            <w:pPr>
              <w:jc w:val="right"/>
              <w:rPr>
                <w:color w:val="000000"/>
                <w:lang w:val="ro-RO"/>
              </w:rPr>
            </w:pPr>
            <w:r>
              <w:rPr>
                <w:color w:val="000000"/>
                <w:lang w:val="ro-RO"/>
              </w:rPr>
              <w:t>13</w:t>
            </w:r>
          </w:p>
        </w:tc>
        <w:tc>
          <w:tcPr>
            <w:tcW w:w="2268" w:type="dxa"/>
            <w:tcBorders>
              <w:top w:val="single" w:sz="4" w:space="0" w:color="auto"/>
              <w:left w:val="nil"/>
              <w:bottom w:val="single" w:sz="4" w:space="0" w:color="auto"/>
              <w:right w:val="single" w:sz="4" w:space="0" w:color="auto"/>
            </w:tcBorders>
            <w:shd w:val="clear" w:color="auto" w:fill="auto"/>
          </w:tcPr>
          <w:p w:rsidR="00D87AC8" w:rsidRPr="00D87AC8" w:rsidRDefault="00D87AC8" w:rsidP="00D87AC8">
            <w:pPr>
              <w:rPr>
                <w:sz w:val="24"/>
                <w:szCs w:val="24"/>
                <w:lang w:val="en-US"/>
              </w:rPr>
            </w:pPr>
            <w:r w:rsidRPr="000F6C5C">
              <w:rPr>
                <w:sz w:val="24"/>
                <w:szCs w:val="24"/>
                <w:lang w:val="en-US"/>
              </w:rPr>
              <w:t>Magiun (de mere</w:t>
            </w:r>
            <w:r w:rsidRPr="000F6C5C">
              <w:rPr>
                <w:sz w:val="24"/>
                <w:szCs w:val="24"/>
                <w:lang w:val="ro-RO"/>
              </w:rPr>
              <w:t>, prune)</w:t>
            </w:r>
          </w:p>
        </w:tc>
        <w:tc>
          <w:tcPr>
            <w:tcW w:w="6662" w:type="dxa"/>
            <w:tcBorders>
              <w:top w:val="single" w:sz="4" w:space="0" w:color="auto"/>
              <w:left w:val="nil"/>
              <w:bottom w:val="single" w:sz="4" w:space="0" w:color="auto"/>
              <w:right w:val="single" w:sz="4" w:space="0" w:color="auto"/>
            </w:tcBorders>
            <w:shd w:val="clear" w:color="auto" w:fill="auto"/>
            <w:vAlign w:val="center"/>
          </w:tcPr>
          <w:p w:rsidR="00D87AC8" w:rsidRPr="00DC6C70" w:rsidRDefault="00D87AC8" w:rsidP="00DC6C70">
            <w:pPr>
              <w:jc w:val="both"/>
              <w:rPr>
                <w:sz w:val="22"/>
                <w:szCs w:val="22"/>
                <w:lang w:val="ro-RO"/>
              </w:rPr>
            </w:pPr>
            <w:r w:rsidRPr="00DC6C70">
              <w:rPr>
                <w:sz w:val="22"/>
                <w:szCs w:val="22"/>
                <w:lang w:val="ro-RO"/>
              </w:rPr>
              <w:t>Conform HG NR. 216 din 27.02.2008 cu privire la aprobarea Reglementării tehnice “Gemuri, jeleuri, dulceţuri, piu</w:t>
            </w:r>
            <w:r w:rsidR="004E7F30">
              <w:rPr>
                <w:sz w:val="22"/>
                <w:szCs w:val="22"/>
                <w:lang w:val="ro-RO"/>
              </w:rPr>
              <w:t xml:space="preserve">reuri şi alte produse similare”. </w:t>
            </w:r>
            <w:r w:rsidRPr="00DC6C70">
              <w:rPr>
                <w:sz w:val="22"/>
                <w:szCs w:val="22"/>
                <w:lang w:val="ro-RO"/>
              </w:rPr>
              <w:t xml:space="preserve">Gust dulce, miros caracteristic piureului din care este fabricat magiunul. Gust şi miros bine pronunţate. Nu se admit miros şi gust străine. Consistența densă, gelatinoasă, etichetare vizibilă.Ambalaj în borcane de sticlă cu greutatea 450-500 gr. </w:t>
            </w:r>
            <w:r w:rsidRPr="00DC6C70">
              <w:rPr>
                <w:rFonts w:eastAsia="PMingLiU"/>
                <w:sz w:val="22"/>
                <w:szCs w:val="22"/>
                <w:lang w:val="ro-RO" w:eastAsia="zh-CN"/>
              </w:rPr>
              <w:t>Livrarea conform comenzii.</w:t>
            </w:r>
          </w:p>
        </w:tc>
        <w:tc>
          <w:tcPr>
            <w:tcW w:w="709" w:type="dxa"/>
            <w:tcBorders>
              <w:top w:val="single" w:sz="4" w:space="0" w:color="auto"/>
              <w:left w:val="nil"/>
              <w:bottom w:val="single" w:sz="4" w:space="0" w:color="auto"/>
              <w:right w:val="single" w:sz="4" w:space="0" w:color="auto"/>
            </w:tcBorders>
            <w:shd w:val="clear" w:color="auto" w:fill="auto"/>
          </w:tcPr>
          <w:p w:rsidR="00D87AC8" w:rsidRPr="00690E62" w:rsidRDefault="00DC6C70" w:rsidP="00D87AC8">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87AC8" w:rsidRPr="00EB40EB" w:rsidRDefault="00DC6C70" w:rsidP="00D87AC8">
            <w:pPr>
              <w:jc w:val="center"/>
              <w:rPr>
                <w:b/>
                <w:color w:val="000000"/>
                <w:lang w:val="ro-RO"/>
              </w:rPr>
            </w:pPr>
            <w:r w:rsidRPr="00EB40EB">
              <w:rPr>
                <w:b/>
                <w:color w:val="000000"/>
                <w:lang w:val="ro-RO"/>
              </w:rPr>
              <w:t>150</w:t>
            </w:r>
          </w:p>
        </w:tc>
      </w:tr>
      <w:tr w:rsidR="003E1720" w:rsidRPr="001F6ED6" w:rsidTr="0060445C">
        <w:trPr>
          <w:trHeight w:val="36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1720" w:rsidRDefault="003E1720" w:rsidP="00D87AC8">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3E1720" w:rsidRPr="00DC6C70" w:rsidRDefault="003E1720" w:rsidP="00DC6C70">
            <w:pPr>
              <w:jc w:val="both"/>
              <w:rPr>
                <w:sz w:val="22"/>
                <w:szCs w:val="22"/>
                <w:lang w:val="ro-RO"/>
              </w:rPr>
            </w:pPr>
            <w:r w:rsidRPr="007B3385">
              <w:rPr>
                <w:b/>
                <w:sz w:val="24"/>
                <w:szCs w:val="24"/>
                <w:lang w:val="ro-MD" w:eastAsia="zh-CN"/>
              </w:rPr>
              <w:t>Valoare</w:t>
            </w:r>
            <w:r>
              <w:rPr>
                <w:b/>
                <w:sz w:val="24"/>
                <w:szCs w:val="24"/>
                <w:lang w:val="ro-MD" w:eastAsia="zh-CN"/>
              </w:rPr>
              <w:t xml:space="preserve">a estimativă totală pe lot   </w:t>
            </w:r>
            <w:r w:rsidR="0060445C">
              <w:rPr>
                <w:b/>
                <w:sz w:val="24"/>
                <w:szCs w:val="24"/>
                <w:lang w:val="ro-MD" w:eastAsia="zh-CN"/>
              </w:rPr>
              <w:t>141500.00</w:t>
            </w:r>
          </w:p>
        </w:tc>
        <w:tc>
          <w:tcPr>
            <w:tcW w:w="709" w:type="dxa"/>
            <w:tcBorders>
              <w:top w:val="single" w:sz="4" w:space="0" w:color="auto"/>
              <w:left w:val="nil"/>
              <w:bottom w:val="single" w:sz="4" w:space="0" w:color="auto"/>
              <w:right w:val="single" w:sz="4" w:space="0" w:color="auto"/>
            </w:tcBorders>
            <w:shd w:val="clear" w:color="auto" w:fill="auto"/>
          </w:tcPr>
          <w:p w:rsidR="003E1720" w:rsidRPr="00690E62" w:rsidRDefault="003E1720" w:rsidP="00D87AC8">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3E1720" w:rsidRPr="00EB40EB" w:rsidRDefault="003E1720" w:rsidP="00D87AC8">
            <w:pPr>
              <w:jc w:val="center"/>
              <w:rPr>
                <w:b/>
                <w:color w:val="000000"/>
                <w:lang w:val="ro-RO"/>
              </w:rPr>
            </w:pPr>
          </w:p>
        </w:tc>
      </w:tr>
      <w:tr w:rsidR="0060445C" w:rsidRPr="00920438" w:rsidTr="0060445C">
        <w:trPr>
          <w:trHeight w:val="41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D87AC8">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60445C" w:rsidRPr="00DC6C70" w:rsidRDefault="0060445C" w:rsidP="0060445C">
            <w:pPr>
              <w:ind w:right="-57"/>
              <w:jc w:val="center"/>
              <w:rPr>
                <w:rFonts w:eastAsiaTheme="minorHAnsi"/>
                <w:sz w:val="22"/>
                <w:szCs w:val="22"/>
                <w:lang w:val="ro-RO"/>
              </w:rPr>
            </w:pPr>
            <w:r w:rsidRPr="000F6C5C">
              <w:rPr>
                <w:b/>
                <w:sz w:val="24"/>
                <w:szCs w:val="24"/>
                <w:lang w:val="ro-RO"/>
              </w:rPr>
              <w:t>Lot 13: Fructe și legume</w:t>
            </w:r>
          </w:p>
        </w:tc>
        <w:tc>
          <w:tcPr>
            <w:tcW w:w="709" w:type="dxa"/>
            <w:tcBorders>
              <w:top w:val="single" w:sz="4" w:space="0" w:color="auto"/>
              <w:left w:val="nil"/>
              <w:bottom w:val="single" w:sz="4" w:space="0" w:color="auto"/>
              <w:right w:val="single" w:sz="4" w:space="0" w:color="auto"/>
            </w:tcBorders>
            <w:shd w:val="clear" w:color="auto" w:fill="auto"/>
          </w:tcPr>
          <w:p w:rsidR="0060445C" w:rsidRPr="00690E62" w:rsidRDefault="0060445C" w:rsidP="00D87AC8">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D87AC8">
            <w:pPr>
              <w:jc w:val="center"/>
              <w:rPr>
                <w:b/>
                <w:color w:val="000000"/>
                <w:lang w:val="ro-RO"/>
              </w:rPr>
            </w:pPr>
          </w:p>
        </w:tc>
      </w:tr>
      <w:tr w:rsidR="00DC6C70"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C6C70" w:rsidRPr="0052423E" w:rsidRDefault="00DC6C70" w:rsidP="00DC6C70">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DC6C70" w:rsidRPr="000F6C5C" w:rsidRDefault="00DC6C70" w:rsidP="00DC6C70">
            <w:pPr>
              <w:jc w:val="center"/>
              <w:rPr>
                <w:sz w:val="24"/>
                <w:szCs w:val="24"/>
                <w:lang w:val="ro-RO"/>
              </w:rPr>
            </w:pPr>
            <w:r w:rsidRPr="000F6C5C">
              <w:rPr>
                <w:sz w:val="24"/>
                <w:szCs w:val="24"/>
              </w:rPr>
              <w:t>Cartofi proaspete</w:t>
            </w:r>
          </w:p>
        </w:tc>
        <w:tc>
          <w:tcPr>
            <w:tcW w:w="6662" w:type="dxa"/>
            <w:tcBorders>
              <w:top w:val="single" w:sz="4" w:space="0" w:color="auto"/>
              <w:left w:val="nil"/>
              <w:bottom w:val="single" w:sz="4" w:space="0" w:color="auto"/>
              <w:right w:val="single" w:sz="4" w:space="0" w:color="auto"/>
            </w:tcBorders>
            <w:shd w:val="clear" w:color="auto" w:fill="auto"/>
          </w:tcPr>
          <w:p w:rsidR="00DC6C70" w:rsidRPr="00DC6C70" w:rsidRDefault="00DC6C70" w:rsidP="00DC6C70">
            <w:pPr>
              <w:jc w:val="both"/>
              <w:rPr>
                <w:sz w:val="22"/>
                <w:szCs w:val="22"/>
                <w:lang w:val="ro-RO"/>
              </w:rPr>
            </w:pPr>
            <w:r w:rsidRPr="00DC6C70">
              <w:rPr>
                <w:sz w:val="22"/>
                <w:szCs w:val="22"/>
                <w:lang w:val="ro-RO"/>
              </w:rPr>
              <w:t>Cartofi proaspeţi de masă alungiţi cu greutatea nu mai puţin de 100gr</w:t>
            </w:r>
            <w:r w:rsidR="004E7F30">
              <w:rPr>
                <w:sz w:val="22"/>
                <w:szCs w:val="22"/>
                <w:lang w:val="ro-RO"/>
              </w:rPr>
              <w:t>.</w:t>
            </w:r>
            <w:r w:rsidRPr="00DC6C70">
              <w:rPr>
                <w:sz w:val="22"/>
                <w:szCs w:val="22"/>
                <w:lang w:val="ro-RO"/>
              </w:rPr>
              <w:t>/buc, calibrul nu mai puţin de 50 mm în saci, cu greutatea de 20-25 kg, calitativi de plasă</w:t>
            </w:r>
            <w:r w:rsidRPr="004E7F30">
              <w:rPr>
                <w:sz w:val="22"/>
                <w:szCs w:val="22"/>
                <w:lang w:val="ro-RO"/>
              </w:rPr>
              <w:t xml:space="preserve"> conform Gostului 30090</w:t>
            </w:r>
            <w:r w:rsidRPr="00DC6C70">
              <w:rPr>
                <w:sz w:val="22"/>
                <w:szCs w:val="22"/>
                <w:lang w:val="ro-RO"/>
              </w:rPr>
              <w:t>, de mărime medie, fără semne de alterare. Standard de referinţă şi cerinţele:HG.</w:t>
            </w:r>
            <w:r w:rsidR="00AA4E7C">
              <w:rPr>
                <w:sz w:val="22"/>
                <w:szCs w:val="22"/>
                <w:lang w:val="ro-RO"/>
              </w:rPr>
              <w:t xml:space="preserve"> Nr. </w:t>
            </w:r>
            <w:r w:rsidRPr="00DC6C70">
              <w:rPr>
                <w:sz w:val="22"/>
                <w:szCs w:val="22"/>
                <w:lang w:val="ro-RO"/>
              </w:rPr>
              <w:t>929 din 31.12.2009.</w:t>
            </w:r>
          </w:p>
        </w:tc>
        <w:tc>
          <w:tcPr>
            <w:tcW w:w="709" w:type="dxa"/>
            <w:tcBorders>
              <w:top w:val="single" w:sz="4" w:space="0" w:color="auto"/>
              <w:left w:val="nil"/>
              <w:bottom w:val="single" w:sz="4" w:space="0" w:color="auto"/>
              <w:right w:val="single" w:sz="4" w:space="0" w:color="auto"/>
            </w:tcBorders>
            <w:shd w:val="clear" w:color="auto" w:fill="auto"/>
          </w:tcPr>
          <w:p w:rsidR="00DC6C70" w:rsidRPr="00690E62" w:rsidRDefault="00DC6C70" w:rsidP="00DC6C70">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C6C70" w:rsidRPr="00EB40EB" w:rsidRDefault="00DC6C70" w:rsidP="00DC6C70">
            <w:pPr>
              <w:jc w:val="center"/>
              <w:rPr>
                <w:b/>
                <w:color w:val="000000"/>
                <w:lang w:val="ro-RO"/>
              </w:rPr>
            </w:pPr>
            <w:r w:rsidRPr="00EB40EB">
              <w:rPr>
                <w:b/>
                <w:color w:val="000000"/>
                <w:lang w:val="ro-RO"/>
              </w:rPr>
              <w:t>7725</w:t>
            </w:r>
          </w:p>
        </w:tc>
      </w:tr>
      <w:tr w:rsidR="00DC6C70"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C6C70" w:rsidRPr="0052423E" w:rsidRDefault="00DC6C70" w:rsidP="00DC6C70">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DC6C70" w:rsidRPr="000F6C5C" w:rsidRDefault="00DC6C70" w:rsidP="00DC6C70">
            <w:pPr>
              <w:jc w:val="center"/>
              <w:rPr>
                <w:sz w:val="24"/>
                <w:szCs w:val="24"/>
                <w:lang w:val="ro-RO"/>
              </w:rPr>
            </w:pPr>
            <w:r w:rsidRPr="000F6C5C">
              <w:rPr>
                <w:sz w:val="24"/>
                <w:szCs w:val="24"/>
                <w:lang w:val="ro-RO"/>
              </w:rPr>
              <w:t>Ceapă uscată</w:t>
            </w:r>
          </w:p>
        </w:tc>
        <w:tc>
          <w:tcPr>
            <w:tcW w:w="6662" w:type="dxa"/>
            <w:tcBorders>
              <w:top w:val="single" w:sz="4" w:space="0" w:color="auto"/>
              <w:left w:val="nil"/>
              <w:bottom w:val="single" w:sz="4" w:space="0" w:color="auto"/>
              <w:right w:val="single" w:sz="4" w:space="0" w:color="auto"/>
            </w:tcBorders>
            <w:shd w:val="clear" w:color="auto" w:fill="auto"/>
          </w:tcPr>
          <w:p w:rsidR="00DC6C70" w:rsidRPr="00DC6C70" w:rsidRDefault="00DC6C70" w:rsidP="00DC6C70">
            <w:pPr>
              <w:jc w:val="both"/>
              <w:rPr>
                <w:sz w:val="22"/>
                <w:szCs w:val="22"/>
                <w:lang w:val="ro-RO"/>
              </w:rPr>
            </w:pPr>
            <w:r w:rsidRPr="00DC6C70">
              <w:rPr>
                <w:sz w:val="22"/>
                <w:szCs w:val="22"/>
                <w:lang w:val="ro-RO"/>
              </w:rPr>
              <w:t>Ceapa uscată,  fără semne de alterare, fără colte, curată, fără deteriorări, cu diametru nu mai mic de 7 cm, cu greutatea numai mică de 100 gr, uscată, proaspata roada anului 2024. Ambalaj: în saci din plasă de mărime medie, greutatea 10-20 kg. SM 243: 2004</w:t>
            </w:r>
          </w:p>
        </w:tc>
        <w:tc>
          <w:tcPr>
            <w:tcW w:w="709" w:type="dxa"/>
            <w:tcBorders>
              <w:top w:val="single" w:sz="4" w:space="0" w:color="auto"/>
              <w:left w:val="nil"/>
              <w:bottom w:val="single" w:sz="4" w:space="0" w:color="auto"/>
              <w:right w:val="single" w:sz="4" w:space="0" w:color="auto"/>
            </w:tcBorders>
            <w:shd w:val="clear" w:color="auto" w:fill="auto"/>
          </w:tcPr>
          <w:p w:rsidR="00DC6C70" w:rsidRPr="00690E62" w:rsidRDefault="00DC6C70" w:rsidP="00DC6C70">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C6C70" w:rsidRPr="00EB40EB" w:rsidRDefault="00DC6C70" w:rsidP="00DC6C70">
            <w:pPr>
              <w:jc w:val="center"/>
              <w:rPr>
                <w:b/>
                <w:color w:val="000000"/>
                <w:lang w:val="ro-RO"/>
              </w:rPr>
            </w:pPr>
            <w:r w:rsidRPr="00EB40EB">
              <w:rPr>
                <w:b/>
                <w:color w:val="000000"/>
                <w:lang w:val="ro-RO"/>
              </w:rPr>
              <w:t>516</w:t>
            </w:r>
          </w:p>
        </w:tc>
      </w:tr>
      <w:tr w:rsidR="00DC6C70"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C6C70" w:rsidRPr="0052423E" w:rsidRDefault="00DC6C70" w:rsidP="00DC6C70">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DC6C70" w:rsidRPr="000F6C5C" w:rsidRDefault="00DC6C70" w:rsidP="00DC6C70">
            <w:pPr>
              <w:jc w:val="center"/>
              <w:rPr>
                <w:sz w:val="24"/>
                <w:szCs w:val="24"/>
                <w:lang w:val="ro-RO"/>
              </w:rPr>
            </w:pPr>
            <w:r w:rsidRPr="000F6C5C">
              <w:rPr>
                <w:sz w:val="24"/>
                <w:szCs w:val="24"/>
                <w:lang w:val="ro-RO"/>
              </w:rPr>
              <w:t>Morcov proaspăt</w:t>
            </w:r>
          </w:p>
        </w:tc>
        <w:tc>
          <w:tcPr>
            <w:tcW w:w="6662" w:type="dxa"/>
            <w:tcBorders>
              <w:top w:val="single" w:sz="4" w:space="0" w:color="auto"/>
              <w:left w:val="nil"/>
              <w:bottom w:val="single" w:sz="4" w:space="0" w:color="auto"/>
              <w:right w:val="single" w:sz="4" w:space="0" w:color="auto"/>
            </w:tcBorders>
            <w:shd w:val="clear" w:color="auto" w:fill="auto"/>
          </w:tcPr>
          <w:p w:rsidR="00DC6C70" w:rsidRPr="00DC6C70" w:rsidRDefault="00DC6C70" w:rsidP="00DC6C70">
            <w:pPr>
              <w:jc w:val="both"/>
              <w:rPr>
                <w:sz w:val="22"/>
                <w:szCs w:val="22"/>
                <w:lang w:val="en-US"/>
              </w:rPr>
            </w:pPr>
            <w:r w:rsidRPr="00DC6C70">
              <w:rPr>
                <w:sz w:val="22"/>
                <w:szCs w:val="22"/>
                <w:lang w:val="ro-RO"/>
              </w:rPr>
              <w:t xml:space="preserve">Morcov proaspăt, fără semne </w:t>
            </w:r>
            <w:r w:rsidRPr="00DC6C70">
              <w:rPr>
                <w:sz w:val="22"/>
                <w:szCs w:val="22"/>
                <w:lang w:val="en-US"/>
              </w:rPr>
              <w:t>de alterare, mustos, cu diametru nu mai mic de 4 - 5 cm și greutatea de 100 gr, întregi, fără rădăcini secundare roada anului 2024 conform  HG nr. 1078 din 22.09. Ambalaj: în saci din plasă de mărime medie, greutatea 20-25 kg.</w:t>
            </w:r>
          </w:p>
        </w:tc>
        <w:tc>
          <w:tcPr>
            <w:tcW w:w="709" w:type="dxa"/>
            <w:tcBorders>
              <w:top w:val="single" w:sz="4" w:space="0" w:color="auto"/>
              <w:left w:val="nil"/>
              <w:bottom w:val="single" w:sz="4" w:space="0" w:color="auto"/>
              <w:right w:val="single" w:sz="4" w:space="0" w:color="auto"/>
            </w:tcBorders>
            <w:shd w:val="clear" w:color="auto" w:fill="auto"/>
          </w:tcPr>
          <w:p w:rsidR="00DC6C70" w:rsidRPr="00690E62" w:rsidRDefault="00DC6C70" w:rsidP="00DC6C70">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C6C70" w:rsidRPr="00EB40EB" w:rsidRDefault="00DC6C70" w:rsidP="00DC6C70">
            <w:pPr>
              <w:jc w:val="center"/>
              <w:rPr>
                <w:b/>
                <w:color w:val="000000"/>
                <w:lang w:val="ro-RO"/>
              </w:rPr>
            </w:pPr>
            <w:r w:rsidRPr="00EB40EB">
              <w:rPr>
                <w:b/>
                <w:color w:val="000000"/>
                <w:lang w:val="ro-RO"/>
              </w:rPr>
              <w:t>1162</w:t>
            </w:r>
          </w:p>
        </w:tc>
      </w:tr>
      <w:tr w:rsidR="00DC6C70"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C6C70" w:rsidRPr="0052423E" w:rsidRDefault="00DC6C70" w:rsidP="00DC6C70">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DC6C70" w:rsidRPr="000F6C5C" w:rsidRDefault="00DC6C70" w:rsidP="00DC6C70">
            <w:pPr>
              <w:jc w:val="center"/>
              <w:rPr>
                <w:sz w:val="24"/>
                <w:szCs w:val="24"/>
                <w:lang w:val="ro-RO"/>
              </w:rPr>
            </w:pPr>
            <w:r w:rsidRPr="000F6C5C">
              <w:rPr>
                <w:sz w:val="24"/>
                <w:szCs w:val="24"/>
              </w:rPr>
              <w:t>Sfeclă roșie</w:t>
            </w:r>
          </w:p>
        </w:tc>
        <w:tc>
          <w:tcPr>
            <w:tcW w:w="6662" w:type="dxa"/>
            <w:tcBorders>
              <w:top w:val="single" w:sz="4" w:space="0" w:color="auto"/>
              <w:left w:val="nil"/>
              <w:bottom w:val="single" w:sz="4" w:space="0" w:color="auto"/>
              <w:right w:val="single" w:sz="4" w:space="0" w:color="auto"/>
            </w:tcBorders>
            <w:shd w:val="clear" w:color="auto" w:fill="auto"/>
          </w:tcPr>
          <w:p w:rsidR="00DC6C70" w:rsidRPr="00DC6C70" w:rsidRDefault="00DC6C70" w:rsidP="00DC6C70">
            <w:pPr>
              <w:jc w:val="both"/>
              <w:rPr>
                <w:sz w:val="22"/>
                <w:szCs w:val="22"/>
                <w:lang w:val="ro-RO"/>
              </w:rPr>
            </w:pPr>
            <w:r w:rsidRPr="00DC6C70">
              <w:rPr>
                <w:sz w:val="22"/>
                <w:szCs w:val="22"/>
                <w:lang w:val="ro-RO"/>
              </w:rPr>
              <w:t>Sfeclă roşie de masă în saci de plasă, greutatea 20-25 kg, calitativă, de mărime medie (200-300 gr/buc), fără semne de alterare, suculentă. Standard de referinţă şi</w:t>
            </w:r>
            <w:r w:rsidR="00AA4E7C">
              <w:rPr>
                <w:sz w:val="22"/>
                <w:szCs w:val="22"/>
                <w:lang w:val="ro-RO"/>
              </w:rPr>
              <w:t xml:space="preserve"> cerinţele: conform Gostului 10</w:t>
            </w:r>
            <w:r w:rsidRPr="00DC6C70">
              <w:rPr>
                <w:sz w:val="22"/>
                <w:szCs w:val="22"/>
                <w:lang w:val="ro-RO"/>
              </w:rPr>
              <w:t>131, HG.929 din 31.12.2009.</w:t>
            </w:r>
          </w:p>
        </w:tc>
        <w:tc>
          <w:tcPr>
            <w:tcW w:w="709" w:type="dxa"/>
            <w:tcBorders>
              <w:top w:val="single" w:sz="4" w:space="0" w:color="auto"/>
              <w:left w:val="nil"/>
              <w:bottom w:val="single" w:sz="4" w:space="0" w:color="auto"/>
              <w:right w:val="single" w:sz="4" w:space="0" w:color="auto"/>
            </w:tcBorders>
            <w:shd w:val="clear" w:color="auto" w:fill="auto"/>
          </w:tcPr>
          <w:p w:rsidR="00DC6C70" w:rsidRPr="00690E62" w:rsidRDefault="00DC6C70" w:rsidP="00DC6C70">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C6C70" w:rsidRPr="00EB40EB" w:rsidRDefault="00DC6C70" w:rsidP="00DC6C70">
            <w:pPr>
              <w:jc w:val="center"/>
              <w:rPr>
                <w:b/>
                <w:color w:val="000000"/>
                <w:lang w:val="ro-RO"/>
              </w:rPr>
            </w:pPr>
            <w:r w:rsidRPr="00EB40EB">
              <w:rPr>
                <w:b/>
                <w:color w:val="000000"/>
                <w:lang w:val="ro-RO"/>
              </w:rPr>
              <w:t>1106</w:t>
            </w:r>
          </w:p>
        </w:tc>
      </w:tr>
      <w:tr w:rsidR="00DC6C70"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C6C70" w:rsidRPr="0052423E" w:rsidRDefault="00DC6C70" w:rsidP="00DC6C70">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DC6C70" w:rsidRPr="000F6C5C" w:rsidRDefault="00DC6C70" w:rsidP="00DC6C70">
            <w:pPr>
              <w:jc w:val="center"/>
              <w:rPr>
                <w:sz w:val="24"/>
                <w:szCs w:val="24"/>
                <w:lang w:val="ro-RO"/>
              </w:rPr>
            </w:pPr>
            <w:r w:rsidRPr="000F6C5C">
              <w:rPr>
                <w:sz w:val="24"/>
                <w:szCs w:val="24"/>
                <w:lang w:val="ro-RO"/>
              </w:rPr>
              <w:t>Varza proaspătă</w:t>
            </w:r>
          </w:p>
        </w:tc>
        <w:tc>
          <w:tcPr>
            <w:tcW w:w="6662" w:type="dxa"/>
            <w:tcBorders>
              <w:top w:val="single" w:sz="4" w:space="0" w:color="auto"/>
              <w:left w:val="nil"/>
              <w:bottom w:val="single" w:sz="4" w:space="0" w:color="auto"/>
              <w:right w:val="single" w:sz="4" w:space="0" w:color="auto"/>
            </w:tcBorders>
            <w:shd w:val="clear" w:color="auto" w:fill="auto"/>
          </w:tcPr>
          <w:p w:rsidR="00DC6C70" w:rsidRPr="00DC6C70" w:rsidRDefault="00DC6C70" w:rsidP="00DC6C70">
            <w:pPr>
              <w:jc w:val="both"/>
              <w:rPr>
                <w:sz w:val="22"/>
                <w:szCs w:val="22"/>
                <w:lang w:val="en-US"/>
              </w:rPr>
            </w:pPr>
            <w:r w:rsidRPr="00DC6C70">
              <w:rPr>
                <w:sz w:val="22"/>
                <w:szCs w:val="22"/>
                <w:lang w:val="ro-RO"/>
              </w:rPr>
              <w:t xml:space="preserve">Varză albă proaspătă (cu greutatea nu mai puţin de 2 kg/buc) nu înfoiată. </w:t>
            </w:r>
            <w:r w:rsidRPr="00DC6C70">
              <w:rPr>
                <w:sz w:val="22"/>
                <w:szCs w:val="22"/>
                <w:lang w:val="en-US"/>
              </w:rPr>
              <w:t>În saci de plasă</w:t>
            </w:r>
            <w:proofErr w:type="gramStart"/>
            <w:r w:rsidRPr="00DC6C70">
              <w:rPr>
                <w:sz w:val="22"/>
                <w:szCs w:val="22"/>
                <w:lang w:val="en-US"/>
              </w:rPr>
              <w:t>,greutatea</w:t>
            </w:r>
            <w:proofErr w:type="gramEnd"/>
            <w:r w:rsidRPr="00DC6C70">
              <w:rPr>
                <w:sz w:val="22"/>
                <w:szCs w:val="22"/>
                <w:lang w:val="en-US"/>
              </w:rPr>
              <w:t xml:space="preserve"> 20-25 kg, calitativă, de mărime medie, fără </w:t>
            </w:r>
            <w:r w:rsidRPr="00DC6C70">
              <w:rPr>
                <w:sz w:val="22"/>
                <w:szCs w:val="22"/>
                <w:lang w:val="en-US"/>
              </w:rPr>
              <w:lastRenderedPageBreak/>
              <w:t>semne de alterare, nu curățită multiplu și fără puncte de mucegai. Standard de referinţă şi cerinţele: HG.929 din 31.12.2009</w:t>
            </w:r>
          </w:p>
        </w:tc>
        <w:tc>
          <w:tcPr>
            <w:tcW w:w="709" w:type="dxa"/>
            <w:tcBorders>
              <w:top w:val="single" w:sz="4" w:space="0" w:color="auto"/>
              <w:left w:val="nil"/>
              <w:bottom w:val="single" w:sz="4" w:space="0" w:color="auto"/>
              <w:right w:val="single" w:sz="4" w:space="0" w:color="auto"/>
            </w:tcBorders>
            <w:shd w:val="clear" w:color="auto" w:fill="auto"/>
          </w:tcPr>
          <w:p w:rsidR="00DC6C70" w:rsidRPr="00690E62" w:rsidRDefault="00DC6C70" w:rsidP="00DC6C70">
            <w:pPr>
              <w:jc w:val="center"/>
              <w:rPr>
                <w:b/>
                <w:color w:val="000000"/>
                <w:lang w:val="ro-RO"/>
              </w:rPr>
            </w:pPr>
            <w:r w:rsidRPr="00690E62">
              <w:rPr>
                <w:b/>
                <w:color w:val="000000"/>
                <w:lang w:val="ro-RO"/>
              </w:rPr>
              <w:lastRenderedPageBreak/>
              <w:t>kg</w:t>
            </w:r>
          </w:p>
        </w:tc>
        <w:tc>
          <w:tcPr>
            <w:tcW w:w="850" w:type="dxa"/>
            <w:tcBorders>
              <w:top w:val="single" w:sz="4" w:space="0" w:color="auto"/>
              <w:left w:val="nil"/>
              <w:bottom w:val="single" w:sz="4" w:space="0" w:color="auto"/>
              <w:right w:val="single" w:sz="4" w:space="0" w:color="auto"/>
            </w:tcBorders>
            <w:shd w:val="clear" w:color="auto" w:fill="auto"/>
            <w:noWrap/>
          </w:tcPr>
          <w:p w:rsidR="00DC6C70" w:rsidRPr="00EB40EB" w:rsidRDefault="00DC6C70" w:rsidP="00DC6C70">
            <w:pPr>
              <w:jc w:val="center"/>
              <w:rPr>
                <w:b/>
                <w:color w:val="000000"/>
                <w:lang w:val="ro-RO"/>
              </w:rPr>
            </w:pPr>
            <w:r w:rsidRPr="00EB40EB">
              <w:rPr>
                <w:b/>
                <w:color w:val="000000"/>
                <w:lang w:val="ro-RO"/>
              </w:rPr>
              <w:t>2965</w:t>
            </w:r>
          </w:p>
        </w:tc>
      </w:tr>
      <w:tr w:rsidR="00DC6C70"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C6C70" w:rsidRPr="0052423E" w:rsidRDefault="00DC6C70" w:rsidP="00DC6C70">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DC6C70" w:rsidRPr="000F6C5C" w:rsidRDefault="00DC6C70" w:rsidP="00DC6C70">
            <w:pPr>
              <w:jc w:val="center"/>
              <w:rPr>
                <w:sz w:val="24"/>
                <w:szCs w:val="24"/>
                <w:lang w:val="ro-RO"/>
              </w:rPr>
            </w:pPr>
            <w:r w:rsidRPr="000F6C5C">
              <w:rPr>
                <w:sz w:val="24"/>
                <w:szCs w:val="24"/>
              </w:rPr>
              <w:t>Mere-fructe proaspete</w:t>
            </w:r>
          </w:p>
        </w:tc>
        <w:tc>
          <w:tcPr>
            <w:tcW w:w="6662" w:type="dxa"/>
            <w:tcBorders>
              <w:top w:val="single" w:sz="4" w:space="0" w:color="auto"/>
              <w:left w:val="nil"/>
              <w:bottom w:val="single" w:sz="4" w:space="0" w:color="auto"/>
              <w:right w:val="single" w:sz="4" w:space="0" w:color="auto"/>
            </w:tcBorders>
            <w:shd w:val="clear" w:color="auto" w:fill="auto"/>
          </w:tcPr>
          <w:p w:rsidR="00DC6C70" w:rsidRPr="00DC6C70" w:rsidRDefault="00DC6C70" w:rsidP="00DC6C70">
            <w:pPr>
              <w:jc w:val="both"/>
              <w:rPr>
                <w:sz w:val="22"/>
                <w:szCs w:val="22"/>
                <w:lang w:val="ro-RO"/>
              </w:rPr>
            </w:pPr>
            <w:r w:rsidRPr="00DC6C70">
              <w:rPr>
                <w:sz w:val="22"/>
                <w:szCs w:val="22"/>
                <w:lang w:val="ro-RO"/>
              </w:rPr>
              <w:t xml:space="preserve">Mere întregi, sănătoase, curate, fără corpuri străine vizibile, fără urme de atacuri de boli şi dăunători, fără umiditate externă în exces, fără miros sau gust străin, să reziste la transport şi manipulare cu mărimea 150-160gr/bucata. </w:t>
            </w:r>
            <w:r>
              <w:rPr>
                <w:sz w:val="22"/>
                <w:szCs w:val="22"/>
                <w:lang w:val="en-US"/>
              </w:rPr>
              <w:t xml:space="preserve">Ambalaj </w:t>
            </w:r>
            <w:r w:rsidRPr="00DC6C70">
              <w:rPr>
                <w:sz w:val="22"/>
                <w:szCs w:val="22"/>
                <w:lang w:val="en-US"/>
              </w:rPr>
              <w:t>a căte 10-20 kg.</w:t>
            </w:r>
            <w:r w:rsidR="00D934E2">
              <w:rPr>
                <w:sz w:val="22"/>
                <w:szCs w:val="22"/>
                <w:lang w:val="en-US"/>
              </w:rPr>
              <w:t xml:space="preserve"> </w:t>
            </w:r>
            <w:r w:rsidRPr="00DC6C70">
              <w:rPr>
                <w:sz w:val="22"/>
                <w:szCs w:val="22"/>
                <w:lang w:val="en-US"/>
              </w:rPr>
              <w:t>Standart de referință</w:t>
            </w:r>
            <w:proofErr w:type="gramStart"/>
            <w:r w:rsidRPr="00DC6C70">
              <w:rPr>
                <w:sz w:val="22"/>
                <w:szCs w:val="22"/>
                <w:lang w:val="en-US"/>
              </w:rPr>
              <w:t>:</w:t>
            </w:r>
            <w:proofErr w:type="gramEnd"/>
            <w:r w:rsidRPr="00DC6C70">
              <w:rPr>
                <w:sz w:val="22"/>
                <w:szCs w:val="22"/>
                <w:lang w:val="en-US"/>
              </w:rPr>
              <w:br/>
              <w:t>HG nr.929 din 31.12.2009 . V-a crea un avantaj deținerea Eco-certificat al produsului și deținerea Certificat ISO 14001.</w:t>
            </w:r>
          </w:p>
        </w:tc>
        <w:tc>
          <w:tcPr>
            <w:tcW w:w="709" w:type="dxa"/>
            <w:tcBorders>
              <w:top w:val="single" w:sz="4" w:space="0" w:color="auto"/>
              <w:left w:val="nil"/>
              <w:bottom w:val="single" w:sz="4" w:space="0" w:color="auto"/>
              <w:right w:val="single" w:sz="4" w:space="0" w:color="auto"/>
            </w:tcBorders>
            <w:shd w:val="clear" w:color="auto" w:fill="auto"/>
          </w:tcPr>
          <w:p w:rsidR="00DC6C70" w:rsidRPr="00690E62" w:rsidRDefault="00DC6C70" w:rsidP="00DC6C70">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C6C70" w:rsidRPr="00EB40EB" w:rsidRDefault="00DC6C70" w:rsidP="00DC6C70">
            <w:pPr>
              <w:jc w:val="center"/>
              <w:rPr>
                <w:b/>
                <w:color w:val="000000"/>
                <w:lang w:val="ro-RO"/>
              </w:rPr>
            </w:pPr>
            <w:r w:rsidRPr="00EB40EB">
              <w:rPr>
                <w:b/>
                <w:color w:val="000000"/>
                <w:lang w:val="ro-RO"/>
              </w:rPr>
              <w:t>3164</w:t>
            </w:r>
          </w:p>
        </w:tc>
      </w:tr>
      <w:tr w:rsidR="00DC6C70"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C6C70" w:rsidRPr="0052423E" w:rsidRDefault="00DC6C70" w:rsidP="00DC6C70">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DC6C70" w:rsidRPr="000F6C5C" w:rsidRDefault="00DC6C70" w:rsidP="00DC6C70">
            <w:pPr>
              <w:jc w:val="center"/>
              <w:rPr>
                <w:sz w:val="24"/>
                <w:szCs w:val="24"/>
              </w:rPr>
            </w:pPr>
            <w:r w:rsidRPr="000F6C5C">
              <w:rPr>
                <w:sz w:val="24"/>
                <w:szCs w:val="24"/>
              </w:rPr>
              <w:t>Fructe uscate în asortiment</w:t>
            </w:r>
          </w:p>
          <w:p w:rsidR="00DC6C70" w:rsidRPr="000F6C5C" w:rsidRDefault="00DC6C70" w:rsidP="00DC6C70">
            <w:pPr>
              <w:jc w:val="center"/>
              <w:rPr>
                <w:sz w:val="24"/>
                <w:szCs w:val="24"/>
              </w:rPr>
            </w:pPr>
          </w:p>
        </w:tc>
        <w:tc>
          <w:tcPr>
            <w:tcW w:w="6662" w:type="dxa"/>
            <w:tcBorders>
              <w:top w:val="single" w:sz="4" w:space="0" w:color="auto"/>
              <w:left w:val="nil"/>
              <w:bottom w:val="single" w:sz="4" w:space="0" w:color="auto"/>
              <w:right w:val="single" w:sz="4" w:space="0" w:color="auto"/>
            </w:tcBorders>
            <w:shd w:val="clear" w:color="auto" w:fill="auto"/>
          </w:tcPr>
          <w:p w:rsidR="00DC6C70" w:rsidRPr="00DC6C70" w:rsidRDefault="00DC6C70" w:rsidP="00DC6C70">
            <w:pPr>
              <w:jc w:val="both"/>
              <w:rPr>
                <w:sz w:val="22"/>
                <w:szCs w:val="22"/>
                <w:lang w:val="en-US"/>
              </w:rPr>
            </w:pPr>
            <w:r w:rsidRPr="00DC6C70">
              <w:rPr>
                <w:sz w:val="22"/>
                <w:szCs w:val="22"/>
                <w:lang w:val="ro-RO"/>
              </w:rPr>
              <w:t>Fructe uscate în asortiment fără sîmbure (mere, pere, caise, prune) (ambalaj saci  de politilenă a câte 5-10 kg), fără semne de alterare, nu mărunțite, fără insecte, etichetare vizibilă. Standard de referinţă şi cerinţele: HG</w:t>
            </w:r>
            <w:r w:rsidR="00AA4E7C">
              <w:rPr>
                <w:sz w:val="22"/>
                <w:szCs w:val="22"/>
                <w:lang w:val="ro-RO"/>
              </w:rPr>
              <w:t xml:space="preserve"> nr.</w:t>
            </w:r>
            <w:r w:rsidRPr="00DC6C70">
              <w:rPr>
                <w:sz w:val="22"/>
                <w:szCs w:val="22"/>
                <w:lang w:val="ro-RO"/>
              </w:rPr>
              <w:t>1523 din 29.12.2007.</w:t>
            </w:r>
            <w:r w:rsidRPr="00DC6C70">
              <w:rPr>
                <w:sz w:val="22"/>
                <w:szCs w:val="22"/>
                <w:lang w:val="en-US"/>
              </w:rPr>
              <w:t xml:space="preserve"> </w:t>
            </w:r>
          </w:p>
        </w:tc>
        <w:tc>
          <w:tcPr>
            <w:tcW w:w="709" w:type="dxa"/>
            <w:tcBorders>
              <w:top w:val="single" w:sz="4" w:space="0" w:color="auto"/>
              <w:left w:val="nil"/>
              <w:bottom w:val="single" w:sz="4" w:space="0" w:color="auto"/>
              <w:right w:val="single" w:sz="4" w:space="0" w:color="auto"/>
            </w:tcBorders>
            <w:shd w:val="clear" w:color="auto" w:fill="auto"/>
          </w:tcPr>
          <w:p w:rsidR="00DC6C70" w:rsidRPr="00690E62" w:rsidRDefault="00DC6C70" w:rsidP="00DC6C70">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C6C70" w:rsidRPr="00EB40EB" w:rsidRDefault="00DC6C70" w:rsidP="00DC6C70">
            <w:pPr>
              <w:jc w:val="center"/>
              <w:rPr>
                <w:b/>
                <w:color w:val="000000"/>
                <w:lang w:val="ro-RO"/>
              </w:rPr>
            </w:pPr>
            <w:r w:rsidRPr="00EB40EB">
              <w:rPr>
                <w:b/>
                <w:color w:val="000000"/>
                <w:lang w:val="ro-RO"/>
              </w:rPr>
              <w:t>280</w:t>
            </w:r>
          </w:p>
        </w:tc>
      </w:tr>
      <w:tr w:rsidR="00DC6C70" w:rsidRPr="00920438" w:rsidTr="00DC6C70">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DC6C70" w:rsidRPr="0052423E" w:rsidRDefault="00DC6C70" w:rsidP="00DC6C70">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DC6C70" w:rsidRPr="000F6C5C" w:rsidRDefault="00DC6C70" w:rsidP="00DC6C70">
            <w:pPr>
              <w:jc w:val="center"/>
              <w:rPr>
                <w:sz w:val="24"/>
                <w:szCs w:val="24"/>
                <w:lang w:val="ro-RO"/>
              </w:rPr>
            </w:pPr>
            <w:r w:rsidRPr="000F6C5C">
              <w:rPr>
                <w:sz w:val="24"/>
                <w:szCs w:val="24"/>
                <w:lang w:val="en-US"/>
              </w:rPr>
              <w:t xml:space="preserve">Pătrunjel verdeaţă </w:t>
            </w:r>
          </w:p>
        </w:tc>
        <w:tc>
          <w:tcPr>
            <w:tcW w:w="6662" w:type="dxa"/>
            <w:tcBorders>
              <w:top w:val="single" w:sz="4" w:space="0" w:color="auto"/>
              <w:left w:val="nil"/>
              <w:bottom w:val="single" w:sz="4" w:space="0" w:color="auto"/>
              <w:right w:val="single" w:sz="4" w:space="0" w:color="auto"/>
            </w:tcBorders>
            <w:shd w:val="clear" w:color="auto" w:fill="auto"/>
          </w:tcPr>
          <w:p w:rsidR="00DC6C70" w:rsidRPr="00DC6C70" w:rsidRDefault="00DC6C70" w:rsidP="00DC6C70">
            <w:pPr>
              <w:jc w:val="both"/>
              <w:rPr>
                <w:sz w:val="22"/>
                <w:szCs w:val="22"/>
                <w:lang w:val="en-US"/>
              </w:rPr>
            </w:pPr>
            <w:r w:rsidRPr="00DC6C70">
              <w:rPr>
                <w:sz w:val="22"/>
                <w:szCs w:val="22"/>
                <w:lang w:val="en-US"/>
              </w:rPr>
              <w:t>Frunze tinere, roada noua, calitate superioara, fără dăunători, legături fără semen de alterare cu cozi scurte, nu galbene, proaspăt</w:t>
            </w:r>
            <w:r w:rsidRPr="00DC6C70">
              <w:rPr>
                <w:sz w:val="22"/>
                <w:szCs w:val="22"/>
                <w:lang w:val="ro-RO"/>
              </w:rPr>
              <w:t>ă</w:t>
            </w:r>
            <w:r w:rsidRPr="00DC6C70">
              <w:rPr>
                <w:sz w:val="22"/>
                <w:szCs w:val="22"/>
                <w:lang w:val="en-US"/>
              </w:rPr>
              <w:t>, calitativă</w:t>
            </w:r>
            <w:proofErr w:type="gramStart"/>
            <w:r w:rsidRPr="00DC6C70">
              <w:rPr>
                <w:sz w:val="22"/>
                <w:szCs w:val="22"/>
                <w:lang w:val="ro-RO"/>
              </w:rPr>
              <w:t xml:space="preserve">, </w:t>
            </w:r>
            <w:r w:rsidRPr="00DC6C70">
              <w:rPr>
                <w:sz w:val="22"/>
                <w:szCs w:val="22"/>
                <w:lang w:val="en-US"/>
              </w:rPr>
              <w:t xml:space="preserve"> În</w:t>
            </w:r>
            <w:proofErr w:type="gramEnd"/>
            <w:r w:rsidRPr="00DC6C70">
              <w:rPr>
                <w:sz w:val="22"/>
                <w:szCs w:val="22"/>
                <w:lang w:val="en-US"/>
              </w:rPr>
              <w:t xml:space="preserve"> cutii de carton 1-5 kg, </w:t>
            </w:r>
            <w:r w:rsidRPr="00DC6C70">
              <w:rPr>
                <w:sz w:val="22"/>
                <w:szCs w:val="22"/>
                <w:lang w:val="ro-RO"/>
              </w:rPr>
              <w:t xml:space="preserve">conform. </w:t>
            </w:r>
            <w:r w:rsidRPr="00DC6C70">
              <w:rPr>
                <w:sz w:val="22"/>
                <w:szCs w:val="22"/>
                <w:lang w:val="en-US"/>
              </w:rPr>
              <w:t>HG nr.929 din 31.12.2009, HG nr.520 din 22.06.2010.</w:t>
            </w:r>
            <w:r>
              <w:rPr>
                <w:sz w:val="22"/>
                <w:szCs w:val="22"/>
                <w:lang w:val="en-US"/>
              </w:rPr>
              <w:t xml:space="preserve"> </w:t>
            </w:r>
            <w:r w:rsidRPr="00DC6C70">
              <w:rPr>
                <w:sz w:val="22"/>
                <w:szCs w:val="22"/>
                <w:lang w:val="en-US"/>
              </w:rPr>
              <w:t>Standard de referinţă şi cerinţele: GOST 719481.</w:t>
            </w:r>
          </w:p>
        </w:tc>
        <w:tc>
          <w:tcPr>
            <w:tcW w:w="709" w:type="dxa"/>
            <w:tcBorders>
              <w:top w:val="single" w:sz="4" w:space="0" w:color="auto"/>
              <w:left w:val="nil"/>
              <w:bottom w:val="single" w:sz="4" w:space="0" w:color="auto"/>
              <w:right w:val="single" w:sz="4" w:space="0" w:color="auto"/>
            </w:tcBorders>
            <w:shd w:val="clear" w:color="auto" w:fill="auto"/>
          </w:tcPr>
          <w:p w:rsidR="00DC6C70" w:rsidRPr="00690E62" w:rsidRDefault="00DC6C70" w:rsidP="00DC6C70">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DC6C70" w:rsidRPr="00EB40EB" w:rsidRDefault="00DC6C70" w:rsidP="00DC6C70">
            <w:pPr>
              <w:jc w:val="center"/>
              <w:rPr>
                <w:b/>
                <w:color w:val="000000"/>
                <w:lang w:val="ro-RO"/>
              </w:rPr>
            </w:pPr>
            <w:r w:rsidRPr="00EB40EB">
              <w:rPr>
                <w:b/>
                <w:color w:val="000000"/>
                <w:lang w:val="ro-RO"/>
              </w:rPr>
              <w:t>244</w:t>
            </w:r>
          </w:p>
        </w:tc>
      </w:tr>
      <w:tr w:rsidR="0060445C" w:rsidRPr="001F6ED6" w:rsidTr="0060445C">
        <w:trPr>
          <w:trHeight w:val="38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DC6C70">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60445C" w:rsidRPr="00DC6C70" w:rsidRDefault="0060445C" w:rsidP="00DC6C70">
            <w:pPr>
              <w:jc w:val="both"/>
              <w:rPr>
                <w:sz w:val="22"/>
                <w:szCs w:val="22"/>
                <w:lang w:val="en-US"/>
              </w:rPr>
            </w:pPr>
            <w:r w:rsidRPr="007B3385">
              <w:rPr>
                <w:b/>
                <w:sz w:val="24"/>
                <w:szCs w:val="24"/>
                <w:lang w:val="ro-MD" w:eastAsia="zh-CN"/>
              </w:rPr>
              <w:t>Valoare</w:t>
            </w:r>
            <w:r>
              <w:rPr>
                <w:b/>
                <w:sz w:val="24"/>
                <w:szCs w:val="24"/>
                <w:lang w:val="ro-MD" w:eastAsia="zh-CN"/>
              </w:rPr>
              <w:t>a estimativă totală pe lot   169000.00</w:t>
            </w:r>
          </w:p>
        </w:tc>
        <w:tc>
          <w:tcPr>
            <w:tcW w:w="709" w:type="dxa"/>
            <w:tcBorders>
              <w:top w:val="single" w:sz="4" w:space="0" w:color="auto"/>
              <w:left w:val="nil"/>
              <w:bottom w:val="single" w:sz="4" w:space="0" w:color="auto"/>
              <w:right w:val="single" w:sz="4" w:space="0" w:color="auto"/>
            </w:tcBorders>
            <w:shd w:val="clear" w:color="auto" w:fill="auto"/>
          </w:tcPr>
          <w:p w:rsidR="0060445C" w:rsidRDefault="0060445C" w:rsidP="00DC6C70">
            <w:pPr>
              <w:jc w:val="center"/>
              <w:rPr>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DC6C70">
            <w:pPr>
              <w:jc w:val="center"/>
              <w:rPr>
                <w:b/>
                <w:color w:val="000000"/>
                <w:lang w:val="ro-RO"/>
              </w:rPr>
            </w:pPr>
          </w:p>
        </w:tc>
      </w:tr>
      <w:tr w:rsidR="0060445C" w:rsidRPr="00920438" w:rsidTr="001F6ED6">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60445C" w:rsidRPr="0052423E" w:rsidRDefault="0060445C" w:rsidP="00DC6C70">
            <w:pPr>
              <w:jc w:val="right"/>
              <w:rPr>
                <w:color w:val="000000"/>
                <w:lang w:val="ro-RO"/>
              </w:rPr>
            </w:pPr>
          </w:p>
        </w:tc>
        <w:tc>
          <w:tcPr>
            <w:tcW w:w="8930" w:type="dxa"/>
            <w:gridSpan w:val="2"/>
            <w:tcBorders>
              <w:top w:val="single" w:sz="4" w:space="0" w:color="auto"/>
              <w:left w:val="nil"/>
              <w:bottom w:val="single" w:sz="4" w:space="0" w:color="auto"/>
              <w:right w:val="single" w:sz="4" w:space="0" w:color="auto"/>
            </w:tcBorders>
            <w:shd w:val="clear" w:color="auto" w:fill="auto"/>
          </w:tcPr>
          <w:p w:rsidR="0060445C" w:rsidRPr="00DC6C70" w:rsidRDefault="0060445C" w:rsidP="0060445C">
            <w:pPr>
              <w:jc w:val="center"/>
              <w:rPr>
                <w:sz w:val="22"/>
                <w:szCs w:val="22"/>
                <w:lang w:val="en-US"/>
              </w:rPr>
            </w:pPr>
            <w:r w:rsidRPr="007B3385">
              <w:rPr>
                <w:b/>
                <w:sz w:val="24"/>
                <w:szCs w:val="24"/>
                <w:lang w:val="ro-MD" w:eastAsia="zh-CN"/>
              </w:rPr>
              <w:t>Valoare</w:t>
            </w:r>
            <w:r>
              <w:rPr>
                <w:b/>
                <w:sz w:val="24"/>
                <w:szCs w:val="24"/>
                <w:lang w:val="ro-MD" w:eastAsia="zh-CN"/>
              </w:rPr>
              <w:t>a estimativă totală 2196710.00</w:t>
            </w:r>
          </w:p>
        </w:tc>
        <w:tc>
          <w:tcPr>
            <w:tcW w:w="709" w:type="dxa"/>
            <w:tcBorders>
              <w:top w:val="single" w:sz="4" w:space="0" w:color="auto"/>
              <w:left w:val="nil"/>
              <w:bottom w:val="single" w:sz="4" w:space="0" w:color="auto"/>
              <w:right w:val="single" w:sz="4" w:space="0" w:color="auto"/>
            </w:tcBorders>
            <w:shd w:val="clear" w:color="auto" w:fill="auto"/>
          </w:tcPr>
          <w:p w:rsidR="0060445C" w:rsidRDefault="0060445C" w:rsidP="00DC6C70">
            <w:pPr>
              <w:jc w:val="center"/>
              <w:rPr>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60445C" w:rsidRPr="00EB40EB" w:rsidRDefault="0060445C" w:rsidP="00DC6C70">
            <w:pPr>
              <w:jc w:val="center"/>
              <w:rPr>
                <w:b/>
                <w:color w:val="000000"/>
                <w:lang w:val="ro-RO"/>
              </w:rPr>
            </w:pPr>
          </w:p>
        </w:tc>
      </w:tr>
    </w:tbl>
    <w:bookmarkEnd w:id="1"/>
    <w:p w:rsidR="00811842" w:rsidRPr="0052423E" w:rsidRDefault="00811842" w:rsidP="00811842">
      <w:pPr>
        <w:tabs>
          <w:tab w:val="right" w:pos="426"/>
        </w:tabs>
        <w:spacing w:before="120"/>
        <w:jc w:val="both"/>
        <w:rPr>
          <w:b/>
          <w:sz w:val="24"/>
          <w:szCs w:val="24"/>
          <w:lang w:val="ro-MD"/>
        </w:rPr>
      </w:pPr>
      <w:r w:rsidRPr="0052423E">
        <w:rPr>
          <w:b/>
          <w:sz w:val="24"/>
          <w:szCs w:val="24"/>
          <w:lang w:val="ro-MD"/>
        </w:rPr>
        <w:t>În cazul în care contractul este împărțit pe loturi un operator economic poate depune oferta (se va selecta): Pentru toate loturile.</w:t>
      </w:r>
    </w:p>
    <w:p w:rsidR="00811842" w:rsidRPr="0052423E" w:rsidRDefault="00811842" w:rsidP="00811842">
      <w:pPr>
        <w:tabs>
          <w:tab w:val="right" w:pos="426"/>
        </w:tabs>
        <w:spacing w:before="120"/>
        <w:jc w:val="both"/>
        <w:rPr>
          <w:szCs w:val="24"/>
          <w:lang w:val="ro-MD"/>
        </w:rPr>
      </w:pPr>
      <w:r w:rsidRPr="0052423E">
        <w:rPr>
          <w:b/>
          <w:sz w:val="24"/>
          <w:szCs w:val="24"/>
          <w:lang w:val="ro-MD"/>
        </w:rPr>
        <w:t xml:space="preserve">Admiterea sau interzicerea ofertelor alternative: </w:t>
      </w:r>
      <w:r w:rsidRPr="0052423E">
        <w:rPr>
          <w:b/>
          <w:sz w:val="24"/>
          <w:szCs w:val="24"/>
          <w:lang w:val="ro-RO"/>
        </w:rPr>
        <w:t>nu se admite.</w:t>
      </w:r>
    </w:p>
    <w:p w:rsidR="00811842" w:rsidRDefault="00811842" w:rsidP="00811842">
      <w:pPr>
        <w:tabs>
          <w:tab w:val="left" w:pos="0"/>
          <w:tab w:val="left" w:pos="284"/>
          <w:tab w:val="left" w:pos="426"/>
        </w:tabs>
        <w:spacing w:before="120"/>
        <w:jc w:val="both"/>
        <w:rPr>
          <w:b/>
          <w:sz w:val="24"/>
          <w:szCs w:val="24"/>
          <w:lang w:val="ro-MD"/>
        </w:rPr>
      </w:pPr>
      <w:r w:rsidRPr="0052423E">
        <w:rPr>
          <w:b/>
          <w:sz w:val="24"/>
          <w:szCs w:val="24"/>
          <w:lang w:val="ro-MD"/>
        </w:rPr>
        <w:t xml:space="preserve">Termenii și condițiile de livrare/prestare/executare solicitați: din momentul semnării </w:t>
      </w:r>
      <w:r w:rsidR="00B01C43">
        <w:rPr>
          <w:b/>
          <w:sz w:val="24"/>
          <w:szCs w:val="24"/>
          <w:lang w:val="ro-MD"/>
        </w:rPr>
        <w:t xml:space="preserve">contractului pînă la </w:t>
      </w:r>
      <w:r w:rsidR="003E1720">
        <w:rPr>
          <w:b/>
          <w:sz w:val="24"/>
          <w:szCs w:val="24"/>
          <w:lang w:val="ro-MD"/>
        </w:rPr>
        <w:t>31.12.2025</w:t>
      </w:r>
      <w:r w:rsidRPr="0052423E">
        <w:rPr>
          <w:b/>
          <w:sz w:val="24"/>
          <w:szCs w:val="24"/>
          <w:lang w:val="ro-MD"/>
        </w:rPr>
        <w:t xml:space="preserve">, </w:t>
      </w:r>
      <w:r>
        <w:rPr>
          <w:b/>
          <w:sz w:val="24"/>
          <w:szCs w:val="24"/>
          <w:lang w:val="en-US"/>
        </w:rPr>
        <w:t>fructe și</w:t>
      </w:r>
      <w:r w:rsidRPr="00827FC6">
        <w:rPr>
          <w:b/>
          <w:sz w:val="24"/>
          <w:szCs w:val="24"/>
          <w:lang w:val="en-US"/>
        </w:rPr>
        <w:t xml:space="preserve"> legume</w:t>
      </w:r>
      <w:r w:rsidR="003E1720">
        <w:rPr>
          <w:b/>
          <w:sz w:val="24"/>
          <w:szCs w:val="24"/>
          <w:lang w:val="en-US"/>
        </w:rPr>
        <w:t>, până la 30.06.2025</w:t>
      </w:r>
      <w:r w:rsidRPr="00827FC6">
        <w:rPr>
          <w:b/>
          <w:sz w:val="24"/>
          <w:szCs w:val="24"/>
          <w:lang w:val="en-US"/>
        </w:rPr>
        <w:t>.</w:t>
      </w:r>
      <w:r w:rsidRPr="00827FC6">
        <w:rPr>
          <w:b/>
          <w:smallCaps/>
          <w:sz w:val="24"/>
          <w:szCs w:val="24"/>
          <w:lang w:val="ro-RO"/>
        </w:rPr>
        <w:br/>
      </w:r>
      <w:r>
        <w:rPr>
          <w:b/>
          <w:sz w:val="24"/>
          <w:szCs w:val="24"/>
          <w:lang w:val="ro-RO"/>
        </w:rPr>
        <w:t xml:space="preserve">Livrarea va avea loc </w:t>
      </w:r>
      <w:r w:rsidRPr="0052423E">
        <w:rPr>
          <w:b/>
          <w:sz w:val="24"/>
          <w:szCs w:val="24"/>
          <w:lang w:val="ro-MD"/>
        </w:rPr>
        <w:t>la solicitare</w:t>
      </w:r>
      <w:r>
        <w:rPr>
          <w:b/>
          <w:sz w:val="24"/>
          <w:szCs w:val="24"/>
          <w:lang w:val="ro-MD"/>
        </w:rPr>
        <w:t>a</w:t>
      </w:r>
      <w:r w:rsidRPr="0052423E">
        <w:rPr>
          <w:b/>
          <w:sz w:val="24"/>
          <w:szCs w:val="24"/>
          <w:lang w:val="ro-MD"/>
        </w:rPr>
        <w:t xml:space="preserve"> </w:t>
      </w:r>
      <w:r>
        <w:rPr>
          <w:b/>
          <w:sz w:val="24"/>
          <w:szCs w:val="24"/>
          <w:lang w:val="ro-RO"/>
        </w:rPr>
        <w:t xml:space="preserve">beneficiarului în timp de 24 ore, dar nu mai târziu de orele </w:t>
      </w:r>
      <w:r w:rsidRPr="0052423E">
        <w:rPr>
          <w:b/>
          <w:sz w:val="24"/>
          <w:szCs w:val="24"/>
          <w:lang w:val="ro-MD"/>
        </w:rPr>
        <w:t xml:space="preserve"> </w:t>
      </w:r>
      <w:r>
        <w:rPr>
          <w:b/>
          <w:spacing w:val="-2"/>
          <w:sz w:val="24"/>
          <w:szCs w:val="24"/>
          <w:lang w:val="en-US"/>
        </w:rPr>
        <w:t>17:0</w:t>
      </w:r>
      <w:r w:rsidRPr="007E2DD8">
        <w:rPr>
          <w:b/>
          <w:spacing w:val="-2"/>
          <w:sz w:val="24"/>
          <w:szCs w:val="24"/>
          <w:lang w:val="en-US"/>
        </w:rPr>
        <w:t>0</w:t>
      </w:r>
    </w:p>
    <w:p w:rsidR="00811842" w:rsidRPr="00A46DB0" w:rsidRDefault="00811842" w:rsidP="00811842">
      <w:pPr>
        <w:tabs>
          <w:tab w:val="left" w:pos="0"/>
          <w:tab w:val="left" w:pos="284"/>
          <w:tab w:val="left" w:pos="426"/>
        </w:tabs>
        <w:spacing w:before="120"/>
        <w:jc w:val="both"/>
        <w:rPr>
          <w:b/>
          <w:sz w:val="24"/>
          <w:szCs w:val="24"/>
          <w:lang w:val="ro-MD"/>
        </w:rPr>
      </w:pPr>
      <w:r w:rsidRPr="0052423E">
        <w:rPr>
          <w:b/>
          <w:sz w:val="24"/>
          <w:szCs w:val="24"/>
          <w:lang w:val="ro-RO"/>
        </w:rPr>
        <w:t>DDP - Franco destinație vămuită.</w:t>
      </w:r>
    </w:p>
    <w:p w:rsidR="00811842" w:rsidRPr="0052423E" w:rsidRDefault="00811842" w:rsidP="00811842">
      <w:pPr>
        <w:tabs>
          <w:tab w:val="right" w:pos="426"/>
        </w:tabs>
        <w:spacing w:before="120"/>
        <w:jc w:val="both"/>
        <w:rPr>
          <w:b/>
          <w:sz w:val="24"/>
          <w:szCs w:val="24"/>
          <w:lang w:val="ro-MD"/>
        </w:rPr>
      </w:pPr>
      <w:r w:rsidRPr="0052423E">
        <w:rPr>
          <w:b/>
          <w:sz w:val="24"/>
          <w:szCs w:val="24"/>
          <w:lang w:val="ro-MD"/>
        </w:rPr>
        <w:t xml:space="preserve">Termenul de valabilitate a </w:t>
      </w:r>
      <w:r w:rsidRPr="00AA4E7C">
        <w:rPr>
          <w:b/>
          <w:sz w:val="24"/>
          <w:szCs w:val="24"/>
          <w:lang w:val="ro-MD"/>
        </w:rPr>
        <w:t>contractului</w:t>
      </w:r>
      <w:r w:rsidRPr="00AA4E7C">
        <w:rPr>
          <w:b/>
          <w:sz w:val="24"/>
          <w:szCs w:val="24"/>
          <w:shd w:val="clear" w:color="auto" w:fill="FFFF00"/>
          <w:lang w:val="ro-MD"/>
        </w:rPr>
        <w:t>:</w:t>
      </w:r>
      <w:r w:rsidR="003E1720" w:rsidRPr="00AA4E7C">
        <w:rPr>
          <w:b/>
          <w:sz w:val="24"/>
          <w:szCs w:val="24"/>
          <w:shd w:val="clear" w:color="auto" w:fill="FFFF00"/>
          <w:lang w:val="ro-MD"/>
        </w:rPr>
        <w:t xml:space="preserve"> 31.12.2025</w:t>
      </w:r>
      <w:r w:rsidRPr="00AA4E7C">
        <w:rPr>
          <w:b/>
          <w:sz w:val="24"/>
          <w:szCs w:val="24"/>
          <w:shd w:val="clear" w:color="auto" w:fill="FFFF00"/>
          <w:lang w:val="ro-MD"/>
        </w:rPr>
        <w:t xml:space="preserve">, </w:t>
      </w:r>
      <w:r w:rsidRPr="00AA4E7C">
        <w:rPr>
          <w:b/>
          <w:sz w:val="24"/>
          <w:szCs w:val="24"/>
          <w:lang w:val="en-US"/>
        </w:rPr>
        <w:t>fructe</w:t>
      </w:r>
      <w:r w:rsidRPr="00827FC6">
        <w:rPr>
          <w:b/>
          <w:sz w:val="24"/>
          <w:szCs w:val="24"/>
          <w:lang w:val="en-US"/>
        </w:rPr>
        <w:t>, legume</w:t>
      </w:r>
      <w:r w:rsidR="00B01C43">
        <w:rPr>
          <w:b/>
          <w:sz w:val="24"/>
          <w:szCs w:val="24"/>
          <w:lang w:val="en-US"/>
        </w:rPr>
        <w:t xml:space="preserve">, </w:t>
      </w:r>
      <w:r w:rsidR="003E1720">
        <w:rPr>
          <w:b/>
          <w:sz w:val="24"/>
          <w:szCs w:val="24"/>
          <w:lang w:val="en-US"/>
        </w:rPr>
        <w:t>până la 30.06.2025</w:t>
      </w:r>
      <w:r w:rsidRPr="00827FC6">
        <w:rPr>
          <w:b/>
          <w:sz w:val="24"/>
          <w:szCs w:val="24"/>
          <w:lang w:val="en-US"/>
        </w:rPr>
        <w:t>.</w:t>
      </w:r>
    </w:p>
    <w:p w:rsidR="00811842" w:rsidRPr="0052423E" w:rsidRDefault="00811842" w:rsidP="00811842">
      <w:pPr>
        <w:tabs>
          <w:tab w:val="right" w:pos="426"/>
        </w:tabs>
        <w:spacing w:before="120"/>
        <w:jc w:val="both"/>
        <w:rPr>
          <w:szCs w:val="24"/>
          <w:lang w:val="ro-MD"/>
        </w:rPr>
      </w:pPr>
      <w:r w:rsidRPr="0052423E">
        <w:rPr>
          <w:b/>
          <w:sz w:val="24"/>
          <w:szCs w:val="24"/>
          <w:lang w:val="ro-MD"/>
        </w:rPr>
        <w:t xml:space="preserve">Contract de achiziție rezervat atelierelor protejate sau că acesta poate fi executat numai în cadrul unor programe de angajare protejată (după caz): </w:t>
      </w:r>
      <w:r w:rsidRPr="0052423E">
        <w:rPr>
          <w:b/>
          <w:sz w:val="24"/>
          <w:szCs w:val="24"/>
          <w:shd w:val="clear" w:color="auto" w:fill="FFFF00"/>
          <w:lang w:val="ro-MD"/>
        </w:rPr>
        <w:t>Nu</w:t>
      </w:r>
    </w:p>
    <w:p w:rsidR="00811842" w:rsidRPr="0052423E" w:rsidRDefault="00811842" w:rsidP="00811842">
      <w:pPr>
        <w:tabs>
          <w:tab w:val="right" w:pos="426"/>
        </w:tabs>
        <w:spacing w:before="120"/>
        <w:jc w:val="both"/>
        <w:rPr>
          <w:szCs w:val="24"/>
          <w:lang w:val="ro-MD"/>
        </w:rPr>
      </w:pPr>
      <w:r w:rsidRPr="0052423E">
        <w:rPr>
          <w:b/>
          <w:sz w:val="24"/>
          <w:szCs w:val="24"/>
          <w:lang w:val="ro-MD"/>
        </w:rPr>
        <w:t xml:space="preserve">Prestarea serviciului este rezervată unei anumite profesii în temeiul unor acte cu putere de lege sau al unor acte administrative (după caz): </w:t>
      </w:r>
    </w:p>
    <w:p w:rsidR="00811842" w:rsidRPr="0052423E" w:rsidRDefault="00811842" w:rsidP="00811842">
      <w:pPr>
        <w:tabs>
          <w:tab w:val="right" w:pos="426"/>
        </w:tabs>
        <w:spacing w:before="120"/>
        <w:jc w:val="both"/>
        <w:rPr>
          <w:b/>
          <w:sz w:val="24"/>
          <w:szCs w:val="24"/>
          <w:lang w:val="ro-MD"/>
        </w:rPr>
      </w:pPr>
      <w:r w:rsidRPr="0052423E">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811842" w:rsidRPr="00B57327" w:rsidRDefault="00811842" w:rsidP="00811842">
      <w:pPr>
        <w:pStyle w:val="a3"/>
        <w:tabs>
          <w:tab w:val="left" w:pos="284"/>
          <w:tab w:val="right" w:pos="426"/>
        </w:tabs>
        <w:spacing w:before="120"/>
        <w:ind w:left="1353"/>
        <w:rPr>
          <w:b/>
          <w:szCs w:val="24"/>
          <w:lang w:val="ro-MD"/>
        </w:rPr>
      </w:pPr>
    </w:p>
    <w:tbl>
      <w:tblPr>
        <w:tblW w:w="10672" w:type="dxa"/>
        <w:tblInd w:w="-986" w:type="dxa"/>
        <w:tblLook w:val="04A0" w:firstRow="1" w:lastRow="0" w:firstColumn="1" w:lastColumn="0" w:noHBand="0" w:noVBand="1"/>
      </w:tblPr>
      <w:tblGrid>
        <w:gridCol w:w="435"/>
        <w:gridCol w:w="2988"/>
        <w:gridCol w:w="5963"/>
        <w:gridCol w:w="1286"/>
      </w:tblGrid>
      <w:tr w:rsidR="00811842" w:rsidRPr="00DE707F" w:rsidTr="00EB40EB">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11842" w:rsidRPr="00DE707F" w:rsidRDefault="00811842" w:rsidP="00EB40EB">
            <w:pPr>
              <w:jc w:val="center"/>
              <w:rPr>
                <w:b/>
                <w:bCs/>
                <w:color w:val="000000"/>
                <w:sz w:val="24"/>
                <w:szCs w:val="24"/>
              </w:rPr>
            </w:pPr>
            <w:r w:rsidRPr="00DE707F">
              <w:rPr>
                <w:b/>
                <w:bCs/>
                <w:color w:val="000000"/>
                <w:sz w:val="24"/>
                <w:szCs w:val="24"/>
              </w:rPr>
              <w:t>Nr.</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11842" w:rsidRPr="00DE707F" w:rsidRDefault="00811842" w:rsidP="00EB40EB">
            <w:pPr>
              <w:jc w:val="center"/>
              <w:rPr>
                <w:b/>
                <w:bCs/>
                <w:color w:val="000000"/>
                <w:sz w:val="24"/>
                <w:szCs w:val="24"/>
              </w:rPr>
            </w:pPr>
            <w:r w:rsidRPr="00DE707F">
              <w:rPr>
                <w:b/>
                <w:bCs/>
                <w:color w:val="000000"/>
                <w:sz w:val="24"/>
                <w:szCs w:val="24"/>
              </w:rPr>
              <w:t>Denumirea documentului/cerinţelor</w:t>
            </w:r>
          </w:p>
        </w:tc>
        <w:tc>
          <w:tcPr>
            <w:tcW w:w="596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11842" w:rsidRPr="00DE707F" w:rsidRDefault="00811842" w:rsidP="00EB40EB">
            <w:pPr>
              <w:jc w:val="center"/>
              <w:rPr>
                <w:b/>
                <w:bCs/>
                <w:color w:val="000000"/>
                <w:sz w:val="24"/>
                <w:szCs w:val="24"/>
              </w:rPr>
            </w:pPr>
            <w:r w:rsidRPr="00DE707F">
              <w:rPr>
                <w:b/>
                <w:bCs/>
                <w:color w:val="000000"/>
                <w:sz w:val="24"/>
                <w:szCs w:val="24"/>
              </w:rPr>
              <w:t>Cerinţe suplimentare</w:t>
            </w:r>
          </w:p>
        </w:tc>
        <w:tc>
          <w:tcPr>
            <w:tcW w:w="128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11842" w:rsidRPr="00DE707F" w:rsidRDefault="00811842" w:rsidP="00EB40EB">
            <w:pPr>
              <w:jc w:val="center"/>
              <w:rPr>
                <w:b/>
                <w:bCs/>
                <w:color w:val="000000"/>
                <w:sz w:val="24"/>
                <w:szCs w:val="24"/>
              </w:rPr>
            </w:pPr>
            <w:r w:rsidRPr="00DE707F">
              <w:rPr>
                <w:b/>
                <w:bCs/>
                <w:color w:val="000000"/>
                <w:sz w:val="24"/>
                <w:szCs w:val="24"/>
              </w:rPr>
              <w:t>Obl.</w:t>
            </w:r>
          </w:p>
        </w:tc>
      </w:tr>
      <w:tr w:rsidR="00811842" w:rsidRPr="00DE707F" w:rsidTr="00EB40EB">
        <w:trPr>
          <w:trHeight w:val="926"/>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Default="00811842" w:rsidP="00EB40EB">
            <w:pPr>
              <w:spacing w:line="256" w:lineRule="auto"/>
            </w:pPr>
          </w:p>
          <w:p w:rsidR="00811842" w:rsidRDefault="00811842" w:rsidP="00EB40EB">
            <w:pPr>
              <w:spacing w:line="256" w:lineRule="auto"/>
            </w:pPr>
            <w:r w:rsidRPr="008109A8">
              <w:t>Cerere de participare</w:t>
            </w:r>
          </w:p>
          <w:p w:rsidR="00811842" w:rsidRPr="008109A8" w:rsidRDefault="00811842" w:rsidP="00EB40EB">
            <w:pPr>
              <w:spacing w:line="256" w:lineRule="auto"/>
              <w:rPr>
                <w:color w:val="000000"/>
              </w:rPr>
            </w:pPr>
          </w:p>
        </w:tc>
        <w:tc>
          <w:tcPr>
            <w:tcW w:w="5963" w:type="dxa"/>
            <w:tcBorders>
              <w:top w:val="single" w:sz="4" w:space="0" w:color="auto"/>
              <w:left w:val="single" w:sz="4" w:space="0" w:color="auto"/>
              <w:bottom w:val="single" w:sz="4" w:space="0" w:color="auto"/>
              <w:right w:val="single" w:sz="4" w:space="0" w:color="auto"/>
            </w:tcBorders>
          </w:tcPr>
          <w:p w:rsidR="00811842" w:rsidRPr="008401C5" w:rsidRDefault="00811842" w:rsidP="00EB40EB">
            <w:pPr>
              <w:spacing w:line="256" w:lineRule="auto"/>
              <w:rPr>
                <w:color w:val="000000"/>
                <w:lang w:val="en-US"/>
              </w:rPr>
            </w:pPr>
            <w:r w:rsidRPr="002233C1">
              <w:rPr>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1034"/>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Default="00811842" w:rsidP="00EB40EB">
            <w:pPr>
              <w:spacing w:line="256" w:lineRule="auto"/>
            </w:pPr>
          </w:p>
          <w:p w:rsidR="00811842" w:rsidRDefault="00811842" w:rsidP="00EB40EB">
            <w:pPr>
              <w:spacing w:line="256" w:lineRule="auto"/>
            </w:pPr>
            <w:r w:rsidRPr="008109A8">
              <w:t>Declarație privind valabilitatea ofertei</w:t>
            </w:r>
          </w:p>
          <w:p w:rsidR="00811842" w:rsidRPr="008109A8" w:rsidRDefault="00811842" w:rsidP="00EB40EB">
            <w:pPr>
              <w:spacing w:line="256" w:lineRule="auto"/>
            </w:pPr>
          </w:p>
        </w:tc>
        <w:tc>
          <w:tcPr>
            <w:tcW w:w="5963" w:type="dxa"/>
            <w:tcBorders>
              <w:top w:val="single" w:sz="4" w:space="0" w:color="auto"/>
              <w:left w:val="single" w:sz="4" w:space="0" w:color="auto"/>
              <w:bottom w:val="single" w:sz="4" w:space="0" w:color="auto"/>
              <w:right w:val="single" w:sz="4" w:space="0" w:color="auto"/>
            </w:tcBorders>
          </w:tcPr>
          <w:p w:rsidR="00811842" w:rsidRPr="002233C1" w:rsidRDefault="00811842" w:rsidP="00EB40EB">
            <w:pPr>
              <w:spacing w:line="256" w:lineRule="auto"/>
              <w:rPr>
                <w:lang w:val="en-US"/>
              </w:rPr>
            </w:pPr>
            <w:r w:rsidRPr="002233C1">
              <w:rPr>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970"/>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8109A8" w:rsidRDefault="00811842" w:rsidP="00EB40EB">
            <w:pPr>
              <w:spacing w:line="256" w:lineRule="auto"/>
            </w:pPr>
            <w:r w:rsidRPr="008109A8">
              <w:t>Propunerea tehnică (specificații tehnice)</w:t>
            </w:r>
          </w:p>
        </w:tc>
        <w:tc>
          <w:tcPr>
            <w:tcW w:w="5963" w:type="dxa"/>
            <w:tcBorders>
              <w:top w:val="single" w:sz="4" w:space="0" w:color="auto"/>
              <w:left w:val="single" w:sz="4" w:space="0" w:color="auto"/>
              <w:bottom w:val="single" w:sz="4" w:space="0" w:color="auto"/>
              <w:right w:val="single" w:sz="4" w:space="0" w:color="auto"/>
            </w:tcBorders>
          </w:tcPr>
          <w:p w:rsidR="00811842" w:rsidRPr="002233C1" w:rsidRDefault="00811842" w:rsidP="00EB40EB">
            <w:pPr>
              <w:spacing w:line="256" w:lineRule="auto"/>
              <w:rPr>
                <w:lang w:val="en-US"/>
              </w:rPr>
            </w:pPr>
            <w:r w:rsidRPr="002233C1">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902"/>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8109A8" w:rsidRDefault="00811842" w:rsidP="00EB40EB">
            <w:pPr>
              <w:spacing w:line="256" w:lineRule="auto"/>
              <w:rPr>
                <w:color w:val="000000"/>
                <w:lang w:val="ro-RO"/>
              </w:rPr>
            </w:pPr>
            <w:r w:rsidRPr="002233C1">
              <w:rPr>
                <w:lang w:val="en-US"/>
              </w:rPr>
              <w:t>Propunerea financiară (specificații de preț)</w:t>
            </w:r>
          </w:p>
        </w:tc>
        <w:tc>
          <w:tcPr>
            <w:tcW w:w="5963" w:type="dxa"/>
            <w:tcBorders>
              <w:top w:val="single" w:sz="4" w:space="0" w:color="auto"/>
              <w:left w:val="single" w:sz="4" w:space="0" w:color="auto"/>
              <w:bottom w:val="single" w:sz="4" w:space="0" w:color="auto"/>
              <w:right w:val="single" w:sz="4" w:space="0" w:color="auto"/>
            </w:tcBorders>
          </w:tcPr>
          <w:p w:rsidR="00811842" w:rsidRPr="008401C5" w:rsidRDefault="00811842" w:rsidP="00EB40EB">
            <w:pPr>
              <w:spacing w:line="256" w:lineRule="auto"/>
              <w:rPr>
                <w:color w:val="000000"/>
                <w:lang w:val="en-US"/>
              </w:rPr>
            </w:pPr>
            <w:r w:rsidRPr="002233C1">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color w:val="000000"/>
                <w:sz w:val="24"/>
                <w:szCs w:val="24"/>
              </w:rPr>
              <w:t>da</w:t>
            </w:r>
          </w:p>
        </w:tc>
      </w:tr>
      <w:tr w:rsidR="00811842" w:rsidRPr="00DE707F" w:rsidTr="00EB40EB">
        <w:trPr>
          <w:trHeight w:val="706"/>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2233C1" w:rsidRDefault="00811842" w:rsidP="00EB40EB">
            <w:pPr>
              <w:spacing w:line="256" w:lineRule="auto"/>
              <w:rPr>
                <w:lang w:val="en-US"/>
              </w:rPr>
            </w:pPr>
            <w:r w:rsidRPr="002233C1">
              <w:rPr>
                <w:lang w:val="en-US"/>
              </w:rPr>
              <w:t>Document Unic de Achiziții European (DUAE)</w:t>
            </w:r>
          </w:p>
        </w:tc>
        <w:tc>
          <w:tcPr>
            <w:tcW w:w="5963" w:type="dxa"/>
            <w:tcBorders>
              <w:top w:val="single" w:sz="4" w:space="0" w:color="auto"/>
              <w:left w:val="single" w:sz="4" w:space="0" w:color="auto"/>
              <w:bottom w:val="single" w:sz="4" w:space="0" w:color="auto"/>
              <w:right w:val="single" w:sz="4" w:space="0" w:color="auto"/>
            </w:tcBorders>
          </w:tcPr>
          <w:p w:rsidR="00811842" w:rsidRPr="002233C1" w:rsidRDefault="00811842" w:rsidP="00690E62">
            <w:pPr>
              <w:spacing w:line="256" w:lineRule="auto"/>
              <w:jc w:val="both"/>
              <w:rPr>
                <w:lang w:val="en-US"/>
              </w:rPr>
            </w:pPr>
            <w:r w:rsidRPr="002233C1">
              <w:rPr>
                <w:lang w:val="en-US"/>
              </w:rPr>
              <w:t>Completat conform formularului standard al Documentului unic de achiziții European, aprobat prin Ordinul Ministerului Finanțelor nr. 72/2020,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419"/>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2233C1" w:rsidRDefault="00811842" w:rsidP="00EB40EB">
            <w:pPr>
              <w:spacing w:line="256" w:lineRule="auto"/>
              <w:rPr>
                <w:lang w:val="en-US"/>
              </w:rPr>
            </w:pPr>
            <w:r w:rsidRPr="002233C1">
              <w:rPr>
                <w:lang w:val="en-US"/>
              </w:rPr>
              <w:t>Dovada înregistrării persoanei juridice, în conformitate cu prevederile legale din țara în care ofertantul este stabilit</w:t>
            </w:r>
          </w:p>
        </w:tc>
        <w:tc>
          <w:tcPr>
            <w:tcW w:w="5963" w:type="dxa"/>
            <w:tcBorders>
              <w:top w:val="single" w:sz="4" w:space="0" w:color="auto"/>
              <w:left w:val="single" w:sz="4" w:space="0" w:color="auto"/>
              <w:bottom w:val="single" w:sz="4" w:space="0" w:color="auto"/>
              <w:right w:val="single" w:sz="4" w:space="0" w:color="auto"/>
            </w:tcBorders>
          </w:tcPr>
          <w:p w:rsidR="00811842" w:rsidRPr="002233C1" w:rsidRDefault="00811842" w:rsidP="00690E62">
            <w:pPr>
              <w:spacing w:line="256" w:lineRule="auto"/>
              <w:jc w:val="both"/>
              <w:rPr>
                <w:lang w:val="en-US"/>
              </w:rPr>
            </w:pPr>
            <w:r w:rsidRPr="002233C1">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1023"/>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8109A8" w:rsidRDefault="00811842" w:rsidP="00EB40EB">
            <w:pPr>
              <w:spacing w:line="256" w:lineRule="auto"/>
            </w:pPr>
            <w:r w:rsidRPr="008109A8">
              <w:t>Raportul financiar/Situația financiară</w:t>
            </w:r>
          </w:p>
        </w:tc>
        <w:tc>
          <w:tcPr>
            <w:tcW w:w="5963" w:type="dxa"/>
            <w:tcBorders>
              <w:top w:val="single" w:sz="4" w:space="0" w:color="auto"/>
              <w:left w:val="single" w:sz="4" w:space="0" w:color="auto"/>
              <w:bottom w:val="single" w:sz="4" w:space="0" w:color="auto"/>
              <w:right w:val="single" w:sz="4" w:space="0" w:color="auto"/>
            </w:tcBorders>
          </w:tcPr>
          <w:p w:rsidR="00811842" w:rsidRPr="002233C1" w:rsidRDefault="00811842" w:rsidP="00690E62">
            <w:pPr>
              <w:spacing w:line="256" w:lineRule="auto"/>
              <w:jc w:val="both"/>
              <w:rPr>
                <w:lang w:val="en-US"/>
              </w:rPr>
            </w:pPr>
            <w:r w:rsidRPr="002233C1">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419"/>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2233C1" w:rsidRDefault="00811842" w:rsidP="00EB40EB">
            <w:pPr>
              <w:spacing w:line="256" w:lineRule="auto"/>
              <w:rPr>
                <w:lang w:val="en-US"/>
              </w:rPr>
            </w:pPr>
            <w:r w:rsidRPr="002233C1">
              <w:rPr>
                <w:lang w:val="en-US"/>
              </w:rPr>
              <w:t>Certificat de atribuire a contului bancar</w:t>
            </w:r>
          </w:p>
        </w:tc>
        <w:tc>
          <w:tcPr>
            <w:tcW w:w="5963" w:type="dxa"/>
            <w:tcBorders>
              <w:top w:val="single" w:sz="4" w:space="0" w:color="auto"/>
              <w:left w:val="single" w:sz="4" w:space="0" w:color="auto"/>
              <w:bottom w:val="single" w:sz="4" w:space="0" w:color="auto"/>
              <w:right w:val="single" w:sz="4" w:space="0" w:color="auto"/>
            </w:tcBorders>
          </w:tcPr>
          <w:p w:rsidR="00811842" w:rsidRPr="002233C1" w:rsidRDefault="00811842" w:rsidP="00690E62">
            <w:pPr>
              <w:spacing w:line="256" w:lineRule="auto"/>
              <w:jc w:val="both"/>
              <w:rPr>
                <w:lang w:val="en-US"/>
              </w:rPr>
            </w:pPr>
            <w:r w:rsidRPr="002233C1">
              <w:rPr>
                <w:lang w:val="en-US"/>
              </w:rPr>
              <w:t>Copie –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1720"/>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2233C1" w:rsidRDefault="00811842" w:rsidP="00EB40EB">
            <w:pPr>
              <w:spacing w:line="256" w:lineRule="auto"/>
              <w:rPr>
                <w:lang w:val="en-US"/>
              </w:rPr>
            </w:pPr>
            <w:r w:rsidRPr="002233C1">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r>
              <w:rPr>
                <w:lang w:val="en-US"/>
              </w:rPr>
              <w:t>.</w:t>
            </w:r>
          </w:p>
        </w:tc>
        <w:tc>
          <w:tcPr>
            <w:tcW w:w="5963" w:type="dxa"/>
            <w:tcBorders>
              <w:top w:val="single" w:sz="4" w:space="0" w:color="auto"/>
              <w:left w:val="single" w:sz="4" w:space="0" w:color="auto"/>
              <w:bottom w:val="single" w:sz="4" w:space="0" w:color="auto"/>
              <w:right w:val="single" w:sz="4" w:space="0" w:color="auto"/>
            </w:tcBorders>
          </w:tcPr>
          <w:p w:rsidR="00811842" w:rsidRPr="008401C5" w:rsidRDefault="00811842" w:rsidP="00690E62">
            <w:pPr>
              <w:spacing w:line="256" w:lineRule="auto"/>
              <w:jc w:val="both"/>
            </w:pPr>
            <w:r w:rsidRPr="002233C1">
              <w:rPr>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8401C5">
              <w:t>145/2020. Confirmata prin aplicarea semnăturii electronice.</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557"/>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8109A8" w:rsidRDefault="00811842" w:rsidP="00EB40EB">
            <w:pPr>
              <w:spacing w:line="256" w:lineRule="auto"/>
              <w:rPr>
                <w:color w:val="000000"/>
                <w:lang w:val="ro-RO"/>
              </w:rPr>
            </w:pPr>
            <w:r w:rsidRPr="008109A8">
              <w:rPr>
                <w:color w:val="000000"/>
              </w:rPr>
              <w:t>Garanția pentru ofertă</w:t>
            </w:r>
            <w:r w:rsidRPr="008109A8">
              <w:rPr>
                <w:color w:val="000000"/>
                <w:lang w:val="ro-RO"/>
              </w:rPr>
              <w:t xml:space="preserve"> 1%</w:t>
            </w:r>
          </w:p>
        </w:tc>
        <w:tc>
          <w:tcPr>
            <w:tcW w:w="5963" w:type="dxa"/>
            <w:tcBorders>
              <w:top w:val="single" w:sz="4" w:space="0" w:color="auto"/>
              <w:left w:val="single" w:sz="4" w:space="0" w:color="auto"/>
              <w:bottom w:val="single" w:sz="4" w:space="0" w:color="auto"/>
              <w:right w:val="single" w:sz="4" w:space="0" w:color="auto"/>
            </w:tcBorders>
          </w:tcPr>
          <w:p w:rsidR="00811842" w:rsidRPr="002233C1" w:rsidRDefault="00811842" w:rsidP="00690E62">
            <w:pPr>
              <w:spacing w:line="256" w:lineRule="auto"/>
              <w:jc w:val="both"/>
              <w:rPr>
                <w:lang w:val="en-US"/>
              </w:rPr>
            </w:pPr>
            <w:proofErr w:type="gramStart"/>
            <w:r w:rsidRPr="002233C1">
              <w:rPr>
                <w:lang w:val="en-US"/>
              </w:rPr>
              <w:t>în</w:t>
            </w:r>
            <w:proofErr w:type="gramEnd"/>
            <w:r w:rsidRPr="002233C1">
              <w:rPr>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811842" w:rsidRPr="008401C5" w:rsidRDefault="00811842" w:rsidP="00690E62">
            <w:pPr>
              <w:jc w:val="both"/>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811842" w:rsidRPr="002233C1" w:rsidRDefault="00811842" w:rsidP="00690E62">
            <w:pPr>
              <w:spacing w:line="256" w:lineRule="auto"/>
              <w:jc w:val="both"/>
              <w:rPr>
                <w:lang w:val="en-US"/>
              </w:rPr>
            </w:pPr>
            <w:r w:rsidRPr="00123794">
              <w:rPr>
                <w:lang w:val="en-US"/>
              </w:rPr>
              <w:t xml:space="preserve"> </w:t>
            </w:r>
            <w:r w:rsidRPr="002233C1">
              <w:rPr>
                <w:lang w:val="en-US"/>
              </w:rPr>
              <w:t xml:space="preserve">Codul fiscal: </w:t>
            </w:r>
            <w:r w:rsidRPr="008401C5">
              <w:rPr>
                <w:lang w:val="ro-RO"/>
              </w:rPr>
              <w:t>1003600150598</w:t>
            </w:r>
            <w:r w:rsidRPr="002233C1">
              <w:rPr>
                <w:lang w:val="en-US"/>
              </w:rPr>
              <w:t xml:space="preserve"> </w:t>
            </w:r>
          </w:p>
          <w:p w:rsidR="00811842" w:rsidRPr="008401C5" w:rsidRDefault="00811842" w:rsidP="00690E62">
            <w:pPr>
              <w:spacing w:line="256" w:lineRule="auto"/>
              <w:jc w:val="both"/>
              <w:rPr>
                <w:lang w:val="ro-RO"/>
              </w:rPr>
            </w:pPr>
            <w:r w:rsidRPr="002233C1">
              <w:rPr>
                <w:lang w:val="en-US"/>
              </w:rPr>
              <w:t xml:space="preserve">IBAN: </w:t>
            </w:r>
            <w:r w:rsidRPr="008401C5">
              <w:rPr>
                <w:lang w:val="ro-RO"/>
              </w:rPr>
              <w:t>MD36ML000000002251617418</w:t>
            </w:r>
          </w:p>
          <w:p w:rsidR="00811842" w:rsidRPr="008401C5" w:rsidRDefault="00811842" w:rsidP="00690E62">
            <w:pPr>
              <w:spacing w:line="256" w:lineRule="auto"/>
              <w:jc w:val="both"/>
              <w:rPr>
                <w:color w:val="000000"/>
                <w:lang w:val="en-US"/>
              </w:rPr>
            </w:pPr>
            <w:r w:rsidRPr="002233C1">
              <w:rPr>
                <w:lang w:val="en-US"/>
              </w:rPr>
              <w:t xml:space="preserve"> </w:t>
            </w:r>
            <w:proofErr w:type="gramStart"/>
            <w:r w:rsidRPr="00123794">
              <w:rPr>
                <w:lang w:val="en-US"/>
              </w:rPr>
              <w:t>nota</w:t>
            </w:r>
            <w:proofErr w:type="gramEnd"/>
            <w:r w:rsidRPr="00123794">
              <w:rPr>
                <w:lang w:val="en-US"/>
              </w:rPr>
              <w:t xml:space="preserve"> “In dispozitia de plata (se va indica numărul procedurii de achiziție publică)“, copia ordinului , confirmată prin aplicarea semnăturii electronice a ofertantului se va atașa în SIARSAP la procedura vizată.</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color w:val="000000"/>
                <w:sz w:val="24"/>
                <w:szCs w:val="24"/>
              </w:rPr>
            </w:pPr>
            <w:r w:rsidRPr="00DE707F">
              <w:rPr>
                <w:b/>
                <w:i/>
                <w:sz w:val="24"/>
                <w:szCs w:val="24"/>
                <w:lang w:val="en-US"/>
              </w:rPr>
              <w:t>da</w:t>
            </w:r>
          </w:p>
        </w:tc>
      </w:tr>
      <w:tr w:rsidR="00811842" w:rsidRPr="00DE707F" w:rsidTr="00EB40EB">
        <w:trPr>
          <w:trHeight w:val="1720"/>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123794" w:rsidRDefault="00811842" w:rsidP="00EB40EB">
            <w:pPr>
              <w:spacing w:line="256" w:lineRule="auto"/>
              <w:rPr>
                <w:lang w:val="en-US"/>
              </w:rPr>
            </w:pPr>
            <w:r w:rsidRPr="00123794">
              <w:rPr>
                <w:lang w:val="en-US"/>
              </w:rPr>
              <w:t>Garanție de bună execuție</w:t>
            </w:r>
            <w:r w:rsidRPr="008109A8">
              <w:rPr>
                <w:lang w:val="en-US"/>
              </w:rPr>
              <w:t xml:space="preserve"> 5% </w:t>
            </w:r>
            <w:r w:rsidRPr="00123794">
              <w:rPr>
                <w:lang w:val="en-US"/>
              </w:rPr>
              <w:t xml:space="preserve"> (se va prezenta la momentul încheierii contractului/contractelor de achiziții publice</w:t>
            </w:r>
          </w:p>
        </w:tc>
        <w:tc>
          <w:tcPr>
            <w:tcW w:w="5963" w:type="dxa"/>
            <w:tcBorders>
              <w:top w:val="single" w:sz="4" w:space="0" w:color="auto"/>
              <w:left w:val="single" w:sz="4" w:space="0" w:color="auto"/>
              <w:bottom w:val="single" w:sz="4" w:space="0" w:color="auto"/>
              <w:right w:val="single" w:sz="4" w:space="0" w:color="auto"/>
            </w:tcBorders>
          </w:tcPr>
          <w:p w:rsidR="00811842" w:rsidRPr="00E144A7" w:rsidRDefault="00811842" w:rsidP="00690E62">
            <w:pPr>
              <w:spacing w:line="256" w:lineRule="auto"/>
              <w:jc w:val="both"/>
              <w:rPr>
                <w:lang w:val="en-US"/>
              </w:rPr>
            </w:pPr>
            <w:r w:rsidRPr="002233C1">
              <w:rPr>
                <w:lang w:val="en-US"/>
              </w:rPr>
              <w:t xml:space="preserve">- </w:t>
            </w:r>
            <w:proofErr w:type="gramStart"/>
            <w:r w:rsidRPr="002233C1">
              <w:rPr>
                <w:lang w:val="en-US"/>
              </w:rPr>
              <w:t>în</w:t>
            </w:r>
            <w:proofErr w:type="gramEnd"/>
            <w:r w:rsidRPr="002233C1">
              <w:rPr>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(IMSP SCTO) – completată conform următoarelor date bancare, prin aplicarea semnăturii și ștampilei ofertantului: Beneficiarul plăţii: </w:t>
            </w:r>
            <w:r>
              <w:rPr>
                <w:lang w:val="en-US"/>
              </w:rPr>
              <w:t>IMSP SCTO</w:t>
            </w:r>
          </w:p>
          <w:p w:rsidR="00811842" w:rsidRPr="008401C5" w:rsidRDefault="00811842" w:rsidP="00690E62">
            <w:pPr>
              <w:jc w:val="both"/>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811842" w:rsidRPr="008401C5" w:rsidRDefault="00811842" w:rsidP="00690E62">
            <w:pPr>
              <w:spacing w:line="256" w:lineRule="auto"/>
              <w:jc w:val="both"/>
            </w:pPr>
            <w:r w:rsidRPr="00123794">
              <w:rPr>
                <w:lang w:val="en-US"/>
              </w:rPr>
              <w:t xml:space="preserve"> </w:t>
            </w:r>
            <w:r w:rsidRPr="008401C5">
              <w:t xml:space="preserve">Codul fiscal: </w:t>
            </w:r>
            <w:r w:rsidRPr="008401C5">
              <w:rPr>
                <w:lang w:val="ro-RO"/>
              </w:rPr>
              <w:t>1003600150598</w:t>
            </w:r>
            <w:r w:rsidRPr="008401C5">
              <w:t xml:space="preserve"> </w:t>
            </w:r>
          </w:p>
          <w:p w:rsidR="00811842" w:rsidRPr="00E144A7" w:rsidRDefault="00811842" w:rsidP="00690E62">
            <w:pPr>
              <w:spacing w:line="256" w:lineRule="auto"/>
              <w:jc w:val="both"/>
              <w:rPr>
                <w:lang w:val="ro-RO"/>
              </w:rPr>
            </w:pPr>
            <w:r w:rsidRPr="008401C5">
              <w:t xml:space="preserve">IBAN: </w:t>
            </w:r>
            <w:r w:rsidRPr="008401C5">
              <w:rPr>
                <w:lang w:val="ro-RO"/>
              </w:rPr>
              <w:t>MD36ML</w:t>
            </w:r>
            <w:r>
              <w:rPr>
                <w:lang w:val="ro-RO"/>
              </w:rPr>
              <w:t>000000002251617418</w:t>
            </w:r>
          </w:p>
        </w:tc>
        <w:tc>
          <w:tcPr>
            <w:tcW w:w="1286"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spacing w:line="256" w:lineRule="auto"/>
              <w:jc w:val="center"/>
              <w:rPr>
                <w:b/>
                <w:i/>
                <w:sz w:val="24"/>
                <w:szCs w:val="24"/>
                <w:lang w:val="en-US"/>
              </w:rPr>
            </w:pPr>
            <w:r>
              <w:rPr>
                <w:b/>
                <w:i/>
                <w:sz w:val="24"/>
                <w:szCs w:val="24"/>
                <w:lang w:val="en-US"/>
              </w:rPr>
              <w:t>da</w:t>
            </w:r>
          </w:p>
        </w:tc>
      </w:tr>
      <w:tr w:rsidR="00811842" w:rsidRPr="0052423E" w:rsidTr="00EB40EB">
        <w:trPr>
          <w:trHeight w:val="471"/>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52423E" w:rsidRDefault="00811842" w:rsidP="00EB40EB">
            <w:pPr>
              <w:spacing w:line="256" w:lineRule="auto"/>
              <w:rPr>
                <w:lang w:val="en-US"/>
              </w:rPr>
            </w:pPr>
            <w:r w:rsidRPr="0052423E">
              <w:rPr>
                <w:iCs/>
                <w:lang w:eastAsia="zh-CN"/>
              </w:rPr>
              <w:t xml:space="preserve">Cerințe </w:t>
            </w:r>
            <w:proofErr w:type="gramStart"/>
            <w:r w:rsidRPr="0052423E">
              <w:rPr>
                <w:iCs/>
                <w:lang w:eastAsia="zh-CN"/>
              </w:rPr>
              <w:t>obligatorii :</w:t>
            </w:r>
            <w:proofErr w:type="gramEnd"/>
          </w:p>
        </w:tc>
        <w:tc>
          <w:tcPr>
            <w:tcW w:w="5963" w:type="dxa"/>
            <w:tcBorders>
              <w:top w:val="single" w:sz="4" w:space="0" w:color="auto"/>
              <w:left w:val="single" w:sz="4" w:space="0" w:color="auto"/>
              <w:bottom w:val="single" w:sz="4" w:space="0" w:color="auto"/>
              <w:right w:val="single" w:sz="4" w:space="0" w:color="auto"/>
            </w:tcBorders>
          </w:tcPr>
          <w:p w:rsidR="00811842" w:rsidRPr="0052423E" w:rsidRDefault="00811842" w:rsidP="00EB40EB">
            <w:pPr>
              <w:rPr>
                <w:lang w:val="en-US"/>
              </w:rPr>
            </w:pPr>
            <w:r w:rsidRPr="0052423E">
              <w:rPr>
                <w:lang w:val="en-US"/>
              </w:rPr>
              <w:t xml:space="preserve">Operatorii </w:t>
            </w:r>
            <w:r>
              <w:rPr>
                <w:lang w:val="en-US"/>
              </w:rPr>
              <w:t xml:space="preserve">economici </w:t>
            </w:r>
            <w:r w:rsidRPr="0052423E">
              <w:rPr>
                <w:lang w:val="en-US"/>
              </w:rPr>
              <w:t>la solicitare vor prezenta mostre</w:t>
            </w:r>
            <w:r>
              <w:rPr>
                <w:lang w:val="en-US"/>
              </w:rPr>
              <w:t xml:space="preserve"> și alte clarificări asupra ofertei  î</w:t>
            </w:r>
            <w:r w:rsidRPr="0052423E">
              <w:rPr>
                <w:lang w:val="en-US"/>
              </w:rPr>
              <w:t>n termen de 72 de ore</w:t>
            </w:r>
          </w:p>
        </w:tc>
        <w:tc>
          <w:tcPr>
            <w:tcW w:w="1286" w:type="dxa"/>
            <w:tcBorders>
              <w:top w:val="single" w:sz="4" w:space="0" w:color="auto"/>
              <w:left w:val="single" w:sz="4" w:space="0" w:color="auto"/>
              <w:bottom w:val="single" w:sz="4" w:space="0" w:color="auto"/>
              <w:right w:val="single" w:sz="4" w:space="0" w:color="auto"/>
            </w:tcBorders>
            <w:vAlign w:val="center"/>
          </w:tcPr>
          <w:p w:rsidR="00811842" w:rsidRPr="0052423E" w:rsidRDefault="00811842" w:rsidP="00EB40EB">
            <w:pPr>
              <w:jc w:val="center"/>
              <w:rPr>
                <w:b/>
                <w:i/>
                <w:lang w:val="en-US"/>
              </w:rPr>
            </w:pPr>
            <w:r>
              <w:rPr>
                <w:b/>
                <w:i/>
                <w:lang w:val="en-US"/>
              </w:rPr>
              <w:t>da</w:t>
            </w:r>
          </w:p>
        </w:tc>
      </w:tr>
      <w:tr w:rsidR="00811842" w:rsidRPr="0052423E" w:rsidTr="00EB40EB">
        <w:trPr>
          <w:trHeight w:val="471"/>
        </w:trPr>
        <w:tc>
          <w:tcPr>
            <w:tcW w:w="435" w:type="dxa"/>
            <w:tcBorders>
              <w:top w:val="single" w:sz="4" w:space="0" w:color="auto"/>
              <w:left w:val="single" w:sz="4" w:space="0" w:color="auto"/>
              <w:bottom w:val="single" w:sz="4" w:space="0" w:color="auto"/>
              <w:right w:val="single" w:sz="4" w:space="0" w:color="auto"/>
            </w:tcBorders>
          </w:tcPr>
          <w:p w:rsidR="00811842" w:rsidRPr="00DE707F" w:rsidRDefault="00811842" w:rsidP="00EB40EB">
            <w:pPr>
              <w:pStyle w:val="a3"/>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811842" w:rsidRPr="005062AB" w:rsidRDefault="00811842" w:rsidP="00EB40EB">
            <w:pPr>
              <w:spacing w:after="80"/>
              <w:rPr>
                <w:szCs w:val="24"/>
                <w:lang w:val="en-US"/>
              </w:rPr>
            </w:pPr>
            <w:r w:rsidRPr="005062AB">
              <w:rPr>
                <w:szCs w:val="24"/>
                <w:lang w:val="en-US"/>
              </w:rPr>
              <w:t>Cer</w:t>
            </w:r>
            <w:r>
              <w:rPr>
                <w:szCs w:val="24"/>
                <w:lang w:val="en-US"/>
              </w:rPr>
              <w:t>tificat conformitate/calitate</w:t>
            </w:r>
          </w:p>
        </w:tc>
        <w:tc>
          <w:tcPr>
            <w:tcW w:w="5963" w:type="dxa"/>
            <w:tcBorders>
              <w:top w:val="single" w:sz="4" w:space="0" w:color="auto"/>
              <w:left w:val="single" w:sz="4" w:space="0" w:color="auto"/>
              <w:bottom w:val="single" w:sz="4" w:space="0" w:color="auto"/>
              <w:right w:val="single" w:sz="4" w:space="0" w:color="auto"/>
            </w:tcBorders>
            <w:vAlign w:val="center"/>
          </w:tcPr>
          <w:p w:rsidR="00811842" w:rsidRPr="005062AB" w:rsidRDefault="00811842" w:rsidP="00EB40EB">
            <w:pPr>
              <w:spacing w:after="80"/>
              <w:rPr>
                <w:sz w:val="24"/>
                <w:szCs w:val="24"/>
                <w:lang w:val="en-US"/>
              </w:rPr>
            </w:pPr>
            <w:r w:rsidRPr="005062AB">
              <w:rPr>
                <w:szCs w:val="24"/>
                <w:lang w:val="en-US"/>
              </w:rPr>
              <w:t xml:space="preserve"> </w:t>
            </w:r>
            <w:proofErr w:type="gramStart"/>
            <w:r w:rsidRPr="005062AB">
              <w:rPr>
                <w:color w:val="000000"/>
                <w:lang w:val="en-US"/>
              </w:rPr>
              <w:t>confirmat</w:t>
            </w:r>
            <w:proofErr w:type="gramEnd"/>
            <w:r w:rsidRPr="005062AB">
              <w:rPr>
                <w:color w:val="000000"/>
                <w:lang w:val="en-US"/>
              </w:rPr>
              <w:t xml:space="preserve"> prin aplicarea semnăturii electronice a  participantului</w:t>
            </w:r>
            <w:r w:rsidRPr="005062AB">
              <w:rPr>
                <w:iCs/>
                <w:lang w:val="en-US"/>
              </w:rPr>
              <w:t>.</w:t>
            </w:r>
            <w:r w:rsidRPr="005062AB">
              <w:rPr>
                <w:szCs w:val="24"/>
                <w:lang w:val="en-US"/>
              </w:rPr>
              <w:t>;</w:t>
            </w:r>
          </w:p>
        </w:tc>
        <w:tc>
          <w:tcPr>
            <w:tcW w:w="1286" w:type="dxa"/>
            <w:tcBorders>
              <w:top w:val="single" w:sz="4" w:space="0" w:color="auto"/>
              <w:left w:val="single" w:sz="4" w:space="0" w:color="auto"/>
              <w:bottom w:val="single" w:sz="4" w:space="0" w:color="auto"/>
              <w:right w:val="single" w:sz="4" w:space="0" w:color="auto"/>
            </w:tcBorders>
            <w:vAlign w:val="center"/>
          </w:tcPr>
          <w:p w:rsidR="00811842" w:rsidRPr="005062AB" w:rsidRDefault="00811842" w:rsidP="00EB40EB">
            <w:pPr>
              <w:jc w:val="center"/>
              <w:rPr>
                <w:b/>
                <w:i/>
                <w:lang w:val="en-US"/>
              </w:rPr>
            </w:pPr>
            <w:r>
              <w:rPr>
                <w:b/>
                <w:i/>
                <w:lang w:val="en-US"/>
              </w:rPr>
              <w:t>da</w:t>
            </w:r>
          </w:p>
        </w:tc>
      </w:tr>
    </w:tbl>
    <w:p w:rsidR="001F6ED6" w:rsidRDefault="001F6ED6" w:rsidP="00811842">
      <w:pPr>
        <w:tabs>
          <w:tab w:val="right" w:pos="426"/>
        </w:tabs>
        <w:spacing w:before="120"/>
        <w:jc w:val="both"/>
        <w:rPr>
          <w:b/>
          <w:sz w:val="24"/>
          <w:szCs w:val="24"/>
          <w:lang w:val="ro-MD"/>
        </w:rPr>
      </w:pPr>
    </w:p>
    <w:p w:rsidR="00811842" w:rsidRPr="0052423E" w:rsidRDefault="00811842" w:rsidP="00811842">
      <w:pPr>
        <w:tabs>
          <w:tab w:val="right" w:pos="426"/>
        </w:tabs>
        <w:spacing w:before="120"/>
        <w:jc w:val="both"/>
        <w:rPr>
          <w:b/>
          <w:sz w:val="24"/>
          <w:szCs w:val="24"/>
          <w:lang w:val="ro-MD"/>
        </w:rPr>
      </w:pPr>
      <w:r w:rsidRPr="0052423E">
        <w:rPr>
          <w:b/>
          <w:sz w:val="24"/>
          <w:szCs w:val="24"/>
          <w:lang w:val="ro-MD"/>
        </w:rPr>
        <w:t>Motivul recurgerii la procedura accelerată (licitației deschisă) conform planului de achiziții.</w:t>
      </w:r>
    </w:p>
    <w:p w:rsidR="00811842" w:rsidRPr="0052423E" w:rsidRDefault="00811842" w:rsidP="00811842">
      <w:pPr>
        <w:tabs>
          <w:tab w:val="right" w:pos="426"/>
        </w:tabs>
        <w:spacing w:before="120"/>
        <w:jc w:val="both"/>
        <w:rPr>
          <w:b/>
          <w:sz w:val="24"/>
          <w:szCs w:val="24"/>
          <w:lang w:val="ro-MD"/>
        </w:rPr>
      </w:pPr>
      <w:r w:rsidRPr="0052423E">
        <w:rPr>
          <w:b/>
          <w:sz w:val="24"/>
          <w:szCs w:val="24"/>
          <w:lang w:val="ro-MD"/>
        </w:rPr>
        <w:t>Tehnici și instrumente specifice de atribuire (dacă este cazul specificați dacă se va utiliza acordul-cadru, sistemul dinamic de achiziție sau licitația electronică):</w:t>
      </w:r>
    </w:p>
    <w:p w:rsidR="00811842" w:rsidRPr="0052423E" w:rsidRDefault="00811842" w:rsidP="00811842">
      <w:pPr>
        <w:tabs>
          <w:tab w:val="right" w:pos="426"/>
        </w:tabs>
        <w:spacing w:before="120"/>
        <w:jc w:val="both"/>
        <w:rPr>
          <w:b/>
          <w:sz w:val="24"/>
          <w:szCs w:val="24"/>
          <w:lang w:val="ro-MD"/>
        </w:rPr>
      </w:pPr>
      <w:r w:rsidRPr="0052423E">
        <w:rPr>
          <w:b/>
          <w:sz w:val="24"/>
          <w:szCs w:val="24"/>
          <w:lang w:val="ro-MD"/>
        </w:rPr>
        <w:t>Condiții speciale de care depinde îndeplinirea contractului (</w:t>
      </w:r>
      <w:r w:rsidRPr="0052423E">
        <w:rPr>
          <w:sz w:val="24"/>
          <w:szCs w:val="24"/>
          <w:lang w:val="ro-MD"/>
        </w:rPr>
        <w:t>indicați după caz</w:t>
      </w:r>
      <w:r w:rsidRPr="0052423E">
        <w:rPr>
          <w:b/>
          <w:sz w:val="24"/>
          <w:szCs w:val="24"/>
          <w:lang w:val="ro-MD"/>
        </w:rPr>
        <w:t xml:space="preserve">): </w:t>
      </w:r>
    </w:p>
    <w:p w:rsidR="00811842" w:rsidRPr="0052423E" w:rsidRDefault="00811842" w:rsidP="00811842">
      <w:pPr>
        <w:tabs>
          <w:tab w:val="right" w:pos="426"/>
        </w:tabs>
        <w:spacing w:before="120"/>
        <w:jc w:val="both"/>
        <w:rPr>
          <w:b/>
          <w:sz w:val="24"/>
          <w:szCs w:val="24"/>
          <w:lang w:val="ro-MD"/>
        </w:rPr>
      </w:pPr>
      <w:r w:rsidRPr="0052423E">
        <w:rPr>
          <w:b/>
          <w:sz w:val="24"/>
          <w:szCs w:val="24"/>
          <w:lang w:val="ro-MD"/>
        </w:rPr>
        <w:t xml:space="preserve">Criteriul de evaluare aplicat pentru adjudecarea contractului: </w:t>
      </w:r>
      <w:r w:rsidRPr="0052423E">
        <w:rPr>
          <w:b/>
          <w:sz w:val="24"/>
          <w:szCs w:val="24"/>
          <w:lang w:val="ro-RO"/>
        </w:rPr>
        <w:t>Prețul cel mai scăzut și calitatea produsului.</w:t>
      </w:r>
    </w:p>
    <w:p w:rsidR="00811842" w:rsidRPr="0052423E" w:rsidRDefault="00811842" w:rsidP="00811842">
      <w:pPr>
        <w:tabs>
          <w:tab w:val="right" w:pos="426"/>
        </w:tabs>
        <w:spacing w:before="120"/>
        <w:jc w:val="both"/>
        <w:rPr>
          <w:b/>
          <w:sz w:val="24"/>
          <w:szCs w:val="24"/>
          <w:lang w:val="ro-MD"/>
        </w:rPr>
      </w:pPr>
      <w:r w:rsidRPr="0052423E">
        <w:rPr>
          <w:b/>
          <w:sz w:val="24"/>
          <w:szCs w:val="24"/>
          <w:lang w:val="ro-MD"/>
        </w:rPr>
        <w:t>Factorii de evaluare a ofertei celei mai avantajoase din punct de vedere economic, precum și ponderile lor:</w:t>
      </w:r>
    </w:p>
    <w:p w:rsidR="00811842" w:rsidRPr="0052423E" w:rsidRDefault="00811842" w:rsidP="00811842">
      <w:pPr>
        <w:tabs>
          <w:tab w:val="right" w:pos="426"/>
        </w:tabs>
        <w:spacing w:before="120"/>
        <w:rPr>
          <w:b/>
          <w:sz w:val="24"/>
          <w:szCs w:val="24"/>
          <w:lang w:val="ro-MD"/>
        </w:rPr>
      </w:pPr>
    </w:p>
    <w:tbl>
      <w:tblPr>
        <w:tblStyle w:val="a4"/>
        <w:tblW w:w="0" w:type="auto"/>
        <w:tblLook w:val="04A0" w:firstRow="1" w:lastRow="0" w:firstColumn="1" w:lastColumn="0" w:noHBand="0" w:noVBand="1"/>
      </w:tblPr>
      <w:tblGrid>
        <w:gridCol w:w="574"/>
        <w:gridCol w:w="6995"/>
        <w:gridCol w:w="1776"/>
      </w:tblGrid>
      <w:tr w:rsidR="00811842" w:rsidRPr="0052423E" w:rsidTr="00EB40EB">
        <w:tc>
          <w:tcPr>
            <w:tcW w:w="577" w:type="dxa"/>
            <w:shd w:val="clear" w:color="auto" w:fill="D9D9D9" w:themeFill="background1" w:themeFillShade="D9"/>
          </w:tcPr>
          <w:p w:rsidR="00811842" w:rsidRPr="0052423E" w:rsidRDefault="00811842" w:rsidP="00EB40EB">
            <w:pPr>
              <w:tabs>
                <w:tab w:val="left" w:pos="612"/>
              </w:tabs>
              <w:spacing w:before="120" w:after="120"/>
              <w:rPr>
                <w:b/>
                <w:iCs/>
                <w:lang w:val="ro-MD"/>
              </w:rPr>
            </w:pPr>
            <w:r w:rsidRPr="0052423E">
              <w:rPr>
                <w:b/>
                <w:iCs/>
                <w:lang w:val="ro-MD"/>
              </w:rPr>
              <w:t>Nr. d/o</w:t>
            </w:r>
          </w:p>
        </w:tc>
        <w:tc>
          <w:tcPr>
            <w:tcW w:w="7248" w:type="dxa"/>
            <w:shd w:val="clear" w:color="auto" w:fill="D9D9D9" w:themeFill="background1" w:themeFillShade="D9"/>
          </w:tcPr>
          <w:p w:rsidR="00811842" w:rsidRPr="0052423E" w:rsidRDefault="00811842" w:rsidP="00EB40EB">
            <w:pPr>
              <w:tabs>
                <w:tab w:val="left" w:pos="612"/>
              </w:tabs>
              <w:spacing w:before="120" w:after="120"/>
              <w:jc w:val="center"/>
              <w:rPr>
                <w:b/>
                <w:iCs/>
                <w:lang w:val="ro-MD"/>
              </w:rPr>
            </w:pPr>
            <w:r w:rsidRPr="0052423E">
              <w:rPr>
                <w:b/>
                <w:iCs/>
                <w:lang w:val="ro-MD"/>
              </w:rPr>
              <w:t>Denumirea factorului de evaluare</w:t>
            </w:r>
          </w:p>
        </w:tc>
        <w:tc>
          <w:tcPr>
            <w:tcW w:w="1800" w:type="dxa"/>
            <w:shd w:val="clear" w:color="auto" w:fill="D9D9D9" w:themeFill="background1" w:themeFillShade="D9"/>
          </w:tcPr>
          <w:p w:rsidR="00811842" w:rsidRPr="0052423E" w:rsidRDefault="00811842" w:rsidP="00EB40EB">
            <w:pPr>
              <w:tabs>
                <w:tab w:val="left" w:pos="612"/>
              </w:tabs>
              <w:spacing w:before="120" w:after="120"/>
              <w:jc w:val="center"/>
              <w:rPr>
                <w:b/>
                <w:iCs/>
                <w:lang w:val="ro-MD"/>
              </w:rPr>
            </w:pPr>
            <w:r w:rsidRPr="0052423E">
              <w:rPr>
                <w:b/>
                <w:iCs/>
                <w:lang w:val="ro-MD"/>
              </w:rPr>
              <w:t>Ponderea%</w:t>
            </w:r>
          </w:p>
        </w:tc>
      </w:tr>
      <w:tr w:rsidR="00811842" w:rsidRPr="001F6ED6" w:rsidTr="00EB40EB">
        <w:tc>
          <w:tcPr>
            <w:tcW w:w="577" w:type="dxa"/>
            <w:shd w:val="clear" w:color="auto" w:fill="FFFF00"/>
          </w:tcPr>
          <w:p w:rsidR="00811842" w:rsidRPr="0052423E" w:rsidRDefault="00811842" w:rsidP="00EB40EB">
            <w:pPr>
              <w:tabs>
                <w:tab w:val="left" w:pos="612"/>
              </w:tabs>
              <w:spacing w:before="120" w:after="120"/>
              <w:rPr>
                <w:iCs/>
                <w:sz w:val="24"/>
                <w:szCs w:val="24"/>
                <w:lang w:val="ro-MD"/>
              </w:rPr>
            </w:pPr>
          </w:p>
        </w:tc>
        <w:tc>
          <w:tcPr>
            <w:tcW w:w="7248" w:type="dxa"/>
            <w:shd w:val="clear" w:color="auto" w:fill="FFFF00"/>
          </w:tcPr>
          <w:p w:rsidR="00811842" w:rsidRPr="0052423E" w:rsidRDefault="00811842" w:rsidP="00EB40EB">
            <w:pPr>
              <w:tabs>
                <w:tab w:val="left" w:pos="612"/>
              </w:tabs>
              <w:spacing w:before="120" w:after="120"/>
              <w:rPr>
                <w:iCs/>
                <w:sz w:val="24"/>
                <w:szCs w:val="24"/>
                <w:lang w:val="ro-MD"/>
              </w:rPr>
            </w:pPr>
            <w:r w:rsidRPr="0052423E">
              <w:rPr>
                <w:iCs/>
                <w:sz w:val="24"/>
                <w:szCs w:val="24"/>
                <w:lang w:val="ro-MD"/>
              </w:rPr>
              <w:t>Pretul cel mai scazut pe lot si calitatea produsului</w:t>
            </w:r>
          </w:p>
        </w:tc>
        <w:tc>
          <w:tcPr>
            <w:tcW w:w="1800" w:type="dxa"/>
            <w:shd w:val="clear" w:color="auto" w:fill="FFFF00"/>
          </w:tcPr>
          <w:p w:rsidR="00811842" w:rsidRPr="0052423E" w:rsidRDefault="00811842" w:rsidP="00EB40EB">
            <w:pPr>
              <w:tabs>
                <w:tab w:val="left" w:pos="612"/>
              </w:tabs>
              <w:spacing w:before="120" w:after="120"/>
              <w:rPr>
                <w:iCs/>
                <w:sz w:val="24"/>
                <w:szCs w:val="24"/>
                <w:lang w:val="ro-MD"/>
              </w:rPr>
            </w:pPr>
          </w:p>
        </w:tc>
      </w:tr>
    </w:tbl>
    <w:p w:rsidR="00811842" w:rsidRPr="0052423E" w:rsidRDefault="00811842" w:rsidP="00811842">
      <w:pPr>
        <w:tabs>
          <w:tab w:val="right" w:pos="426"/>
        </w:tabs>
        <w:spacing w:before="120"/>
        <w:rPr>
          <w:b/>
          <w:sz w:val="24"/>
          <w:szCs w:val="24"/>
          <w:lang w:val="ro-MD"/>
        </w:rPr>
      </w:pP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Termenul limită de depunere/deschidere a ofertelor:</w:t>
      </w:r>
    </w:p>
    <w:p w:rsidR="00811842" w:rsidRPr="008817A8" w:rsidRDefault="00811842" w:rsidP="001F6ED6">
      <w:pPr>
        <w:pStyle w:val="a3"/>
        <w:numPr>
          <w:ilvl w:val="0"/>
          <w:numId w:val="3"/>
        </w:numPr>
        <w:tabs>
          <w:tab w:val="right" w:pos="426"/>
        </w:tabs>
        <w:spacing w:before="120"/>
        <w:contextualSpacing w:val="0"/>
        <w:jc w:val="both"/>
        <w:rPr>
          <w:b/>
          <w:szCs w:val="24"/>
          <w:lang w:val="ro-MD"/>
        </w:rPr>
      </w:pPr>
      <w:r w:rsidRPr="008817A8">
        <w:rPr>
          <w:b/>
          <w:szCs w:val="24"/>
          <w:lang w:val="ro-MD"/>
        </w:rPr>
        <w:t xml:space="preserve">până la: conform termenului stabilit </w:t>
      </w:r>
      <w:r w:rsidRPr="008817A8">
        <w:rPr>
          <w:b/>
          <w:i/>
          <w:szCs w:val="24"/>
          <w:lang w:val="ro-MD"/>
        </w:rPr>
        <w:t>SIA “RSAP”</w:t>
      </w:r>
      <w:r w:rsidRPr="008817A8">
        <w:rPr>
          <w:b/>
          <w:szCs w:val="24"/>
          <w:lang w:val="ro-MD"/>
        </w:rPr>
        <w:t>.</w:t>
      </w:r>
    </w:p>
    <w:p w:rsidR="00811842" w:rsidRPr="008817A8" w:rsidRDefault="00811842" w:rsidP="001F6ED6">
      <w:pPr>
        <w:pStyle w:val="a3"/>
        <w:numPr>
          <w:ilvl w:val="0"/>
          <w:numId w:val="3"/>
        </w:numPr>
        <w:tabs>
          <w:tab w:val="right" w:pos="426"/>
        </w:tabs>
        <w:spacing w:before="120"/>
        <w:contextualSpacing w:val="0"/>
        <w:jc w:val="both"/>
        <w:rPr>
          <w:b/>
          <w:szCs w:val="24"/>
          <w:lang w:val="ro-MD"/>
        </w:rPr>
      </w:pPr>
      <w:r w:rsidRPr="008817A8">
        <w:rPr>
          <w:b/>
          <w:szCs w:val="24"/>
          <w:lang w:val="ro-MD"/>
        </w:rPr>
        <w:t xml:space="preserve">pe: conform termenului stabilit </w:t>
      </w:r>
      <w:r w:rsidRPr="008817A8">
        <w:rPr>
          <w:b/>
          <w:i/>
          <w:szCs w:val="24"/>
          <w:lang w:val="ro-MD"/>
        </w:rPr>
        <w:t>SIA “RSAP”</w:t>
      </w:r>
      <w:r w:rsidRPr="008817A8">
        <w:rPr>
          <w:b/>
          <w:szCs w:val="24"/>
          <w:lang w:val="ro-MD"/>
        </w:rPr>
        <w:t>.</w:t>
      </w: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 xml:space="preserve">Adresa la care trebuie transmise ofertele sau cererile de participare: </w:t>
      </w:r>
    </w:p>
    <w:p w:rsidR="00811842" w:rsidRPr="0052423E" w:rsidRDefault="00811842" w:rsidP="001F6ED6">
      <w:pPr>
        <w:tabs>
          <w:tab w:val="right" w:pos="426"/>
        </w:tabs>
        <w:spacing w:before="120"/>
        <w:ind w:left="450"/>
        <w:jc w:val="both"/>
        <w:rPr>
          <w:b/>
          <w:sz w:val="24"/>
          <w:szCs w:val="24"/>
          <w:lang w:val="ro-MD"/>
        </w:rPr>
      </w:pPr>
      <w:r w:rsidRPr="0052423E">
        <w:rPr>
          <w:b/>
          <w:i/>
          <w:sz w:val="24"/>
          <w:szCs w:val="24"/>
          <w:lang w:val="ro-MD"/>
        </w:rPr>
        <w:t>Ofertele sau cererile de participare vor fi depuse electronic prin intermediul SIA RSAP</w:t>
      </w: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 xml:space="preserve">Termenul de valabilitate a ofertelor: </w:t>
      </w:r>
      <w:r w:rsidRPr="0052423E">
        <w:rPr>
          <w:b/>
          <w:sz w:val="24"/>
          <w:szCs w:val="24"/>
          <w:shd w:val="clear" w:color="auto" w:fill="FFFF00"/>
          <w:lang w:val="ro-MD"/>
        </w:rPr>
        <w:t>90 de zile</w:t>
      </w:r>
    </w:p>
    <w:p w:rsidR="00811842" w:rsidRPr="0052423E" w:rsidRDefault="00811842" w:rsidP="001F6ED6">
      <w:pPr>
        <w:tabs>
          <w:tab w:val="right" w:pos="426"/>
        </w:tabs>
        <w:spacing w:before="120"/>
        <w:jc w:val="both"/>
        <w:rPr>
          <w:b/>
          <w:i/>
          <w:sz w:val="24"/>
          <w:szCs w:val="24"/>
          <w:lang w:val="ro-MD"/>
        </w:rPr>
      </w:pPr>
      <w:r w:rsidRPr="0052423E">
        <w:rPr>
          <w:b/>
          <w:sz w:val="24"/>
          <w:szCs w:val="24"/>
          <w:lang w:val="ro-MD"/>
        </w:rPr>
        <w:t xml:space="preserve">Locul deschiderii ofertelor: </w:t>
      </w:r>
      <w:r w:rsidRPr="0052423E">
        <w:rPr>
          <w:b/>
          <w:i/>
          <w:sz w:val="24"/>
          <w:szCs w:val="24"/>
          <w:lang w:val="ro-MD"/>
        </w:rPr>
        <w:t>SIA RSAP</w:t>
      </w:r>
    </w:p>
    <w:p w:rsidR="00811842" w:rsidRPr="0052423E" w:rsidRDefault="00811842" w:rsidP="001F6ED6">
      <w:pPr>
        <w:tabs>
          <w:tab w:val="right" w:pos="426"/>
        </w:tabs>
        <w:spacing w:before="120"/>
        <w:jc w:val="both"/>
        <w:rPr>
          <w:b/>
          <w:i/>
          <w:sz w:val="24"/>
          <w:szCs w:val="24"/>
          <w:lang w:val="ro-MD"/>
        </w:rPr>
      </w:pPr>
      <w:r w:rsidRPr="0052423E">
        <w:rPr>
          <w:b/>
          <w:i/>
          <w:sz w:val="24"/>
          <w:szCs w:val="24"/>
          <w:lang w:val="ro-MD"/>
        </w:rPr>
        <w:t xml:space="preserve">Ofertele întîrziate vor fi respinse. </w:t>
      </w:r>
    </w:p>
    <w:p w:rsidR="00811842" w:rsidRPr="0052423E" w:rsidRDefault="00811842" w:rsidP="001F6ED6">
      <w:pPr>
        <w:tabs>
          <w:tab w:val="right" w:pos="426"/>
        </w:tabs>
        <w:spacing w:before="120"/>
        <w:ind w:left="450"/>
        <w:rPr>
          <w:b/>
          <w:sz w:val="24"/>
          <w:szCs w:val="24"/>
          <w:lang w:val="ro-MD"/>
        </w:rPr>
      </w:pPr>
      <w:r w:rsidRPr="0052423E">
        <w:rPr>
          <w:b/>
          <w:sz w:val="24"/>
          <w:szCs w:val="24"/>
          <w:lang w:val="ro-MD"/>
        </w:rPr>
        <w:t xml:space="preserve">Persoanele autorizate să asiste la deschiderea ofertelor: </w:t>
      </w:r>
      <w:r w:rsidRPr="0052423E">
        <w:rPr>
          <w:b/>
          <w:sz w:val="24"/>
          <w:szCs w:val="24"/>
          <w:lang w:val="ro-MD"/>
        </w:rPr>
        <w:br/>
      </w:r>
      <w:r w:rsidRPr="0052423E">
        <w:rPr>
          <w:b/>
          <w:i/>
          <w:sz w:val="24"/>
          <w:szCs w:val="24"/>
          <w:lang w:val="ro-MD"/>
        </w:rPr>
        <w:t>Ofertanții sau reprezentanții acestora au dreptul să participe la deschiderea ofertelor, cu excepția cazului cînd ofertele au fost depuse prin SIA “RSAP”</w:t>
      </w:r>
      <w:r w:rsidRPr="0052423E">
        <w:rPr>
          <w:b/>
          <w:sz w:val="24"/>
          <w:szCs w:val="24"/>
          <w:lang w:val="ro-MD"/>
        </w:rPr>
        <w:t>.</w:t>
      </w: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 xml:space="preserve">Limba sau limbile în care trebuie redactate ofertele sau cererile de participare: </w:t>
      </w:r>
      <w:r w:rsidRPr="0052423E">
        <w:rPr>
          <w:sz w:val="24"/>
          <w:szCs w:val="24"/>
          <w:lang w:val="ro-RO"/>
        </w:rPr>
        <w:t xml:space="preserve">în  </w:t>
      </w:r>
      <w:r w:rsidRPr="0052423E">
        <w:rPr>
          <w:b/>
          <w:sz w:val="24"/>
          <w:szCs w:val="24"/>
          <w:lang w:val="ro-RO"/>
        </w:rPr>
        <w:t>limba de stat</w:t>
      </w:r>
    </w:p>
    <w:p w:rsidR="00811842" w:rsidRPr="0052423E" w:rsidRDefault="00811842" w:rsidP="001F6ED6">
      <w:pPr>
        <w:tabs>
          <w:tab w:val="right" w:pos="426"/>
        </w:tabs>
        <w:spacing w:before="120"/>
        <w:jc w:val="both"/>
        <w:rPr>
          <w:szCs w:val="24"/>
          <w:lang w:val="ro-MD"/>
        </w:rPr>
      </w:pPr>
      <w:r w:rsidRPr="0052423E">
        <w:rPr>
          <w:b/>
          <w:sz w:val="24"/>
          <w:szCs w:val="24"/>
          <w:lang w:val="ro-MD"/>
        </w:rPr>
        <w:t>Respectivul contract se referă la un proiect și/sau program finanțat din fonduri ale Uniunii Europene:</w:t>
      </w:r>
    </w:p>
    <w:p w:rsidR="00811842" w:rsidRPr="0052423E" w:rsidRDefault="00811842" w:rsidP="001F6ED6">
      <w:pPr>
        <w:tabs>
          <w:tab w:val="right" w:pos="426"/>
        </w:tabs>
        <w:jc w:val="both"/>
        <w:rPr>
          <w:b/>
          <w:sz w:val="24"/>
          <w:szCs w:val="24"/>
          <w:lang w:val="ro-MD"/>
        </w:rPr>
      </w:pPr>
      <w:r w:rsidRPr="0052423E">
        <w:rPr>
          <w:b/>
          <w:sz w:val="24"/>
          <w:szCs w:val="24"/>
          <w:lang w:val="ro-MD"/>
        </w:rPr>
        <w:t xml:space="preserve">Denumirea și adresa organismului competent de soluționare a contestațiilor: </w:t>
      </w:r>
    </w:p>
    <w:p w:rsidR="00811842" w:rsidRPr="0052423E" w:rsidRDefault="00811842" w:rsidP="001F6ED6">
      <w:pPr>
        <w:tabs>
          <w:tab w:val="right" w:pos="426"/>
        </w:tabs>
        <w:ind w:left="450"/>
        <w:jc w:val="both"/>
        <w:rPr>
          <w:b/>
          <w:i/>
          <w:sz w:val="24"/>
          <w:szCs w:val="24"/>
          <w:lang w:val="ro-MD"/>
        </w:rPr>
      </w:pPr>
      <w:r w:rsidRPr="0052423E">
        <w:rPr>
          <w:b/>
          <w:i/>
          <w:sz w:val="24"/>
          <w:szCs w:val="24"/>
          <w:lang w:val="ro-MD"/>
        </w:rPr>
        <w:t>Agenția Națională pentru Soluționarea Contestațiilor</w:t>
      </w:r>
    </w:p>
    <w:p w:rsidR="00811842" w:rsidRPr="0052423E" w:rsidRDefault="00811842" w:rsidP="001F6ED6">
      <w:pPr>
        <w:tabs>
          <w:tab w:val="right" w:pos="426"/>
        </w:tabs>
        <w:ind w:left="450"/>
        <w:jc w:val="both"/>
        <w:rPr>
          <w:b/>
          <w:i/>
          <w:sz w:val="24"/>
          <w:szCs w:val="24"/>
          <w:lang w:val="ro-MD"/>
        </w:rPr>
      </w:pPr>
      <w:r w:rsidRPr="0052423E">
        <w:rPr>
          <w:b/>
          <w:i/>
          <w:sz w:val="24"/>
          <w:szCs w:val="24"/>
          <w:lang w:val="ro-MD"/>
        </w:rPr>
        <w:t>Adresa: mun. Chișinău, bd. Ștefan cel Mare și Sfânt nr.124 (et.4), MD 2001;</w:t>
      </w:r>
    </w:p>
    <w:p w:rsidR="00811842" w:rsidRPr="0052423E" w:rsidRDefault="00811842" w:rsidP="001F6ED6">
      <w:pPr>
        <w:tabs>
          <w:tab w:val="right" w:pos="426"/>
        </w:tabs>
        <w:ind w:left="450"/>
        <w:jc w:val="both"/>
        <w:rPr>
          <w:b/>
          <w:i/>
          <w:sz w:val="24"/>
          <w:szCs w:val="24"/>
          <w:lang w:val="ro-MD"/>
        </w:rPr>
      </w:pPr>
      <w:r w:rsidRPr="0052423E">
        <w:rPr>
          <w:b/>
          <w:i/>
          <w:sz w:val="24"/>
          <w:szCs w:val="24"/>
          <w:lang w:val="ro-MD"/>
        </w:rPr>
        <w:t>Tel/Fax/email:</w:t>
      </w:r>
      <w:r w:rsidRPr="0052423E">
        <w:rPr>
          <w:b/>
          <w:i/>
          <w:color w:val="000000"/>
          <w:sz w:val="27"/>
          <w:szCs w:val="27"/>
          <w:shd w:val="clear" w:color="auto" w:fill="FFFFFF"/>
          <w:lang w:val="ro-MD"/>
        </w:rPr>
        <w:t xml:space="preserve"> </w:t>
      </w:r>
      <w:r w:rsidRPr="0052423E">
        <w:rPr>
          <w:b/>
          <w:i/>
          <w:sz w:val="24"/>
          <w:szCs w:val="24"/>
          <w:lang w:val="ro-MD"/>
        </w:rPr>
        <w:t>022-820 652, 022 820-651, contestatii@ansc.md</w:t>
      </w: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Data (datele) și referința (referințele) publicărilor anterioare în Jurnalul Oficial al Uniunii Europene privind contractul (contractele) la care se referă anunțul respective (dacă este cazul</w:t>
      </w:r>
      <w:r w:rsidRPr="0052423E">
        <w:rPr>
          <w:b/>
          <w:sz w:val="24"/>
          <w:szCs w:val="24"/>
          <w:shd w:val="clear" w:color="auto" w:fill="FFFF00"/>
          <w:lang w:val="ro-MD"/>
        </w:rPr>
        <w:t>):</w:t>
      </w: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 xml:space="preserve">În cazul achizițiilor periodice, calendarul estimat pentru publicarea anunțurilor viitoare </w:t>
      </w: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Data publicării anunțului de intenție sau, după caz, precizarea că nu a fost publicat un astfel de anunţ</w:t>
      </w:r>
      <w:r w:rsidRPr="0052423E">
        <w:rPr>
          <w:b/>
          <w:sz w:val="24"/>
          <w:szCs w:val="24"/>
          <w:shd w:val="clear" w:color="auto" w:fill="FFFF00"/>
          <w:lang w:val="ro-MD"/>
        </w:rPr>
        <w:t>:</w:t>
      </w: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Data transmiterii spre publicare a anunțului de participare</w:t>
      </w:r>
      <w:r w:rsidRPr="0052423E">
        <w:rPr>
          <w:b/>
          <w:sz w:val="24"/>
          <w:szCs w:val="24"/>
          <w:shd w:val="clear" w:color="auto" w:fill="FFFF00"/>
          <w:lang w:val="ro-MD"/>
        </w:rPr>
        <w:t>:</w:t>
      </w:r>
      <w:r w:rsidRPr="0052423E">
        <w:rPr>
          <w:b/>
          <w:sz w:val="24"/>
          <w:szCs w:val="24"/>
          <w:lang w:val="ro-MD"/>
        </w:rPr>
        <w:t xml:space="preserve"> conform termenului stabilit </w:t>
      </w:r>
      <w:r w:rsidRPr="0052423E">
        <w:rPr>
          <w:b/>
          <w:i/>
          <w:sz w:val="24"/>
          <w:szCs w:val="24"/>
          <w:lang w:val="ro-MD"/>
        </w:rPr>
        <w:t>SIA “RSAP”</w:t>
      </w:r>
      <w:r w:rsidRPr="0052423E">
        <w:rPr>
          <w:b/>
          <w:sz w:val="24"/>
          <w:szCs w:val="24"/>
          <w:lang w:val="ro-MD"/>
        </w:rPr>
        <w:t>.</w:t>
      </w:r>
    </w:p>
    <w:p w:rsidR="00811842" w:rsidRPr="0052423E" w:rsidRDefault="00811842" w:rsidP="001F6ED6">
      <w:pPr>
        <w:tabs>
          <w:tab w:val="right" w:pos="426"/>
        </w:tabs>
        <w:spacing w:before="120"/>
        <w:jc w:val="both"/>
        <w:rPr>
          <w:b/>
          <w:sz w:val="24"/>
          <w:szCs w:val="24"/>
          <w:lang w:val="ro-MD"/>
        </w:rPr>
      </w:pPr>
      <w:r w:rsidRPr="0052423E">
        <w:rPr>
          <w:b/>
          <w:sz w:val="24"/>
          <w:szCs w:val="24"/>
          <w:lang w:val="ro-MD"/>
        </w:rPr>
        <w:t>În cadrul procedurii de achiziție publică se va utiliza/accepta:</w:t>
      </w:r>
    </w:p>
    <w:p w:rsidR="00811842" w:rsidRPr="00705545" w:rsidRDefault="00811842" w:rsidP="001F6ED6">
      <w:pPr>
        <w:tabs>
          <w:tab w:val="right" w:pos="426"/>
        </w:tabs>
        <w:spacing w:before="120"/>
        <w:jc w:val="both"/>
        <w:rPr>
          <w:b/>
          <w:sz w:val="24"/>
          <w:szCs w:val="24"/>
          <w:lang w:val="en-US"/>
        </w:rPr>
      </w:pPr>
      <w:r w:rsidRPr="00705545">
        <w:rPr>
          <w:b/>
          <w:sz w:val="24"/>
          <w:szCs w:val="24"/>
          <w:lang w:val="en-US"/>
        </w:rPr>
        <w:t xml:space="preserve">Alte informații relevante: </w:t>
      </w:r>
      <w:r w:rsidRPr="0052423E">
        <w:rPr>
          <w:b/>
          <w:sz w:val="24"/>
          <w:szCs w:val="24"/>
          <w:shd w:val="clear" w:color="auto" w:fill="FFFF00"/>
          <w:lang w:val="en-US"/>
        </w:rPr>
        <w:t>nu</w:t>
      </w:r>
    </w:p>
    <w:p w:rsidR="00811842" w:rsidRDefault="00811842" w:rsidP="00811842">
      <w:pPr>
        <w:ind w:left="360"/>
        <w:jc w:val="center"/>
        <w:rPr>
          <w:b/>
          <w:sz w:val="24"/>
          <w:szCs w:val="24"/>
          <w:lang w:val="ro-RO"/>
        </w:rPr>
      </w:pPr>
    </w:p>
    <w:p w:rsidR="00811842" w:rsidRDefault="00811842" w:rsidP="00811842">
      <w:pPr>
        <w:ind w:left="360"/>
        <w:jc w:val="center"/>
        <w:rPr>
          <w:b/>
          <w:sz w:val="24"/>
          <w:szCs w:val="24"/>
          <w:lang w:val="ro-RO"/>
        </w:rPr>
      </w:pPr>
      <w:r w:rsidRPr="002F6C9D">
        <w:rPr>
          <w:b/>
          <w:sz w:val="24"/>
          <w:szCs w:val="24"/>
          <w:lang w:val="ro-RO"/>
        </w:rPr>
        <w:t>Semnăturile membrilor grupului de lucru:</w:t>
      </w:r>
    </w:p>
    <w:p w:rsidR="001F6ED6" w:rsidRPr="001F6ED6" w:rsidRDefault="001F6ED6" w:rsidP="001F6ED6">
      <w:pPr>
        <w:pStyle w:val="a3"/>
        <w:widowControl w:val="0"/>
        <w:numPr>
          <w:ilvl w:val="0"/>
          <w:numId w:val="4"/>
        </w:numPr>
        <w:tabs>
          <w:tab w:val="left" w:pos="3701"/>
        </w:tabs>
        <w:spacing w:line="360" w:lineRule="auto"/>
        <w:ind w:right="1200"/>
        <w:jc w:val="both"/>
        <w:rPr>
          <w:sz w:val="24"/>
          <w:szCs w:val="24"/>
          <w:lang w:val="en-US"/>
        </w:rPr>
      </w:pPr>
      <w:r w:rsidRPr="001F6ED6">
        <w:rPr>
          <w:sz w:val="24"/>
          <w:szCs w:val="24"/>
          <w:lang w:val="en-US"/>
        </w:rPr>
        <w:t xml:space="preserve">Coșpormac Igor- președintele grupului de lucru, </w:t>
      </w:r>
      <w:r w:rsidRPr="001F6ED6">
        <w:rPr>
          <w:rStyle w:val="Bodytext2"/>
          <w:rFonts w:eastAsia="Arial Unicode MS"/>
        </w:rPr>
        <w:t>vicedirector.</w:t>
      </w:r>
    </w:p>
    <w:p w:rsidR="001F6ED6" w:rsidRPr="001F6ED6" w:rsidRDefault="001F6ED6" w:rsidP="001F6ED6">
      <w:pPr>
        <w:pStyle w:val="a3"/>
        <w:widowControl w:val="0"/>
        <w:numPr>
          <w:ilvl w:val="0"/>
          <w:numId w:val="4"/>
        </w:numPr>
        <w:tabs>
          <w:tab w:val="left" w:pos="3701"/>
        </w:tabs>
        <w:spacing w:line="360" w:lineRule="auto"/>
        <w:ind w:right="1200"/>
        <w:jc w:val="both"/>
        <w:rPr>
          <w:rStyle w:val="Bodytext2"/>
          <w:rFonts w:eastAsia="Arial Unicode MS"/>
          <w:lang w:val="en-US"/>
        </w:rPr>
      </w:pPr>
      <w:r w:rsidRPr="001F6ED6">
        <w:rPr>
          <w:rStyle w:val="Bodytext2"/>
          <w:rFonts w:eastAsia="Arial Unicode MS"/>
        </w:rPr>
        <w:t>Curea Cristina - secretară, șefă serviciul achiziții publice și juridic.</w:t>
      </w:r>
    </w:p>
    <w:p w:rsidR="001F6ED6" w:rsidRPr="001F6ED6" w:rsidRDefault="001F6ED6" w:rsidP="001F6ED6">
      <w:pPr>
        <w:pStyle w:val="a3"/>
        <w:widowControl w:val="0"/>
        <w:numPr>
          <w:ilvl w:val="0"/>
          <w:numId w:val="4"/>
        </w:numPr>
        <w:tabs>
          <w:tab w:val="left" w:pos="3701"/>
        </w:tabs>
        <w:spacing w:line="360" w:lineRule="auto"/>
        <w:ind w:right="1200"/>
        <w:jc w:val="both"/>
        <w:rPr>
          <w:rStyle w:val="Bodytext2"/>
          <w:rFonts w:eastAsia="Arial Unicode MS"/>
          <w:lang w:val="en-US"/>
        </w:rPr>
      </w:pPr>
      <w:r w:rsidRPr="001F6ED6">
        <w:rPr>
          <w:rStyle w:val="Bodytext2"/>
          <w:rFonts w:eastAsia="Arial Unicode MS"/>
        </w:rPr>
        <w:t>Gabriela Doagă - membru, contabilă șefă.</w:t>
      </w:r>
    </w:p>
    <w:p w:rsidR="001F6ED6" w:rsidRPr="001F6ED6" w:rsidRDefault="001F6ED6" w:rsidP="001F6ED6">
      <w:pPr>
        <w:pStyle w:val="a3"/>
        <w:widowControl w:val="0"/>
        <w:numPr>
          <w:ilvl w:val="0"/>
          <w:numId w:val="4"/>
        </w:numPr>
        <w:tabs>
          <w:tab w:val="left" w:pos="3701"/>
        </w:tabs>
        <w:spacing w:line="360" w:lineRule="auto"/>
        <w:ind w:right="1200"/>
        <w:jc w:val="both"/>
        <w:rPr>
          <w:rStyle w:val="Bodytext2"/>
          <w:rFonts w:eastAsia="Arial Unicode MS"/>
          <w:lang w:val="en-US"/>
        </w:rPr>
      </w:pPr>
      <w:r w:rsidRPr="001F6ED6">
        <w:rPr>
          <w:rStyle w:val="Bodytext2"/>
          <w:rFonts w:eastAsia="Arial Unicode MS"/>
        </w:rPr>
        <w:t>Caraman Natalia- membru, șefă secției ,,Infrastructură și Dezvoltare’’.</w:t>
      </w:r>
    </w:p>
    <w:p w:rsidR="001F6ED6" w:rsidRPr="001F6ED6" w:rsidRDefault="001F6ED6" w:rsidP="001F6ED6">
      <w:pPr>
        <w:pStyle w:val="a3"/>
        <w:widowControl w:val="0"/>
        <w:numPr>
          <w:ilvl w:val="0"/>
          <w:numId w:val="4"/>
        </w:numPr>
        <w:tabs>
          <w:tab w:val="left" w:pos="3701"/>
        </w:tabs>
        <w:spacing w:line="360" w:lineRule="auto"/>
        <w:ind w:right="1200"/>
        <w:jc w:val="both"/>
        <w:rPr>
          <w:rStyle w:val="Bodytext2"/>
          <w:rFonts w:eastAsia="Arial Unicode MS"/>
          <w:lang w:val="en-US"/>
        </w:rPr>
      </w:pPr>
      <w:r w:rsidRPr="001F6ED6">
        <w:rPr>
          <w:sz w:val="24"/>
          <w:szCs w:val="24"/>
          <w:lang w:val="en-US"/>
        </w:rPr>
        <w:t>Pereverzeva Tatiana</w:t>
      </w:r>
      <w:r w:rsidRPr="001F6ED6">
        <w:rPr>
          <w:rStyle w:val="Bodytext2"/>
          <w:rFonts w:eastAsia="Arial Unicode MS"/>
        </w:rPr>
        <w:t xml:space="preserve"> - membru, economistă principală.</w:t>
      </w:r>
    </w:p>
    <w:p w:rsidR="001F6ED6" w:rsidRPr="001F6ED6" w:rsidRDefault="001F6ED6" w:rsidP="001F6ED6">
      <w:pPr>
        <w:pStyle w:val="2"/>
        <w:numPr>
          <w:ilvl w:val="0"/>
          <w:numId w:val="4"/>
        </w:numPr>
        <w:tabs>
          <w:tab w:val="left" w:pos="567"/>
        </w:tabs>
        <w:spacing w:line="360" w:lineRule="auto"/>
        <w:jc w:val="both"/>
        <w:rPr>
          <w:rStyle w:val="Bodytext2"/>
          <w:lang w:eastAsia="en-US"/>
        </w:rPr>
      </w:pPr>
      <w:r w:rsidRPr="001F6ED6">
        <w:rPr>
          <w:rStyle w:val="Bodytext2"/>
          <w:rFonts w:eastAsia="Arial Unicode MS"/>
        </w:rPr>
        <w:t xml:space="preserve">  Drăguțan Cristina - membru, medic dieteciană.</w:t>
      </w:r>
    </w:p>
    <w:p w:rsidR="001F6ED6" w:rsidRPr="001F6ED6" w:rsidRDefault="001F6ED6" w:rsidP="00811842">
      <w:pPr>
        <w:ind w:left="360"/>
        <w:jc w:val="center"/>
        <w:rPr>
          <w:b/>
          <w:sz w:val="24"/>
          <w:szCs w:val="24"/>
          <w:lang w:val="ro-RO"/>
        </w:rPr>
      </w:pPr>
    </w:p>
    <w:p w:rsidR="00690E62" w:rsidRPr="001F6ED6" w:rsidRDefault="00690E62" w:rsidP="001F6ED6">
      <w:pPr>
        <w:pStyle w:val="2"/>
        <w:tabs>
          <w:tab w:val="left" w:pos="567"/>
        </w:tabs>
        <w:spacing w:line="480" w:lineRule="auto"/>
        <w:jc w:val="both"/>
        <w:rPr>
          <w:szCs w:val="24"/>
          <w:lang w:eastAsia="en-US"/>
        </w:rPr>
      </w:pPr>
    </w:p>
    <w:sectPr w:rsidR="00690E62" w:rsidRPr="001F6ED6" w:rsidSect="00690E62">
      <w:pgSz w:w="11906" w:h="16838"/>
      <w:pgMar w:top="28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E375C"/>
    <w:multiLevelType w:val="hybridMultilevel"/>
    <w:tmpl w:val="1CF68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708"/>
    <w:rsid w:val="001F6ED6"/>
    <w:rsid w:val="003E1720"/>
    <w:rsid w:val="00471BF5"/>
    <w:rsid w:val="004E7F30"/>
    <w:rsid w:val="005C27FB"/>
    <w:rsid w:val="005F50B0"/>
    <w:rsid w:val="0060445C"/>
    <w:rsid w:val="00690E62"/>
    <w:rsid w:val="00811842"/>
    <w:rsid w:val="00AA4E7C"/>
    <w:rsid w:val="00B01C43"/>
    <w:rsid w:val="00C50708"/>
    <w:rsid w:val="00C50B1D"/>
    <w:rsid w:val="00D87AC8"/>
    <w:rsid w:val="00D934E2"/>
    <w:rsid w:val="00DC6C70"/>
    <w:rsid w:val="00EB40EB"/>
    <w:rsid w:val="00F766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984B12-AE38-4494-B1BB-31B2BC23D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184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811842"/>
    <w:pPr>
      <w:ind w:left="720"/>
      <w:contextualSpacing/>
    </w:pPr>
  </w:style>
  <w:style w:type="paragraph" w:styleId="2">
    <w:name w:val="Body Text Indent 2"/>
    <w:basedOn w:val="a"/>
    <w:link w:val="20"/>
    <w:unhideWhenUsed/>
    <w:rsid w:val="00811842"/>
    <w:pPr>
      <w:ind w:firstLine="567"/>
    </w:pPr>
    <w:rPr>
      <w:rFonts w:ascii="Baltica RR" w:hAnsi="Baltica RR"/>
      <w:sz w:val="24"/>
      <w:lang w:val="ro-RO"/>
    </w:rPr>
  </w:style>
  <w:style w:type="character" w:customStyle="1" w:styleId="20">
    <w:name w:val="Основной текст с отступом 2 Знак"/>
    <w:basedOn w:val="a0"/>
    <w:link w:val="2"/>
    <w:rsid w:val="00811842"/>
    <w:rPr>
      <w:rFonts w:ascii="Baltica RR" w:eastAsia="Times New Roman" w:hAnsi="Baltica RR" w:cs="Times New Roman"/>
      <w:sz w:val="24"/>
      <w:szCs w:val="20"/>
      <w:lang w:val="ro-RO" w:eastAsia="ru-RU"/>
    </w:rPr>
  </w:style>
  <w:style w:type="character" w:customStyle="1" w:styleId="Bodytext2">
    <w:name w:val="Body text (2)"/>
    <w:basedOn w:val="a0"/>
    <w:rsid w:val="00811842"/>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customStyle="1" w:styleId="3">
    <w:name w:val="Абзац списка3"/>
    <w:basedOn w:val="a"/>
    <w:rsid w:val="00811842"/>
    <w:pPr>
      <w:ind w:left="720"/>
    </w:pPr>
    <w:rPr>
      <w:rFonts w:eastAsia="Calibri"/>
    </w:rPr>
  </w:style>
  <w:style w:type="table" w:styleId="a4">
    <w:name w:val="Table Grid"/>
    <w:basedOn w:val="a1"/>
    <w:rsid w:val="008118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1F6ED6"/>
    <w:rPr>
      <w:rFonts w:ascii="Segoe UI" w:hAnsi="Segoe UI" w:cs="Segoe UI"/>
      <w:sz w:val="18"/>
      <w:szCs w:val="18"/>
    </w:rPr>
  </w:style>
  <w:style w:type="character" w:customStyle="1" w:styleId="a6">
    <w:name w:val="Текст выноски Знак"/>
    <w:basedOn w:val="a0"/>
    <w:link w:val="a5"/>
    <w:uiPriority w:val="99"/>
    <w:semiHidden/>
    <w:rsid w:val="001F6ED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4444</Words>
  <Characters>25335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2024-10-10T14:40:00Z</cp:lastPrinted>
  <dcterms:created xsi:type="dcterms:W3CDTF">2024-10-09T09:04:00Z</dcterms:created>
  <dcterms:modified xsi:type="dcterms:W3CDTF">2024-10-10T15:00:00Z</dcterms:modified>
</cp:coreProperties>
</file>