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879" w:rsidRPr="00495F5A" w:rsidRDefault="00160655" w:rsidP="00675853">
      <w:pPr>
        <w:spacing w:after="0" w:line="240" w:lineRule="auto"/>
        <w:ind w:firstLine="709"/>
        <w:jc w:val="right"/>
        <w:rPr>
          <w:rFonts w:ascii="Times New Roman" w:hAnsi="Times New Roman" w:cs="Times New Roman"/>
          <w:b/>
          <w:i/>
        </w:rPr>
      </w:pPr>
      <w:r w:rsidRPr="00495F5A">
        <w:rPr>
          <w:rFonts w:ascii="Times New Roman" w:hAnsi="Times New Roman" w:cs="Times New Roman"/>
          <w:b/>
          <w:i/>
        </w:rPr>
        <w:t>Anexa</w:t>
      </w:r>
      <w:r w:rsidR="007B19AC">
        <w:rPr>
          <w:rFonts w:ascii="Times New Roman" w:hAnsi="Times New Roman" w:cs="Times New Roman"/>
          <w:b/>
          <w:i/>
        </w:rPr>
        <w:t xml:space="preserve"> nr. 2</w:t>
      </w:r>
      <w:r w:rsidRPr="00495F5A">
        <w:rPr>
          <w:rFonts w:ascii="Times New Roman" w:hAnsi="Times New Roman" w:cs="Times New Roman"/>
          <w:b/>
          <w:i/>
        </w:rPr>
        <w:t xml:space="preserve"> la Anunțul de participare</w:t>
      </w:r>
    </w:p>
    <w:p w:rsidR="00495F5A" w:rsidRPr="00495F5A" w:rsidRDefault="00495F5A" w:rsidP="00495F5A">
      <w:pPr>
        <w:spacing w:after="0" w:line="240" w:lineRule="auto"/>
        <w:ind w:firstLine="709"/>
        <w:jc w:val="both"/>
        <w:rPr>
          <w:rFonts w:ascii="Times New Roman" w:hAnsi="Times New Roman" w:cs="Times New Roman"/>
          <w:i/>
        </w:rPr>
      </w:pPr>
    </w:p>
    <w:p w:rsidR="00495F5A" w:rsidRDefault="00495F5A" w:rsidP="00495F5A">
      <w:pPr>
        <w:spacing w:after="0" w:line="240" w:lineRule="auto"/>
        <w:ind w:firstLine="709"/>
        <w:jc w:val="center"/>
        <w:rPr>
          <w:rFonts w:ascii="Times New Roman" w:hAnsi="Times New Roman" w:cs="Times New Roman"/>
          <w:b/>
        </w:rPr>
      </w:pPr>
    </w:p>
    <w:p w:rsidR="00495F5A" w:rsidRDefault="00486A07" w:rsidP="00495F5A">
      <w:pPr>
        <w:spacing w:after="0" w:line="240" w:lineRule="auto"/>
        <w:ind w:firstLine="709"/>
        <w:jc w:val="center"/>
        <w:rPr>
          <w:rFonts w:ascii="Times New Roman" w:hAnsi="Times New Roman" w:cs="Times New Roman"/>
          <w:b/>
        </w:rPr>
      </w:pPr>
      <w:r>
        <w:rPr>
          <w:rFonts w:ascii="Times New Roman" w:hAnsi="Times New Roman" w:cs="Times New Roman"/>
          <w:b/>
        </w:rPr>
        <w:t>CERINȚE</w:t>
      </w:r>
      <w:r w:rsidR="00495F5A" w:rsidRPr="00495F5A">
        <w:rPr>
          <w:rFonts w:ascii="Times New Roman" w:hAnsi="Times New Roman" w:cs="Times New Roman"/>
          <w:b/>
        </w:rPr>
        <w:t xml:space="preserve"> OBLIGATORII</w:t>
      </w:r>
    </w:p>
    <w:p w:rsidR="00495F5A" w:rsidRDefault="00C706E6" w:rsidP="00495F5A">
      <w:pPr>
        <w:spacing w:after="0" w:line="240" w:lineRule="auto"/>
        <w:ind w:firstLine="709"/>
        <w:jc w:val="center"/>
        <w:rPr>
          <w:rFonts w:ascii="Times New Roman" w:hAnsi="Times New Roman" w:cs="Times New Roman"/>
          <w:b/>
        </w:rPr>
      </w:pPr>
      <w:r>
        <w:rPr>
          <w:rFonts w:ascii="Times New Roman" w:hAnsi="Times New Roman" w:cs="Times New Roman"/>
          <w:b/>
        </w:rPr>
        <w:t>CU PRIVIRE LA CONDIȚIILE DE FUNCȚIONARE A CAR</w:t>
      </w:r>
      <w:bookmarkStart w:id="0" w:name="_GoBack"/>
      <w:bookmarkEnd w:id="0"/>
      <w:r>
        <w:rPr>
          <w:rFonts w:ascii="Times New Roman" w:hAnsi="Times New Roman" w:cs="Times New Roman"/>
          <w:b/>
        </w:rPr>
        <w:t>DURILOR CORPORATIVE VALORICE</w:t>
      </w:r>
    </w:p>
    <w:p w:rsidR="00495F5A" w:rsidRPr="00495F5A" w:rsidRDefault="00495F5A" w:rsidP="00495F5A">
      <w:pPr>
        <w:spacing w:after="0" w:line="240" w:lineRule="auto"/>
        <w:ind w:firstLine="709"/>
        <w:jc w:val="center"/>
        <w:rPr>
          <w:rFonts w:ascii="Times New Roman" w:hAnsi="Times New Roman" w:cs="Times New Roman"/>
          <w:b/>
        </w:rPr>
      </w:pP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 xml:space="preserve">1. Furnizorul vinde Bunurile prin </w:t>
      </w:r>
      <w:r w:rsidRPr="004573FD">
        <w:rPr>
          <w:rFonts w:ascii="Times New Roman" w:hAnsi="Times New Roman" w:cs="Times New Roman"/>
          <w:b/>
        </w:rPr>
        <w:t>card corporativ valoric</w:t>
      </w:r>
      <w:r w:rsidRPr="00495F5A">
        <w:rPr>
          <w:rFonts w:ascii="Times New Roman" w:hAnsi="Times New Roman" w:cs="Times New Roman"/>
        </w:rPr>
        <w:t xml:space="preserve"> (în continuare CCV), ce acordă</w:t>
      </w:r>
      <w:r>
        <w:rPr>
          <w:rFonts w:ascii="Times New Roman" w:hAnsi="Times New Roman" w:cs="Times New Roman"/>
        </w:rPr>
        <w:t xml:space="preserve"> </w:t>
      </w:r>
      <w:r w:rsidRPr="00495F5A">
        <w:rPr>
          <w:rFonts w:ascii="Times New Roman" w:hAnsi="Times New Roman" w:cs="Times New Roman"/>
        </w:rPr>
        <w:t>dreptul la primirea Bunurilor la staţiile alimentare cu combustibil ale Furnizorului în asortimentul conform specificaţiilor anexate.</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 xml:space="preserve">2. CCV reprezintă un instrument de evidenţă a achiziţionărilor Bunurilor efectuate de Cumpărător, emis în forma stabilită de Furnizor, care acordă dreptul la cumpărarea Bunurilor la staţiile de alimentare cu petrol ale Furnizorului, în limita sumei creditate, care nu va depăși suma limită </w:t>
      </w:r>
      <w:r>
        <w:rPr>
          <w:rFonts w:ascii="Times New Roman" w:hAnsi="Times New Roman" w:cs="Times New Roman"/>
        </w:rPr>
        <w:t>a contractului</w:t>
      </w:r>
      <w:r w:rsidRPr="00495F5A">
        <w:rPr>
          <w:rFonts w:ascii="Times New Roman" w:hAnsi="Times New Roman" w:cs="Times New Roman"/>
        </w:rPr>
        <w:t>.</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 xml:space="preserve">3. CCV constituie proprietatea Cumpărătorului şi nu se restituie la expirarea termenului </w:t>
      </w:r>
      <w:r>
        <w:rPr>
          <w:rFonts w:ascii="Times New Roman" w:hAnsi="Times New Roman" w:cs="Times New Roman"/>
        </w:rPr>
        <w:t>c</w:t>
      </w:r>
      <w:r w:rsidRPr="00495F5A">
        <w:rPr>
          <w:rFonts w:ascii="Times New Roman" w:hAnsi="Times New Roman" w:cs="Times New Roman"/>
        </w:rPr>
        <w:t xml:space="preserve">ontractului sau în cazul rezoluțiunii </w:t>
      </w:r>
      <w:r>
        <w:rPr>
          <w:rFonts w:ascii="Times New Roman" w:hAnsi="Times New Roman" w:cs="Times New Roman"/>
        </w:rPr>
        <w:t>acestuia</w:t>
      </w:r>
      <w:r w:rsidRPr="00495F5A">
        <w:rPr>
          <w:rFonts w:ascii="Times New Roman" w:hAnsi="Times New Roman" w:cs="Times New Roman"/>
        </w:rPr>
        <w:t>. CCV nu este un instrument de plată.</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4. Livrarea CCV se face pe baza unei cereri de emitere a cardurilor din partea Cumpărătorului în adresa Furnizorului.</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5. Termenul de livrare a cardurilor la sediul Cumpărătorului este de p</w:t>
      </w:r>
      <w:r>
        <w:rPr>
          <w:rFonts w:ascii="Times New Roman" w:hAnsi="Times New Roman" w:cs="Times New Roman"/>
        </w:rPr>
        <w:t>â</w:t>
      </w:r>
      <w:r w:rsidRPr="00495F5A">
        <w:rPr>
          <w:rFonts w:ascii="Times New Roman" w:hAnsi="Times New Roman" w:cs="Times New Roman"/>
        </w:rPr>
        <w:t>nă la 5 zile lucrătoare</w:t>
      </w:r>
      <w:r>
        <w:rPr>
          <w:rFonts w:ascii="Times New Roman" w:hAnsi="Times New Roman" w:cs="Times New Roman"/>
        </w:rPr>
        <w:t xml:space="preserve"> </w:t>
      </w:r>
      <w:r w:rsidRPr="00495F5A">
        <w:rPr>
          <w:rFonts w:ascii="Times New Roman" w:hAnsi="Times New Roman" w:cs="Times New Roman"/>
        </w:rPr>
        <w:t>de la data transmiterii cererii de emitere a cardurilor din partea Cumpărătorului.</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 xml:space="preserve">6. Numărul de CCV ce vor fi transmise gratis Cumpărătorului în baza </w:t>
      </w:r>
      <w:r>
        <w:rPr>
          <w:rFonts w:ascii="Times New Roman" w:hAnsi="Times New Roman" w:cs="Times New Roman"/>
        </w:rPr>
        <w:t>c</w:t>
      </w:r>
      <w:r w:rsidRPr="00495F5A">
        <w:rPr>
          <w:rFonts w:ascii="Times New Roman" w:hAnsi="Times New Roman" w:cs="Times New Roman"/>
        </w:rPr>
        <w:t>ontractului, tipul acestora precum şi configurarea lor se face, în dependenţă de opţiunea Cumpărătorului şi se efectuează în funcţie de:</w:t>
      </w:r>
    </w:p>
    <w:p w:rsidR="00495F5A" w:rsidRPr="00495F5A" w:rsidRDefault="00495F5A" w:rsidP="00495F5A">
      <w:pPr>
        <w:spacing w:after="0" w:line="240" w:lineRule="auto"/>
        <w:ind w:firstLine="709"/>
        <w:jc w:val="both"/>
        <w:rPr>
          <w:rFonts w:ascii="Times New Roman" w:hAnsi="Times New Roman" w:cs="Times New Roman"/>
        </w:rPr>
      </w:pPr>
      <w:r>
        <w:rPr>
          <w:rFonts w:ascii="Times New Roman" w:hAnsi="Times New Roman" w:cs="Times New Roman"/>
        </w:rPr>
        <w:t>-</w:t>
      </w:r>
      <w:r w:rsidRPr="00495F5A">
        <w:rPr>
          <w:rFonts w:ascii="Times New Roman" w:hAnsi="Times New Roman" w:cs="Times New Roman"/>
        </w:rPr>
        <w:t xml:space="preserve"> Utilizatorul final (nominal*/număr de înmatriculare a autovehicu</w:t>
      </w:r>
      <w:r w:rsidR="00675853">
        <w:rPr>
          <w:rFonts w:ascii="Times New Roman" w:hAnsi="Times New Roman" w:cs="Times New Roman"/>
        </w:rPr>
        <w:t>lu</w:t>
      </w:r>
      <w:r w:rsidRPr="00495F5A">
        <w:rPr>
          <w:rFonts w:ascii="Times New Roman" w:hAnsi="Times New Roman" w:cs="Times New Roman"/>
        </w:rPr>
        <w:t>lui** / denumirea Cumpărătorului***);</w:t>
      </w:r>
    </w:p>
    <w:p w:rsidR="00495F5A" w:rsidRPr="00495F5A" w:rsidRDefault="00495F5A" w:rsidP="00495F5A">
      <w:pPr>
        <w:spacing w:after="0" w:line="240" w:lineRule="auto"/>
        <w:ind w:firstLine="709"/>
        <w:jc w:val="both"/>
        <w:rPr>
          <w:rFonts w:ascii="Times New Roman" w:hAnsi="Times New Roman" w:cs="Times New Roman"/>
        </w:rPr>
      </w:pPr>
      <w:r>
        <w:rPr>
          <w:rFonts w:ascii="Times New Roman" w:hAnsi="Times New Roman" w:cs="Times New Roman"/>
        </w:rPr>
        <w:t>-</w:t>
      </w:r>
      <w:r w:rsidRPr="00495F5A">
        <w:rPr>
          <w:rFonts w:ascii="Times New Roman" w:hAnsi="Times New Roman" w:cs="Times New Roman"/>
        </w:rPr>
        <w:t xml:space="preserve"> Tipurile de carburant pentru care vor putea fi utilizate CCV (în orice combinaţie);</w:t>
      </w:r>
    </w:p>
    <w:p w:rsidR="00495F5A" w:rsidRPr="00495F5A" w:rsidRDefault="00495F5A" w:rsidP="00495F5A">
      <w:pPr>
        <w:spacing w:after="0" w:line="240" w:lineRule="auto"/>
        <w:ind w:firstLine="709"/>
        <w:jc w:val="both"/>
        <w:rPr>
          <w:rFonts w:ascii="Times New Roman" w:hAnsi="Times New Roman" w:cs="Times New Roman"/>
        </w:rPr>
      </w:pPr>
      <w:r>
        <w:rPr>
          <w:rFonts w:ascii="Times New Roman" w:hAnsi="Times New Roman" w:cs="Times New Roman"/>
        </w:rPr>
        <w:t>-</w:t>
      </w:r>
      <w:r w:rsidRPr="00495F5A">
        <w:rPr>
          <w:rFonts w:ascii="Times New Roman" w:hAnsi="Times New Roman" w:cs="Times New Roman"/>
        </w:rPr>
        <w:t xml:space="preserve"> Plafonul (zilnic/lunar).</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w:t>
      </w:r>
      <w:r w:rsidRPr="004573FD">
        <w:rPr>
          <w:rFonts w:ascii="Times New Roman" w:hAnsi="Times New Roman" w:cs="Times New Roman"/>
          <w:i/>
          <w:u w:val="single"/>
        </w:rPr>
        <w:t>CCV Nominal</w:t>
      </w:r>
      <w:r w:rsidRPr="00495F5A">
        <w:rPr>
          <w:rFonts w:ascii="Times New Roman" w:hAnsi="Times New Roman" w:cs="Times New Roman"/>
        </w:rPr>
        <w:t xml:space="preserve"> poate fi utilizat de persoana pe numele căreia s-a emis cardul respectiv, </w:t>
      </w:r>
      <w:r>
        <w:rPr>
          <w:rFonts w:ascii="Times New Roman" w:hAnsi="Times New Roman" w:cs="Times New Roman"/>
        </w:rPr>
        <w:t>p</w:t>
      </w:r>
      <w:r w:rsidRPr="00495F5A">
        <w:rPr>
          <w:rFonts w:ascii="Times New Roman" w:hAnsi="Times New Roman" w:cs="Times New Roman"/>
        </w:rPr>
        <w:t xml:space="preserve">entru alimentarea oricărui autovehicul. Furnizorul verifică concordanţa dintre numele pe care a fost emis cardul respectiv </w:t>
      </w:r>
      <w:proofErr w:type="spellStart"/>
      <w:r w:rsidRPr="00495F5A">
        <w:rPr>
          <w:rFonts w:ascii="Times New Roman" w:hAnsi="Times New Roman" w:cs="Times New Roman"/>
        </w:rPr>
        <w:t>şi</w:t>
      </w:r>
      <w:proofErr w:type="spellEnd"/>
      <w:r w:rsidRPr="00495F5A">
        <w:rPr>
          <w:rFonts w:ascii="Times New Roman" w:hAnsi="Times New Roman" w:cs="Times New Roman"/>
        </w:rPr>
        <w:t xml:space="preserve"> identitatea persoanei care s-a prezentat pentru alimentarea cu carburant, reprezentantul Furnizorului având dreptul să solicite în acest sens prezentarea unui document de identificare (sunt acceptate documentele de identificare valabile de tip buletin de identitate / permis de conducere sau paşaport).</w:t>
      </w:r>
    </w:p>
    <w:p w:rsid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w:t>
      </w:r>
      <w:r w:rsidRPr="004573FD">
        <w:rPr>
          <w:rFonts w:ascii="Times New Roman" w:hAnsi="Times New Roman" w:cs="Times New Roman"/>
          <w:i/>
          <w:u w:val="single"/>
        </w:rPr>
        <w:t>CCV pe Număr de Înmatriculare</w:t>
      </w:r>
      <w:r w:rsidRPr="00495F5A">
        <w:rPr>
          <w:rFonts w:ascii="Times New Roman" w:hAnsi="Times New Roman" w:cs="Times New Roman"/>
        </w:rPr>
        <w:t xml:space="preserve"> este emis pentru alimentarea autovehicul</w:t>
      </w:r>
      <w:r w:rsidR="00675853">
        <w:rPr>
          <w:rFonts w:ascii="Times New Roman" w:hAnsi="Times New Roman" w:cs="Times New Roman"/>
        </w:rPr>
        <w:t xml:space="preserve">ului </w:t>
      </w:r>
      <w:r w:rsidRPr="00495F5A">
        <w:rPr>
          <w:rFonts w:ascii="Times New Roman" w:hAnsi="Times New Roman" w:cs="Times New Roman"/>
        </w:rPr>
        <w:t xml:space="preserve">care </w:t>
      </w:r>
      <w:r w:rsidR="00675853" w:rsidRPr="00495F5A">
        <w:rPr>
          <w:rFonts w:ascii="Times New Roman" w:hAnsi="Times New Roman" w:cs="Times New Roman"/>
        </w:rPr>
        <w:t>conține</w:t>
      </w:r>
      <w:r w:rsidRPr="00495F5A">
        <w:rPr>
          <w:rFonts w:ascii="Times New Roman" w:hAnsi="Times New Roman" w:cs="Times New Roman"/>
        </w:rPr>
        <w:t xml:space="preserve"> număr de înmatriculare imprimat pe card </w:t>
      </w:r>
      <w:proofErr w:type="spellStart"/>
      <w:r w:rsidRPr="00495F5A">
        <w:rPr>
          <w:rFonts w:ascii="Times New Roman" w:hAnsi="Times New Roman" w:cs="Times New Roman"/>
        </w:rPr>
        <w:t>şi</w:t>
      </w:r>
      <w:proofErr w:type="spellEnd"/>
      <w:r w:rsidRPr="00495F5A">
        <w:rPr>
          <w:rFonts w:ascii="Times New Roman" w:hAnsi="Times New Roman" w:cs="Times New Roman"/>
        </w:rPr>
        <w:t xml:space="preserve"> poate fi utilizat de orice persoană. Furnizorul verifică</w:t>
      </w:r>
      <w:r>
        <w:rPr>
          <w:rFonts w:ascii="Times New Roman" w:hAnsi="Times New Roman" w:cs="Times New Roman"/>
        </w:rPr>
        <w:t xml:space="preserve"> </w:t>
      </w:r>
      <w:r w:rsidRPr="00495F5A">
        <w:rPr>
          <w:rFonts w:ascii="Times New Roman" w:hAnsi="Times New Roman" w:cs="Times New Roman"/>
        </w:rPr>
        <w:t>concordanţa dintre numărul de înmatriculare a autovehicu</w:t>
      </w:r>
      <w:r w:rsidR="00675853">
        <w:rPr>
          <w:rFonts w:ascii="Times New Roman" w:hAnsi="Times New Roman" w:cs="Times New Roman"/>
        </w:rPr>
        <w:t xml:space="preserve">lului </w:t>
      </w:r>
      <w:r w:rsidRPr="00495F5A">
        <w:rPr>
          <w:rFonts w:ascii="Times New Roman" w:hAnsi="Times New Roman" w:cs="Times New Roman"/>
        </w:rPr>
        <w:t>ce urmează a fi alimentat.</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w:t>
      </w:r>
      <w:r w:rsidRPr="004573FD">
        <w:rPr>
          <w:rFonts w:ascii="Times New Roman" w:hAnsi="Times New Roman" w:cs="Times New Roman"/>
          <w:i/>
          <w:u w:val="single"/>
        </w:rPr>
        <w:t>CCV cu denumirea Cumpărătorului</w:t>
      </w:r>
      <w:r w:rsidRPr="00495F5A">
        <w:rPr>
          <w:rFonts w:ascii="Times New Roman" w:hAnsi="Times New Roman" w:cs="Times New Roman"/>
        </w:rPr>
        <w:t xml:space="preserve">, acordă posibilitatea alimentării oricărui autovehicul, ce aparţine cu drept de proprietate sau folosinţă Cumpărătorului, denumirea căruia este imprimată pe card. Furnizorul verifică dacă reprezentantul Cumpărătorului dispune de legitimaţia de serviciu sau o altă dovadă a calităţii, care atestă că este angajatul sau reprezentantul Cumpărătorului, denumirea căreia se </w:t>
      </w:r>
      <w:r w:rsidR="00675853" w:rsidRPr="00495F5A">
        <w:rPr>
          <w:rFonts w:ascii="Times New Roman" w:hAnsi="Times New Roman" w:cs="Times New Roman"/>
        </w:rPr>
        <w:t>conține</w:t>
      </w:r>
      <w:r w:rsidRPr="00495F5A">
        <w:rPr>
          <w:rFonts w:ascii="Times New Roman" w:hAnsi="Times New Roman" w:cs="Times New Roman"/>
        </w:rPr>
        <w:t xml:space="preserve"> pe card.</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 xml:space="preserve">7. Termenul de valabilitate a CCV coincide </w:t>
      </w:r>
      <w:r>
        <w:rPr>
          <w:rFonts w:ascii="Times New Roman" w:hAnsi="Times New Roman" w:cs="Times New Roman"/>
        </w:rPr>
        <w:t>cu termenul de valabilitate a contractului</w:t>
      </w:r>
      <w:r w:rsidRPr="00495F5A">
        <w:rPr>
          <w:rFonts w:ascii="Times New Roman" w:hAnsi="Times New Roman" w:cs="Times New Roman"/>
        </w:rPr>
        <w:t>.</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8. Furnizorul va asigura configurarea CCV în funcție de tipul carburantului.</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9. Furnizorul va asigura Cumpărătorului posibilitatea de a stabili limite individuale valorice pentru fiecare card, inclusiv de a le modifica în sensul majorării sau micșorării acestora.</w:t>
      </w:r>
    </w:p>
    <w:p w:rsidR="00495F5A" w:rsidRPr="00495F5A" w:rsidRDefault="00495F5A" w:rsidP="00495F5A">
      <w:pPr>
        <w:spacing w:after="0" w:line="240" w:lineRule="auto"/>
        <w:ind w:firstLine="709"/>
        <w:jc w:val="both"/>
        <w:rPr>
          <w:rFonts w:ascii="Times New Roman" w:hAnsi="Times New Roman" w:cs="Times New Roman"/>
        </w:rPr>
      </w:pPr>
      <w:r>
        <w:rPr>
          <w:rFonts w:ascii="Times New Roman" w:hAnsi="Times New Roman" w:cs="Times New Roman"/>
        </w:rPr>
        <w:t>1</w:t>
      </w:r>
      <w:r w:rsidRPr="00495F5A">
        <w:rPr>
          <w:rFonts w:ascii="Times New Roman" w:hAnsi="Times New Roman" w:cs="Times New Roman"/>
        </w:rPr>
        <w:t>0. Furnizorul va asigura asistență permanentă 24/24, 7 zile din săptămână în vederea soluționării în cel mai scurt timp posibil a deficiențelor apărute în funcționarea CCV.</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11. Furnizorul va asigura Cumpărătorului accesul on-line permanent la informația privind alimentarea unităților de transport ale ASP.</w:t>
      </w:r>
    </w:p>
    <w:p w:rsidR="00495F5A" w:rsidRPr="00495F5A" w:rsidRDefault="00495F5A" w:rsidP="00495F5A">
      <w:pPr>
        <w:spacing w:after="0" w:line="240" w:lineRule="auto"/>
        <w:ind w:firstLine="709"/>
        <w:jc w:val="both"/>
        <w:rPr>
          <w:rFonts w:ascii="Times New Roman" w:hAnsi="Times New Roman" w:cs="Times New Roman"/>
        </w:rPr>
      </w:pPr>
      <w:r w:rsidRPr="00495F5A">
        <w:rPr>
          <w:rFonts w:ascii="Times New Roman" w:hAnsi="Times New Roman" w:cs="Times New Roman"/>
        </w:rPr>
        <w:t>12. Furnizorul va asigura Cumpărătorului, la solicitare, accesul la înregistrările foto/video a momentelor alimentării unităților de transport cu utilizarea CCV</w:t>
      </w:r>
      <w:r>
        <w:rPr>
          <w:rFonts w:ascii="Times New Roman" w:hAnsi="Times New Roman" w:cs="Times New Roman"/>
        </w:rPr>
        <w:t>.</w:t>
      </w:r>
    </w:p>
    <w:p w:rsidR="00495F5A" w:rsidRPr="00495F5A" w:rsidRDefault="00495F5A" w:rsidP="00495F5A">
      <w:pPr>
        <w:spacing w:after="0" w:line="240" w:lineRule="auto"/>
        <w:ind w:firstLine="709"/>
        <w:jc w:val="both"/>
        <w:rPr>
          <w:rFonts w:ascii="Times New Roman" w:hAnsi="Times New Roman" w:cs="Times New Roman"/>
        </w:rPr>
      </w:pPr>
    </w:p>
    <w:sectPr w:rsidR="00495F5A" w:rsidRPr="00495F5A" w:rsidSect="00495F5A">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9A4"/>
    <w:rsid w:val="00061FAF"/>
    <w:rsid w:val="00160655"/>
    <w:rsid w:val="004573FD"/>
    <w:rsid w:val="00486A07"/>
    <w:rsid w:val="00495F5A"/>
    <w:rsid w:val="00605D4F"/>
    <w:rsid w:val="00675853"/>
    <w:rsid w:val="007669A4"/>
    <w:rsid w:val="007B19AC"/>
    <w:rsid w:val="00B25F5E"/>
    <w:rsid w:val="00C706E6"/>
    <w:rsid w:val="00CC4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4BA5"/>
  <w15:docId w15:val="{3584C563-E289-44A4-99CB-4FA4ED48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537</Words>
  <Characters>3061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Musteata Ala Maxim</cp:lastModifiedBy>
  <cp:revision>8</cp:revision>
  <cp:lastPrinted>2025-11-13T13:21:00Z</cp:lastPrinted>
  <dcterms:created xsi:type="dcterms:W3CDTF">2024-11-13T13:25:00Z</dcterms:created>
  <dcterms:modified xsi:type="dcterms:W3CDTF">2025-11-13T13:22:00Z</dcterms:modified>
</cp:coreProperties>
</file>