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6A4D3DF7" w14:textId="77777777" w:rsidR="00C67652" w:rsidRDefault="00C67652" w:rsidP="00CF101D">
      <w:pPr>
        <w:jc w:val="right"/>
        <w:rPr>
          <w:noProof w:val="0"/>
          <w:lang w:val="it-IT"/>
        </w:rPr>
      </w:pPr>
      <w:bookmarkStart w:id="0" w:name="_Toc449692095"/>
    </w:p>
    <w:p w14:paraId="44C90C49" w14:textId="3D901F05"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7</w:t>
      </w:r>
    </w:p>
    <w:p w14:paraId="617D9DE3" w14:textId="77777777" w:rsidR="00316374" w:rsidRPr="00316374" w:rsidRDefault="00CF101D" w:rsidP="00316374">
      <w:pPr>
        <w:jc w:val="right"/>
        <w:rPr>
          <w:noProof w:val="0"/>
          <w:lang w:val="en-US"/>
        </w:rPr>
      </w:pPr>
      <w:r w:rsidRPr="0003591A">
        <w:rPr>
          <w:noProof w:val="0"/>
          <w:lang w:val="it-IT"/>
        </w:rPr>
        <w:t xml:space="preserve">la </w:t>
      </w:r>
      <w:r w:rsidR="00652C78">
        <w:rPr>
          <w:noProof w:val="0"/>
          <w:lang w:val="it-IT"/>
        </w:rPr>
        <w:t>D</w:t>
      </w:r>
      <w:r>
        <w:rPr>
          <w:noProof w:val="0"/>
          <w:lang w:val="it-IT"/>
        </w:rPr>
        <w:t>ocumentația standard nr.</w:t>
      </w:r>
      <w:r w:rsidR="00E15B40" w:rsidRPr="00E15B40">
        <w:rPr>
          <w:rStyle w:val="10"/>
          <w:rFonts w:ascii="Helvetica" w:hAnsi="Helvetica"/>
          <w:b w:val="0"/>
          <w:bCs/>
          <w:color w:val="333333"/>
          <w:sz w:val="23"/>
          <w:szCs w:val="23"/>
          <w:bdr w:val="none" w:sz="0" w:space="0" w:color="auto" w:frame="1"/>
          <w:shd w:val="clear" w:color="auto" w:fill="FFFFFF"/>
        </w:rPr>
        <w:t xml:space="preserve"> </w:t>
      </w:r>
      <w:r w:rsidR="00316374">
        <w:rPr>
          <w:rStyle w:val="tenderitemrowtitle"/>
          <w:rFonts w:ascii="Helvetica" w:hAnsi="Helvetica" w:cs="Helvetica"/>
          <w:b/>
          <w:bCs/>
          <w:color w:val="333333"/>
          <w:sz w:val="23"/>
          <w:szCs w:val="23"/>
          <w:bdr w:val="none" w:sz="0" w:space="0" w:color="auto" w:frame="1"/>
          <w:shd w:val="clear" w:color="auto" w:fill="FFFFFF"/>
        </w:rPr>
        <w:t>MTender ID</w:t>
      </w:r>
      <w:r w:rsidR="00316374">
        <w:rPr>
          <w:rFonts w:ascii="Helvetica" w:hAnsi="Helvetica" w:cs="Helvetica"/>
          <w:color w:val="333333"/>
          <w:sz w:val="2"/>
          <w:szCs w:val="2"/>
          <w:shd w:val="clear" w:color="auto" w:fill="FFFFFF"/>
        </w:rPr>
        <w:t> </w:t>
      </w:r>
    </w:p>
    <w:p w14:paraId="5C6080E3" w14:textId="27AA3C69" w:rsidR="00CF101D" w:rsidRPr="00316374" w:rsidRDefault="00316374" w:rsidP="00316374">
      <w:pPr>
        <w:shd w:val="clear" w:color="auto" w:fill="FFFFFF"/>
        <w:wordWrap w:val="0"/>
        <w:jc w:val="right"/>
        <w:textAlignment w:val="center"/>
        <w:rPr>
          <w:rFonts w:ascii="Helvetica" w:hAnsi="Helvetica" w:cs="Helvetica"/>
          <w:color w:val="333333"/>
          <w:sz w:val="23"/>
          <w:szCs w:val="23"/>
        </w:rPr>
      </w:pPr>
      <w:hyperlink r:id="rId8" w:tgtFrame="_blank" w:history="1">
        <w:r>
          <w:rPr>
            <w:rStyle w:val="af4"/>
            <w:rFonts w:ascii="inherit" w:eastAsiaTheme="majorEastAsia" w:hAnsi="inherit" w:cs="Helvetica"/>
            <w:color w:val="3560B9"/>
            <w:sz w:val="23"/>
            <w:szCs w:val="23"/>
            <w:bdr w:val="none" w:sz="0" w:space="0" w:color="auto" w:frame="1"/>
          </w:rPr>
          <w:t>ocds-b3wdp1-MD-1656055756298</w:t>
        </w:r>
      </w:hyperlink>
      <w:r>
        <w:rPr>
          <w:rFonts w:ascii="Helvetica" w:hAnsi="Helvetica" w:cs="Helvetica"/>
          <w:color w:val="333333"/>
          <w:sz w:val="23"/>
          <w:szCs w:val="23"/>
        </w:rPr>
        <w:t xml:space="preserve"> </w:t>
      </w:r>
      <w:r w:rsidR="00CF101D" w:rsidRPr="0003591A">
        <w:rPr>
          <w:noProof w:val="0"/>
          <w:lang w:val="it-IT"/>
        </w:rPr>
        <w:t xml:space="preserve">din </w:t>
      </w:r>
      <w:r>
        <w:rPr>
          <w:noProof w:val="0"/>
          <w:lang w:val="it-IT"/>
        </w:rPr>
        <w:t>24.06</w:t>
      </w:r>
      <w:r w:rsidR="00C9380C">
        <w:rPr>
          <w:noProof w:val="0"/>
          <w:lang w:val="it-IT"/>
        </w:rPr>
        <w:t>.2022</w:t>
      </w:r>
    </w:p>
    <w:p w14:paraId="731FCA0D" w14:textId="77777777" w:rsidR="00CF101D" w:rsidRDefault="00CF101D" w:rsidP="00316374">
      <w:pPr>
        <w:pStyle w:val="Style3"/>
        <w:tabs>
          <w:tab w:val="left" w:pos="567"/>
        </w:tabs>
        <w:spacing w:before="0" w:beforeAutospacing="0" w:after="0"/>
        <w:ind w:left="0" w:firstLine="0"/>
        <w:jc w:val="right"/>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1" w:name="_Toc449692096"/>
      <w:bookmarkEnd w:id="0"/>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2" w:name="_Hlk77771042"/>
      <w:r w:rsidRPr="008B330F">
        <w:rPr>
          <w:rFonts w:ascii="Times New Roman" w:hAnsi="Times New Roman"/>
          <w:b/>
          <w:sz w:val="28"/>
          <w:szCs w:val="28"/>
        </w:rPr>
        <w:t>CERERE DE PARTICIPARE</w:t>
      </w:r>
    </w:p>
    <w:bookmarkEnd w:id="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2D7EF2E8" w14:textId="77777777" w:rsidR="00316374" w:rsidRPr="00316374" w:rsidRDefault="00316374" w:rsidP="00316374">
      <w:pPr>
        <w:jc w:val="right"/>
        <w:rPr>
          <w:noProof w:val="0"/>
          <w:lang w:val="en-US"/>
        </w:rPr>
      </w:pPr>
      <w:r w:rsidRPr="0003591A">
        <w:rPr>
          <w:noProof w:val="0"/>
          <w:lang w:val="it-IT"/>
        </w:rPr>
        <w:t xml:space="preserve">la </w:t>
      </w:r>
      <w:r>
        <w:rPr>
          <w:noProof w:val="0"/>
          <w:lang w:val="it-IT"/>
        </w:rPr>
        <w:t>Documentația standard nr.</w:t>
      </w:r>
      <w:r w:rsidRPr="00E15B4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cs="Helvetica"/>
          <w:b/>
          <w:bCs/>
          <w:color w:val="333333"/>
          <w:sz w:val="23"/>
          <w:szCs w:val="23"/>
          <w:bdr w:val="none" w:sz="0" w:space="0" w:color="auto" w:frame="1"/>
          <w:shd w:val="clear" w:color="auto" w:fill="FFFFFF"/>
        </w:rPr>
        <w:t>MTender ID</w:t>
      </w:r>
      <w:r>
        <w:rPr>
          <w:rFonts w:ascii="Helvetica" w:hAnsi="Helvetica" w:cs="Helvetica"/>
          <w:color w:val="333333"/>
          <w:sz w:val="2"/>
          <w:szCs w:val="2"/>
          <w:shd w:val="clear" w:color="auto" w:fill="FFFFFF"/>
        </w:rPr>
        <w:t> </w:t>
      </w:r>
    </w:p>
    <w:p w14:paraId="7A3966A0" w14:textId="77777777" w:rsidR="00316374" w:rsidRPr="00316374" w:rsidRDefault="00316374" w:rsidP="00316374">
      <w:pPr>
        <w:shd w:val="clear" w:color="auto" w:fill="FFFFFF"/>
        <w:wordWrap w:val="0"/>
        <w:jc w:val="right"/>
        <w:textAlignment w:val="center"/>
        <w:rPr>
          <w:rFonts w:ascii="Helvetica" w:hAnsi="Helvetica" w:cs="Helvetica"/>
          <w:color w:val="333333"/>
          <w:sz w:val="23"/>
          <w:szCs w:val="23"/>
        </w:rPr>
      </w:pPr>
      <w:hyperlink r:id="rId9" w:tgtFrame="_blank" w:history="1">
        <w:r>
          <w:rPr>
            <w:rStyle w:val="af4"/>
            <w:rFonts w:ascii="inherit" w:eastAsiaTheme="majorEastAsia" w:hAnsi="inherit" w:cs="Helvetica"/>
            <w:color w:val="3560B9"/>
            <w:sz w:val="23"/>
            <w:szCs w:val="23"/>
            <w:bdr w:val="none" w:sz="0" w:space="0" w:color="auto" w:frame="1"/>
          </w:rPr>
          <w:t>ocds-b3wdp1-MD-1656055756298</w:t>
        </w:r>
      </w:hyperlink>
      <w:r>
        <w:rPr>
          <w:rFonts w:ascii="Helvetica" w:hAnsi="Helvetica" w:cs="Helvetica"/>
          <w:color w:val="333333"/>
          <w:sz w:val="23"/>
          <w:szCs w:val="23"/>
        </w:rPr>
        <w:t xml:space="preserve"> </w:t>
      </w:r>
      <w:r w:rsidRPr="0003591A">
        <w:rPr>
          <w:noProof w:val="0"/>
          <w:lang w:val="it-IT"/>
        </w:rPr>
        <w:t xml:space="preserve">din </w:t>
      </w:r>
      <w:r>
        <w:rPr>
          <w:noProof w:val="0"/>
          <w:lang w:val="it-IT"/>
        </w:rPr>
        <w:t>24.06.2022</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3"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3"/>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bookmarkEnd w:id="1"/>
    <w:p w14:paraId="0722F8BF" w14:textId="77777777" w:rsidR="00316374" w:rsidRPr="00316374" w:rsidRDefault="00316374" w:rsidP="00316374">
      <w:pPr>
        <w:jc w:val="right"/>
        <w:rPr>
          <w:noProof w:val="0"/>
          <w:lang w:val="en-US"/>
        </w:rPr>
      </w:pPr>
      <w:r w:rsidRPr="0003591A">
        <w:rPr>
          <w:noProof w:val="0"/>
          <w:lang w:val="it-IT"/>
        </w:rPr>
        <w:t xml:space="preserve">la </w:t>
      </w:r>
      <w:r>
        <w:rPr>
          <w:noProof w:val="0"/>
          <w:lang w:val="it-IT"/>
        </w:rPr>
        <w:t>Documentația standard nr.</w:t>
      </w:r>
      <w:r w:rsidRPr="00E15B4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cs="Helvetica"/>
          <w:b/>
          <w:bCs/>
          <w:color w:val="333333"/>
          <w:sz w:val="23"/>
          <w:szCs w:val="23"/>
          <w:bdr w:val="none" w:sz="0" w:space="0" w:color="auto" w:frame="1"/>
          <w:shd w:val="clear" w:color="auto" w:fill="FFFFFF"/>
        </w:rPr>
        <w:t>MTender ID</w:t>
      </w:r>
      <w:r>
        <w:rPr>
          <w:rFonts w:ascii="Helvetica" w:hAnsi="Helvetica" w:cs="Helvetica"/>
          <w:color w:val="333333"/>
          <w:sz w:val="2"/>
          <w:szCs w:val="2"/>
          <w:shd w:val="clear" w:color="auto" w:fill="FFFFFF"/>
        </w:rPr>
        <w:t> </w:t>
      </w:r>
    </w:p>
    <w:p w14:paraId="63AD6B29" w14:textId="77777777" w:rsidR="00316374" w:rsidRPr="00316374" w:rsidRDefault="00316374" w:rsidP="00316374">
      <w:pPr>
        <w:shd w:val="clear" w:color="auto" w:fill="FFFFFF"/>
        <w:wordWrap w:val="0"/>
        <w:jc w:val="right"/>
        <w:textAlignment w:val="center"/>
        <w:rPr>
          <w:rFonts w:ascii="Helvetica" w:hAnsi="Helvetica" w:cs="Helvetica"/>
          <w:color w:val="333333"/>
          <w:sz w:val="23"/>
          <w:szCs w:val="23"/>
        </w:rPr>
      </w:pPr>
      <w:hyperlink r:id="rId10" w:tgtFrame="_blank" w:history="1">
        <w:r>
          <w:rPr>
            <w:rStyle w:val="af4"/>
            <w:rFonts w:ascii="inherit" w:eastAsiaTheme="majorEastAsia" w:hAnsi="inherit" w:cs="Helvetica"/>
            <w:color w:val="3560B9"/>
            <w:sz w:val="23"/>
            <w:szCs w:val="23"/>
            <w:bdr w:val="none" w:sz="0" w:space="0" w:color="auto" w:frame="1"/>
          </w:rPr>
          <w:t>ocds-b3wdp1-MD-1656055756298</w:t>
        </w:r>
      </w:hyperlink>
      <w:r>
        <w:rPr>
          <w:rFonts w:ascii="Helvetica" w:hAnsi="Helvetica" w:cs="Helvetica"/>
          <w:color w:val="333333"/>
          <w:sz w:val="23"/>
          <w:szCs w:val="23"/>
        </w:rPr>
        <w:t xml:space="preserve"> </w:t>
      </w:r>
      <w:r w:rsidRPr="0003591A">
        <w:rPr>
          <w:noProof w:val="0"/>
          <w:lang w:val="it-IT"/>
        </w:rPr>
        <w:t xml:space="preserve">din </w:t>
      </w:r>
      <w:r>
        <w:rPr>
          <w:noProof w:val="0"/>
          <w:lang w:val="it-IT"/>
        </w:rPr>
        <w:t>24.06.2022</w:t>
      </w:r>
    </w:p>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4" w:name="_Hlk77771091"/>
      <w:r w:rsidRPr="00A227F2">
        <w:rPr>
          <w:rFonts w:ascii="Times New Roman" w:hAnsi="Times New Roman"/>
          <w:b/>
          <w:szCs w:val="24"/>
        </w:rPr>
        <w:t>SCRISOARE  DE  GARANŢIE  BANCARĂ</w:t>
      </w:r>
      <w:bookmarkEnd w:id="4"/>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43D373D6" w14:textId="7406F193" w:rsidR="00AA1372" w:rsidRPr="00C73D11" w:rsidRDefault="00A227F2" w:rsidP="00C73D11">
      <w:pPr>
        <w:pStyle w:val="a8"/>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5" w:name="_Hlk69119432"/>
      <w:r>
        <w:rPr>
          <w:rFonts w:ascii="Times New Roman" w:hAnsi="Times New Roman"/>
          <w:szCs w:val="24"/>
        </w:rPr>
        <w:t>Anexa nr.2 Anunțul de Participare</w:t>
      </w:r>
      <w:bookmarkEnd w:id="5"/>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1E0D5CFA" w14:textId="496E7BBA" w:rsidR="00AA1372" w:rsidRPr="00B927F6" w:rsidRDefault="00A227F2" w:rsidP="00C73D11">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D98731B" w14:textId="77777777" w:rsidR="00146734" w:rsidRDefault="00146734" w:rsidP="00EC7C12">
      <w:pPr>
        <w:spacing w:after="200" w:line="276" w:lineRule="auto"/>
        <w:rPr>
          <w:lang w:eastAsia="zh-CN"/>
        </w:rPr>
      </w:pPr>
      <w:bookmarkStart w:id="6" w:name="_Toc449692097"/>
    </w:p>
    <w:p w14:paraId="5C84C0E0" w14:textId="77777777" w:rsidR="00811137" w:rsidRDefault="00811137" w:rsidP="00EC7C12">
      <w:pPr>
        <w:spacing w:after="200" w:line="276" w:lineRule="auto"/>
        <w:rPr>
          <w:lang w:eastAsia="zh-CN"/>
        </w:rPr>
      </w:pPr>
    </w:p>
    <w:p w14:paraId="0EF4F171" w14:textId="77777777" w:rsidR="00316374" w:rsidRDefault="00316374" w:rsidP="00EC7C12">
      <w:pPr>
        <w:spacing w:after="200" w:line="276" w:lineRule="auto"/>
        <w:rPr>
          <w:lang w:eastAsia="zh-CN"/>
        </w:rPr>
      </w:pPr>
    </w:p>
    <w:p w14:paraId="65DF44F4" w14:textId="77777777" w:rsidR="00316374" w:rsidRDefault="00316374"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638AD599" w14:textId="77777777" w:rsidR="00316374" w:rsidRPr="00316374" w:rsidRDefault="00316374" w:rsidP="00725494">
      <w:pPr>
        <w:jc w:val="right"/>
        <w:rPr>
          <w:noProof w:val="0"/>
          <w:lang w:val="en-US"/>
        </w:rPr>
      </w:pPr>
      <w:r w:rsidRPr="0003591A">
        <w:rPr>
          <w:noProof w:val="0"/>
          <w:lang w:val="it-IT"/>
        </w:rPr>
        <w:t xml:space="preserve">la </w:t>
      </w:r>
      <w:r>
        <w:rPr>
          <w:noProof w:val="0"/>
          <w:lang w:val="it-IT"/>
        </w:rPr>
        <w:t>Documentația standard nr.</w:t>
      </w:r>
      <w:r w:rsidRPr="00E15B4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cs="Helvetica"/>
          <w:b/>
          <w:bCs/>
          <w:color w:val="333333"/>
          <w:sz w:val="23"/>
          <w:szCs w:val="23"/>
          <w:bdr w:val="none" w:sz="0" w:space="0" w:color="auto" w:frame="1"/>
          <w:shd w:val="clear" w:color="auto" w:fill="FFFFFF"/>
        </w:rPr>
        <w:t>MTender ID</w:t>
      </w:r>
      <w:r>
        <w:rPr>
          <w:rFonts w:ascii="Helvetica" w:hAnsi="Helvetica" w:cs="Helvetica"/>
          <w:color w:val="333333"/>
          <w:sz w:val="2"/>
          <w:szCs w:val="2"/>
          <w:shd w:val="clear" w:color="auto" w:fill="FFFFFF"/>
        </w:rPr>
        <w:t> </w:t>
      </w:r>
    </w:p>
    <w:p w14:paraId="60313B3A" w14:textId="77777777" w:rsidR="00316374" w:rsidRPr="00316374" w:rsidRDefault="00316374" w:rsidP="00316374">
      <w:pPr>
        <w:shd w:val="clear" w:color="auto" w:fill="FFFFFF"/>
        <w:wordWrap w:val="0"/>
        <w:jc w:val="right"/>
        <w:textAlignment w:val="center"/>
        <w:rPr>
          <w:rFonts w:ascii="Helvetica" w:hAnsi="Helvetica" w:cs="Helvetica"/>
          <w:color w:val="333333"/>
          <w:sz w:val="23"/>
          <w:szCs w:val="23"/>
        </w:rPr>
      </w:pPr>
      <w:hyperlink r:id="rId11" w:tgtFrame="_blank" w:history="1">
        <w:r>
          <w:rPr>
            <w:rStyle w:val="af4"/>
            <w:rFonts w:ascii="inherit" w:eastAsiaTheme="majorEastAsia" w:hAnsi="inherit" w:cs="Helvetica"/>
            <w:color w:val="3560B9"/>
            <w:sz w:val="23"/>
            <w:szCs w:val="23"/>
            <w:bdr w:val="none" w:sz="0" w:space="0" w:color="auto" w:frame="1"/>
          </w:rPr>
          <w:t>ocds-b3wdp1-MD-1656055756298</w:t>
        </w:r>
      </w:hyperlink>
      <w:r>
        <w:rPr>
          <w:rFonts w:ascii="Helvetica" w:hAnsi="Helvetica" w:cs="Helvetica"/>
          <w:color w:val="333333"/>
          <w:sz w:val="23"/>
          <w:szCs w:val="23"/>
        </w:rPr>
        <w:t xml:space="preserve"> </w:t>
      </w:r>
      <w:r w:rsidRPr="0003591A">
        <w:rPr>
          <w:noProof w:val="0"/>
          <w:lang w:val="it-IT"/>
        </w:rPr>
        <w:t xml:space="preserve">din </w:t>
      </w:r>
      <w:r>
        <w:rPr>
          <w:noProof w:val="0"/>
          <w:lang w:val="it-IT"/>
        </w:rPr>
        <w:t>24.06.2022</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 w:name="_Hlk77771126"/>
            <w:r w:rsidRPr="00B56360">
              <w:rPr>
                <w:b/>
                <w:bCs/>
                <w:sz w:val="28"/>
                <w:szCs w:val="28"/>
              </w:rPr>
              <w:t>GARANŢIA DE BUNĂ EXECUŢIE</w:t>
            </w:r>
            <w:bookmarkEnd w:id="7"/>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 w:name="_Toc449692108"/>
      <w:bookmarkEnd w:id="6"/>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5BBA0872" w14:textId="77777777" w:rsidR="00316374" w:rsidRPr="00316374" w:rsidRDefault="00316374" w:rsidP="00316374">
      <w:pPr>
        <w:jc w:val="right"/>
        <w:rPr>
          <w:noProof w:val="0"/>
          <w:lang w:val="en-US"/>
        </w:rPr>
      </w:pPr>
      <w:r w:rsidRPr="0003591A">
        <w:rPr>
          <w:noProof w:val="0"/>
          <w:lang w:val="it-IT"/>
        </w:rPr>
        <w:t xml:space="preserve">la </w:t>
      </w:r>
      <w:r>
        <w:rPr>
          <w:noProof w:val="0"/>
          <w:lang w:val="it-IT"/>
        </w:rPr>
        <w:t>Documentația standard nr.</w:t>
      </w:r>
      <w:r w:rsidRPr="00E15B4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cs="Helvetica"/>
          <w:b/>
          <w:bCs/>
          <w:color w:val="333333"/>
          <w:sz w:val="23"/>
          <w:szCs w:val="23"/>
          <w:bdr w:val="none" w:sz="0" w:space="0" w:color="auto" w:frame="1"/>
          <w:shd w:val="clear" w:color="auto" w:fill="FFFFFF"/>
        </w:rPr>
        <w:t>MTender ID</w:t>
      </w:r>
      <w:r>
        <w:rPr>
          <w:rFonts w:ascii="Helvetica" w:hAnsi="Helvetica" w:cs="Helvetica"/>
          <w:color w:val="333333"/>
          <w:sz w:val="2"/>
          <w:szCs w:val="2"/>
          <w:shd w:val="clear" w:color="auto" w:fill="FFFFFF"/>
        </w:rPr>
        <w:t> </w:t>
      </w:r>
    </w:p>
    <w:p w14:paraId="0AE2D83B" w14:textId="77777777" w:rsidR="00316374" w:rsidRPr="00316374" w:rsidRDefault="00316374" w:rsidP="00316374">
      <w:pPr>
        <w:shd w:val="clear" w:color="auto" w:fill="FFFFFF"/>
        <w:wordWrap w:val="0"/>
        <w:jc w:val="right"/>
        <w:textAlignment w:val="center"/>
        <w:rPr>
          <w:rFonts w:ascii="Helvetica" w:hAnsi="Helvetica" w:cs="Helvetica"/>
          <w:color w:val="333333"/>
          <w:sz w:val="23"/>
          <w:szCs w:val="23"/>
        </w:rPr>
      </w:pPr>
      <w:hyperlink r:id="rId12" w:tgtFrame="_blank" w:history="1">
        <w:r>
          <w:rPr>
            <w:rStyle w:val="af4"/>
            <w:rFonts w:ascii="inherit" w:eastAsiaTheme="majorEastAsia" w:hAnsi="inherit" w:cs="Helvetica"/>
            <w:color w:val="3560B9"/>
            <w:sz w:val="23"/>
            <w:szCs w:val="23"/>
            <w:bdr w:val="none" w:sz="0" w:space="0" w:color="auto" w:frame="1"/>
          </w:rPr>
          <w:t>ocds-b3wdp1-MD-1656055756298</w:t>
        </w:r>
      </w:hyperlink>
      <w:r>
        <w:rPr>
          <w:rFonts w:ascii="Helvetica" w:hAnsi="Helvetica" w:cs="Helvetica"/>
          <w:color w:val="333333"/>
          <w:sz w:val="23"/>
          <w:szCs w:val="23"/>
        </w:rPr>
        <w:t xml:space="preserve"> </w:t>
      </w:r>
      <w:r w:rsidRPr="0003591A">
        <w:rPr>
          <w:noProof w:val="0"/>
          <w:lang w:val="it-IT"/>
        </w:rPr>
        <w:t xml:space="preserve">din </w:t>
      </w:r>
      <w:r>
        <w:rPr>
          <w:noProof w:val="0"/>
          <w:lang w:val="it-IT"/>
        </w:rPr>
        <w:t>24.06.2022</w:t>
      </w:r>
    </w:p>
    <w:p w14:paraId="047ACC60" w14:textId="77777777" w:rsidR="00DD2404" w:rsidRDefault="00DD2404" w:rsidP="00773FE9">
      <w:pPr>
        <w:spacing w:after="200" w:line="276" w:lineRule="auto"/>
        <w:rPr>
          <w:rFonts w:eastAsia="PMingLiU"/>
          <w:lang w:eastAsia="zh-CN"/>
        </w:rPr>
      </w:pPr>
    </w:p>
    <w:p w14:paraId="20783304" w14:textId="4601E937" w:rsidR="00AA1372" w:rsidRDefault="0003591A" w:rsidP="008C0290">
      <w:pPr>
        <w:pStyle w:val="a8"/>
        <w:tabs>
          <w:tab w:val="left" w:pos="567"/>
        </w:tabs>
        <w:jc w:val="center"/>
        <w:rPr>
          <w:rFonts w:ascii="Times New Roman" w:hAnsi="Times New Roman"/>
          <w:b/>
          <w:szCs w:val="24"/>
        </w:rPr>
      </w:pPr>
      <w:bookmarkStart w:id="9" w:name="_Hlk77771143"/>
      <w:bookmarkEnd w:id="8"/>
      <w:r w:rsidRPr="0003591A">
        <w:rPr>
          <w:rFonts w:ascii="Times New Roman" w:hAnsi="Times New Roman"/>
          <w:b/>
          <w:szCs w:val="24"/>
        </w:rPr>
        <w:t>INFORMAŢII PRIVIND ASOCIEREA</w:t>
      </w:r>
      <w:r w:rsidR="00E206FB">
        <w:rPr>
          <w:rFonts w:ascii="Times New Roman" w:hAnsi="Times New Roman"/>
          <w:b/>
          <w:szCs w:val="24"/>
        </w:rPr>
        <w:t xml:space="preserve"> </w:t>
      </w:r>
      <w:r w:rsidR="00E206FB" w:rsidRPr="00E206FB">
        <w:rPr>
          <w:rFonts w:ascii="Times New Roman" w:hAnsi="Times New Roman"/>
          <w:szCs w:val="24"/>
        </w:rPr>
        <w:t>(dacă este cazul</w:t>
      </w:r>
      <w:r w:rsidR="00E206FB">
        <w:rPr>
          <w:rFonts w:ascii="Times New Roman" w:hAnsi="Times New Roman"/>
          <w:b/>
          <w:szCs w:val="24"/>
        </w:rPr>
        <w:t>)</w:t>
      </w:r>
    </w:p>
    <w:bookmarkEnd w:id="9"/>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10" w:name="_Toc390252620"/>
      <w:bookmarkStart w:id="11"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3B8E089B" w14:textId="77777777" w:rsidR="00316374" w:rsidRPr="00316374" w:rsidRDefault="00316374" w:rsidP="00316374">
      <w:pPr>
        <w:jc w:val="right"/>
        <w:rPr>
          <w:noProof w:val="0"/>
          <w:lang w:val="en-US"/>
        </w:rPr>
      </w:pPr>
      <w:r w:rsidRPr="0003591A">
        <w:rPr>
          <w:noProof w:val="0"/>
          <w:lang w:val="it-IT"/>
        </w:rPr>
        <w:t xml:space="preserve">la </w:t>
      </w:r>
      <w:r>
        <w:rPr>
          <w:noProof w:val="0"/>
          <w:lang w:val="it-IT"/>
        </w:rPr>
        <w:t>Documentația standard nr.</w:t>
      </w:r>
      <w:r w:rsidRPr="00E15B4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cs="Helvetica"/>
          <w:b/>
          <w:bCs/>
          <w:color w:val="333333"/>
          <w:sz w:val="23"/>
          <w:szCs w:val="23"/>
          <w:bdr w:val="none" w:sz="0" w:space="0" w:color="auto" w:frame="1"/>
          <w:shd w:val="clear" w:color="auto" w:fill="FFFFFF"/>
        </w:rPr>
        <w:t>MTender ID</w:t>
      </w:r>
      <w:r>
        <w:rPr>
          <w:rFonts w:ascii="Helvetica" w:hAnsi="Helvetica" w:cs="Helvetica"/>
          <w:color w:val="333333"/>
          <w:sz w:val="2"/>
          <w:szCs w:val="2"/>
          <w:shd w:val="clear" w:color="auto" w:fill="FFFFFF"/>
        </w:rPr>
        <w:t> </w:t>
      </w:r>
    </w:p>
    <w:p w14:paraId="52ECEC7D" w14:textId="77777777" w:rsidR="00316374" w:rsidRPr="00316374" w:rsidRDefault="00316374" w:rsidP="00316374">
      <w:pPr>
        <w:shd w:val="clear" w:color="auto" w:fill="FFFFFF"/>
        <w:wordWrap w:val="0"/>
        <w:jc w:val="right"/>
        <w:textAlignment w:val="center"/>
        <w:rPr>
          <w:rFonts w:ascii="Helvetica" w:hAnsi="Helvetica" w:cs="Helvetica"/>
          <w:color w:val="333333"/>
          <w:sz w:val="23"/>
          <w:szCs w:val="23"/>
        </w:rPr>
      </w:pPr>
      <w:hyperlink r:id="rId13" w:tgtFrame="_blank" w:history="1">
        <w:r>
          <w:rPr>
            <w:rStyle w:val="af4"/>
            <w:rFonts w:ascii="inherit" w:eastAsiaTheme="majorEastAsia" w:hAnsi="inherit" w:cs="Helvetica"/>
            <w:color w:val="3560B9"/>
            <w:sz w:val="23"/>
            <w:szCs w:val="23"/>
            <w:bdr w:val="none" w:sz="0" w:space="0" w:color="auto" w:frame="1"/>
          </w:rPr>
          <w:t>ocds-b3wdp1-MD-1656055756298</w:t>
        </w:r>
      </w:hyperlink>
      <w:r>
        <w:rPr>
          <w:rFonts w:ascii="Helvetica" w:hAnsi="Helvetica" w:cs="Helvetica"/>
          <w:color w:val="333333"/>
          <w:sz w:val="23"/>
          <w:szCs w:val="23"/>
        </w:rPr>
        <w:t xml:space="preserve"> </w:t>
      </w:r>
      <w:r w:rsidRPr="0003591A">
        <w:rPr>
          <w:noProof w:val="0"/>
          <w:lang w:val="it-IT"/>
        </w:rPr>
        <w:t xml:space="preserve">din </w:t>
      </w:r>
      <w:r>
        <w:rPr>
          <w:noProof w:val="0"/>
          <w:lang w:val="it-IT"/>
        </w:rPr>
        <w:t>24.06.2022</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12"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12"/>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0D0EAE9C" w14:textId="77777777" w:rsidR="00AF54B6" w:rsidRDefault="00AF54B6" w:rsidP="00AF54B6">
      <w:pPr>
        <w:rPr>
          <w:rFonts w:eastAsiaTheme="majorEastAsia"/>
          <w:b/>
          <w:bCs/>
        </w:rPr>
      </w:pPr>
      <w:bookmarkStart w:id="13" w:name="_Hlk70343526"/>
    </w:p>
    <w:p w14:paraId="074D48A7" w14:textId="77777777" w:rsidR="00AF54B6" w:rsidRDefault="00AF54B6" w:rsidP="00AF54B6">
      <w:pPr>
        <w:rPr>
          <w:rFonts w:eastAsiaTheme="majorEastAsia"/>
          <w:b/>
          <w:bCs/>
        </w:rPr>
      </w:pPr>
    </w:p>
    <w:p w14:paraId="3E1FECB8" w14:textId="4581DEA5" w:rsidR="009009C2" w:rsidRPr="0065496F" w:rsidRDefault="009009C2" w:rsidP="009009C2">
      <w:pPr>
        <w:jc w:val="both"/>
        <w:rPr>
          <w:bCs/>
          <w:i/>
          <w:iCs/>
          <w:sz w:val="20"/>
          <w:szCs w:val="20"/>
        </w:rPr>
      </w:pPr>
      <w:bookmarkStart w:id="14" w:name="_Hlk65747910"/>
      <w:bookmarkStart w:id="15" w:name="_Hlk63071406"/>
      <w:bookmarkEnd w:id="10"/>
      <w:bookmarkEnd w:id="11"/>
      <w:bookmarkEnd w:id="13"/>
    </w:p>
    <w:bookmarkEnd w:id="14"/>
    <w:bookmarkEnd w:id="15"/>
    <w:p w14:paraId="3020DA36" w14:textId="77777777" w:rsidR="00215125" w:rsidRDefault="00215125" w:rsidP="00DF6ADE">
      <w:pPr>
        <w:rPr>
          <w:b/>
          <w:noProof w:val="0"/>
        </w:rPr>
        <w:sectPr w:rsidR="00215125" w:rsidSect="003F29C8">
          <w:footerReference w:type="default" r:id="rId14"/>
          <w:pgSz w:w="11906" w:h="16838"/>
          <w:pgMar w:top="568" w:right="1133"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938"/>
        <w:gridCol w:w="3261"/>
        <w:gridCol w:w="237"/>
        <w:gridCol w:w="1803"/>
        <w:gridCol w:w="1309"/>
        <w:gridCol w:w="1770"/>
        <w:gridCol w:w="642"/>
        <w:gridCol w:w="1510"/>
        <w:gridCol w:w="2327"/>
        <w:gridCol w:w="1928"/>
        <w:gridCol w:w="54"/>
        <w:gridCol w:w="179"/>
      </w:tblGrid>
      <w:tr w:rsidR="00215125" w:rsidRPr="00C00499" w14:paraId="398E671B" w14:textId="77777777" w:rsidTr="002A2497">
        <w:trPr>
          <w:gridAfter w:val="1"/>
          <w:wAfter w:w="56" w:type="pct"/>
          <w:trHeight w:val="697"/>
        </w:trPr>
        <w:tc>
          <w:tcPr>
            <w:tcW w:w="4944" w:type="pct"/>
            <w:gridSpan w:val="11"/>
            <w:shd w:val="clear" w:color="auto" w:fill="auto"/>
            <w:vAlign w:val="center"/>
          </w:tcPr>
          <w:p w14:paraId="61372821" w14:textId="3850C4AF" w:rsidR="009613A9" w:rsidRPr="004B16DD" w:rsidRDefault="00215125" w:rsidP="007D1C3C">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6" w:name="_Toc356920194"/>
            <w:bookmarkStart w:id="17" w:name="_Toc392180206"/>
            <w:bookmarkStart w:id="18"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66394A81" w14:textId="77777777" w:rsidR="00316374" w:rsidRPr="00316374" w:rsidRDefault="00316374" w:rsidP="00316374">
            <w:pPr>
              <w:jc w:val="right"/>
              <w:rPr>
                <w:noProof w:val="0"/>
                <w:lang w:val="en-US"/>
              </w:rPr>
            </w:pPr>
            <w:r w:rsidRPr="0003591A">
              <w:rPr>
                <w:noProof w:val="0"/>
                <w:lang w:val="it-IT"/>
              </w:rPr>
              <w:t xml:space="preserve">la </w:t>
            </w:r>
            <w:r>
              <w:rPr>
                <w:noProof w:val="0"/>
                <w:lang w:val="it-IT"/>
              </w:rPr>
              <w:t>Documentația standard nr.</w:t>
            </w:r>
            <w:r w:rsidRPr="00E15B4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cs="Helvetica"/>
                <w:b/>
                <w:bCs/>
                <w:color w:val="333333"/>
                <w:sz w:val="23"/>
                <w:szCs w:val="23"/>
                <w:bdr w:val="none" w:sz="0" w:space="0" w:color="auto" w:frame="1"/>
                <w:shd w:val="clear" w:color="auto" w:fill="FFFFFF"/>
              </w:rPr>
              <w:t>MTender ID</w:t>
            </w:r>
            <w:r>
              <w:rPr>
                <w:rFonts w:ascii="Helvetica" w:hAnsi="Helvetica" w:cs="Helvetica"/>
                <w:color w:val="333333"/>
                <w:sz w:val="2"/>
                <w:szCs w:val="2"/>
                <w:shd w:val="clear" w:color="auto" w:fill="FFFFFF"/>
              </w:rPr>
              <w:t> </w:t>
            </w:r>
          </w:p>
          <w:p w14:paraId="3EEC2190" w14:textId="77777777" w:rsidR="00316374" w:rsidRPr="00316374" w:rsidRDefault="00316374" w:rsidP="00316374">
            <w:pPr>
              <w:shd w:val="clear" w:color="auto" w:fill="FFFFFF"/>
              <w:wordWrap w:val="0"/>
              <w:jc w:val="right"/>
              <w:textAlignment w:val="center"/>
              <w:rPr>
                <w:rFonts w:ascii="Helvetica" w:hAnsi="Helvetica" w:cs="Helvetica"/>
                <w:color w:val="333333"/>
                <w:sz w:val="23"/>
                <w:szCs w:val="23"/>
              </w:rPr>
            </w:pPr>
            <w:hyperlink r:id="rId15" w:tgtFrame="_blank" w:history="1">
              <w:r>
                <w:rPr>
                  <w:rStyle w:val="af4"/>
                  <w:rFonts w:ascii="inherit" w:eastAsiaTheme="majorEastAsia" w:hAnsi="inherit" w:cs="Helvetica"/>
                  <w:color w:val="3560B9"/>
                  <w:sz w:val="23"/>
                  <w:szCs w:val="23"/>
                  <w:bdr w:val="none" w:sz="0" w:space="0" w:color="auto" w:frame="1"/>
                </w:rPr>
                <w:t>ocds-b3wdp1-MD-1656055756298</w:t>
              </w:r>
            </w:hyperlink>
            <w:r>
              <w:rPr>
                <w:rFonts w:ascii="Helvetica" w:hAnsi="Helvetica" w:cs="Helvetica"/>
                <w:color w:val="333333"/>
                <w:sz w:val="23"/>
                <w:szCs w:val="23"/>
              </w:rPr>
              <w:t xml:space="preserve"> </w:t>
            </w:r>
            <w:r w:rsidRPr="0003591A">
              <w:rPr>
                <w:noProof w:val="0"/>
                <w:lang w:val="it-IT"/>
              </w:rPr>
              <w:t xml:space="preserve">din </w:t>
            </w:r>
            <w:r>
              <w:rPr>
                <w:noProof w:val="0"/>
                <w:lang w:val="it-IT"/>
              </w:rPr>
              <w:t>24.06.2022</w:t>
            </w:r>
          </w:p>
          <w:p w14:paraId="77600435" w14:textId="2B1CC892" w:rsidR="00215125" w:rsidRPr="00C00499" w:rsidRDefault="00215125" w:rsidP="007D1C3C">
            <w:pPr>
              <w:pStyle w:val="2"/>
              <w:rPr>
                <w:sz w:val="24"/>
                <w:lang w:val="en-US"/>
              </w:rPr>
            </w:pPr>
            <w:bookmarkStart w:id="19" w:name="_Hlk77771394"/>
            <w:r w:rsidRPr="00C00499">
              <w:t xml:space="preserve">Specificaţii tehnice </w:t>
            </w:r>
            <w:bookmarkEnd w:id="16"/>
            <w:bookmarkEnd w:id="17"/>
            <w:bookmarkEnd w:id="18"/>
            <w:bookmarkEnd w:id="19"/>
          </w:p>
        </w:tc>
      </w:tr>
      <w:tr w:rsidR="00215125" w:rsidRPr="00C00499" w14:paraId="22A265A2" w14:textId="77777777" w:rsidTr="002A2497">
        <w:trPr>
          <w:gridAfter w:val="1"/>
          <w:wAfter w:w="56" w:type="pct"/>
        </w:trPr>
        <w:tc>
          <w:tcPr>
            <w:tcW w:w="4944"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7D1C3C">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7D1C3C">
            <w:pPr>
              <w:jc w:val="center"/>
            </w:pPr>
          </w:p>
        </w:tc>
      </w:tr>
      <w:tr w:rsidR="00215125" w:rsidRPr="00C00499" w14:paraId="69DB3777" w14:textId="77777777" w:rsidTr="006953E4">
        <w:trPr>
          <w:gridAfter w:val="2"/>
          <w:wAfter w:w="73" w:type="pct"/>
          <w:trHeight w:val="397"/>
        </w:trPr>
        <w:tc>
          <w:tcPr>
            <w:tcW w:w="492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77A3677" w14:textId="309E5671" w:rsidR="00316374" w:rsidRPr="00316374" w:rsidRDefault="00215125" w:rsidP="00316374">
            <w:pPr>
              <w:jc w:val="center"/>
              <w:rPr>
                <w:noProof w:val="0"/>
                <w:lang w:val="en-US"/>
              </w:rPr>
            </w:pPr>
            <w:r w:rsidRPr="00C00499">
              <w:t xml:space="preserve">Numărul </w:t>
            </w:r>
            <w:r>
              <w:t>procedurii de achiziție</w:t>
            </w:r>
            <w:r w:rsidR="00E006B1">
              <w:t xml:space="preserve"> </w:t>
            </w:r>
            <w:r w:rsidR="00E006B1">
              <w:rPr>
                <w:noProof w:val="0"/>
                <w:lang w:val="it-IT"/>
              </w:rPr>
              <w:t xml:space="preserve"> </w:t>
            </w:r>
            <w:r w:rsidR="003E47E7" w:rsidRPr="0003591A">
              <w:rPr>
                <w:noProof w:val="0"/>
                <w:lang w:val="it-IT"/>
              </w:rPr>
              <w:t xml:space="preserve"> </w:t>
            </w:r>
            <w:r w:rsidR="00316374" w:rsidRPr="0003591A">
              <w:rPr>
                <w:noProof w:val="0"/>
                <w:lang w:val="it-IT"/>
              </w:rPr>
              <w:t xml:space="preserve"> </w:t>
            </w:r>
            <w:r w:rsidR="00316374" w:rsidRPr="0003591A">
              <w:rPr>
                <w:noProof w:val="0"/>
                <w:lang w:val="it-IT"/>
              </w:rPr>
              <w:t xml:space="preserve">la </w:t>
            </w:r>
            <w:r w:rsidR="00316374">
              <w:rPr>
                <w:noProof w:val="0"/>
                <w:lang w:val="it-IT"/>
              </w:rPr>
              <w:t>Documentația standard nr.</w:t>
            </w:r>
            <w:r w:rsidR="00316374" w:rsidRPr="00E15B40">
              <w:rPr>
                <w:rStyle w:val="10"/>
                <w:rFonts w:ascii="Helvetica" w:hAnsi="Helvetica"/>
                <w:b w:val="0"/>
                <w:bCs/>
                <w:color w:val="333333"/>
                <w:sz w:val="23"/>
                <w:szCs w:val="23"/>
                <w:bdr w:val="none" w:sz="0" w:space="0" w:color="auto" w:frame="1"/>
                <w:shd w:val="clear" w:color="auto" w:fill="FFFFFF"/>
              </w:rPr>
              <w:t xml:space="preserve"> </w:t>
            </w:r>
            <w:r w:rsidR="00316374">
              <w:rPr>
                <w:rStyle w:val="tenderitemrowtitle"/>
                <w:rFonts w:ascii="Helvetica" w:hAnsi="Helvetica" w:cs="Helvetica"/>
                <w:b/>
                <w:bCs/>
                <w:color w:val="333333"/>
                <w:sz w:val="23"/>
                <w:szCs w:val="23"/>
                <w:bdr w:val="none" w:sz="0" w:space="0" w:color="auto" w:frame="1"/>
                <w:shd w:val="clear" w:color="auto" w:fill="FFFFFF"/>
              </w:rPr>
              <w:t>MTender ID</w:t>
            </w:r>
          </w:p>
          <w:p w14:paraId="06886414" w14:textId="77777777" w:rsidR="00316374" w:rsidRPr="00316374" w:rsidRDefault="00316374" w:rsidP="00316374">
            <w:pPr>
              <w:shd w:val="clear" w:color="auto" w:fill="FFFFFF"/>
              <w:wordWrap w:val="0"/>
              <w:jc w:val="center"/>
              <w:textAlignment w:val="center"/>
              <w:rPr>
                <w:rFonts w:ascii="Helvetica" w:hAnsi="Helvetica" w:cs="Helvetica"/>
                <w:color w:val="333333"/>
                <w:sz w:val="23"/>
                <w:szCs w:val="23"/>
              </w:rPr>
            </w:pPr>
            <w:hyperlink r:id="rId16" w:tgtFrame="_blank" w:history="1">
              <w:r>
                <w:rPr>
                  <w:rStyle w:val="af4"/>
                  <w:rFonts w:ascii="inherit" w:eastAsiaTheme="majorEastAsia" w:hAnsi="inherit" w:cs="Helvetica"/>
                  <w:color w:val="3560B9"/>
                  <w:sz w:val="23"/>
                  <w:szCs w:val="23"/>
                  <w:bdr w:val="none" w:sz="0" w:space="0" w:color="auto" w:frame="1"/>
                </w:rPr>
                <w:t>ocds-b3wdp1-MD-1656055756298</w:t>
              </w:r>
            </w:hyperlink>
            <w:r>
              <w:rPr>
                <w:rFonts w:ascii="Helvetica" w:hAnsi="Helvetica" w:cs="Helvetica"/>
                <w:color w:val="333333"/>
                <w:sz w:val="23"/>
                <w:szCs w:val="23"/>
              </w:rPr>
              <w:t xml:space="preserve"> </w:t>
            </w:r>
            <w:r w:rsidRPr="0003591A">
              <w:rPr>
                <w:noProof w:val="0"/>
                <w:lang w:val="it-IT"/>
              </w:rPr>
              <w:t xml:space="preserve">din </w:t>
            </w:r>
            <w:r>
              <w:rPr>
                <w:noProof w:val="0"/>
                <w:lang w:val="it-IT"/>
              </w:rPr>
              <w:t>24.06.2022</w:t>
            </w:r>
          </w:p>
          <w:p w14:paraId="4B21C6FA" w14:textId="2A674977" w:rsidR="00215125" w:rsidRPr="00C00499" w:rsidRDefault="00215125" w:rsidP="007D1C3C"/>
        </w:tc>
      </w:tr>
      <w:tr w:rsidR="00215125" w:rsidRPr="00C00499" w14:paraId="02EACF11" w14:textId="77777777" w:rsidTr="006953E4">
        <w:trPr>
          <w:gridAfter w:val="2"/>
          <w:wAfter w:w="73" w:type="pct"/>
          <w:trHeight w:val="397"/>
        </w:trPr>
        <w:tc>
          <w:tcPr>
            <w:tcW w:w="492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5AC71DB0" w:rsidR="00215125" w:rsidRPr="00C00499" w:rsidRDefault="00573A39" w:rsidP="007D1C3C">
            <w:r>
              <w:t>Obiectul</w:t>
            </w:r>
            <w:r w:rsidR="00215125">
              <w:t xml:space="preserve"> achiziție</w:t>
            </w:r>
            <w:r>
              <w:t>i</w:t>
            </w:r>
            <w:r w:rsidR="00215125" w:rsidRPr="00C00499">
              <w:t>:</w:t>
            </w:r>
            <w:r w:rsidR="00E006B1">
              <w:t xml:space="preserve"> </w:t>
            </w:r>
            <w:r w:rsidR="003E47E7">
              <w:t xml:space="preserve">Consumabile </w:t>
            </w:r>
            <w:r w:rsidR="00231D22">
              <w:t>pentru imprimantă Xerox</w:t>
            </w:r>
          </w:p>
        </w:tc>
      </w:tr>
      <w:tr w:rsidR="00215125" w:rsidRPr="00C00499" w14:paraId="38DE1370" w14:textId="77777777" w:rsidTr="002A2497">
        <w:trPr>
          <w:gridAfter w:val="1"/>
          <w:wAfter w:w="56" w:type="pct"/>
          <w:trHeight w:val="567"/>
        </w:trPr>
        <w:tc>
          <w:tcPr>
            <w:tcW w:w="3121" w:type="pct"/>
            <w:gridSpan w:val="7"/>
            <w:shd w:val="clear" w:color="auto" w:fill="auto"/>
          </w:tcPr>
          <w:p w14:paraId="05166970" w14:textId="77777777" w:rsidR="00215125" w:rsidRPr="00C00499" w:rsidRDefault="00215125" w:rsidP="007D1C3C"/>
        </w:tc>
        <w:tc>
          <w:tcPr>
            <w:tcW w:w="1823" w:type="pct"/>
            <w:gridSpan w:val="4"/>
            <w:shd w:val="clear" w:color="auto" w:fill="auto"/>
          </w:tcPr>
          <w:p w14:paraId="47D7B240" w14:textId="77777777" w:rsidR="00215125" w:rsidRPr="00C00499" w:rsidRDefault="00215125" w:rsidP="007D1C3C"/>
        </w:tc>
      </w:tr>
      <w:tr w:rsidR="0021136D" w:rsidRPr="00C00499" w14:paraId="694FCDB5" w14:textId="77777777" w:rsidTr="00231D22">
        <w:trPr>
          <w:gridAfter w:val="2"/>
          <w:wAfter w:w="73" w:type="pct"/>
          <w:trHeight w:val="1043"/>
        </w:trPr>
        <w:tc>
          <w:tcPr>
            <w:tcW w:w="294" w:type="pct"/>
            <w:tcBorders>
              <w:top w:val="single" w:sz="4" w:space="0" w:color="auto"/>
              <w:left w:val="single" w:sz="4" w:space="0" w:color="auto"/>
              <w:bottom w:val="single" w:sz="4" w:space="0" w:color="auto"/>
              <w:right w:val="single" w:sz="4" w:space="0" w:color="auto"/>
            </w:tcBorders>
            <w:shd w:val="clear" w:color="auto" w:fill="auto"/>
          </w:tcPr>
          <w:p w14:paraId="3A9C8435" w14:textId="2DB1F828" w:rsidR="00260E06" w:rsidRPr="0065496F" w:rsidRDefault="00260E06" w:rsidP="007D1C3C">
            <w:pPr>
              <w:jc w:val="cente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24F6EDE6" w:rsidR="00260E06" w:rsidRPr="0065496F" w:rsidRDefault="00260E06" w:rsidP="007D1C3C">
            <w:pPr>
              <w:jc w:val="right"/>
              <w:rPr>
                <w:b/>
                <w:sz w:val="20"/>
                <w:szCs w:val="20"/>
              </w:rPr>
            </w:pP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1556A" w14:textId="77777777" w:rsidR="00860C56" w:rsidRDefault="00860C56" w:rsidP="007D1C3C">
            <w:pPr>
              <w:rPr>
                <w:b/>
                <w:sz w:val="20"/>
                <w:szCs w:val="20"/>
              </w:rPr>
            </w:pPr>
            <w:r w:rsidRPr="00D33322">
              <w:rPr>
                <w:b/>
                <w:sz w:val="20"/>
                <w:szCs w:val="20"/>
              </w:rPr>
              <w:t xml:space="preserve">Denumirea modelului </w:t>
            </w:r>
          </w:p>
          <w:p w14:paraId="483143FE" w14:textId="24069A94" w:rsidR="00260E06" w:rsidRPr="0065496F" w:rsidRDefault="00860C56" w:rsidP="007D1C3C">
            <w:pPr>
              <w:rPr>
                <w:b/>
                <w:sz w:val="20"/>
                <w:szCs w:val="20"/>
              </w:rPr>
            </w:pPr>
            <w:r w:rsidRPr="00D33322">
              <w:rPr>
                <w:b/>
                <w:sz w:val="20"/>
                <w:szCs w:val="20"/>
              </w:rPr>
              <w:t>bunu</w:t>
            </w:r>
            <w:r>
              <w:rPr>
                <w:b/>
                <w:sz w:val="20"/>
                <w:szCs w:val="20"/>
              </w:rPr>
              <w:t>lui</w:t>
            </w:r>
            <w:r w:rsidRPr="00D33322">
              <w:rPr>
                <w:b/>
                <w:sz w:val="20"/>
                <w:szCs w:val="20"/>
              </w:rPr>
              <w:t>/servic</w:t>
            </w:r>
            <w:r>
              <w:rPr>
                <w:b/>
                <w:sz w:val="20"/>
                <w:szCs w:val="20"/>
              </w:rPr>
              <w:t>iului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576D4A3" w14:textId="64DB329B" w:rsidR="00260E06" w:rsidRPr="0065496F" w:rsidRDefault="00260E06" w:rsidP="007D1C3C">
            <w:pPr>
              <w:jc w:val="center"/>
              <w:rPr>
                <w:b/>
                <w:sz w:val="20"/>
                <w:szCs w:val="20"/>
              </w:rPr>
            </w:pPr>
            <w:r w:rsidRPr="0065496F">
              <w:rPr>
                <w:b/>
                <w:sz w:val="20"/>
                <w:szCs w:val="20"/>
              </w:rPr>
              <w:t>Ţara de origine</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AC824D8" w14:textId="6D8DA3FC" w:rsidR="00260E06" w:rsidRPr="0065496F" w:rsidRDefault="00347996" w:rsidP="007D1C3C">
            <w:pPr>
              <w:jc w:val="center"/>
              <w:rPr>
                <w:b/>
                <w:sz w:val="20"/>
                <w:szCs w:val="20"/>
              </w:rPr>
            </w:pPr>
            <w:r>
              <w:rPr>
                <w:b/>
                <w:sz w:val="20"/>
                <w:szCs w:val="20"/>
              </w:rPr>
              <w:t>Produ</w:t>
            </w:r>
            <w:r w:rsidR="00260E06" w:rsidRPr="0065496F">
              <w:rPr>
                <w:b/>
                <w:sz w:val="20"/>
                <w:szCs w:val="20"/>
              </w:rPr>
              <w:t>cătorul</w:t>
            </w: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60E06" w:rsidRPr="0065496F" w:rsidRDefault="00260E06" w:rsidP="007D1C3C">
            <w:pPr>
              <w:jc w:val="center"/>
              <w:rPr>
                <w:b/>
                <w:sz w:val="20"/>
                <w:szCs w:val="20"/>
              </w:rPr>
            </w:pPr>
            <w:r w:rsidRPr="0065496F">
              <w:rPr>
                <w:b/>
                <w:sz w:val="20"/>
                <w:szCs w:val="20"/>
              </w:rPr>
              <w:t>Specificarea tehnică deplină solicitată de către autoritatea contractantă</w:t>
            </w:r>
          </w:p>
          <w:p w14:paraId="41ABDCA1" w14:textId="77777777" w:rsidR="00260E06" w:rsidRPr="0065496F" w:rsidRDefault="00260E06" w:rsidP="007D1C3C">
            <w:pPr>
              <w:jc w:val="center"/>
              <w:rPr>
                <w:sz w:val="20"/>
                <w:szCs w:val="20"/>
              </w:rPr>
            </w:pPr>
          </w:p>
        </w:tc>
        <w:tc>
          <w:tcPr>
            <w:tcW w:w="729" w:type="pct"/>
            <w:tcBorders>
              <w:top w:val="single" w:sz="4" w:space="0" w:color="auto"/>
              <w:left w:val="single" w:sz="4" w:space="0" w:color="auto"/>
              <w:bottom w:val="single" w:sz="4" w:space="0" w:color="auto"/>
              <w:right w:val="single" w:sz="4" w:space="0" w:color="auto"/>
            </w:tcBorders>
          </w:tcPr>
          <w:p w14:paraId="793BDB76" w14:textId="77777777" w:rsidR="00260E06" w:rsidRPr="0065496F" w:rsidRDefault="00260E06" w:rsidP="007D1C3C">
            <w:pPr>
              <w:jc w:val="center"/>
              <w:rPr>
                <w:b/>
                <w:sz w:val="20"/>
                <w:szCs w:val="20"/>
              </w:rPr>
            </w:pPr>
            <w:r w:rsidRPr="0065496F">
              <w:rPr>
                <w:b/>
                <w:sz w:val="20"/>
                <w:szCs w:val="20"/>
              </w:rPr>
              <w:t>Specificarea tehnică deplină propusă de către ofertant</w:t>
            </w:r>
          </w:p>
          <w:p w14:paraId="085F28F2" w14:textId="77777777" w:rsidR="00260E06" w:rsidRPr="0065496F" w:rsidRDefault="00260E06" w:rsidP="007D1C3C">
            <w:pPr>
              <w:jc w:val="center"/>
              <w:rPr>
                <w:b/>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60E06" w:rsidRPr="0065496F" w:rsidRDefault="00260E06" w:rsidP="007D1C3C">
            <w:pPr>
              <w:jc w:val="center"/>
              <w:rPr>
                <w:b/>
                <w:sz w:val="20"/>
                <w:szCs w:val="20"/>
              </w:rPr>
            </w:pPr>
            <w:r w:rsidRPr="0065496F">
              <w:rPr>
                <w:b/>
                <w:sz w:val="20"/>
                <w:szCs w:val="20"/>
              </w:rPr>
              <w:t>Standarde de referinţă</w:t>
            </w:r>
          </w:p>
        </w:tc>
      </w:tr>
      <w:tr w:rsidR="002A2497" w:rsidRPr="00C00499" w14:paraId="683B6E54" w14:textId="77777777" w:rsidTr="00231D22">
        <w:trPr>
          <w:gridAfter w:val="2"/>
          <w:wAfter w:w="73" w:type="pct"/>
          <w:trHeight w:val="283"/>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60E06" w:rsidRPr="0065496F" w:rsidRDefault="00260E06" w:rsidP="007D1C3C">
            <w:pPr>
              <w:jc w:val="center"/>
              <w:rPr>
                <w:sz w:val="20"/>
                <w:szCs w:val="20"/>
              </w:rPr>
            </w:pPr>
            <w:r>
              <w:rPr>
                <w:sz w:val="20"/>
                <w:szCs w:val="20"/>
              </w:rPr>
              <w:t>1</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60E06" w:rsidRPr="0065496F" w:rsidRDefault="00260E06" w:rsidP="007D1C3C">
            <w:pPr>
              <w:jc w:val="center"/>
              <w:rPr>
                <w:sz w:val="20"/>
                <w:szCs w:val="20"/>
              </w:rPr>
            </w:pPr>
            <w:r>
              <w:rPr>
                <w:sz w:val="20"/>
                <w:szCs w:val="20"/>
              </w:rPr>
              <w:t>2</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601" w14:textId="77777777" w:rsidR="00260E06" w:rsidRPr="0065496F" w:rsidRDefault="00260E06" w:rsidP="007D1C3C">
            <w:pPr>
              <w:jc w:val="cente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4F92C8E3" w:rsidR="00260E06" w:rsidRPr="0065496F" w:rsidRDefault="00260E06" w:rsidP="007D1C3C">
            <w:pPr>
              <w:jc w:val="center"/>
              <w:rPr>
                <w:sz w:val="20"/>
                <w:szCs w:val="20"/>
              </w:rPr>
            </w:pPr>
            <w:r>
              <w:rPr>
                <w:sz w:val="20"/>
                <w:szCs w:val="20"/>
              </w:rPr>
              <w:t>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60E06" w:rsidRPr="0065496F" w:rsidRDefault="00260E06" w:rsidP="007D1C3C">
            <w:pPr>
              <w:jc w:val="center"/>
              <w:rPr>
                <w:sz w:val="20"/>
                <w:szCs w:val="20"/>
              </w:rPr>
            </w:pPr>
            <w:r>
              <w:rPr>
                <w:sz w:val="20"/>
                <w:szCs w:val="20"/>
              </w:rPr>
              <w:t>4</w:t>
            </w: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60E06" w:rsidRPr="0065496F" w:rsidRDefault="00260E06" w:rsidP="007D1C3C">
            <w:pPr>
              <w:jc w:val="center"/>
              <w:rPr>
                <w:sz w:val="20"/>
                <w:szCs w:val="20"/>
              </w:rPr>
            </w:pPr>
            <w:r>
              <w:rPr>
                <w:sz w:val="20"/>
                <w:szCs w:val="20"/>
              </w:rPr>
              <w:t>5</w:t>
            </w:r>
          </w:p>
        </w:tc>
        <w:tc>
          <w:tcPr>
            <w:tcW w:w="729" w:type="pct"/>
            <w:tcBorders>
              <w:top w:val="single" w:sz="4" w:space="0" w:color="auto"/>
              <w:left w:val="single" w:sz="4" w:space="0" w:color="auto"/>
              <w:bottom w:val="single" w:sz="4" w:space="0" w:color="auto"/>
              <w:right w:val="single" w:sz="4" w:space="0" w:color="auto"/>
            </w:tcBorders>
          </w:tcPr>
          <w:p w14:paraId="3392F192" w14:textId="6E3CEC3E" w:rsidR="00260E06" w:rsidRPr="0065496F" w:rsidRDefault="00260E06" w:rsidP="007D1C3C">
            <w:pPr>
              <w:jc w:val="center"/>
              <w:rPr>
                <w:sz w:val="20"/>
                <w:szCs w:val="20"/>
              </w:rPr>
            </w:pPr>
            <w:r>
              <w:rPr>
                <w:sz w:val="20"/>
                <w:szCs w:val="20"/>
              </w:rPr>
              <w:t>6</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60E06" w:rsidRPr="0065496F" w:rsidRDefault="00260E06" w:rsidP="007D1C3C">
            <w:pPr>
              <w:jc w:val="center"/>
              <w:rPr>
                <w:sz w:val="20"/>
                <w:szCs w:val="20"/>
              </w:rPr>
            </w:pPr>
            <w:r>
              <w:rPr>
                <w:sz w:val="20"/>
                <w:szCs w:val="20"/>
              </w:rPr>
              <w:t>7</w:t>
            </w:r>
          </w:p>
        </w:tc>
      </w:tr>
      <w:tr w:rsidR="00860C56" w:rsidRPr="00C00499" w14:paraId="3C204DFB" w14:textId="1688087C" w:rsidTr="006953E4">
        <w:trPr>
          <w:gridAfter w:val="2"/>
          <w:wAfter w:w="73" w:type="pct"/>
          <w:trHeight w:val="397"/>
        </w:trPr>
        <w:tc>
          <w:tcPr>
            <w:tcW w:w="492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BBA4DBE" w14:textId="7B189548" w:rsidR="00860C56" w:rsidRPr="0065496F" w:rsidRDefault="00860C56" w:rsidP="007D1C3C">
            <w:pPr>
              <w:jc w:val="center"/>
              <w:rPr>
                <w:sz w:val="20"/>
                <w:szCs w:val="20"/>
              </w:rPr>
            </w:pPr>
            <w:r>
              <w:rPr>
                <w:sz w:val="20"/>
                <w:szCs w:val="20"/>
              </w:rPr>
              <w:t>Lotul nr.1 Consumabile XEROX</w:t>
            </w:r>
          </w:p>
        </w:tc>
      </w:tr>
      <w:tr w:rsidR="001423AD" w:rsidRPr="00C00499" w14:paraId="25D68FE3"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4FB92027" w:rsidR="001423AD" w:rsidRPr="00E006B1"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4A40EFDE" w:rsidR="001423AD" w:rsidRPr="00347996" w:rsidRDefault="001423AD" w:rsidP="001423AD">
            <w:pPr>
              <w:rPr>
                <w:sz w:val="20"/>
                <w:szCs w:val="20"/>
              </w:rPr>
            </w:pPr>
            <w:r w:rsidRPr="00CB40C1">
              <w:rPr>
                <w:sz w:val="20"/>
                <w:szCs w:val="20"/>
                <w:lang w:eastAsia="ru-RU"/>
              </w:rPr>
              <w:t xml:space="preserve">Feeder/nudger shaft </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96193" w14:textId="77777777" w:rsidR="001423AD" w:rsidRPr="0065496F"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13B3692"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547314A7" w:rsidR="001423AD" w:rsidRPr="00C43FCA" w:rsidRDefault="001423AD" w:rsidP="001423AD">
            <w:pPr>
              <w:rPr>
                <w:sz w:val="22"/>
                <w:szCs w:val="22"/>
              </w:rPr>
            </w:pPr>
            <w:r w:rsidRPr="00C43FCA">
              <w:rPr>
                <w:sz w:val="22"/>
                <w:szCs w:val="22"/>
                <w:lang w:eastAsia="ru-RU"/>
              </w:rPr>
              <w:t>006K23124</w:t>
            </w:r>
          </w:p>
        </w:tc>
        <w:tc>
          <w:tcPr>
            <w:tcW w:w="729" w:type="pct"/>
            <w:tcBorders>
              <w:top w:val="single" w:sz="4" w:space="0" w:color="auto"/>
              <w:left w:val="single" w:sz="4" w:space="0" w:color="auto"/>
              <w:bottom w:val="single" w:sz="4" w:space="0" w:color="auto"/>
              <w:right w:val="single" w:sz="4" w:space="0" w:color="auto"/>
            </w:tcBorders>
          </w:tcPr>
          <w:p w14:paraId="40974140"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1423AD" w:rsidRPr="0065496F" w:rsidRDefault="001423AD" w:rsidP="001423AD">
            <w:pPr>
              <w:rPr>
                <w:sz w:val="20"/>
                <w:szCs w:val="20"/>
              </w:rPr>
            </w:pPr>
          </w:p>
        </w:tc>
      </w:tr>
      <w:tr w:rsidR="001423AD" w:rsidRPr="00C00499" w14:paraId="0418E191"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0C136784"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383EEC05" w:rsidR="001423AD" w:rsidRPr="00347996" w:rsidRDefault="001423AD" w:rsidP="001423AD">
            <w:pPr>
              <w:rPr>
                <w:sz w:val="20"/>
                <w:szCs w:val="20"/>
              </w:rPr>
            </w:pPr>
            <w:r w:rsidRPr="00CB40C1">
              <w:rPr>
                <w:sz w:val="20"/>
                <w:szCs w:val="20"/>
                <w:lang w:eastAsia="ru-RU"/>
              </w:rPr>
              <w:t>Gear (25T)</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5DB0C" w14:textId="77777777" w:rsidR="001423AD" w:rsidRPr="0065496F"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314DA1D3"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5DEC3D3B" w:rsidR="001423AD" w:rsidRPr="00C43FCA" w:rsidRDefault="001423AD" w:rsidP="001423AD">
            <w:pPr>
              <w:rPr>
                <w:sz w:val="22"/>
                <w:szCs w:val="22"/>
              </w:rPr>
            </w:pPr>
            <w:r w:rsidRPr="00C43FCA">
              <w:rPr>
                <w:sz w:val="22"/>
                <w:szCs w:val="22"/>
                <w:lang w:eastAsia="ru-RU"/>
              </w:rPr>
              <w:t>007E78180</w:t>
            </w:r>
          </w:p>
        </w:tc>
        <w:tc>
          <w:tcPr>
            <w:tcW w:w="729" w:type="pct"/>
            <w:tcBorders>
              <w:top w:val="single" w:sz="4" w:space="0" w:color="auto"/>
              <w:left w:val="single" w:sz="4" w:space="0" w:color="auto"/>
              <w:bottom w:val="single" w:sz="4" w:space="0" w:color="auto"/>
              <w:right w:val="single" w:sz="4" w:space="0" w:color="auto"/>
            </w:tcBorders>
          </w:tcPr>
          <w:p w14:paraId="03CC464B"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1423AD" w:rsidRPr="0065496F" w:rsidRDefault="001423AD" w:rsidP="001423AD">
            <w:pPr>
              <w:rPr>
                <w:sz w:val="20"/>
                <w:szCs w:val="20"/>
              </w:rPr>
            </w:pPr>
          </w:p>
        </w:tc>
      </w:tr>
      <w:tr w:rsidR="001423AD" w:rsidRPr="00C00499" w14:paraId="05B52D97"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8D1F040"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68FAA116" w14:textId="60F14385" w:rsidR="001423AD" w:rsidRPr="00347996" w:rsidRDefault="001423AD" w:rsidP="001423AD">
            <w:pPr>
              <w:rPr>
                <w:sz w:val="20"/>
                <w:szCs w:val="20"/>
              </w:rPr>
            </w:pPr>
            <w:r w:rsidRPr="00CB40C1">
              <w:rPr>
                <w:sz w:val="20"/>
                <w:szCs w:val="20"/>
                <w:lang w:eastAsia="ru-RU"/>
              </w:rPr>
              <w:t xml:space="preserve">Heat roll fingers </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76B07" w14:textId="77777777" w:rsidR="001423AD" w:rsidRPr="0065496F"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202C106" w14:textId="450A80AE"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EB402EE"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15921" w14:textId="4AF5F638" w:rsidR="001423AD" w:rsidRPr="00C43FCA" w:rsidRDefault="001423AD" w:rsidP="001423AD">
            <w:pPr>
              <w:rPr>
                <w:sz w:val="22"/>
                <w:szCs w:val="22"/>
              </w:rPr>
            </w:pPr>
            <w:r w:rsidRPr="00C43FCA">
              <w:rPr>
                <w:sz w:val="22"/>
                <w:szCs w:val="22"/>
                <w:lang w:eastAsia="ru-RU"/>
              </w:rPr>
              <w:t>019E57831</w:t>
            </w:r>
          </w:p>
        </w:tc>
        <w:tc>
          <w:tcPr>
            <w:tcW w:w="729" w:type="pct"/>
            <w:tcBorders>
              <w:top w:val="single" w:sz="4" w:space="0" w:color="auto"/>
              <w:left w:val="single" w:sz="4" w:space="0" w:color="auto"/>
              <w:bottom w:val="single" w:sz="4" w:space="0" w:color="auto"/>
              <w:right w:val="single" w:sz="4" w:space="0" w:color="auto"/>
            </w:tcBorders>
          </w:tcPr>
          <w:p w14:paraId="0224F36D"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5E9B450F" w14:textId="77777777" w:rsidR="001423AD" w:rsidRPr="0065496F" w:rsidRDefault="001423AD" w:rsidP="001423AD">
            <w:pPr>
              <w:rPr>
                <w:sz w:val="20"/>
                <w:szCs w:val="20"/>
              </w:rPr>
            </w:pPr>
          </w:p>
        </w:tc>
      </w:tr>
      <w:tr w:rsidR="001423AD" w:rsidRPr="00C00499" w14:paraId="747AF094"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E26AB76"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6C8CA3A8" w14:textId="22B83F01" w:rsidR="001423AD" w:rsidRPr="00347996" w:rsidRDefault="001423AD" w:rsidP="001423AD">
            <w:pPr>
              <w:rPr>
                <w:sz w:val="20"/>
                <w:szCs w:val="20"/>
              </w:rPr>
            </w:pPr>
            <w:r w:rsidRPr="00CB40C1">
              <w:rPr>
                <w:sz w:val="20"/>
                <w:szCs w:val="20"/>
                <w:lang w:eastAsia="ru-RU"/>
              </w:rPr>
              <w:t xml:space="preserve">Heat roll fingers assembly </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E7B3D" w14:textId="77777777" w:rsidR="001423AD" w:rsidRPr="0065496F"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A6F6368" w14:textId="25914771"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E4584E4"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7FF2F" w14:textId="58F3B0DD" w:rsidR="001423AD" w:rsidRPr="00C43FCA" w:rsidRDefault="001423AD" w:rsidP="001423AD">
            <w:pPr>
              <w:rPr>
                <w:sz w:val="22"/>
                <w:szCs w:val="22"/>
              </w:rPr>
            </w:pPr>
            <w:r w:rsidRPr="00C43FCA">
              <w:rPr>
                <w:sz w:val="22"/>
                <w:szCs w:val="22"/>
                <w:lang w:eastAsia="ru-RU"/>
              </w:rPr>
              <w:t>019K98743</w:t>
            </w:r>
          </w:p>
        </w:tc>
        <w:tc>
          <w:tcPr>
            <w:tcW w:w="729" w:type="pct"/>
            <w:tcBorders>
              <w:top w:val="single" w:sz="4" w:space="0" w:color="auto"/>
              <w:left w:val="single" w:sz="4" w:space="0" w:color="auto"/>
              <w:bottom w:val="single" w:sz="4" w:space="0" w:color="auto"/>
              <w:right w:val="single" w:sz="4" w:space="0" w:color="auto"/>
            </w:tcBorders>
          </w:tcPr>
          <w:p w14:paraId="39D59E8B"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5330069F" w14:textId="77777777" w:rsidR="001423AD" w:rsidRPr="0065496F" w:rsidRDefault="001423AD" w:rsidP="001423AD">
            <w:pPr>
              <w:rPr>
                <w:sz w:val="20"/>
                <w:szCs w:val="20"/>
              </w:rPr>
            </w:pPr>
          </w:p>
        </w:tc>
      </w:tr>
      <w:tr w:rsidR="001423AD" w:rsidRPr="00C00499" w14:paraId="0984210D"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1BEF0AD"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4524151C" w14:textId="1155BC3E" w:rsidR="001423AD" w:rsidRPr="00347996" w:rsidRDefault="001423AD" w:rsidP="001423AD">
            <w:pPr>
              <w:rPr>
                <w:sz w:val="20"/>
                <w:szCs w:val="20"/>
              </w:rPr>
            </w:pPr>
            <w:r w:rsidRPr="00CB40C1">
              <w:rPr>
                <w:sz w:val="20"/>
                <w:szCs w:val="20"/>
                <w:lang w:eastAsia="ru-RU"/>
              </w:rPr>
              <w:t xml:space="preserve">HCF feeder </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83096" w14:textId="77777777" w:rsidR="001423AD" w:rsidRPr="0065496F"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44A9B2E" w14:textId="52E532BC"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D2FFC8B"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82941" w14:textId="17D4E50E" w:rsidR="001423AD" w:rsidRPr="00C43FCA" w:rsidRDefault="001423AD" w:rsidP="001423AD">
            <w:pPr>
              <w:rPr>
                <w:sz w:val="22"/>
                <w:szCs w:val="22"/>
              </w:rPr>
            </w:pPr>
            <w:r w:rsidRPr="00C43FCA">
              <w:rPr>
                <w:sz w:val="22"/>
                <w:szCs w:val="22"/>
                <w:lang w:eastAsia="ru-RU"/>
              </w:rPr>
              <w:t>059K55671</w:t>
            </w:r>
          </w:p>
        </w:tc>
        <w:tc>
          <w:tcPr>
            <w:tcW w:w="729" w:type="pct"/>
            <w:tcBorders>
              <w:top w:val="single" w:sz="4" w:space="0" w:color="auto"/>
              <w:left w:val="single" w:sz="4" w:space="0" w:color="auto"/>
              <w:bottom w:val="single" w:sz="4" w:space="0" w:color="auto"/>
              <w:right w:val="single" w:sz="4" w:space="0" w:color="auto"/>
            </w:tcBorders>
          </w:tcPr>
          <w:p w14:paraId="3F536467"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7D3F8953" w14:textId="77777777" w:rsidR="001423AD" w:rsidRPr="0065496F" w:rsidRDefault="001423AD" w:rsidP="001423AD">
            <w:pPr>
              <w:rPr>
                <w:sz w:val="20"/>
                <w:szCs w:val="20"/>
              </w:rPr>
            </w:pPr>
          </w:p>
        </w:tc>
      </w:tr>
      <w:tr w:rsidR="001423AD" w:rsidRPr="00C00499" w14:paraId="086FCC49"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CCA2148"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616B8F3C" w14:textId="212356D0" w:rsidR="001423AD" w:rsidRPr="00347996" w:rsidRDefault="001423AD" w:rsidP="001423AD">
            <w:pPr>
              <w:rPr>
                <w:sz w:val="20"/>
                <w:szCs w:val="20"/>
              </w:rPr>
            </w:pPr>
            <w:r w:rsidRPr="00CB40C1">
              <w:rPr>
                <w:sz w:val="20"/>
                <w:szCs w:val="20"/>
                <w:lang w:val="en-US" w:eastAsia="ru-RU"/>
              </w:rPr>
              <w:t xml:space="preserve">Separator p/u Epson L805/P50/R290 </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7AC98" w14:textId="77777777" w:rsidR="001423AD" w:rsidRPr="0065496F"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662E6F5" w14:textId="2F09CAD9"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B433000"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55886" w14:textId="5D640A99" w:rsidR="001423AD" w:rsidRPr="00C43FCA" w:rsidRDefault="001423AD" w:rsidP="001423AD">
            <w:pPr>
              <w:rPr>
                <w:sz w:val="22"/>
                <w:szCs w:val="22"/>
              </w:rPr>
            </w:pPr>
            <w:r w:rsidRPr="00C43FCA">
              <w:rPr>
                <w:sz w:val="22"/>
                <w:szCs w:val="22"/>
                <w:lang w:eastAsia="ru-RU"/>
              </w:rPr>
              <w:t>1447353</w:t>
            </w:r>
          </w:p>
        </w:tc>
        <w:tc>
          <w:tcPr>
            <w:tcW w:w="729" w:type="pct"/>
            <w:tcBorders>
              <w:top w:val="single" w:sz="4" w:space="0" w:color="auto"/>
              <w:left w:val="single" w:sz="4" w:space="0" w:color="auto"/>
              <w:bottom w:val="single" w:sz="4" w:space="0" w:color="auto"/>
              <w:right w:val="single" w:sz="4" w:space="0" w:color="auto"/>
            </w:tcBorders>
          </w:tcPr>
          <w:p w14:paraId="5B71F56E"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3DE15467" w14:textId="77777777" w:rsidR="001423AD" w:rsidRPr="0065496F" w:rsidRDefault="001423AD" w:rsidP="001423AD">
            <w:pPr>
              <w:rPr>
                <w:sz w:val="20"/>
                <w:szCs w:val="20"/>
              </w:rPr>
            </w:pPr>
          </w:p>
        </w:tc>
      </w:tr>
      <w:tr w:rsidR="001423AD" w:rsidRPr="00C00499" w14:paraId="7E21CAE3"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55D7FF8"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5F030A75" w14:textId="63C63D8E" w:rsidR="001423AD" w:rsidRPr="00347996" w:rsidRDefault="001423AD" w:rsidP="001423AD">
            <w:pPr>
              <w:rPr>
                <w:sz w:val="20"/>
                <w:szCs w:val="20"/>
              </w:rPr>
            </w:pPr>
            <w:r w:rsidRPr="00CB40C1">
              <w:rPr>
                <w:sz w:val="20"/>
                <w:szCs w:val="20"/>
                <w:lang w:val="en-US" w:eastAsia="ru-RU"/>
              </w:rPr>
              <w:t xml:space="preserve">Paper feed kit p-t Xerox 109R790 </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36FCB" w14:textId="77777777" w:rsidR="001423AD" w:rsidRPr="0065496F"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2B521A5" w14:textId="0FD19951"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9D86313"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DA938" w14:textId="61F7787B" w:rsidR="001423AD" w:rsidRPr="00C43FCA" w:rsidRDefault="001423AD" w:rsidP="001423AD">
            <w:pPr>
              <w:rPr>
                <w:sz w:val="22"/>
                <w:szCs w:val="22"/>
              </w:rPr>
            </w:pPr>
            <w:r w:rsidRPr="00C43FCA">
              <w:rPr>
                <w:sz w:val="22"/>
                <w:szCs w:val="22"/>
                <w:lang w:eastAsia="ru-RU"/>
              </w:rPr>
              <w:t>604K66430</w:t>
            </w:r>
          </w:p>
        </w:tc>
        <w:tc>
          <w:tcPr>
            <w:tcW w:w="729" w:type="pct"/>
            <w:tcBorders>
              <w:top w:val="single" w:sz="4" w:space="0" w:color="auto"/>
              <w:left w:val="single" w:sz="4" w:space="0" w:color="auto"/>
              <w:bottom w:val="single" w:sz="4" w:space="0" w:color="auto"/>
              <w:right w:val="single" w:sz="4" w:space="0" w:color="auto"/>
            </w:tcBorders>
          </w:tcPr>
          <w:p w14:paraId="5D319099"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518533D1" w14:textId="77777777" w:rsidR="001423AD" w:rsidRPr="0065496F" w:rsidRDefault="001423AD" w:rsidP="001423AD">
            <w:pPr>
              <w:rPr>
                <w:sz w:val="20"/>
                <w:szCs w:val="20"/>
              </w:rPr>
            </w:pPr>
          </w:p>
        </w:tc>
      </w:tr>
      <w:tr w:rsidR="001423AD" w:rsidRPr="00C00499" w14:paraId="5A06A742"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F74DF7E"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41AEEF9E" w14:textId="4734622D" w:rsidR="001423AD" w:rsidRPr="00347996" w:rsidRDefault="001423AD" w:rsidP="001423AD">
            <w:pPr>
              <w:rPr>
                <w:sz w:val="20"/>
                <w:szCs w:val="20"/>
              </w:rPr>
            </w:pPr>
            <w:r w:rsidRPr="00CB40C1">
              <w:rPr>
                <w:sz w:val="20"/>
                <w:szCs w:val="20"/>
                <w:lang w:eastAsia="ru-RU"/>
              </w:rPr>
              <w:t>Fuser Fixing Film (2035)</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C48DA" w14:textId="77777777" w:rsidR="001423AD" w:rsidRPr="0065496F"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F2B4A33" w14:textId="679B1F4A"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ACA8381"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3EB2A" w14:textId="6DD5EBE9" w:rsidR="001423AD" w:rsidRPr="00C43FCA" w:rsidRDefault="001423AD" w:rsidP="001423AD">
            <w:pPr>
              <w:rPr>
                <w:sz w:val="22"/>
                <w:szCs w:val="22"/>
              </w:rPr>
            </w:pPr>
            <w:r w:rsidRPr="00C43FCA">
              <w:rPr>
                <w:sz w:val="22"/>
                <w:szCs w:val="22"/>
                <w:lang w:eastAsia="ru-RU"/>
              </w:rPr>
              <w:t>RMI-6405</w:t>
            </w:r>
          </w:p>
        </w:tc>
        <w:tc>
          <w:tcPr>
            <w:tcW w:w="729" w:type="pct"/>
            <w:tcBorders>
              <w:top w:val="single" w:sz="4" w:space="0" w:color="auto"/>
              <w:left w:val="single" w:sz="4" w:space="0" w:color="auto"/>
              <w:bottom w:val="single" w:sz="4" w:space="0" w:color="auto"/>
              <w:right w:val="single" w:sz="4" w:space="0" w:color="auto"/>
            </w:tcBorders>
          </w:tcPr>
          <w:p w14:paraId="5B019B79"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67B65C7A" w14:textId="77777777" w:rsidR="001423AD" w:rsidRPr="0065496F" w:rsidRDefault="001423AD" w:rsidP="001423AD">
            <w:pPr>
              <w:rPr>
                <w:sz w:val="20"/>
                <w:szCs w:val="20"/>
              </w:rPr>
            </w:pPr>
          </w:p>
        </w:tc>
      </w:tr>
      <w:tr w:rsidR="001423AD" w:rsidRPr="00C00499" w14:paraId="20549F27"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8EE7A7B"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4FDDA9F5" w14:textId="3FA74046" w:rsidR="001423AD" w:rsidRPr="00347996" w:rsidRDefault="001423AD" w:rsidP="001423AD">
            <w:pPr>
              <w:rPr>
                <w:sz w:val="20"/>
                <w:szCs w:val="20"/>
              </w:rPr>
            </w:pPr>
            <w:r w:rsidRPr="00CB40C1">
              <w:rPr>
                <w:sz w:val="20"/>
                <w:szCs w:val="20"/>
                <w:lang w:eastAsia="ru-RU"/>
              </w:rPr>
              <w:t xml:space="preserve">Grease for Film, 20 gr. </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40D4D" w14:textId="77777777" w:rsidR="001423AD" w:rsidRPr="0065496F"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5CDFDB7" w14:textId="2479DF30"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A8B0390"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479FD" w14:textId="42C832B2" w:rsidR="001423AD" w:rsidRPr="00C43FCA" w:rsidRDefault="001423AD" w:rsidP="001423AD">
            <w:pPr>
              <w:rPr>
                <w:sz w:val="22"/>
                <w:szCs w:val="22"/>
              </w:rPr>
            </w:pPr>
            <w:r w:rsidRPr="00C43FCA">
              <w:rPr>
                <w:sz w:val="22"/>
                <w:szCs w:val="22"/>
                <w:lang w:eastAsia="ru-RU"/>
              </w:rPr>
              <w:t>CK-0551-020</w:t>
            </w:r>
          </w:p>
        </w:tc>
        <w:tc>
          <w:tcPr>
            <w:tcW w:w="729" w:type="pct"/>
            <w:tcBorders>
              <w:top w:val="single" w:sz="4" w:space="0" w:color="auto"/>
              <w:left w:val="single" w:sz="4" w:space="0" w:color="auto"/>
              <w:bottom w:val="single" w:sz="4" w:space="0" w:color="auto"/>
              <w:right w:val="single" w:sz="4" w:space="0" w:color="auto"/>
            </w:tcBorders>
          </w:tcPr>
          <w:p w14:paraId="7698AE1B"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5A5C41C9" w14:textId="77777777" w:rsidR="001423AD" w:rsidRPr="0065496F" w:rsidRDefault="001423AD" w:rsidP="001423AD">
            <w:pPr>
              <w:rPr>
                <w:sz w:val="20"/>
                <w:szCs w:val="20"/>
              </w:rPr>
            </w:pPr>
          </w:p>
        </w:tc>
      </w:tr>
      <w:tr w:rsidR="001423AD" w:rsidRPr="00C00499" w14:paraId="2EC4AA8D"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F7642EB"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66F2036A" w14:textId="0E5994CD" w:rsidR="001423AD" w:rsidRPr="00347996" w:rsidRDefault="001423AD" w:rsidP="001423AD">
            <w:pPr>
              <w:rPr>
                <w:sz w:val="20"/>
                <w:szCs w:val="20"/>
              </w:rPr>
            </w:pPr>
            <w:r w:rsidRPr="00CB40C1">
              <w:rPr>
                <w:sz w:val="20"/>
                <w:szCs w:val="20"/>
                <w:lang w:eastAsia="ru-RU"/>
              </w:rPr>
              <w:t>Fueser Assembly 240v</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A6764" w14:textId="77777777" w:rsidR="001423AD" w:rsidRPr="00347996"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D79F5BD" w14:textId="63DBC9D2"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AD533A4"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B0EA4" w14:textId="154DA39E" w:rsidR="001423AD" w:rsidRPr="00C43FCA" w:rsidRDefault="001423AD" w:rsidP="001423AD">
            <w:pPr>
              <w:rPr>
                <w:sz w:val="22"/>
                <w:szCs w:val="22"/>
              </w:rPr>
            </w:pPr>
            <w:r w:rsidRPr="00C43FCA">
              <w:rPr>
                <w:sz w:val="22"/>
                <w:szCs w:val="22"/>
                <w:lang w:eastAsia="ru-RU"/>
              </w:rPr>
              <w:t>126K29403</w:t>
            </w:r>
          </w:p>
        </w:tc>
        <w:tc>
          <w:tcPr>
            <w:tcW w:w="729" w:type="pct"/>
            <w:tcBorders>
              <w:top w:val="single" w:sz="4" w:space="0" w:color="auto"/>
              <w:left w:val="single" w:sz="4" w:space="0" w:color="auto"/>
              <w:bottom w:val="single" w:sz="4" w:space="0" w:color="auto"/>
              <w:right w:val="single" w:sz="4" w:space="0" w:color="auto"/>
            </w:tcBorders>
          </w:tcPr>
          <w:p w14:paraId="6EDD915A"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451E197D" w14:textId="77777777" w:rsidR="001423AD" w:rsidRPr="0065496F" w:rsidRDefault="001423AD" w:rsidP="001423AD">
            <w:pPr>
              <w:rPr>
                <w:sz w:val="20"/>
                <w:szCs w:val="20"/>
              </w:rPr>
            </w:pPr>
          </w:p>
        </w:tc>
      </w:tr>
      <w:tr w:rsidR="001423AD" w:rsidRPr="00C00499" w14:paraId="5B87562F"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5A041A5"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2003484F" w14:textId="1DAE2802" w:rsidR="001423AD" w:rsidRPr="00347996" w:rsidRDefault="001423AD" w:rsidP="001423AD">
            <w:pPr>
              <w:rPr>
                <w:sz w:val="20"/>
                <w:szCs w:val="20"/>
              </w:rPr>
            </w:pPr>
            <w:r w:rsidRPr="00CB40C1">
              <w:rPr>
                <w:sz w:val="20"/>
                <w:szCs w:val="20"/>
                <w:lang w:eastAsia="ru-RU"/>
              </w:rPr>
              <w:t xml:space="preserve">Toner catridge inner cover </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06A3D" w14:textId="77777777" w:rsidR="001423AD" w:rsidRPr="00347996"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8F9D1CC" w14:textId="23088DB0"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2F24371"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23912" w14:textId="5E8AACC7" w:rsidR="001423AD" w:rsidRPr="00C43FCA" w:rsidRDefault="001423AD" w:rsidP="001423AD">
            <w:pPr>
              <w:rPr>
                <w:sz w:val="22"/>
                <w:szCs w:val="22"/>
              </w:rPr>
            </w:pPr>
            <w:r w:rsidRPr="00C43FCA">
              <w:rPr>
                <w:sz w:val="22"/>
                <w:szCs w:val="22"/>
                <w:lang w:eastAsia="ru-RU"/>
              </w:rPr>
              <w:t>848K52350</w:t>
            </w:r>
          </w:p>
        </w:tc>
        <w:tc>
          <w:tcPr>
            <w:tcW w:w="729" w:type="pct"/>
            <w:tcBorders>
              <w:top w:val="single" w:sz="4" w:space="0" w:color="auto"/>
              <w:left w:val="single" w:sz="4" w:space="0" w:color="auto"/>
              <w:bottom w:val="single" w:sz="4" w:space="0" w:color="auto"/>
              <w:right w:val="single" w:sz="4" w:space="0" w:color="auto"/>
            </w:tcBorders>
          </w:tcPr>
          <w:p w14:paraId="6D24140B"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1C21E628" w14:textId="77777777" w:rsidR="001423AD" w:rsidRPr="0065496F" w:rsidRDefault="001423AD" w:rsidP="001423AD">
            <w:pPr>
              <w:rPr>
                <w:sz w:val="20"/>
                <w:szCs w:val="20"/>
              </w:rPr>
            </w:pPr>
          </w:p>
        </w:tc>
      </w:tr>
      <w:tr w:rsidR="001423AD" w:rsidRPr="00C00499" w14:paraId="44991580"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E9DACC0"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51F8F287" w14:textId="3D419CA9" w:rsidR="001423AD" w:rsidRPr="00347996" w:rsidRDefault="001423AD" w:rsidP="001423AD">
            <w:pPr>
              <w:rPr>
                <w:sz w:val="20"/>
                <w:szCs w:val="20"/>
              </w:rPr>
            </w:pPr>
            <w:r w:rsidRPr="00CB40C1">
              <w:rPr>
                <w:sz w:val="20"/>
                <w:szCs w:val="20"/>
                <w:lang w:eastAsia="ru-RU"/>
              </w:rPr>
              <w:t>Module Fuser</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55C11" w14:textId="77777777" w:rsidR="001423AD" w:rsidRPr="00347996"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67D0866" w14:textId="7D388FE6"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5B8055A"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20E6F" w14:textId="091339F8" w:rsidR="001423AD" w:rsidRPr="00C43FCA" w:rsidRDefault="001423AD" w:rsidP="001423AD">
            <w:pPr>
              <w:rPr>
                <w:sz w:val="22"/>
                <w:szCs w:val="22"/>
              </w:rPr>
            </w:pPr>
            <w:r w:rsidRPr="00C43FCA">
              <w:rPr>
                <w:sz w:val="22"/>
                <w:szCs w:val="22"/>
                <w:lang w:eastAsia="ru-RU"/>
              </w:rPr>
              <w:t>109R00848</w:t>
            </w:r>
          </w:p>
        </w:tc>
        <w:tc>
          <w:tcPr>
            <w:tcW w:w="729" w:type="pct"/>
            <w:tcBorders>
              <w:top w:val="single" w:sz="4" w:space="0" w:color="auto"/>
              <w:left w:val="single" w:sz="4" w:space="0" w:color="auto"/>
              <w:bottom w:val="single" w:sz="4" w:space="0" w:color="auto"/>
              <w:right w:val="single" w:sz="4" w:space="0" w:color="auto"/>
            </w:tcBorders>
          </w:tcPr>
          <w:p w14:paraId="7CE08FC3"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4DF82B11" w14:textId="77777777" w:rsidR="001423AD" w:rsidRPr="0065496F" w:rsidRDefault="001423AD" w:rsidP="001423AD">
            <w:pPr>
              <w:rPr>
                <w:sz w:val="20"/>
                <w:szCs w:val="20"/>
              </w:rPr>
            </w:pPr>
          </w:p>
        </w:tc>
      </w:tr>
      <w:tr w:rsidR="001423AD" w:rsidRPr="00C00499" w14:paraId="67441EB7"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8BBC776"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36DFE038" w14:textId="1923C142" w:rsidR="001423AD" w:rsidRPr="00347996" w:rsidRDefault="001423AD" w:rsidP="001423AD">
            <w:pPr>
              <w:rPr>
                <w:sz w:val="20"/>
                <w:szCs w:val="20"/>
              </w:rPr>
            </w:pPr>
            <w:r w:rsidRPr="00CB40C1">
              <w:rPr>
                <w:sz w:val="20"/>
                <w:szCs w:val="20"/>
                <w:lang w:eastAsia="ru-RU"/>
              </w:rPr>
              <w:t>Modul Xerografic</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2E51F" w14:textId="77777777" w:rsidR="001423AD" w:rsidRPr="00347996"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5A9A2D4" w14:textId="2179F042"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7D87ABB"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917FF" w14:textId="41A3933E" w:rsidR="001423AD" w:rsidRPr="00C43FCA" w:rsidRDefault="001423AD" w:rsidP="001423AD">
            <w:pPr>
              <w:rPr>
                <w:sz w:val="22"/>
                <w:szCs w:val="22"/>
              </w:rPr>
            </w:pPr>
            <w:r w:rsidRPr="00C43FCA">
              <w:rPr>
                <w:sz w:val="22"/>
                <w:szCs w:val="22"/>
                <w:lang w:eastAsia="ru-RU"/>
              </w:rPr>
              <w:t>113R00673</w:t>
            </w:r>
          </w:p>
        </w:tc>
        <w:tc>
          <w:tcPr>
            <w:tcW w:w="729" w:type="pct"/>
            <w:tcBorders>
              <w:top w:val="single" w:sz="4" w:space="0" w:color="auto"/>
              <w:left w:val="single" w:sz="4" w:space="0" w:color="auto"/>
              <w:bottom w:val="single" w:sz="4" w:space="0" w:color="auto"/>
              <w:right w:val="single" w:sz="4" w:space="0" w:color="auto"/>
            </w:tcBorders>
          </w:tcPr>
          <w:p w14:paraId="174A7718"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1EC784F3" w14:textId="77777777" w:rsidR="001423AD" w:rsidRPr="0065496F" w:rsidRDefault="001423AD" w:rsidP="001423AD">
            <w:pPr>
              <w:rPr>
                <w:sz w:val="20"/>
                <w:szCs w:val="20"/>
              </w:rPr>
            </w:pPr>
          </w:p>
        </w:tc>
      </w:tr>
      <w:tr w:rsidR="001423AD" w:rsidRPr="00C00499" w14:paraId="5130872B"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EFE5B97"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3F0C8041" w14:textId="0BB9CDDB" w:rsidR="001423AD" w:rsidRPr="00347996" w:rsidRDefault="001423AD" w:rsidP="001423AD">
            <w:pPr>
              <w:rPr>
                <w:sz w:val="20"/>
                <w:szCs w:val="20"/>
              </w:rPr>
            </w:pPr>
            <w:r w:rsidRPr="00CB40C1">
              <w:rPr>
                <w:sz w:val="20"/>
                <w:szCs w:val="20"/>
                <w:lang w:eastAsia="ru-RU"/>
              </w:rPr>
              <w:t>Dadh feed Roll</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3FFBE" w14:textId="77777777" w:rsidR="001423AD" w:rsidRPr="00347996"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DA113A1" w14:textId="736F4A58"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77AF569"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58288" w14:textId="3B549B8C" w:rsidR="001423AD" w:rsidRPr="00C43FCA" w:rsidRDefault="001423AD" w:rsidP="001423AD">
            <w:pPr>
              <w:rPr>
                <w:sz w:val="22"/>
                <w:szCs w:val="22"/>
              </w:rPr>
            </w:pPr>
            <w:r w:rsidRPr="00C43FCA">
              <w:rPr>
                <w:sz w:val="22"/>
                <w:szCs w:val="22"/>
                <w:lang w:eastAsia="ru-RU"/>
              </w:rPr>
              <w:t>113R00718</w:t>
            </w:r>
          </w:p>
        </w:tc>
        <w:tc>
          <w:tcPr>
            <w:tcW w:w="729" w:type="pct"/>
            <w:tcBorders>
              <w:top w:val="single" w:sz="4" w:space="0" w:color="auto"/>
              <w:left w:val="single" w:sz="4" w:space="0" w:color="auto"/>
              <w:bottom w:val="single" w:sz="4" w:space="0" w:color="auto"/>
              <w:right w:val="single" w:sz="4" w:space="0" w:color="auto"/>
            </w:tcBorders>
          </w:tcPr>
          <w:p w14:paraId="210D5687"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17BD3896" w14:textId="77777777" w:rsidR="001423AD" w:rsidRPr="0065496F" w:rsidRDefault="001423AD" w:rsidP="001423AD">
            <w:pPr>
              <w:rPr>
                <w:sz w:val="20"/>
                <w:szCs w:val="20"/>
              </w:rPr>
            </w:pPr>
          </w:p>
        </w:tc>
      </w:tr>
      <w:tr w:rsidR="001423AD" w:rsidRPr="00C00499" w14:paraId="58780CD6"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F9EA229"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53BFC660" w14:textId="721B0BF8" w:rsidR="001423AD" w:rsidRPr="00347996" w:rsidRDefault="001423AD" w:rsidP="001423AD">
            <w:pPr>
              <w:rPr>
                <w:sz w:val="20"/>
                <w:szCs w:val="20"/>
              </w:rPr>
            </w:pPr>
            <w:r w:rsidRPr="00CB40C1">
              <w:rPr>
                <w:sz w:val="20"/>
                <w:szCs w:val="20"/>
                <w:lang w:eastAsia="ru-RU"/>
              </w:rPr>
              <w:t>Heater roll</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49557" w14:textId="77777777" w:rsidR="001423AD" w:rsidRPr="00347996"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F2A35A6" w14:textId="324083FF"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1592D46"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A9599" w14:textId="37E02486" w:rsidR="001423AD" w:rsidRPr="00C43FCA" w:rsidRDefault="001423AD" w:rsidP="001423AD">
            <w:pPr>
              <w:rPr>
                <w:sz w:val="22"/>
                <w:szCs w:val="22"/>
              </w:rPr>
            </w:pPr>
            <w:r w:rsidRPr="00C43FCA">
              <w:rPr>
                <w:color w:val="000000"/>
                <w:sz w:val="22"/>
                <w:szCs w:val="22"/>
                <w:lang w:eastAsia="ru-RU"/>
              </w:rPr>
              <w:t>604K67480</w:t>
            </w:r>
          </w:p>
        </w:tc>
        <w:tc>
          <w:tcPr>
            <w:tcW w:w="729" w:type="pct"/>
            <w:tcBorders>
              <w:top w:val="single" w:sz="4" w:space="0" w:color="auto"/>
              <w:left w:val="single" w:sz="4" w:space="0" w:color="auto"/>
              <w:bottom w:val="single" w:sz="4" w:space="0" w:color="auto"/>
              <w:right w:val="single" w:sz="4" w:space="0" w:color="auto"/>
            </w:tcBorders>
          </w:tcPr>
          <w:p w14:paraId="6DB9C6C7"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0B0BA2FA" w14:textId="77777777" w:rsidR="001423AD" w:rsidRPr="0065496F" w:rsidRDefault="001423AD" w:rsidP="001423AD">
            <w:pPr>
              <w:rPr>
                <w:sz w:val="20"/>
                <w:szCs w:val="20"/>
              </w:rPr>
            </w:pPr>
          </w:p>
        </w:tc>
      </w:tr>
      <w:tr w:rsidR="001423AD" w:rsidRPr="00C00499" w14:paraId="17F51B97"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0EFED52"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6F705BB9" w14:textId="12A718E4" w:rsidR="001423AD" w:rsidRPr="00347996" w:rsidRDefault="001423AD" w:rsidP="001423AD">
            <w:pPr>
              <w:rPr>
                <w:sz w:val="20"/>
                <w:szCs w:val="20"/>
              </w:rPr>
            </w:pPr>
            <w:r w:rsidRPr="00CB40C1">
              <w:rPr>
                <w:sz w:val="20"/>
                <w:szCs w:val="20"/>
                <w:lang w:eastAsia="ru-RU"/>
              </w:rPr>
              <w:t>Roll kit</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EDDC8" w14:textId="77777777" w:rsidR="001423AD" w:rsidRPr="00347996"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47BA87D" w14:textId="29B95998"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6FBACFC"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816C4" w14:textId="2CE5FA47" w:rsidR="001423AD" w:rsidRPr="00C43FCA" w:rsidRDefault="001423AD" w:rsidP="001423AD">
            <w:pPr>
              <w:rPr>
                <w:sz w:val="22"/>
                <w:szCs w:val="22"/>
              </w:rPr>
            </w:pPr>
            <w:r w:rsidRPr="00C43FCA">
              <w:rPr>
                <w:color w:val="000000"/>
                <w:sz w:val="22"/>
                <w:szCs w:val="22"/>
                <w:lang w:eastAsia="ru-RU"/>
              </w:rPr>
              <w:t>604k23660</w:t>
            </w:r>
          </w:p>
        </w:tc>
        <w:tc>
          <w:tcPr>
            <w:tcW w:w="729" w:type="pct"/>
            <w:tcBorders>
              <w:top w:val="single" w:sz="4" w:space="0" w:color="auto"/>
              <w:left w:val="single" w:sz="4" w:space="0" w:color="auto"/>
              <w:bottom w:val="single" w:sz="4" w:space="0" w:color="auto"/>
              <w:right w:val="single" w:sz="4" w:space="0" w:color="auto"/>
            </w:tcBorders>
          </w:tcPr>
          <w:p w14:paraId="6CFE2129"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6C4B186E" w14:textId="77777777" w:rsidR="001423AD" w:rsidRPr="0065496F" w:rsidRDefault="001423AD" w:rsidP="001423AD">
            <w:pPr>
              <w:rPr>
                <w:sz w:val="20"/>
                <w:szCs w:val="20"/>
              </w:rPr>
            </w:pPr>
          </w:p>
        </w:tc>
      </w:tr>
      <w:tr w:rsidR="001423AD" w:rsidRPr="00C00499" w14:paraId="483306A8"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FED01D1"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326B7AD4" w14:textId="2F72969B" w:rsidR="001423AD" w:rsidRPr="00347996" w:rsidRDefault="001423AD" w:rsidP="001423AD">
            <w:pPr>
              <w:rPr>
                <w:sz w:val="20"/>
                <w:szCs w:val="20"/>
              </w:rPr>
            </w:pPr>
            <w:r w:rsidRPr="00CB40C1">
              <w:rPr>
                <w:sz w:val="20"/>
                <w:szCs w:val="20"/>
                <w:lang w:val="en-US" w:eastAsia="ru-RU"/>
              </w:rPr>
              <w:t>One way clutch 59t hcf</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D0DAB" w14:textId="77777777" w:rsidR="001423AD" w:rsidRPr="00347996"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053F0EE" w14:textId="35CE1735"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F4EB31B"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9C1B6" w14:textId="0DBF4838" w:rsidR="001423AD" w:rsidRPr="00C43FCA" w:rsidRDefault="001423AD" w:rsidP="001423AD">
            <w:pPr>
              <w:rPr>
                <w:sz w:val="22"/>
                <w:szCs w:val="22"/>
              </w:rPr>
            </w:pPr>
            <w:r w:rsidRPr="00C43FCA">
              <w:rPr>
                <w:color w:val="000000"/>
                <w:sz w:val="22"/>
                <w:szCs w:val="22"/>
                <w:lang w:eastAsia="ru-RU"/>
              </w:rPr>
              <w:t>020k10930</w:t>
            </w:r>
          </w:p>
        </w:tc>
        <w:tc>
          <w:tcPr>
            <w:tcW w:w="729" w:type="pct"/>
            <w:tcBorders>
              <w:top w:val="single" w:sz="4" w:space="0" w:color="auto"/>
              <w:left w:val="single" w:sz="4" w:space="0" w:color="auto"/>
              <w:bottom w:val="single" w:sz="4" w:space="0" w:color="auto"/>
              <w:right w:val="single" w:sz="4" w:space="0" w:color="auto"/>
            </w:tcBorders>
          </w:tcPr>
          <w:p w14:paraId="17C95815"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2244E5DD" w14:textId="77777777" w:rsidR="001423AD" w:rsidRPr="0065496F" w:rsidRDefault="001423AD" w:rsidP="001423AD">
            <w:pPr>
              <w:rPr>
                <w:sz w:val="20"/>
                <w:szCs w:val="20"/>
              </w:rPr>
            </w:pPr>
          </w:p>
        </w:tc>
      </w:tr>
      <w:tr w:rsidR="001423AD" w:rsidRPr="00C00499" w14:paraId="4F457728"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2AA8A7B"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238F5EC3" w14:textId="5A087F7D" w:rsidR="001423AD" w:rsidRPr="00347996" w:rsidRDefault="001423AD" w:rsidP="001423AD">
            <w:pPr>
              <w:rPr>
                <w:sz w:val="20"/>
                <w:szCs w:val="20"/>
              </w:rPr>
            </w:pPr>
            <w:r w:rsidRPr="00CB40C1">
              <w:rPr>
                <w:sz w:val="20"/>
                <w:szCs w:val="20"/>
                <w:lang w:eastAsia="ru-RU"/>
              </w:rPr>
              <w:t>Transfer belt cleaner blade</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A8E3D" w14:textId="77777777" w:rsidR="001423AD" w:rsidRPr="00347996"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E331CA8" w14:textId="4BA8A5B9"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9DF2D41"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7D063" w14:textId="7E423853" w:rsidR="001423AD" w:rsidRPr="00C43FCA" w:rsidRDefault="001423AD" w:rsidP="001423AD">
            <w:pPr>
              <w:rPr>
                <w:sz w:val="22"/>
                <w:szCs w:val="22"/>
              </w:rPr>
            </w:pPr>
            <w:r w:rsidRPr="00C43FCA">
              <w:rPr>
                <w:color w:val="000000"/>
                <w:sz w:val="22"/>
                <w:szCs w:val="22"/>
                <w:lang w:eastAsia="ru-RU"/>
              </w:rPr>
              <w:t>033K94423</w:t>
            </w:r>
          </w:p>
        </w:tc>
        <w:tc>
          <w:tcPr>
            <w:tcW w:w="729" w:type="pct"/>
            <w:tcBorders>
              <w:top w:val="single" w:sz="4" w:space="0" w:color="auto"/>
              <w:left w:val="single" w:sz="4" w:space="0" w:color="auto"/>
              <w:bottom w:val="single" w:sz="4" w:space="0" w:color="auto"/>
              <w:right w:val="single" w:sz="4" w:space="0" w:color="auto"/>
            </w:tcBorders>
          </w:tcPr>
          <w:p w14:paraId="6F621B29"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21B8F2C0" w14:textId="77777777" w:rsidR="001423AD" w:rsidRPr="0065496F" w:rsidRDefault="001423AD" w:rsidP="001423AD">
            <w:pPr>
              <w:rPr>
                <w:sz w:val="20"/>
                <w:szCs w:val="20"/>
              </w:rPr>
            </w:pPr>
          </w:p>
        </w:tc>
      </w:tr>
      <w:tr w:rsidR="001423AD" w:rsidRPr="00C00499" w14:paraId="3DE018E4"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A17E246"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71506E32" w14:textId="130FCDAF" w:rsidR="001423AD" w:rsidRPr="00347996" w:rsidRDefault="001423AD" w:rsidP="001423AD">
            <w:pPr>
              <w:rPr>
                <w:sz w:val="20"/>
                <w:szCs w:val="20"/>
              </w:rPr>
            </w:pPr>
            <w:r w:rsidRPr="00CB40C1">
              <w:rPr>
                <w:sz w:val="20"/>
                <w:szCs w:val="20"/>
                <w:lang w:eastAsia="ru-RU"/>
              </w:rPr>
              <w:t>Black drum cartridge 1/pcs</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5C26C" w14:textId="77777777" w:rsidR="001423AD" w:rsidRPr="00347996"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5A05B0B" w14:textId="64EC8F63"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3D1779B"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66181" w14:textId="4D77B9E5" w:rsidR="001423AD" w:rsidRPr="00C43FCA" w:rsidRDefault="001423AD" w:rsidP="001423AD">
            <w:pPr>
              <w:rPr>
                <w:sz w:val="22"/>
                <w:szCs w:val="22"/>
              </w:rPr>
            </w:pPr>
            <w:r w:rsidRPr="00C43FCA">
              <w:rPr>
                <w:color w:val="000000"/>
                <w:sz w:val="22"/>
                <w:szCs w:val="22"/>
                <w:lang w:eastAsia="ru-RU"/>
              </w:rPr>
              <w:t>013R00602</w:t>
            </w:r>
          </w:p>
        </w:tc>
        <w:tc>
          <w:tcPr>
            <w:tcW w:w="729" w:type="pct"/>
            <w:tcBorders>
              <w:top w:val="single" w:sz="4" w:space="0" w:color="auto"/>
              <w:left w:val="single" w:sz="4" w:space="0" w:color="auto"/>
              <w:bottom w:val="single" w:sz="4" w:space="0" w:color="auto"/>
              <w:right w:val="single" w:sz="4" w:space="0" w:color="auto"/>
            </w:tcBorders>
          </w:tcPr>
          <w:p w14:paraId="223776CB"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44D516FF" w14:textId="77777777" w:rsidR="001423AD" w:rsidRPr="0065496F" w:rsidRDefault="001423AD" w:rsidP="001423AD">
            <w:pPr>
              <w:rPr>
                <w:sz w:val="20"/>
                <w:szCs w:val="20"/>
              </w:rPr>
            </w:pPr>
          </w:p>
        </w:tc>
      </w:tr>
      <w:tr w:rsidR="001423AD" w:rsidRPr="00C00499" w14:paraId="79ECD71F" w14:textId="77777777" w:rsidTr="00231D22">
        <w:trPr>
          <w:gridAfter w:val="2"/>
          <w:wAfter w:w="73" w:type="pct"/>
          <w:trHeight w:val="39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D05950C" w14:textId="77777777" w:rsidR="001423AD" w:rsidRPr="009B5225" w:rsidRDefault="001423AD" w:rsidP="001423AD">
            <w:pPr>
              <w:pStyle w:val="a"/>
              <w:numPr>
                <w:ilvl w:val="0"/>
                <w:numId w:val="7"/>
              </w:numPr>
              <w:rPr>
                <w:b/>
                <w:sz w:val="20"/>
                <w:szCs w:val="2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0A33DC55" w14:textId="60525BEF" w:rsidR="001423AD" w:rsidRPr="00347996" w:rsidRDefault="001423AD" w:rsidP="001423AD">
            <w:pPr>
              <w:rPr>
                <w:sz w:val="20"/>
                <w:szCs w:val="20"/>
              </w:rPr>
            </w:pPr>
            <w:r w:rsidRPr="00CB40C1">
              <w:rPr>
                <w:sz w:val="20"/>
                <w:szCs w:val="20"/>
                <w:lang w:eastAsia="ru-RU"/>
              </w:rPr>
              <w:t>Color drum cartridge 3/pcs</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4EF69" w14:textId="77777777" w:rsidR="001423AD" w:rsidRPr="00347996" w:rsidRDefault="001423AD" w:rsidP="001423AD">
            <w:pP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2985CCF" w14:textId="49F9404F" w:rsidR="001423AD" w:rsidRPr="0065496F" w:rsidRDefault="001423AD" w:rsidP="001423AD">
            <w:pPr>
              <w:rPr>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A2D1FF5" w14:textId="77777777" w:rsidR="001423AD" w:rsidRPr="0065496F" w:rsidRDefault="001423AD" w:rsidP="001423AD">
            <w:pPr>
              <w:rPr>
                <w:sz w:val="20"/>
                <w:szCs w:val="20"/>
              </w:rPr>
            </w:pP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FBAAC" w14:textId="052355D8" w:rsidR="001423AD" w:rsidRPr="00C43FCA" w:rsidRDefault="001423AD" w:rsidP="001423AD">
            <w:pPr>
              <w:rPr>
                <w:sz w:val="22"/>
                <w:szCs w:val="22"/>
              </w:rPr>
            </w:pPr>
            <w:r w:rsidRPr="00C43FCA">
              <w:rPr>
                <w:color w:val="000000"/>
                <w:sz w:val="22"/>
                <w:szCs w:val="22"/>
                <w:lang w:eastAsia="ru-RU"/>
              </w:rPr>
              <w:t>013R00603</w:t>
            </w:r>
          </w:p>
        </w:tc>
        <w:tc>
          <w:tcPr>
            <w:tcW w:w="729" w:type="pct"/>
            <w:tcBorders>
              <w:top w:val="single" w:sz="4" w:space="0" w:color="auto"/>
              <w:left w:val="single" w:sz="4" w:space="0" w:color="auto"/>
              <w:bottom w:val="single" w:sz="4" w:space="0" w:color="auto"/>
              <w:right w:val="single" w:sz="4" w:space="0" w:color="auto"/>
            </w:tcBorders>
          </w:tcPr>
          <w:p w14:paraId="62191998" w14:textId="77777777" w:rsidR="001423AD" w:rsidRPr="0065496F" w:rsidRDefault="001423AD" w:rsidP="001423AD">
            <w:pP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77F7D680" w14:textId="77777777" w:rsidR="001423AD" w:rsidRPr="0065496F" w:rsidRDefault="001423AD" w:rsidP="001423AD">
            <w:pPr>
              <w:rPr>
                <w:sz w:val="20"/>
                <w:szCs w:val="20"/>
              </w:rPr>
            </w:pPr>
          </w:p>
        </w:tc>
      </w:tr>
      <w:tr w:rsidR="00215125" w:rsidRPr="00C00499" w14:paraId="60B54015" w14:textId="77777777" w:rsidTr="002A2497">
        <w:trPr>
          <w:gridAfter w:val="1"/>
          <w:wAfter w:w="56" w:type="pct"/>
          <w:trHeight w:val="397"/>
        </w:trPr>
        <w:tc>
          <w:tcPr>
            <w:tcW w:w="4944" w:type="pct"/>
            <w:gridSpan w:val="11"/>
            <w:tcBorders>
              <w:top w:val="single" w:sz="4" w:space="0" w:color="auto"/>
            </w:tcBorders>
            <w:shd w:val="clear" w:color="auto" w:fill="auto"/>
            <w:vAlign w:val="center"/>
          </w:tcPr>
          <w:p w14:paraId="0D663FA6" w14:textId="77777777" w:rsidR="00215125" w:rsidRPr="00C00499" w:rsidRDefault="00215125" w:rsidP="007D1C3C">
            <w:pPr>
              <w:tabs>
                <w:tab w:val="left" w:pos="6120"/>
              </w:tabs>
            </w:pPr>
          </w:p>
          <w:p w14:paraId="26A48492" w14:textId="77777777" w:rsidR="00215125" w:rsidRPr="00C00499" w:rsidRDefault="00215125" w:rsidP="007D1C3C">
            <w:r w:rsidRPr="00C00499">
              <w:t>Semnat:_______________ Numele, Prenumele:_____________________________ În calitate de: ________________</w:t>
            </w:r>
          </w:p>
          <w:p w14:paraId="107E9089" w14:textId="754E13C4" w:rsidR="00215125" w:rsidRPr="00C00499" w:rsidRDefault="00215125" w:rsidP="007D1C3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083"/>
              <w:gridCol w:w="298"/>
              <w:gridCol w:w="3014"/>
              <w:gridCol w:w="992"/>
              <w:gridCol w:w="850"/>
              <w:gridCol w:w="906"/>
              <w:gridCol w:w="1159"/>
              <w:gridCol w:w="1454"/>
              <w:gridCol w:w="1152"/>
              <w:gridCol w:w="54"/>
              <w:gridCol w:w="1374"/>
              <w:gridCol w:w="263"/>
              <w:gridCol w:w="36"/>
              <w:gridCol w:w="948"/>
              <w:gridCol w:w="238"/>
              <w:gridCol w:w="25"/>
              <w:gridCol w:w="36"/>
              <w:gridCol w:w="1180"/>
              <w:gridCol w:w="25"/>
              <w:gridCol w:w="33"/>
              <w:gridCol w:w="439"/>
            </w:tblGrid>
            <w:tr w:rsidR="00C25482" w:rsidRPr="00C00499" w14:paraId="7848E2F1" w14:textId="5B04FF0B" w:rsidTr="00C11A3F">
              <w:trPr>
                <w:gridAfter w:val="3"/>
                <w:wAfter w:w="497" w:type="dxa"/>
                <w:trHeight w:val="697"/>
              </w:trPr>
              <w:tc>
                <w:tcPr>
                  <w:tcW w:w="13821" w:type="dxa"/>
                  <w:gridSpan w:val="15"/>
                  <w:shd w:val="clear" w:color="auto" w:fill="auto"/>
                  <w:vAlign w:val="center"/>
                </w:tcPr>
                <w:p w14:paraId="03D56A8B" w14:textId="77777777" w:rsidR="00845C1B" w:rsidRDefault="00C25482" w:rsidP="00316374">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316374">
                  <w:pPr>
                    <w:framePr w:hSpace="180" w:wrap="around" w:vAnchor="page" w:hAnchor="margin" w:y="347"/>
                    <w:jc w:val="right"/>
                    <w:rPr>
                      <w:noProof w:val="0"/>
                      <w:lang w:val="it-IT"/>
                    </w:rPr>
                  </w:pPr>
                </w:p>
                <w:p w14:paraId="0CC6F2E5" w14:textId="77777777" w:rsidR="00845C1B" w:rsidRDefault="00845C1B" w:rsidP="00316374">
                  <w:pPr>
                    <w:framePr w:hSpace="180" w:wrap="around" w:vAnchor="page" w:hAnchor="margin" w:y="347"/>
                    <w:jc w:val="right"/>
                    <w:rPr>
                      <w:noProof w:val="0"/>
                      <w:lang w:val="it-IT"/>
                    </w:rPr>
                  </w:pPr>
                </w:p>
                <w:p w14:paraId="18D64DE8" w14:textId="77777777" w:rsidR="00C11A3F" w:rsidRDefault="00C11A3F" w:rsidP="00316374">
                  <w:pPr>
                    <w:framePr w:hSpace="180" w:wrap="around" w:vAnchor="page" w:hAnchor="margin" w:y="347"/>
                    <w:jc w:val="right"/>
                    <w:rPr>
                      <w:noProof w:val="0"/>
                      <w:lang w:val="it-IT"/>
                    </w:rPr>
                  </w:pPr>
                </w:p>
                <w:p w14:paraId="7077824A" w14:textId="77777777" w:rsidR="00C11A3F" w:rsidRDefault="00C11A3F" w:rsidP="00316374">
                  <w:pPr>
                    <w:framePr w:hSpace="180" w:wrap="around" w:vAnchor="page" w:hAnchor="margin" w:y="347"/>
                    <w:jc w:val="right"/>
                    <w:rPr>
                      <w:noProof w:val="0"/>
                      <w:lang w:val="it-IT"/>
                    </w:rPr>
                  </w:pPr>
                </w:p>
                <w:p w14:paraId="0C32D6DF" w14:textId="77777777" w:rsidR="00667BF0" w:rsidRDefault="00667BF0" w:rsidP="00316374">
                  <w:pPr>
                    <w:framePr w:hSpace="180" w:wrap="around" w:vAnchor="page" w:hAnchor="margin" w:y="347"/>
                    <w:jc w:val="right"/>
                    <w:rPr>
                      <w:noProof w:val="0"/>
                      <w:lang w:val="it-IT"/>
                    </w:rPr>
                  </w:pPr>
                </w:p>
                <w:p w14:paraId="1569EA47" w14:textId="77777777" w:rsidR="00667BF0" w:rsidRDefault="00667BF0" w:rsidP="00316374">
                  <w:pPr>
                    <w:framePr w:hSpace="180" w:wrap="around" w:vAnchor="page" w:hAnchor="margin" w:y="347"/>
                    <w:jc w:val="right"/>
                    <w:rPr>
                      <w:noProof w:val="0"/>
                      <w:lang w:val="it-IT"/>
                    </w:rPr>
                  </w:pPr>
                </w:p>
                <w:p w14:paraId="1B4D614A" w14:textId="77777777" w:rsidR="00667BF0" w:rsidRDefault="00667BF0" w:rsidP="00316374">
                  <w:pPr>
                    <w:framePr w:hSpace="180" w:wrap="around" w:vAnchor="page" w:hAnchor="margin" w:y="347"/>
                    <w:jc w:val="right"/>
                    <w:rPr>
                      <w:noProof w:val="0"/>
                      <w:lang w:val="it-IT"/>
                    </w:rPr>
                  </w:pPr>
                </w:p>
                <w:p w14:paraId="029A0FE8" w14:textId="77777777" w:rsidR="00667BF0" w:rsidRDefault="00667BF0" w:rsidP="00316374">
                  <w:pPr>
                    <w:framePr w:hSpace="180" w:wrap="around" w:vAnchor="page" w:hAnchor="margin" w:y="347"/>
                    <w:jc w:val="right"/>
                    <w:rPr>
                      <w:noProof w:val="0"/>
                      <w:lang w:val="it-IT"/>
                    </w:rPr>
                  </w:pPr>
                </w:p>
                <w:p w14:paraId="6B60D759" w14:textId="77777777" w:rsidR="00667BF0" w:rsidRDefault="00667BF0" w:rsidP="00316374">
                  <w:pPr>
                    <w:framePr w:hSpace="180" w:wrap="around" w:vAnchor="page" w:hAnchor="margin" w:y="347"/>
                    <w:jc w:val="right"/>
                    <w:rPr>
                      <w:noProof w:val="0"/>
                      <w:lang w:val="it-IT"/>
                    </w:rPr>
                  </w:pPr>
                </w:p>
                <w:p w14:paraId="7D3267A5" w14:textId="77777777" w:rsidR="00667BF0" w:rsidRDefault="00667BF0" w:rsidP="00316374">
                  <w:pPr>
                    <w:framePr w:hSpace="180" w:wrap="around" w:vAnchor="page" w:hAnchor="margin" w:y="347"/>
                    <w:jc w:val="right"/>
                    <w:rPr>
                      <w:noProof w:val="0"/>
                      <w:lang w:val="it-IT"/>
                    </w:rPr>
                  </w:pPr>
                </w:p>
                <w:p w14:paraId="11BF0E85" w14:textId="77777777" w:rsidR="00667BF0" w:rsidRDefault="00667BF0" w:rsidP="00316374">
                  <w:pPr>
                    <w:framePr w:hSpace="180" w:wrap="around" w:vAnchor="page" w:hAnchor="margin" w:y="347"/>
                    <w:jc w:val="right"/>
                    <w:rPr>
                      <w:noProof w:val="0"/>
                      <w:lang w:val="it-IT"/>
                    </w:rPr>
                  </w:pPr>
                </w:p>
                <w:p w14:paraId="699CB53E" w14:textId="77777777" w:rsidR="00667BF0" w:rsidRDefault="00667BF0" w:rsidP="00316374">
                  <w:pPr>
                    <w:framePr w:hSpace="180" w:wrap="around" w:vAnchor="page" w:hAnchor="margin" w:y="347"/>
                    <w:jc w:val="right"/>
                    <w:rPr>
                      <w:noProof w:val="0"/>
                      <w:lang w:val="it-IT"/>
                    </w:rPr>
                  </w:pPr>
                </w:p>
                <w:p w14:paraId="38FA16D6" w14:textId="77777777" w:rsidR="00667BF0" w:rsidRDefault="00667BF0" w:rsidP="00B25E78">
                  <w:pPr>
                    <w:framePr w:hSpace="180" w:wrap="around" w:vAnchor="page" w:hAnchor="margin" w:y="347"/>
                    <w:rPr>
                      <w:noProof w:val="0"/>
                      <w:lang w:val="it-IT"/>
                    </w:rPr>
                  </w:pPr>
                </w:p>
                <w:p w14:paraId="6D4AD07A" w14:textId="77777777" w:rsidR="00667BF0" w:rsidRDefault="00667BF0" w:rsidP="00316374">
                  <w:pPr>
                    <w:framePr w:hSpace="180" w:wrap="around" w:vAnchor="page" w:hAnchor="margin" w:y="347"/>
                    <w:jc w:val="right"/>
                    <w:rPr>
                      <w:noProof w:val="0"/>
                      <w:lang w:val="it-IT"/>
                    </w:rPr>
                  </w:pPr>
                </w:p>
                <w:p w14:paraId="33CE35E3" w14:textId="77777777" w:rsidR="00C11A3F" w:rsidRDefault="00C11A3F" w:rsidP="00316374">
                  <w:pPr>
                    <w:framePr w:hSpace="180" w:wrap="around" w:vAnchor="page" w:hAnchor="margin" w:y="347"/>
                    <w:jc w:val="right"/>
                    <w:rPr>
                      <w:noProof w:val="0"/>
                      <w:lang w:val="it-IT"/>
                    </w:rPr>
                  </w:pPr>
                </w:p>
                <w:p w14:paraId="62771B7D" w14:textId="77777777" w:rsidR="00845C1B" w:rsidRDefault="00845C1B" w:rsidP="00316374">
                  <w:pPr>
                    <w:framePr w:hSpace="180" w:wrap="around" w:vAnchor="page" w:hAnchor="margin" w:y="347"/>
                    <w:jc w:val="right"/>
                    <w:rPr>
                      <w:noProof w:val="0"/>
                      <w:lang w:val="it-IT"/>
                    </w:rPr>
                  </w:pPr>
                </w:p>
                <w:p w14:paraId="300EBE38" w14:textId="168318D1" w:rsidR="009613A9" w:rsidRPr="00DC35AC" w:rsidRDefault="00381725" w:rsidP="00316374">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2869BE78" w14:textId="1643CE1F" w:rsidR="00B25E78" w:rsidRPr="00316374" w:rsidRDefault="00E1122E" w:rsidP="00B25E78">
                  <w:pPr>
                    <w:jc w:val="right"/>
                    <w:rPr>
                      <w:noProof w:val="0"/>
                      <w:lang w:val="en-US"/>
                    </w:rPr>
                  </w:pPr>
                  <w:r>
                    <w:rPr>
                      <w:noProof w:val="0"/>
                      <w:lang w:val="it-IT"/>
                    </w:rPr>
                    <w:t xml:space="preserve">  </w:t>
                  </w:r>
                  <w:r w:rsidR="00667BF0" w:rsidRPr="0003591A">
                    <w:rPr>
                      <w:noProof w:val="0"/>
                      <w:lang w:val="it-IT"/>
                    </w:rPr>
                    <w:t xml:space="preserve"> </w:t>
                  </w:r>
                  <w:r w:rsidR="00B25E78" w:rsidRPr="0003591A">
                    <w:rPr>
                      <w:noProof w:val="0"/>
                      <w:lang w:val="it-IT"/>
                    </w:rPr>
                    <w:t xml:space="preserve"> </w:t>
                  </w:r>
                  <w:r w:rsidR="00B25E78" w:rsidRPr="0003591A">
                    <w:rPr>
                      <w:noProof w:val="0"/>
                      <w:lang w:val="it-IT"/>
                    </w:rPr>
                    <w:t xml:space="preserve">la </w:t>
                  </w:r>
                  <w:r w:rsidR="00B25E78">
                    <w:rPr>
                      <w:noProof w:val="0"/>
                      <w:lang w:val="it-IT"/>
                    </w:rPr>
                    <w:t>Documentația standard nr.</w:t>
                  </w:r>
                  <w:r w:rsidR="00B25E78" w:rsidRPr="00E15B40">
                    <w:rPr>
                      <w:rStyle w:val="10"/>
                      <w:rFonts w:ascii="Helvetica" w:hAnsi="Helvetica"/>
                      <w:b w:val="0"/>
                      <w:bCs/>
                      <w:color w:val="333333"/>
                      <w:sz w:val="23"/>
                      <w:szCs w:val="23"/>
                      <w:bdr w:val="none" w:sz="0" w:space="0" w:color="auto" w:frame="1"/>
                      <w:shd w:val="clear" w:color="auto" w:fill="FFFFFF"/>
                    </w:rPr>
                    <w:t xml:space="preserve"> </w:t>
                  </w:r>
                  <w:r w:rsidR="00B25E78">
                    <w:rPr>
                      <w:rStyle w:val="tenderitemrowtitle"/>
                      <w:rFonts w:ascii="Helvetica" w:hAnsi="Helvetica" w:cs="Helvetica"/>
                      <w:b/>
                      <w:bCs/>
                      <w:color w:val="333333"/>
                      <w:sz w:val="23"/>
                      <w:szCs w:val="23"/>
                      <w:bdr w:val="none" w:sz="0" w:space="0" w:color="auto" w:frame="1"/>
                      <w:shd w:val="clear" w:color="auto" w:fill="FFFFFF"/>
                    </w:rPr>
                    <w:t>MTender ID</w:t>
                  </w:r>
                  <w:r w:rsidR="00B25E78">
                    <w:rPr>
                      <w:rFonts w:ascii="Helvetica" w:hAnsi="Helvetica" w:cs="Helvetica"/>
                      <w:color w:val="333333"/>
                      <w:sz w:val="2"/>
                      <w:szCs w:val="2"/>
                      <w:shd w:val="clear" w:color="auto" w:fill="FFFFFF"/>
                    </w:rPr>
                    <w:t> </w:t>
                  </w:r>
                </w:p>
                <w:p w14:paraId="7E30C551" w14:textId="7BBCD4FC" w:rsidR="009613A9" w:rsidRDefault="00B25E78" w:rsidP="00B25E78">
                  <w:pPr>
                    <w:framePr w:hSpace="180" w:wrap="around" w:vAnchor="page" w:hAnchor="margin" w:y="347"/>
                    <w:jc w:val="right"/>
                    <w:rPr>
                      <w:noProof w:val="0"/>
                      <w:lang w:val="it-IT"/>
                    </w:rPr>
                  </w:pPr>
                  <w:hyperlink r:id="rId17" w:tgtFrame="_blank" w:history="1">
                    <w:r>
                      <w:rPr>
                        <w:rStyle w:val="af4"/>
                        <w:rFonts w:ascii="inherit" w:eastAsiaTheme="majorEastAsia" w:hAnsi="inherit" w:cs="Helvetica"/>
                        <w:color w:val="3560B9"/>
                        <w:sz w:val="23"/>
                        <w:szCs w:val="23"/>
                        <w:bdr w:val="none" w:sz="0" w:space="0" w:color="auto" w:frame="1"/>
                      </w:rPr>
                      <w:t>ocds-b3wdp1-MD-1656055756298</w:t>
                    </w:r>
                  </w:hyperlink>
                  <w:r>
                    <w:rPr>
                      <w:rFonts w:ascii="Helvetica" w:hAnsi="Helvetica" w:cs="Helvetica"/>
                      <w:color w:val="333333"/>
                      <w:sz w:val="23"/>
                      <w:szCs w:val="23"/>
                    </w:rPr>
                    <w:t xml:space="preserve"> </w:t>
                  </w:r>
                  <w:r w:rsidRPr="0003591A">
                    <w:rPr>
                      <w:noProof w:val="0"/>
                      <w:lang w:val="it-IT"/>
                    </w:rPr>
                    <w:t xml:space="preserve">din </w:t>
                  </w:r>
                  <w:r>
                    <w:rPr>
                      <w:noProof w:val="0"/>
                      <w:lang w:val="it-IT"/>
                    </w:rPr>
                    <w:t>24.06.2022</w:t>
                  </w:r>
                </w:p>
                <w:p w14:paraId="18FE8BE1" w14:textId="298987EE" w:rsidR="00C25482" w:rsidRPr="00DC35AC" w:rsidRDefault="00C25482" w:rsidP="00316374">
                  <w:pPr>
                    <w:pStyle w:val="2"/>
                    <w:framePr w:hSpace="180" w:wrap="around" w:vAnchor="page" w:hAnchor="margin" w:y="347"/>
                    <w:rPr>
                      <w:noProof w:val="0"/>
                      <w:sz w:val="24"/>
                      <w:lang w:val="it-IT"/>
                    </w:rPr>
                  </w:pPr>
                  <w:r w:rsidRPr="00DC35AC">
                    <w:rPr>
                      <w:noProof w:val="0"/>
                      <w:lang w:val="it-IT"/>
                    </w:rPr>
                    <w:t>Specificații de preț</w:t>
                  </w:r>
                </w:p>
              </w:tc>
              <w:tc>
                <w:tcPr>
                  <w:tcW w:w="1241" w:type="dxa"/>
                  <w:gridSpan w:val="3"/>
                </w:tcPr>
                <w:p w14:paraId="69B9429A" w14:textId="77777777" w:rsidR="00C25482" w:rsidRPr="00C00499" w:rsidRDefault="00C25482" w:rsidP="00316374">
                  <w:pPr>
                    <w:pStyle w:val="2"/>
                    <w:framePr w:hSpace="180" w:wrap="around" w:vAnchor="page" w:hAnchor="margin" w:y="347"/>
                    <w:jc w:val="right"/>
                    <w:rPr>
                      <w:b w:val="0"/>
                      <w:sz w:val="20"/>
                      <w:szCs w:val="20"/>
                      <w:lang w:val="en-US"/>
                    </w:rPr>
                  </w:pPr>
                </w:p>
              </w:tc>
            </w:tr>
            <w:tr w:rsidR="00C25482" w:rsidRPr="00C00499" w14:paraId="1FCC75B3" w14:textId="033D0695" w:rsidTr="00C11A3F">
              <w:trPr>
                <w:gridAfter w:val="3"/>
                <w:wAfter w:w="497" w:type="dxa"/>
              </w:trPr>
              <w:tc>
                <w:tcPr>
                  <w:tcW w:w="13821" w:type="dxa"/>
                  <w:gridSpan w:val="15"/>
                  <w:tcBorders>
                    <w:bottom w:val="single" w:sz="4" w:space="0" w:color="auto"/>
                  </w:tcBorders>
                  <w:shd w:val="clear" w:color="auto" w:fill="auto"/>
                </w:tcPr>
                <w:p w14:paraId="1F373E33" w14:textId="25EF4D4B" w:rsidR="00C25482" w:rsidRPr="00DC35AC" w:rsidRDefault="00C25482" w:rsidP="00316374">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316374">
                  <w:pPr>
                    <w:framePr w:hSpace="180" w:wrap="around" w:vAnchor="page" w:hAnchor="margin" w:y="347"/>
                    <w:jc w:val="center"/>
                  </w:pPr>
                </w:p>
              </w:tc>
              <w:tc>
                <w:tcPr>
                  <w:tcW w:w="1241" w:type="dxa"/>
                  <w:gridSpan w:val="3"/>
                  <w:tcBorders>
                    <w:bottom w:val="single" w:sz="4" w:space="0" w:color="auto"/>
                  </w:tcBorders>
                </w:tcPr>
                <w:p w14:paraId="5732468A" w14:textId="77777777" w:rsidR="00C25482" w:rsidRPr="007C0C9D" w:rsidRDefault="00C25482" w:rsidP="00316374">
                  <w:pPr>
                    <w:framePr w:hSpace="180" w:wrap="around" w:vAnchor="page" w:hAnchor="margin" w:y="347"/>
                    <w:jc w:val="both"/>
                    <w:rPr>
                      <w:i/>
                      <w:iCs/>
                    </w:rPr>
                  </w:pPr>
                </w:p>
              </w:tc>
            </w:tr>
            <w:tr w:rsidR="008464AC" w:rsidRPr="00C00499" w14:paraId="0F95A002" w14:textId="77777777" w:rsidTr="00C11A3F">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3DA2A4DE" w14:textId="77777777" w:rsidR="008464AC" w:rsidRPr="00C00499" w:rsidRDefault="008464AC" w:rsidP="00316374">
                  <w:pPr>
                    <w:framePr w:hSpace="180" w:wrap="around" w:vAnchor="page" w:hAnchor="margin" w:y="347"/>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1264B55" w14:textId="4F4118CD" w:rsidR="00B25E78" w:rsidRPr="00316374" w:rsidRDefault="008464AC" w:rsidP="00B25E78">
                  <w:pPr>
                    <w:jc w:val="center"/>
                    <w:rPr>
                      <w:noProof w:val="0"/>
                      <w:lang w:val="en-US"/>
                    </w:rPr>
                  </w:pPr>
                  <w:r w:rsidRPr="00C00499">
                    <w:t xml:space="preserve">Numărul </w:t>
                  </w:r>
                  <w:r>
                    <w:t xml:space="preserve">procedurii de achiziție </w:t>
                  </w:r>
                  <w:r>
                    <w:rPr>
                      <w:noProof w:val="0"/>
                      <w:lang w:val="it-IT"/>
                    </w:rPr>
                    <w:t xml:space="preserve"> </w:t>
                  </w:r>
                  <w:r w:rsidRPr="0003591A">
                    <w:rPr>
                      <w:noProof w:val="0"/>
                      <w:lang w:val="it-IT"/>
                    </w:rPr>
                    <w:t xml:space="preserve"> </w:t>
                  </w:r>
                  <w:r w:rsidR="00B25E78" w:rsidRPr="0003591A">
                    <w:rPr>
                      <w:noProof w:val="0"/>
                      <w:lang w:val="it-IT"/>
                    </w:rPr>
                    <w:t xml:space="preserve"> </w:t>
                  </w:r>
                  <w:r w:rsidR="00B25E78" w:rsidRPr="0003591A">
                    <w:rPr>
                      <w:noProof w:val="0"/>
                      <w:lang w:val="it-IT"/>
                    </w:rPr>
                    <w:t xml:space="preserve">la </w:t>
                  </w:r>
                  <w:r w:rsidR="00B25E78">
                    <w:rPr>
                      <w:noProof w:val="0"/>
                      <w:lang w:val="it-IT"/>
                    </w:rPr>
                    <w:t>Documentația standard nr.</w:t>
                  </w:r>
                  <w:r w:rsidR="00B25E78" w:rsidRPr="00E15B40">
                    <w:rPr>
                      <w:rStyle w:val="10"/>
                      <w:rFonts w:ascii="Helvetica" w:hAnsi="Helvetica"/>
                      <w:b w:val="0"/>
                      <w:bCs/>
                      <w:color w:val="333333"/>
                      <w:sz w:val="23"/>
                      <w:szCs w:val="23"/>
                      <w:bdr w:val="none" w:sz="0" w:space="0" w:color="auto" w:frame="1"/>
                      <w:shd w:val="clear" w:color="auto" w:fill="FFFFFF"/>
                    </w:rPr>
                    <w:t xml:space="preserve"> </w:t>
                  </w:r>
                  <w:r w:rsidR="00B25E78">
                    <w:rPr>
                      <w:rStyle w:val="tenderitemrowtitle"/>
                      <w:rFonts w:ascii="Helvetica" w:hAnsi="Helvetica" w:cs="Helvetica"/>
                      <w:b/>
                      <w:bCs/>
                      <w:color w:val="333333"/>
                      <w:sz w:val="23"/>
                      <w:szCs w:val="23"/>
                      <w:bdr w:val="none" w:sz="0" w:space="0" w:color="auto" w:frame="1"/>
                      <w:shd w:val="clear" w:color="auto" w:fill="FFFFFF"/>
                    </w:rPr>
                    <w:t>MTender ID</w:t>
                  </w:r>
                </w:p>
                <w:p w14:paraId="01CC2434" w14:textId="7524C395" w:rsidR="008464AC" w:rsidRPr="00C00499" w:rsidRDefault="00B25E78" w:rsidP="00B25E78">
                  <w:pPr>
                    <w:framePr w:hSpace="180" w:wrap="around" w:vAnchor="page" w:hAnchor="margin" w:y="347"/>
                    <w:jc w:val="center"/>
                  </w:pPr>
                  <w:hyperlink r:id="rId18" w:tgtFrame="_blank" w:history="1">
                    <w:r>
                      <w:rPr>
                        <w:rStyle w:val="af4"/>
                        <w:rFonts w:ascii="inherit" w:eastAsiaTheme="majorEastAsia" w:hAnsi="inherit" w:cs="Helvetica"/>
                        <w:color w:val="3560B9"/>
                        <w:sz w:val="23"/>
                        <w:szCs w:val="23"/>
                        <w:bdr w:val="none" w:sz="0" w:space="0" w:color="auto" w:frame="1"/>
                      </w:rPr>
                      <w:t>ocds-b3wdp1-MD-1656055756298</w:t>
                    </w:r>
                  </w:hyperlink>
                  <w:r>
                    <w:rPr>
                      <w:rFonts w:ascii="Helvetica" w:hAnsi="Helvetica" w:cs="Helvetica"/>
                      <w:color w:val="333333"/>
                      <w:sz w:val="23"/>
                      <w:szCs w:val="23"/>
                    </w:rPr>
                    <w:t xml:space="preserve"> </w:t>
                  </w:r>
                  <w:r w:rsidRPr="0003591A">
                    <w:rPr>
                      <w:noProof w:val="0"/>
                      <w:lang w:val="it-IT"/>
                    </w:rPr>
                    <w:t xml:space="preserve">din </w:t>
                  </w:r>
                  <w:r>
                    <w:rPr>
                      <w:noProof w:val="0"/>
                      <w:lang w:val="it-IT"/>
                    </w:rPr>
                    <w:t>24.06.2022</w:t>
                  </w:r>
                </w:p>
              </w:tc>
            </w:tr>
            <w:tr w:rsidR="008464AC" w:rsidRPr="00C00499" w14:paraId="6F853DC8" w14:textId="77777777" w:rsidTr="00C11A3F">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25328D12" w14:textId="77777777" w:rsidR="008464AC" w:rsidRDefault="008464AC" w:rsidP="00316374">
                  <w:pPr>
                    <w:framePr w:hSpace="180" w:wrap="around" w:vAnchor="page" w:hAnchor="margin" w:y="347"/>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4583A9F" w:rsidR="008464AC" w:rsidRPr="00C00499" w:rsidRDefault="008464AC" w:rsidP="00316374">
                  <w:pPr>
                    <w:framePr w:hSpace="180" w:wrap="around" w:vAnchor="page" w:hAnchor="margin" w:y="347"/>
                  </w:pPr>
                  <w:r>
                    <w:t>Obiectul achiziției</w:t>
                  </w:r>
                  <w:r w:rsidRPr="00C00499">
                    <w:t>:</w:t>
                  </w:r>
                  <w:r>
                    <w:t xml:space="preserve"> Consumabile </w:t>
                  </w:r>
                  <w:r w:rsidR="00B25E78">
                    <w:t>pentru imprimantă Xerox</w:t>
                  </w:r>
                </w:p>
              </w:tc>
            </w:tr>
            <w:tr w:rsidR="00733246" w:rsidRPr="00C00499" w14:paraId="45FCF0E7" w14:textId="77777777" w:rsidTr="00C11A3F">
              <w:trPr>
                <w:trHeight w:val="567"/>
              </w:trPr>
              <w:tc>
                <w:tcPr>
                  <w:tcW w:w="12336" w:type="dxa"/>
                  <w:gridSpan w:val="11"/>
                  <w:shd w:val="clear" w:color="auto" w:fill="auto"/>
                </w:tcPr>
                <w:p w14:paraId="65A004C9" w14:textId="77777777" w:rsidR="00733246" w:rsidRPr="00C00499" w:rsidRDefault="00733246" w:rsidP="00316374">
                  <w:pPr>
                    <w:framePr w:hSpace="180" w:wrap="around" w:vAnchor="page" w:hAnchor="margin" w:y="347"/>
                  </w:pPr>
                </w:p>
              </w:tc>
              <w:tc>
                <w:tcPr>
                  <w:tcW w:w="1247" w:type="dxa"/>
                  <w:gridSpan w:val="3"/>
                </w:tcPr>
                <w:p w14:paraId="25A190B6" w14:textId="77777777" w:rsidR="00733246" w:rsidRPr="00C00499" w:rsidRDefault="00733246" w:rsidP="00316374">
                  <w:pPr>
                    <w:framePr w:hSpace="180" w:wrap="around" w:vAnchor="page" w:hAnchor="margin" w:y="347"/>
                  </w:pPr>
                </w:p>
              </w:tc>
              <w:tc>
                <w:tcPr>
                  <w:tcW w:w="1976" w:type="dxa"/>
                  <w:gridSpan w:val="7"/>
                </w:tcPr>
                <w:p w14:paraId="46E478D9" w14:textId="36924D05" w:rsidR="00733246" w:rsidRPr="00C00499" w:rsidRDefault="00733246" w:rsidP="00316374">
                  <w:pPr>
                    <w:framePr w:hSpace="180" w:wrap="around" w:vAnchor="page" w:hAnchor="margin" w:y="347"/>
                  </w:pPr>
                </w:p>
              </w:tc>
            </w:tr>
            <w:tr w:rsidR="00733246" w:rsidRPr="006C1FA2" w14:paraId="0669F17B" w14:textId="42394C11" w:rsidTr="00A27CA7">
              <w:trPr>
                <w:gridAfter w:val="2"/>
                <w:wAfter w:w="472" w:type="dxa"/>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733246" w:rsidRPr="0028367D" w:rsidRDefault="00733246" w:rsidP="00316374">
                  <w:pPr>
                    <w:framePr w:hSpace="180" w:wrap="around" w:vAnchor="page" w:hAnchor="margin" w:y="347"/>
                    <w:jc w:val="center"/>
                    <w:rPr>
                      <w:b/>
                      <w:sz w:val="20"/>
                    </w:rPr>
                  </w:pPr>
                  <w:r w:rsidRPr="0028367D">
                    <w:rPr>
                      <w:b/>
                      <w:sz w:val="20"/>
                    </w:rPr>
                    <w:t>Cod CPV</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733246" w:rsidRPr="0028367D" w:rsidRDefault="00733246" w:rsidP="00316374">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733246" w:rsidRPr="0028367D" w:rsidRDefault="00733246" w:rsidP="00316374">
                  <w:pPr>
                    <w:framePr w:hSpace="180" w:wrap="around" w:vAnchor="page" w:hAnchor="margin" w:y="347"/>
                    <w:jc w:val="center"/>
                    <w:rPr>
                      <w:b/>
                      <w:sz w:val="20"/>
                    </w:rPr>
                  </w:pPr>
                  <w:r w:rsidRPr="0028367D">
                    <w:rPr>
                      <w:b/>
                      <w:sz w:val="20"/>
                    </w:rPr>
                    <w:t>Unitatea de măsură</w:t>
                  </w:r>
                </w:p>
              </w:tc>
              <w:tc>
                <w:tcPr>
                  <w:tcW w:w="850" w:type="dxa"/>
                  <w:tcBorders>
                    <w:top w:val="single" w:sz="4" w:space="0" w:color="auto"/>
                    <w:left w:val="single" w:sz="4" w:space="0" w:color="auto"/>
                    <w:right w:val="single" w:sz="4" w:space="0" w:color="auto"/>
                  </w:tcBorders>
                  <w:shd w:val="clear" w:color="auto" w:fill="auto"/>
                </w:tcPr>
                <w:p w14:paraId="58381DB5" w14:textId="77777777" w:rsidR="00733246" w:rsidRPr="0028367D" w:rsidRDefault="00733246" w:rsidP="00316374">
                  <w:pPr>
                    <w:framePr w:hSpace="180" w:wrap="around" w:vAnchor="page" w:hAnchor="margin" w:y="347"/>
                    <w:jc w:val="center"/>
                    <w:rPr>
                      <w:b/>
                      <w:sz w:val="20"/>
                    </w:rPr>
                  </w:pPr>
                  <w:r w:rsidRPr="0028367D">
                    <w:rPr>
                      <w:b/>
                      <w:sz w:val="20"/>
                    </w:rPr>
                    <w:t>Canti-tatea</w:t>
                  </w: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733246" w:rsidRPr="0028367D" w:rsidRDefault="00733246" w:rsidP="00316374">
                  <w:pPr>
                    <w:framePr w:hSpace="180" w:wrap="around" w:vAnchor="page" w:hAnchor="margin" w:y="347"/>
                    <w:jc w:val="center"/>
                    <w:rPr>
                      <w:b/>
                      <w:sz w:val="20"/>
                    </w:rPr>
                  </w:pPr>
                  <w:r w:rsidRPr="0028367D">
                    <w:rPr>
                      <w:b/>
                      <w:sz w:val="20"/>
                    </w:rPr>
                    <w:t>Preţ unitar (fără TVA)</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733246" w:rsidRPr="0028367D" w:rsidRDefault="00733246" w:rsidP="00316374">
                  <w:pPr>
                    <w:framePr w:hSpace="180" w:wrap="around" w:vAnchor="page" w:hAnchor="margin" w:y="347"/>
                    <w:jc w:val="center"/>
                    <w:rPr>
                      <w:b/>
                      <w:sz w:val="20"/>
                    </w:rPr>
                  </w:pPr>
                  <w:r w:rsidRPr="0028367D">
                    <w:rPr>
                      <w:b/>
                      <w:sz w:val="20"/>
                    </w:rPr>
                    <w:t>Preţ unitar (cu TVA)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733246" w:rsidRPr="0028367D" w:rsidRDefault="00733246" w:rsidP="00316374">
                  <w:pPr>
                    <w:framePr w:hSpace="180" w:wrap="around" w:vAnchor="page" w:hAnchor="margin" w:y="347"/>
                    <w:jc w:val="center"/>
                    <w:rPr>
                      <w:b/>
                      <w:sz w:val="20"/>
                    </w:rPr>
                  </w:pPr>
                  <w:r w:rsidRPr="0028367D">
                    <w:rPr>
                      <w:b/>
                      <w:sz w:val="20"/>
                    </w:rPr>
                    <w:t>Suma</w:t>
                  </w:r>
                </w:p>
                <w:p w14:paraId="241DE82A" w14:textId="77777777" w:rsidR="00733246" w:rsidRPr="0028367D" w:rsidRDefault="00733246" w:rsidP="00316374">
                  <w:pPr>
                    <w:framePr w:hSpace="180" w:wrap="around" w:vAnchor="page" w:hAnchor="margin" w:y="347"/>
                    <w:jc w:val="center"/>
                    <w:rPr>
                      <w:b/>
                      <w:sz w:val="20"/>
                    </w:rPr>
                  </w:pPr>
                  <w:r w:rsidRPr="0028367D">
                    <w:rPr>
                      <w:b/>
                      <w:sz w:val="20"/>
                    </w:rPr>
                    <w:t>fără</w:t>
                  </w:r>
                </w:p>
                <w:p w14:paraId="2A606634" w14:textId="77777777" w:rsidR="00733246" w:rsidRPr="0028367D" w:rsidRDefault="00733246" w:rsidP="00316374">
                  <w:pPr>
                    <w:framePr w:hSpace="180" w:wrap="around" w:vAnchor="page" w:hAnchor="margin" w:y="347"/>
                    <w:jc w:val="center"/>
                    <w:rPr>
                      <w:b/>
                      <w:sz w:val="20"/>
                    </w:rPr>
                  </w:pPr>
                  <w:r w:rsidRPr="0028367D">
                    <w:rPr>
                      <w:b/>
                      <w:sz w:val="20"/>
                    </w:rPr>
                    <w:t>TVA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733246" w:rsidRPr="0028367D" w:rsidRDefault="00733246" w:rsidP="00316374">
                  <w:pPr>
                    <w:framePr w:hSpace="180" w:wrap="around" w:vAnchor="page" w:hAnchor="margin" w:y="347"/>
                    <w:jc w:val="center"/>
                    <w:rPr>
                      <w:b/>
                      <w:sz w:val="20"/>
                    </w:rPr>
                  </w:pPr>
                  <w:r w:rsidRPr="0028367D">
                    <w:rPr>
                      <w:b/>
                      <w:sz w:val="20"/>
                    </w:rPr>
                    <w:t>Suma</w:t>
                  </w:r>
                </w:p>
                <w:p w14:paraId="0D6E9C91" w14:textId="77777777" w:rsidR="00733246" w:rsidRPr="0028367D" w:rsidRDefault="00733246" w:rsidP="00316374">
                  <w:pPr>
                    <w:framePr w:hSpace="180" w:wrap="around" w:vAnchor="page" w:hAnchor="margin" w:y="347"/>
                    <w:jc w:val="center"/>
                    <w:rPr>
                      <w:b/>
                      <w:sz w:val="20"/>
                    </w:rPr>
                  </w:pPr>
                  <w:r w:rsidRPr="0028367D">
                    <w:rPr>
                      <w:b/>
                      <w:sz w:val="20"/>
                    </w:rPr>
                    <w:t>cu TVA</w:t>
                  </w:r>
                </w:p>
              </w:tc>
              <w:tc>
                <w:tcPr>
                  <w:tcW w:w="1691" w:type="dxa"/>
                  <w:gridSpan w:val="3"/>
                  <w:tcBorders>
                    <w:top w:val="single" w:sz="4" w:space="0" w:color="auto"/>
                    <w:left w:val="single" w:sz="4" w:space="0" w:color="auto"/>
                    <w:bottom w:val="single" w:sz="4" w:space="0" w:color="auto"/>
                    <w:right w:val="single" w:sz="4" w:space="0" w:color="auto"/>
                  </w:tcBorders>
                </w:tcPr>
                <w:p w14:paraId="6779126F" w14:textId="77777777" w:rsidR="00733246" w:rsidRPr="0028367D" w:rsidRDefault="00733246" w:rsidP="00316374">
                  <w:pPr>
                    <w:framePr w:hSpace="180" w:wrap="around" w:vAnchor="page" w:hAnchor="margin" w:y="347"/>
                    <w:jc w:val="center"/>
                    <w:rPr>
                      <w:b/>
                      <w:sz w:val="20"/>
                      <w:szCs w:val="28"/>
                    </w:rPr>
                  </w:pPr>
                  <w:r w:rsidRPr="0028367D">
                    <w:rPr>
                      <w:b/>
                      <w:sz w:val="20"/>
                      <w:szCs w:val="28"/>
                    </w:rPr>
                    <w:t xml:space="preserve">Termenul de </w:t>
                  </w:r>
                </w:p>
                <w:p w14:paraId="2AC50929" w14:textId="398AA2AB" w:rsidR="00733246" w:rsidRPr="0028367D" w:rsidRDefault="00C11A3F" w:rsidP="00316374">
                  <w:pPr>
                    <w:framePr w:hSpace="180" w:wrap="around" w:vAnchor="page" w:hAnchor="margin" w:y="347"/>
                    <w:jc w:val="center"/>
                    <w:rPr>
                      <w:b/>
                      <w:sz w:val="20"/>
                    </w:rPr>
                  </w:pPr>
                  <w:r>
                    <w:rPr>
                      <w:b/>
                      <w:sz w:val="20"/>
                      <w:szCs w:val="28"/>
                    </w:rPr>
                    <w:t>livrare</w:t>
                  </w:r>
                  <w:r w:rsidR="00733246" w:rsidRPr="0028367D">
                    <w:rPr>
                      <w:b/>
                      <w:sz w:val="20"/>
                      <w:szCs w:val="28"/>
                    </w:rPr>
                    <w:t xml:space="preserve"> </w:t>
                  </w:r>
                </w:p>
              </w:tc>
              <w:tc>
                <w:tcPr>
                  <w:tcW w:w="1247" w:type="dxa"/>
                  <w:gridSpan w:val="4"/>
                  <w:tcBorders>
                    <w:top w:val="single" w:sz="4" w:space="0" w:color="auto"/>
                    <w:left w:val="single" w:sz="4" w:space="0" w:color="auto"/>
                    <w:bottom w:val="single" w:sz="4" w:space="0" w:color="auto"/>
                    <w:right w:val="single" w:sz="4" w:space="0" w:color="auto"/>
                  </w:tcBorders>
                </w:tcPr>
                <w:p w14:paraId="63FD45C1" w14:textId="77777777" w:rsidR="00733246" w:rsidRPr="006C1FA2" w:rsidRDefault="00733246" w:rsidP="00316374">
                  <w:pPr>
                    <w:framePr w:hSpace="180" w:wrap="around" w:vAnchor="page" w:hAnchor="margin" w:y="347"/>
                    <w:rPr>
                      <w:b/>
                      <w:sz w:val="20"/>
                      <w:szCs w:val="28"/>
                    </w:rPr>
                  </w:pPr>
                  <w:r w:rsidRPr="0028367D">
                    <w:rPr>
                      <w:b/>
                      <w:sz w:val="20"/>
                      <w:szCs w:val="28"/>
                    </w:rPr>
                    <w:t>Clasificație bugetară (IBAN)</w:t>
                  </w:r>
                </w:p>
              </w:tc>
              <w:tc>
                <w:tcPr>
                  <w:tcW w:w="1241" w:type="dxa"/>
                  <w:gridSpan w:val="3"/>
                  <w:tcBorders>
                    <w:top w:val="single" w:sz="4" w:space="0" w:color="auto"/>
                    <w:left w:val="single" w:sz="4" w:space="0" w:color="auto"/>
                    <w:bottom w:val="single" w:sz="4" w:space="0" w:color="auto"/>
                    <w:right w:val="single" w:sz="4" w:space="0" w:color="auto"/>
                  </w:tcBorders>
                </w:tcPr>
                <w:p w14:paraId="4F51D2E5" w14:textId="77777777" w:rsidR="00733246" w:rsidRDefault="00733246" w:rsidP="00316374">
                  <w:pPr>
                    <w:framePr w:hSpace="180" w:wrap="around" w:vAnchor="page" w:hAnchor="margin" w:y="347"/>
                    <w:jc w:val="center"/>
                    <w:rPr>
                      <w:b/>
                      <w:sz w:val="20"/>
                      <w:szCs w:val="28"/>
                    </w:rPr>
                  </w:pPr>
                  <w:r>
                    <w:rPr>
                      <w:b/>
                      <w:sz w:val="20"/>
                      <w:szCs w:val="28"/>
                    </w:rPr>
                    <w:t>Discount</w:t>
                  </w:r>
                </w:p>
                <w:p w14:paraId="2B27F9A0" w14:textId="11148C43" w:rsidR="00733246" w:rsidRPr="0028367D" w:rsidRDefault="00733246" w:rsidP="00316374">
                  <w:pPr>
                    <w:framePr w:hSpace="180" w:wrap="around" w:vAnchor="page" w:hAnchor="margin" w:y="347"/>
                    <w:jc w:val="center"/>
                    <w:rPr>
                      <w:b/>
                      <w:sz w:val="20"/>
                      <w:szCs w:val="28"/>
                    </w:rPr>
                  </w:pPr>
                  <w:r>
                    <w:rPr>
                      <w:b/>
                      <w:sz w:val="20"/>
                      <w:szCs w:val="28"/>
                    </w:rPr>
                    <w:t>%</w:t>
                  </w:r>
                </w:p>
              </w:tc>
            </w:tr>
            <w:tr w:rsidR="00733246" w:rsidRPr="006C1FA2" w14:paraId="4256B2EE" w14:textId="37A0339C" w:rsidTr="00A27CA7">
              <w:trPr>
                <w:gridAfter w:val="2"/>
                <w:wAfter w:w="472" w:type="dxa"/>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733246" w:rsidRPr="0028367D" w:rsidRDefault="00733246" w:rsidP="00316374">
                  <w:pPr>
                    <w:framePr w:hSpace="180" w:wrap="around" w:vAnchor="page" w:hAnchor="margin" w:y="347"/>
                    <w:jc w:val="center"/>
                    <w:rPr>
                      <w:sz w:val="20"/>
                    </w:rPr>
                  </w:pPr>
                  <w:r w:rsidRPr="0028367D">
                    <w:rPr>
                      <w:sz w:val="20"/>
                    </w:rPr>
                    <w:t>1</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733246" w:rsidRPr="0028367D" w:rsidRDefault="00733246" w:rsidP="00316374">
                  <w:pPr>
                    <w:framePr w:hSpace="180" w:wrap="around" w:vAnchor="page" w:hAnchor="margin" w:y="347"/>
                    <w:jc w:val="center"/>
                    <w:rPr>
                      <w:sz w:val="20"/>
                    </w:rPr>
                  </w:pPr>
                  <w:r w:rsidRPr="0028367D">
                    <w:rPr>
                      <w:sz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733246" w:rsidRPr="0028367D" w:rsidRDefault="00733246" w:rsidP="00316374">
                  <w:pPr>
                    <w:framePr w:hSpace="180" w:wrap="around" w:vAnchor="page" w:hAnchor="margin" w:y="347"/>
                    <w:jc w:val="center"/>
                    <w:rPr>
                      <w:sz w:val="20"/>
                    </w:rPr>
                  </w:pPr>
                  <w:r w:rsidRPr="0028367D">
                    <w:rPr>
                      <w:sz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733246" w:rsidRPr="0028367D" w:rsidRDefault="00733246" w:rsidP="00316374">
                  <w:pPr>
                    <w:framePr w:hSpace="180" w:wrap="around" w:vAnchor="page" w:hAnchor="margin" w:y="347"/>
                    <w:jc w:val="center"/>
                    <w:rPr>
                      <w:sz w:val="20"/>
                    </w:rPr>
                  </w:pPr>
                  <w:r w:rsidRPr="0028367D">
                    <w:rPr>
                      <w:sz w:val="20"/>
                    </w:rPr>
                    <w:t>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733246" w:rsidRPr="0028367D" w:rsidRDefault="00733246" w:rsidP="00316374">
                  <w:pPr>
                    <w:framePr w:hSpace="180" w:wrap="around" w:vAnchor="page" w:hAnchor="margin" w:y="347"/>
                    <w:jc w:val="center"/>
                    <w:rPr>
                      <w:sz w:val="20"/>
                    </w:rPr>
                  </w:pPr>
                  <w:r w:rsidRPr="0028367D">
                    <w:rPr>
                      <w:sz w:val="20"/>
                    </w:rPr>
                    <w:t>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733246" w:rsidRPr="0028367D" w:rsidRDefault="00733246" w:rsidP="00316374">
                  <w:pPr>
                    <w:framePr w:hSpace="180" w:wrap="around" w:vAnchor="page" w:hAnchor="margin" w:y="347"/>
                    <w:jc w:val="center"/>
                    <w:rPr>
                      <w:sz w:val="20"/>
                    </w:rPr>
                  </w:pPr>
                  <w:r w:rsidRPr="0028367D">
                    <w:rPr>
                      <w:sz w:val="20"/>
                    </w:rPr>
                    <w:t>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733246" w:rsidRPr="0028367D" w:rsidRDefault="00733246" w:rsidP="00316374">
                  <w:pPr>
                    <w:framePr w:hSpace="180" w:wrap="around" w:vAnchor="page" w:hAnchor="margin" w:y="347"/>
                    <w:jc w:val="center"/>
                    <w:rPr>
                      <w:sz w:val="20"/>
                    </w:rPr>
                  </w:pPr>
                  <w:r w:rsidRPr="0028367D">
                    <w:rPr>
                      <w:sz w:val="20"/>
                    </w:rPr>
                    <w:t>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733246" w:rsidRPr="0028367D" w:rsidRDefault="00733246" w:rsidP="00316374">
                  <w:pPr>
                    <w:framePr w:hSpace="180" w:wrap="around" w:vAnchor="page" w:hAnchor="margin" w:y="347"/>
                    <w:jc w:val="center"/>
                    <w:rPr>
                      <w:sz w:val="20"/>
                    </w:rPr>
                  </w:pPr>
                  <w:r w:rsidRPr="0028367D">
                    <w:rPr>
                      <w:sz w:val="20"/>
                    </w:rPr>
                    <w:t>8</w:t>
                  </w:r>
                </w:p>
              </w:tc>
              <w:tc>
                <w:tcPr>
                  <w:tcW w:w="1691" w:type="dxa"/>
                  <w:gridSpan w:val="3"/>
                  <w:tcBorders>
                    <w:top w:val="single" w:sz="4" w:space="0" w:color="auto"/>
                    <w:left w:val="single" w:sz="4" w:space="0" w:color="auto"/>
                    <w:bottom w:val="single" w:sz="4" w:space="0" w:color="auto"/>
                    <w:right w:val="single" w:sz="4" w:space="0" w:color="auto"/>
                  </w:tcBorders>
                </w:tcPr>
                <w:p w14:paraId="04D9EA1E" w14:textId="77777777" w:rsidR="00733246" w:rsidRPr="0028367D" w:rsidRDefault="00733246" w:rsidP="00316374">
                  <w:pPr>
                    <w:framePr w:hSpace="180" w:wrap="around" w:vAnchor="page" w:hAnchor="margin" w:y="347"/>
                    <w:jc w:val="center"/>
                    <w:rPr>
                      <w:sz w:val="20"/>
                    </w:rPr>
                  </w:pPr>
                  <w:r w:rsidRPr="0028367D">
                    <w:rPr>
                      <w:sz w:val="20"/>
                    </w:rPr>
                    <w:t>9</w:t>
                  </w:r>
                </w:p>
              </w:tc>
              <w:tc>
                <w:tcPr>
                  <w:tcW w:w="1247" w:type="dxa"/>
                  <w:gridSpan w:val="4"/>
                  <w:tcBorders>
                    <w:top w:val="single" w:sz="4" w:space="0" w:color="auto"/>
                    <w:left w:val="single" w:sz="4" w:space="0" w:color="auto"/>
                    <w:bottom w:val="single" w:sz="4" w:space="0" w:color="auto"/>
                    <w:right w:val="single" w:sz="4" w:space="0" w:color="auto"/>
                  </w:tcBorders>
                </w:tcPr>
                <w:p w14:paraId="36F72517" w14:textId="77777777" w:rsidR="00733246" w:rsidRPr="006C1FA2" w:rsidRDefault="00733246" w:rsidP="00316374">
                  <w:pPr>
                    <w:framePr w:hSpace="180" w:wrap="around" w:vAnchor="page" w:hAnchor="margin" w:y="347"/>
                    <w:jc w:val="center"/>
                    <w:rPr>
                      <w:sz w:val="20"/>
                    </w:rPr>
                  </w:pPr>
                  <w:r>
                    <w:rPr>
                      <w:sz w:val="20"/>
                    </w:rPr>
                    <w:t>10</w:t>
                  </w:r>
                </w:p>
              </w:tc>
              <w:tc>
                <w:tcPr>
                  <w:tcW w:w="1241" w:type="dxa"/>
                  <w:gridSpan w:val="3"/>
                  <w:tcBorders>
                    <w:top w:val="single" w:sz="4" w:space="0" w:color="auto"/>
                    <w:left w:val="single" w:sz="4" w:space="0" w:color="auto"/>
                    <w:bottom w:val="single" w:sz="4" w:space="0" w:color="auto"/>
                    <w:right w:val="single" w:sz="4" w:space="0" w:color="auto"/>
                  </w:tcBorders>
                </w:tcPr>
                <w:p w14:paraId="17E8C243" w14:textId="5B879242" w:rsidR="00733246" w:rsidRDefault="00733246" w:rsidP="00316374">
                  <w:pPr>
                    <w:framePr w:hSpace="180" w:wrap="around" w:vAnchor="page" w:hAnchor="margin" w:y="347"/>
                    <w:jc w:val="center"/>
                    <w:rPr>
                      <w:sz w:val="20"/>
                    </w:rPr>
                  </w:pPr>
                  <w:r>
                    <w:rPr>
                      <w:sz w:val="20"/>
                    </w:rPr>
                    <w:t>11</w:t>
                  </w:r>
                </w:p>
              </w:tc>
            </w:tr>
            <w:tr w:rsidR="00B20823" w:rsidRPr="006C1FA2" w14:paraId="3CF9D0E5" w14:textId="57714EF8" w:rsidTr="00B20823">
              <w:trPr>
                <w:gridAfter w:val="2"/>
                <w:wAfter w:w="472" w:type="dxa"/>
                <w:trHeight w:val="405"/>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17DAEFF5" w:rsidR="00B20823" w:rsidRPr="0028367D" w:rsidRDefault="00B20823" w:rsidP="00316374">
                  <w:pPr>
                    <w:framePr w:hSpace="180" w:wrap="around" w:vAnchor="page" w:hAnchor="margin" w:y="347"/>
                    <w:rPr>
                      <w:sz w:val="20"/>
                    </w:rPr>
                  </w:pPr>
                </w:p>
              </w:tc>
              <w:tc>
                <w:tcPr>
                  <w:tcW w:w="1400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0EF56A3" w14:textId="384F7DC8" w:rsidR="00B20823" w:rsidRPr="006C1FA2" w:rsidRDefault="00B20823" w:rsidP="00316374">
                  <w:pPr>
                    <w:framePr w:hSpace="180" w:wrap="around" w:vAnchor="page" w:hAnchor="margin" w:y="347"/>
                    <w:jc w:val="center"/>
                    <w:rPr>
                      <w:sz w:val="20"/>
                    </w:rPr>
                  </w:pPr>
                  <w:r>
                    <w:rPr>
                      <w:sz w:val="20"/>
                    </w:rPr>
                    <w:t>Lotul nr.1 Consumabile Xerox</w:t>
                  </w:r>
                </w:p>
              </w:tc>
            </w:tr>
            <w:tr w:rsidR="00B25E78" w:rsidRPr="006C1FA2" w14:paraId="62048E62" w14:textId="68DB7D2F"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C6715FF"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BD30240" w:rsidR="00B25E78" w:rsidRPr="0028367D" w:rsidRDefault="00B25E78" w:rsidP="00B25E78">
                  <w:pPr>
                    <w:framePr w:hSpace="180" w:wrap="around" w:vAnchor="page" w:hAnchor="margin" w:y="347"/>
                    <w:rPr>
                      <w:sz w:val="20"/>
                    </w:rPr>
                  </w:pPr>
                  <w:r w:rsidRPr="00CB40C1">
                    <w:rPr>
                      <w:sz w:val="20"/>
                      <w:szCs w:val="20"/>
                      <w:lang w:eastAsia="ru-RU"/>
                    </w:rPr>
                    <w:t xml:space="preserve">Feeder/nudger shaft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590BC1D6"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67CDB0FD"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B25E78" w:rsidRPr="0028367D" w:rsidRDefault="00B25E78" w:rsidP="00B25E78">
                  <w:pPr>
                    <w:framePr w:hSpace="180" w:wrap="around" w:vAnchor="page" w:hAnchor="margin" w:y="347"/>
                    <w:rPr>
                      <w:sz w:val="20"/>
                    </w:rPr>
                  </w:pPr>
                </w:p>
              </w:tc>
              <w:tc>
                <w:tcPr>
                  <w:tcW w:w="1691" w:type="dxa"/>
                  <w:gridSpan w:val="3"/>
                  <w:vMerge w:val="restart"/>
                  <w:tcBorders>
                    <w:top w:val="single" w:sz="4" w:space="0" w:color="auto"/>
                    <w:left w:val="single" w:sz="4" w:space="0" w:color="auto"/>
                    <w:right w:val="single" w:sz="4" w:space="0" w:color="auto"/>
                  </w:tcBorders>
                </w:tcPr>
                <w:p w14:paraId="54AAFC7D" w14:textId="6B25F977" w:rsidR="00B25E78" w:rsidRPr="0028367D" w:rsidRDefault="00B25E78" w:rsidP="00B25E78">
                  <w:pPr>
                    <w:framePr w:hSpace="180" w:wrap="around" w:vAnchor="page" w:hAnchor="margin" w:y="347"/>
                    <w:rPr>
                      <w:sz w:val="20"/>
                    </w:rPr>
                  </w:pPr>
                  <w:r>
                    <w:rPr>
                      <w:sz w:val="20"/>
                    </w:rPr>
                    <w:t>pe parcursul anului 2022, la comandă în termen de 30 zile</w:t>
                  </w:r>
                </w:p>
              </w:tc>
              <w:tc>
                <w:tcPr>
                  <w:tcW w:w="1247" w:type="dxa"/>
                  <w:gridSpan w:val="4"/>
                  <w:tcBorders>
                    <w:top w:val="single" w:sz="4" w:space="0" w:color="auto"/>
                    <w:left w:val="single" w:sz="4" w:space="0" w:color="auto"/>
                    <w:bottom w:val="single" w:sz="4" w:space="0" w:color="auto"/>
                    <w:right w:val="single" w:sz="4" w:space="0" w:color="auto"/>
                  </w:tcBorders>
                </w:tcPr>
                <w:p w14:paraId="3EA52EE3"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75E6956" w14:textId="77777777" w:rsidR="00B25E78" w:rsidRPr="006C1FA2" w:rsidRDefault="00B25E78" w:rsidP="00B25E78">
                  <w:pPr>
                    <w:framePr w:hSpace="180" w:wrap="around" w:vAnchor="page" w:hAnchor="margin" w:y="347"/>
                    <w:rPr>
                      <w:sz w:val="20"/>
                    </w:rPr>
                  </w:pPr>
                </w:p>
              </w:tc>
            </w:tr>
            <w:tr w:rsidR="00B25E78" w:rsidRPr="006C1FA2" w14:paraId="42AE09F3"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1F160C0"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981C3" w14:textId="690A4F6D" w:rsidR="00B25E78" w:rsidRPr="0028367D" w:rsidRDefault="00B25E78" w:rsidP="00B25E78">
                  <w:pPr>
                    <w:framePr w:hSpace="180" w:wrap="around" w:vAnchor="page" w:hAnchor="margin" w:y="347"/>
                    <w:rPr>
                      <w:sz w:val="20"/>
                    </w:rPr>
                  </w:pPr>
                  <w:r w:rsidRPr="00CB40C1">
                    <w:rPr>
                      <w:sz w:val="20"/>
                      <w:szCs w:val="20"/>
                      <w:lang w:eastAsia="ru-RU"/>
                    </w:rPr>
                    <w:t>Gear (25T)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93F1C7"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AF3443" w14:textId="3BAF3212"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374C76E"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2139FAD"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5E18C17"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8C7F279" w14:textId="77777777" w:rsidR="00B25E78" w:rsidRPr="0028367D" w:rsidRDefault="00B25E78" w:rsidP="00B25E78">
                  <w:pPr>
                    <w:framePr w:hSpace="180" w:wrap="around" w:vAnchor="page" w:hAnchor="margin" w:y="347"/>
                    <w:rPr>
                      <w:sz w:val="20"/>
                    </w:rPr>
                  </w:pPr>
                </w:p>
              </w:tc>
              <w:tc>
                <w:tcPr>
                  <w:tcW w:w="1691" w:type="dxa"/>
                  <w:gridSpan w:val="3"/>
                  <w:vMerge/>
                  <w:tcBorders>
                    <w:left w:val="single" w:sz="4" w:space="0" w:color="auto"/>
                    <w:right w:val="single" w:sz="4" w:space="0" w:color="auto"/>
                  </w:tcBorders>
                </w:tcPr>
                <w:p w14:paraId="69ADD48F"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CC07287"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DF67332" w14:textId="77777777" w:rsidR="00B25E78" w:rsidRPr="006C1FA2" w:rsidRDefault="00B25E78" w:rsidP="00B25E78">
                  <w:pPr>
                    <w:framePr w:hSpace="180" w:wrap="around" w:vAnchor="page" w:hAnchor="margin" w:y="347"/>
                    <w:rPr>
                      <w:sz w:val="20"/>
                    </w:rPr>
                  </w:pPr>
                </w:p>
              </w:tc>
            </w:tr>
            <w:tr w:rsidR="00B25E78" w:rsidRPr="006C1FA2" w14:paraId="31B4FBFD"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F6FDE97"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B365A" w14:textId="4B96044E" w:rsidR="00B25E78" w:rsidRPr="0028367D" w:rsidRDefault="00B25E78" w:rsidP="00B25E78">
                  <w:pPr>
                    <w:framePr w:hSpace="180" w:wrap="around" w:vAnchor="page" w:hAnchor="margin" w:y="347"/>
                    <w:rPr>
                      <w:sz w:val="20"/>
                    </w:rPr>
                  </w:pPr>
                  <w:r w:rsidRPr="00CB40C1">
                    <w:rPr>
                      <w:sz w:val="20"/>
                      <w:szCs w:val="20"/>
                      <w:lang w:eastAsia="ru-RU"/>
                    </w:rPr>
                    <w:t xml:space="preserve">Heat roll fingers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20D8F6"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02D09" w14:textId="3E5277D2"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43C79AD"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F14BFA8"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A0979C1"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890C658" w14:textId="77777777" w:rsidR="00B25E78" w:rsidRPr="0028367D" w:rsidRDefault="00B25E78" w:rsidP="00B25E78">
                  <w:pPr>
                    <w:framePr w:hSpace="180" w:wrap="around" w:vAnchor="page" w:hAnchor="margin" w:y="347"/>
                    <w:rPr>
                      <w:sz w:val="20"/>
                    </w:rPr>
                  </w:pPr>
                </w:p>
              </w:tc>
              <w:tc>
                <w:tcPr>
                  <w:tcW w:w="1691" w:type="dxa"/>
                  <w:gridSpan w:val="3"/>
                  <w:vMerge/>
                  <w:tcBorders>
                    <w:left w:val="single" w:sz="4" w:space="0" w:color="auto"/>
                    <w:right w:val="single" w:sz="4" w:space="0" w:color="auto"/>
                  </w:tcBorders>
                </w:tcPr>
                <w:p w14:paraId="2515E0A8"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35859D5"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F7B212F" w14:textId="77777777" w:rsidR="00B25E78" w:rsidRPr="006C1FA2" w:rsidRDefault="00B25E78" w:rsidP="00B25E78">
                  <w:pPr>
                    <w:framePr w:hSpace="180" w:wrap="around" w:vAnchor="page" w:hAnchor="margin" w:y="347"/>
                    <w:rPr>
                      <w:sz w:val="20"/>
                    </w:rPr>
                  </w:pPr>
                </w:p>
              </w:tc>
            </w:tr>
            <w:tr w:rsidR="00B25E78" w:rsidRPr="006C1FA2" w14:paraId="1D95103A"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7B20EE7"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26811" w14:textId="552FF9E7" w:rsidR="00B25E78" w:rsidRPr="0028367D" w:rsidRDefault="00B25E78" w:rsidP="00B25E78">
                  <w:pPr>
                    <w:framePr w:hSpace="180" w:wrap="around" w:vAnchor="page" w:hAnchor="margin" w:y="347"/>
                    <w:rPr>
                      <w:sz w:val="20"/>
                    </w:rPr>
                  </w:pPr>
                  <w:r w:rsidRPr="00CB40C1">
                    <w:rPr>
                      <w:sz w:val="20"/>
                      <w:szCs w:val="20"/>
                      <w:lang w:eastAsia="ru-RU"/>
                    </w:rPr>
                    <w:t xml:space="preserve">Heat roll fingers assembly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8F3E32"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20530" w14:textId="2600B309"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19DFA8B"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4A1AD4B"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981E764"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796DCAA" w14:textId="77777777" w:rsidR="00B25E78" w:rsidRPr="0028367D" w:rsidRDefault="00B25E78" w:rsidP="00B25E78">
                  <w:pPr>
                    <w:framePr w:hSpace="180" w:wrap="around" w:vAnchor="page" w:hAnchor="margin" w:y="347"/>
                    <w:rPr>
                      <w:sz w:val="20"/>
                    </w:rPr>
                  </w:pPr>
                </w:p>
              </w:tc>
              <w:tc>
                <w:tcPr>
                  <w:tcW w:w="1691" w:type="dxa"/>
                  <w:gridSpan w:val="3"/>
                  <w:vMerge/>
                  <w:tcBorders>
                    <w:left w:val="single" w:sz="4" w:space="0" w:color="auto"/>
                    <w:right w:val="single" w:sz="4" w:space="0" w:color="auto"/>
                  </w:tcBorders>
                </w:tcPr>
                <w:p w14:paraId="219C50D5"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4D5C483"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7E093DC" w14:textId="77777777" w:rsidR="00B25E78" w:rsidRPr="006C1FA2" w:rsidRDefault="00B25E78" w:rsidP="00B25E78">
                  <w:pPr>
                    <w:framePr w:hSpace="180" w:wrap="around" w:vAnchor="page" w:hAnchor="margin" w:y="347"/>
                    <w:rPr>
                      <w:sz w:val="20"/>
                    </w:rPr>
                  </w:pPr>
                </w:p>
              </w:tc>
            </w:tr>
            <w:tr w:rsidR="00B25E78" w:rsidRPr="006C1FA2" w14:paraId="3F3113A4"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328EDB7"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447F1" w14:textId="2C92FD65" w:rsidR="00B25E78" w:rsidRPr="0028367D" w:rsidRDefault="00B25E78" w:rsidP="00B25E78">
                  <w:pPr>
                    <w:framePr w:hSpace="180" w:wrap="around" w:vAnchor="page" w:hAnchor="margin" w:y="347"/>
                    <w:rPr>
                      <w:sz w:val="20"/>
                    </w:rPr>
                  </w:pPr>
                  <w:r w:rsidRPr="00CB40C1">
                    <w:rPr>
                      <w:sz w:val="20"/>
                      <w:szCs w:val="20"/>
                      <w:lang w:eastAsia="ru-RU"/>
                    </w:rPr>
                    <w:t xml:space="preserve">HCF feeder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B8C6CF"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AFF75F" w14:textId="700C7209"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CB1E13C"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F1AA006"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B79EF3B"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FDB773D" w14:textId="77777777" w:rsidR="00B25E78" w:rsidRPr="0028367D" w:rsidRDefault="00B25E78" w:rsidP="00B25E78">
                  <w:pPr>
                    <w:framePr w:hSpace="180" w:wrap="around" w:vAnchor="page" w:hAnchor="margin" w:y="347"/>
                    <w:rPr>
                      <w:sz w:val="20"/>
                    </w:rPr>
                  </w:pPr>
                </w:p>
              </w:tc>
              <w:tc>
                <w:tcPr>
                  <w:tcW w:w="1691" w:type="dxa"/>
                  <w:gridSpan w:val="3"/>
                  <w:vMerge/>
                  <w:tcBorders>
                    <w:left w:val="single" w:sz="4" w:space="0" w:color="auto"/>
                    <w:right w:val="single" w:sz="4" w:space="0" w:color="auto"/>
                  </w:tcBorders>
                </w:tcPr>
                <w:p w14:paraId="117A199B"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14351CDD"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4A0FDAF" w14:textId="77777777" w:rsidR="00B25E78" w:rsidRPr="006C1FA2" w:rsidRDefault="00B25E78" w:rsidP="00B25E78">
                  <w:pPr>
                    <w:framePr w:hSpace="180" w:wrap="around" w:vAnchor="page" w:hAnchor="margin" w:y="347"/>
                    <w:rPr>
                      <w:sz w:val="20"/>
                    </w:rPr>
                  </w:pPr>
                </w:p>
              </w:tc>
            </w:tr>
            <w:tr w:rsidR="00B25E78" w:rsidRPr="006C1FA2" w14:paraId="4937192C"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A105B45"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A321F" w14:textId="1E0FC371" w:rsidR="00B25E78" w:rsidRPr="0028367D" w:rsidRDefault="00B25E78" w:rsidP="00B25E78">
                  <w:pPr>
                    <w:framePr w:hSpace="180" w:wrap="around" w:vAnchor="page" w:hAnchor="margin" w:y="347"/>
                    <w:rPr>
                      <w:sz w:val="20"/>
                    </w:rPr>
                  </w:pPr>
                  <w:r w:rsidRPr="00CB40C1">
                    <w:rPr>
                      <w:sz w:val="20"/>
                      <w:szCs w:val="20"/>
                      <w:lang w:val="en-US" w:eastAsia="ru-RU"/>
                    </w:rPr>
                    <w:t xml:space="preserve">Separator p/u Epson L805/P50/R290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B190C0"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0AE626" w14:textId="4510F205"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82C214A"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005D36D"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A8CB146"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2799882" w14:textId="77777777" w:rsidR="00B25E78" w:rsidRPr="0028367D" w:rsidRDefault="00B25E78" w:rsidP="00B25E78">
                  <w:pPr>
                    <w:framePr w:hSpace="180" w:wrap="around" w:vAnchor="page" w:hAnchor="margin" w:y="347"/>
                    <w:rPr>
                      <w:sz w:val="20"/>
                    </w:rPr>
                  </w:pPr>
                </w:p>
              </w:tc>
              <w:tc>
                <w:tcPr>
                  <w:tcW w:w="1691" w:type="dxa"/>
                  <w:gridSpan w:val="3"/>
                  <w:vMerge/>
                  <w:tcBorders>
                    <w:left w:val="single" w:sz="4" w:space="0" w:color="auto"/>
                    <w:bottom w:val="single" w:sz="4" w:space="0" w:color="auto"/>
                    <w:right w:val="single" w:sz="4" w:space="0" w:color="auto"/>
                  </w:tcBorders>
                </w:tcPr>
                <w:p w14:paraId="2DDC710B"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CE98736"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5F5291E" w14:textId="77777777" w:rsidR="00B25E78" w:rsidRPr="006C1FA2" w:rsidRDefault="00B25E78" w:rsidP="00B25E78">
                  <w:pPr>
                    <w:framePr w:hSpace="180" w:wrap="around" w:vAnchor="page" w:hAnchor="margin" w:y="347"/>
                    <w:rPr>
                      <w:sz w:val="20"/>
                    </w:rPr>
                  </w:pPr>
                </w:p>
              </w:tc>
            </w:tr>
            <w:tr w:rsidR="00B25E78" w:rsidRPr="006C1FA2" w14:paraId="0D04684D"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1F615BD"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CB080" w14:textId="5DC97EEB" w:rsidR="00B25E78" w:rsidRPr="0028367D" w:rsidRDefault="00B25E78" w:rsidP="00B25E78">
                  <w:pPr>
                    <w:framePr w:hSpace="180" w:wrap="around" w:vAnchor="page" w:hAnchor="margin" w:y="347"/>
                    <w:rPr>
                      <w:sz w:val="20"/>
                    </w:rPr>
                  </w:pPr>
                  <w:r w:rsidRPr="00CB40C1">
                    <w:rPr>
                      <w:sz w:val="20"/>
                      <w:szCs w:val="20"/>
                      <w:lang w:val="en-US" w:eastAsia="ru-RU"/>
                    </w:rPr>
                    <w:t xml:space="preserve">Paper feed kit p-t Xerox 109R790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FC0B38"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4769B1" w14:textId="3DC4C137"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9AE7900"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564DCB4"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973A7D9"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4FB3474" w14:textId="77777777" w:rsidR="00B25E78" w:rsidRPr="0028367D" w:rsidRDefault="00B25E78" w:rsidP="00B25E7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4183377"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F7B103A"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F2A8386" w14:textId="77777777" w:rsidR="00B25E78" w:rsidRPr="006C1FA2" w:rsidRDefault="00B25E78" w:rsidP="00B25E78">
                  <w:pPr>
                    <w:framePr w:hSpace="180" w:wrap="around" w:vAnchor="page" w:hAnchor="margin" w:y="347"/>
                    <w:rPr>
                      <w:sz w:val="20"/>
                    </w:rPr>
                  </w:pPr>
                </w:p>
              </w:tc>
            </w:tr>
            <w:tr w:rsidR="00B25E78" w:rsidRPr="006C1FA2" w14:paraId="3728B892"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68A463F"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5DE6A" w14:textId="1616F868" w:rsidR="00B25E78" w:rsidRPr="0028367D" w:rsidRDefault="00B25E78" w:rsidP="00B25E78">
                  <w:pPr>
                    <w:framePr w:hSpace="180" w:wrap="around" w:vAnchor="page" w:hAnchor="margin" w:y="347"/>
                    <w:rPr>
                      <w:sz w:val="20"/>
                    </w:rPr>
                  </w:pPr>
                  <w:r w:rsidRPr="00CB40C1">
                    <w:rPr>
                      <w:sz w:val="20"/>
                      <w:szCs w:val="20"/>
                      <w:lang w:eastAsia="ru-RU"/>
                    </w:rPr>
                    <w:t>Fuser Fixing Film (2035)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226858"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09B7A9" w14:textId="51A02BD6"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7D79102"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3E2BF8F"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CDBB5E0"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3DD45EA" w14:textId="77777777" w:rsidR="00B25E78" w:rsidRPr="0028367D" w:rsidRDefault="00B25E78" w:rsidP="00B25E7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ACFFF72"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8877F4C"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12B5A01" w14:textId="77777777" w:rsidR="00B25E78" w:rsidRPr="006C1FA2" w:rsidRDefault="00B25E78" w:rsidP="00B25E78">
                  <w:pPr>
                    <w:framePr w:hSpace="180" w:wrap="around" w:vAnchor="page" w:hAnchor="margin" w:y="347"/>
                    <w:rPr>
                      <w:sz w:val="20"/>
                    </w:rPr>
                  </w:pPr>
                </w:p>
              </w:tc>
            </w:tr>
            <w:tr w:rsidR="00B25E78" w:rsidRPr="006C1FA2" w14:paraId="7B2CFB1F"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B8A7813"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D66EB" w14:textId="0A446B00" w:rsidR="00B25E78" w:rsidRPr="0028367D" w:rsidRDefault="00B25E78" w:rsidP="00B25E78">
                  <w:pPr>
                    <w:framePr w:hSpace="180" w:wrap="around" w:vAnchor="page" w:hAnchor="margin" w:y="347"/>
                    <w:rPr>
                      <w:sz w:val="20"/>
                    </w:rPr>
                  </w:pPr>
                  <w:r w:rsidRPr="00CB40C1">
                    <w:rPr>
                      <w:sz w:val="20"/>
                      <w:szCs w:val="20"/>
                      <w:lang w:eastAsia="ru-RU"/>
                    </w:rPr>
                    <w:t xml:space="preserve">Grease for Film, 20 gr.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FC26"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C2E8D1" w14:textId="0FB4F4DE"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46A5771"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EA968C2"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424CB17"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29031DC" w14:textId="77777777" w:rsidR="00B25E78" w:rsidRPr="0028367D" w:rsidRDefault="00B25E78" w:rsidP="00B25E7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0D58C2E"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B6F9097"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20A9618" w14:textId="77777777" w:rsidR="00B25E78" w:rsidRPr="006C1FA2" w:rsidRDefault="00B25E78" w:rsidP="00B25E78">
                  <w:pPr>
                    <w:framePr w:hSpace="180" w:wrap="around" w:vAnchor="page" w:hAnchor="margin" w:y="347"/>
                    <w:rPr>
                      <w:sz w:val="20"/>
                    </w:rPr>
                  </w:pPr>
                </w:p>
              </w:tc>
            </w:tr>
            <w:tr w:rsidR="00B25E78" w:rsidRPr="006C1FA2" w14:paraId="2E940802"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A491F93"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D2F8F" w14:textId="7DC9A1D5" w:rsidR="00B25E78" w:rsidRPr="0028367D" w:rsidRDefault="00B25E78" w:rsidP="00B25E78">
                  <w:pPr>
                    <w:framePr w:hSpace="180" w:wrap="around" w:vAnchor="page" w:hAnchor="margin" w:y="347"/>
                    <w:rPr>
                      <w:sz w:val="20"/>
                    </w:rPr>
                  </w:pPr>
                  <w:r w:rsidRPr="00CB40C1">
                    <w:rPr>
                      <w:sz w:val="20"/>
                      <w:szCs w:val="20"/>
                      <w:lang w:eastAsia="ru-RU"/>
                    </w:rPr>
                    <w:t>Fueser Assembly 240v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263CAC"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F23D0C" w14:textId="45DDB408"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F1CAF6D"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A82E009"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9D9816D"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847095E" w14:textId="77777777" w:rsidR="00B25E78" w:rsidRPr="0028367D" w:rsidRDefault="00B25E78" w:rsidP="00B25E7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83F1BAA"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18150B4C"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A5F2179" w14:textId="77777777" w:rsidR="00B25E78" w:rsidRPr="006C1FA2" w:rsidRDefault="00B25E78" w:rsidP="00B25E78">
                  <w:pPr>
                    <w:framePr w:hSpace="180" w:wrap="around" w:vAnchor="page" w:hAnchor="margin" w:y="347"/>
                    <w:rPr>
                      <w:sz w:val="20"/>
                    </w:rPr>
                  </w:pPr>
                </w:p>
              </w:tc>
            </w:tr>
            <w:tr w:rsidR="00B25E78" w:rsidRPr="006C1FA2" w14:paraId="037BC2BA"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DBC1FE5"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08196" w14:textId="3B52697B" w:rsidR="00B25E78" w:rsidRPr="0028367D" w:rsidRDefault="00B25E78" w:rsidP="00B25E78">
                  <w:pPr>
                    <w:framePr w:hSpace="180" w:wrap="around" w:vAnchor="page" w:hAnchor="margin" w:y="347"/>
                    <w:rPr>
                      <w:sz w:val="20"/>
                    </w:rPr>
                  </w:pPr>
                  <w:r w:rsidRPr="00CB40C1">
                    <w:rPr>
                      <w:sz w:val="20"/>
                      <w:szCs w:val="20"/>
                      <w:lang w:eastAsia="ru-RU"/>
                    </w:rPr>
                    <w:t xml:space="preserve">Toner catridge inner cover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1838D4"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48CE9E" w14:textId="59754765"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32B66AD"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30EEE89"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EE1E8FE"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BB42F57" w14:textId="77777777" w:rsidR="00B25E78" w:rsidRPr="0028367D" w:rsidRDefault="00B25E78" w:rsidP="00B25E7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A88F8FE"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3C500B0"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7B846AA" w14:textId="77777777" w:rsidR="00B25E78" w:rsidRPr="006C1FA2" w:rsidRDefault="00B25E78" w:rsidP="00B25E78">
                  <w:pPr>
                    <w:framePr w:hSpace="180" w:wrap="around" w:vAnchor="page" w:hAnchor="margin" w:y="347"/>
                    <w:rPr>
                      <w:sz w:val="20"/>
                    </w:rPr>
                  </w:pPr>
                </w:p>
              </w:tc>
            </w:tr>
            <w:tr w:rsidR="00B25E78" w:rsidRPr="006C1FA2" w14:paraId="6DEA2874"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582B0EC"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A2CE5" w14:textId="63A56C52" w:rsidR="00B25E78" w:rsidRPr="0028367D" w:rsidRDefault="00B25E78" w:rsidP="00B25E78">
                  <w:pPr>
                    <w:framePr w:hSpace="180" w:wrap="around" w:vAnchor="page" w:hAnchor="margin" w:y="347"/>
                    <w:rPr>
                      <w:sz w:val="20"/>
                    </w:rPr>
                  </w:pPr>
                  <w:r w:rsidRPr="00CB40C1">
                    <w:rPr>
                      <w:sz w:val="20"/>
                      <w:szCs w:val="20"/>
                      <w:lang w:eastAsia="ru-RU"/>
                    </w:rPr>
                    <w:t>Module Fuser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291AE5"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F98488" w14:textId="68A64D65"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A5E17DF"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6C67DE8"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7D91A74"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ED8A090" w14:textId="77777777" w:rsidR="00B25E78" w:rsidRPr="0028367D" w:rsidRDefault="00B25E78" w:rsidP="00B25E7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794BF01"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0706B99"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3DC8513" w14:textId="77777777" w:rsidR="00B25E78" w:rsidRPr="006C1FA2" w:rsidRDefault="00B25E78" w:rsidP="00B25E78">
                  <w:pPr>
                    <w:framePr w:hSpace="180" w:wrap="around" w:vAnchor="page" w:hAnchor="margin" w:y="347"/>
                    <w:rPr>
                      <w:sz w:val="20"/>
                    </w:rPr>
                  </w:pPr>
                </w:p>
              </w:tc>
            </w:tr>
            <w:tr w:rsidR="00B25E78" w:rsidRPr="006C1FA2" w14:paraId="36905802"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6E6F1D5"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84AF2" w14:textId="5C39816B" w:rsidR="00B25E78" w:rsidRPr="0028367D" w:rsidRDefault="00B25E78" w:rsidP="00B25E78">
                  <w:pPr>
                    <w:framePr w:hSpace="180" w:wrap="around" w:vAnchor="page" w:hAnchor="margin" w:y="347"/>
                    <w:rPr>
                      <w:sz w:val="20"/>
                    </w:rPr>
                  </w:pPr>
                  <w:r w:rsidRPr="00CB40C1">
                    <w:rPr>
                      <w:sz w:val="20"/>
                      <w:szCs w:val="20"/>
                      <w:lang w:eastAsia="ru-RU"/>
                    </w:rPr>
                    <w:t>Modul Xerografic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02C90"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7A5385" w14:textId="00DFE26C"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2E312E5"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C58C584"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49E2921"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29C981B" w14:textId="77777777" w:rsidR="00B25E78" w:rsidRPr="0028367D" w:rsidRDefault="00B25E78" w:rsidP="00B25E7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C83F15E"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CCF6769"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BBEECD5" w14:textId="77777777" w:rsidR="00B25E78" w:rsidRPr="006C1FA2" w:rsidRDefault="00B25E78" w:rsidP="00B25E78">
                  <w:pPr>
                    <w:framePr w:hSpace="180" w:wrap="around" w:vAnchor="page" w:hAnchor="margin" w:y="347"/>
                    <w:rPr>
                      <w:sz w:val="20"/>
                    </w:rPr>
                  </w:pPr>
                </w:p>
              </w:tc>
            </w:tr>
            <w:tr w:rsidR="00B25E78" w:rsidRPr="006C1FA2" w14:paraId="058F2C9E"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8CE8A6D"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15AF4" w14:textId="2526DAD6" w:rsidR="00B25E78" w:rsidRPr="0028367D" w:rsidRDefault="00B25E78" w:rsidP="00B25E78">
                  <w:pPr>
                    <w:framePr w:hSpace="180" w:wrap="around" w:vAnchor="page" w:hAnchor="margin" w:y="347"/>
                    <w:rPr>
                      <w:sz w:val="20"/>
                    </w:rPr>
                  </w:pPr>
                  <w:r w:rsidRPr="00CB40C1">
                    <w:rPr>
                      <w:sz w:val="20"/>
                      <w:szCs w:val="20"/>
                      <w:lang w:eastAsia="ru-RU"/>
                    </w:rPr>
                    <w:t>Dadh feed Roll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2B16EF"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BB5EC" w14:textId="53454147"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11F1C89"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196B312"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D60AAC2"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0839990" w14:textId="77777777" w:rsidR="00B25E78" w:rsidRPr="0028367D" w:rsidRDefault="00B25E78" w:rsidP="00B25E7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3A6EEEB"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628A3C1"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01F2304" w14:textId="77777777" w:rsidR="00B25E78" w:rsidRPr="006C1FA2" w:rsidRDefault="00B25E78" w:rsidP="00B25E78">
                  <w:pPr>
                    <w:framePr w:hSpace="180" w:wrap="around" w:vAnchor="page" w:hAnchor="margin" w:y="347"/>
                    <w:rPr>
                      <w:sz w:val="20"/>
                    </w:rPr>
                  </w:pPr>
                </w:p>
              </w:tc>
            </w:tr>
            <w:tr w:rsidR="00B25E78" w:rsidRPr="006C1FA2" w14:paraId="7FCC5731"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A2AA362"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AD3D8" w14:textId="5EA60BF9" w:rsidR="00B25E78" w:rsidRPr="0028367D" w:rsidRDefault="00B25E78" w:rsidP="00B25E78">
                  <w:pPr>
                    <w:framePr w:hSpace="180" w:wrap="around" w:vAnchor="page" w:hAnchor="margin" w:y="347"/>
                    <w:rPr>
                      <w:sz w:val="20"/>
                    </w:rPr>
                  </w:pPr>
                  <w:r w:rsidRPr="00CB40C1">
                    <w:rPr>
                      <w:sz w:val="20"/>
                      <w:szCs w:val="20"/>
                      <w:lang w:eastAsia="ru-RU"/>
                    </w:rPr>
                    <w:t>Heater roll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DA338"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DB5317" w14:textId="6F55291C"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60F8418"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C4B358F"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C526234"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F8E21A8" w14:textId="77777777" w:rsidR="00B25E78" w:rsidRPr="0028367D" w:rsidRDefault="00B25E78" w:rsidP="00B25E7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AAE0FC9"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2A05F1F"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D6DFE93" w14:textId="77777777" w:rsidR="00B25E78" w:rsidRPr="006C1FA2" w:rsidRDefault="00B25E78" w:rsidP="00B25E78">
                  <w:pPr>
                    <w:framePr w:hSpace="180" w:wrap="around" w:vAnchor="page" w:hAnchor="margin" w:y="347"/>
                    <w:rPr>
                      <w:sz w:val="20"/>
                    </w:rPr>
                  </w:pPr>
                </w:p>
              </w:tc>
            </w:tr>
            <w:tr w:rsidR="00B25E78" w:rsidRPr="006C1FA2" w14:paraId="1234439F"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BE8A8FF"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81D32" w14:textId="23262D32" w:rsidR="00B25E78" w:rsidRPr="0028367D" w:rsidRDefault="00B25E78" w:rsidP="00B25E78">
                  <w:pPr>
                    <w:framePr w:hSpace="180" w:wrap="around" w:vAnchor="page" w:hAnchor="margin" w:y="347"/>
                    <w:rPr>
                      <w:sz w:val="20"/>
                    </w:rPr>
                  </w:pPr>
                  <w:r w:rsidRPr="00CB40C1">
                    <w:rPr>
                      <w:sz w:val="20"/>
                      <w:szCs w:val="20"/>
                      <w:lang w:eastAsia="ru-RU"/>
                    </w:rPr>
                    <w:t>Roll kit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74E9FE"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1A585" w14:textId="591A46F9"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0779689"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6D700F4"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14C5BCB"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96A5BB5" w14:textId="77777777" w:rsidR="00B25E78" w:rsidRPr="0028367D" w:rsidRDefault="00B25E78" w:rsidP="00B25E7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04CE408"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0D4C000"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CD6A993" w14:textId="77777777" w:rsidR="00B25E78" w:rsidRPr="006C1FA2" w:rsidRDefault="00B25E78" w:rsidP="00B25E78">
                  <w:pPr>
                    <w:framePr w:hSpace="180" w:wrap="around" w:vAnchor="page" w:hAnchor="margin" w:y="347"/>
                    <w:rPr>
                      <w:sz w:val="20"/>
                    </w:rPr>
                  </w:pPr>
                </w:p>
              </w:tc>
            </w:tr>
            <w:tr w:rsidR="00B25E78" w:rsidRPr="006C1FA2" w14:paraId="6A6E10EC"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75A23EB"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0BE2B" w14:textId="0AA0938F" w:rsidR="00B25E78" w:rsidRPr="0028367D" w:rsidRDefault="00B25E78" w:rsidP="00B25E78">
                  <w:pPr>
                    <w:framePr w:hSpace="180" w:wrap="around" w:vAnchor="page" w:hAnchor="margin" w:y="347"/>
                    <w:rPr>
                      <w:sz w:val="20"/>
                    </w:rPr>
                  </w:pPr>
                  <w:r w:rsidRPr="00CB40C1">
                    <w:rPr>
                      <w:sz w:val="20"/>
                      <w:szCs w:val="20"/>
                      <w:lang w:val="en-US" w:eastAsia="ru-RU"/>
                    </w:rPr>
                    <w:t>One way clutch 59t hcf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2C629E"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D02FED" w14:textId="04B40396"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DCB597C"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D34C158"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BE9FD00"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A9BAD0A" w14:textId="77777777" w:rsidR="00B25E78" w:rsidRPr="0028367D" w:rsidRDefault="00B25E78" w:rsidP="00B25E7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14A0969"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057E47F"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6E5D6CB" w14:textId="77777777" w:rsidR="00B25E78" w:rsidRPr="006C1FA2" w:rsidRDefault="00B25E78" w:rsidP="00B25E78">
                  <w:pPr>
                    <w:framePr w:hSpace="180" w:wrap="around" w:vAnchor="page" w:hAnchor="margin" w:y="347"/>
                    <w:rPr>
                      <w:sz w:val="20"/>
                    </w:rPr>
                  </w:pPr>
                </w:p>
              </w:tc>
            </w:tr>
            <w:tr w:rsidR="00B25E78" w:rsidRPr="006C1FA2" w14:paraId="616413A7"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2ADD644"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1DA14" w14:textId="4D4997DC" w:rsidR="00B25E78" w:rsidRPr="0028367D" w:rsidRDefault="00B25E78" w:rsidP="00B25E78">
                  <w:pPr>
                    <w:framePr w:hSpace="180" w:wrap="around" w:vAnchor="page" w:hAnchor="margin" w:y="347"/>
                    <w:rPr>
                      <w:sz w:val="20"/>
                    </w:rPr>
                  </w:pPr>
                  <w:r w:rsidRPr="00CB40C1">
                    <w:rPr>
                      <w:sz w:val="20"/>
                      <w:szCs w:val="20"/>
                      <w:lang w:eastAsia="ru-RU"/>
                    </w:rPr>
                    <w:t>Transfer belt cleaner blade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17EFFA"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5E4B4B" w14:textId="03D0144C"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57B77A7"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CAA21CC"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5DF9109"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CCBDEEA" w14:textId="77777777" w:rsidR="00B25E78" w:rsidRPr="0028367D" w:rsidRDefault="00B25E78" w:rsidP="00B25E7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43365EB"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2D9909C"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F8D78E7" w14:textId="77777777" w:rsidR="00B25E78" w:rsidRPr="006C1FA2" w:rsidRDefault="00B25E78" w:rsidP="00B25E78">
                  <w:pPr>
                    <w:framePr w:hSpace="180" w:wrap="around" w:vAnchor="page" w:hAnchor="margin" w:y="347"/>
                    <w:rPr>
                      <w:sz w:val="20"/>
                    </w:rPr>
                  </w:pPr>
                </w:p>
              </w:tc>
            </w:tr>
            <w:tr w:rsidR="00B25E78" w:rsidRPr="006C1FA2" w14:paraId="3921F0FB"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62ABBE5"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71B74" w14:textId="1B53B4A2" w:rsidR="00B25E78" w:rsidRPr="0028367D" w:rsidRDefault="00B25E78" w:rsidP="00B25E78">
                  <w:pPr>
                    <w:framePr w:hSpace="180" w:wrap="around" w:vAnchor="page" w:hAnchor="margin" w:y="347"/>
                    <w:rPr>
                      <w:sz w:val="20"/>
                    </w:rPr>
                  </w:pPr>
                  <w:r w:rsidRPr="00CB40C1">
                    <w:rPr>
                      <w:sz w:val="20"/>
                      <w:szCs w:val="20"/>
                      <w:lang w:eastAsia="ru-RU"/>
                    </w:rPr>
                    <w:t>Black drum cartridge 1/pcs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5141F"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C1C127" w14:textId="0DEB5D5A"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81BD17B"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E402D21"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F1035D7"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BEE2D54" w14:textId="77777777" w:rsidR="00B25E78" w:rsidRPr="0028367D" w:rsidRDefault="00B25E78" w:rsidP="00B25E7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B4DE081"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5AAB1C4"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072A49D" w14:textId="77777777" w:rsidR="00B25E78" w:rsidRPr="006C1FA2" w:rsidRDefault="00B25E78" w:rsidP="00B25E78">
                  <w:pPr>
                    <w:framePr w:hSpace="180" w:wrap="around" w:vAnchor="page" w:hAnchor="margin" w:y="347"/>
                    <w:rPr>
                      <w:sz w:val="20"/>
                    </w:rPr>
                  </w:pPr>
                </w:p>
              </w:tc>
            </w:tr>
            <w:tr w:rsidR="00B25E78" w:rsidRPr="006C1FA2" w14:paraId="64049E20" w14:textId="77777777"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D85D44C" w14:textId="77777777" w:rsidR="00B25E78" w:rsidRPr="00B20823" w:rsidRDefault="00B25E78" w:rsidP="00B25E78">
                  <w:pPr>
                    <w:pStyle w:val="a"/>
                    <w:framePr w:hSpace="180" w:wrap="around" w:vAnchor="page" w:hAnchor="margin" w:y="347"/>
                    <w:numPr>
                      <w:ilvl w:val="0"/>
                      <w:numId w:val="11"/>
                    </w:numPr>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E6DF5" w14:textId="754558EE" w:rsidR="00B25E78" w:rsidRPr="0028367D" w:rsidRDefault="00B25E78" w:rsidP="00B25E78">
                  <w:pPr>
                    <w:framePr w:hSpace="180" w:wrap="around" w:vAnchor="page" w:hAnchor="margin" w:y="347"/>
                    <w:rPr>
                      <w:sz w:val="20"/>
                    </w:rPr>
                  </w:pPr>
                  <w:r w:rsidRPr="00CB40C1">
                    <w:rPr>
                      <w:sz w:val="20"/>
                      <w:szCs w:val="20"/>
                      <w:lang w:eastAsia="ru-RU"/>
                    </w:rPr>
                    <w:t>Color drum cartridge 3/pcs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3D1DB5" w14:textId="77777777" w:rsidR="00B25E78" w:rsidRPr="0028367D" w:rsidRDefault="00B25E78" w:rsidP="00B25E7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96A18" w14:textId="6A48C8DF" w:rsidR="00B25E78" w:rsidRPr="0028367D" w:rsidRDefault="00B25E78" w:rsidP="00B25E78">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F57DD2E" w14:textId="77777777" w:rsidR="00B25E78" w:rsidRPr="0028367D" w:rsidRDefault="00B25E78" w:rsidP="00B25E78">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8CD0BF9" w14:textId="77777777" w:rsidR="00B25E78" w:rsidRPr="0028367D" w:rsidRDefault="00B25E78" w:rsidP="00B25E78">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D511643" w14:textId="77777777" w:rsidR="00B25E78" w:rsidRPr="0028367D" w:rsidRDefault="00B25E78" w:rsidP="00B25E78">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ACFFB22" w14:textId="77777777" w:rsidR="00B25E78" w:rsidRPr="0028367D" w:rsidRDefault="00B25E78" w:rsidP="00B25E7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7E20551" w14:textId="77777777" w:rsidR="00B25E78" w:rsidRPr="0028367D" w:rsidRDefault="00B25E78" w:rsidP="00B25E7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4F2D694" w14:textId="77777777" w:rsidR="00B25E78" w:rsidRPr="006C1FA2" w:rsidRDefault="00B25E78" w:rsidP="00B25E78">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31EEA05" w14:textId="77777777" w:rsidR="00B25E78" w:rsidRPr="006C1FA2" w:rsidRDefault="00B25E78" w:rsidP="00B25E78">
                  <w:pPr>
                    <w:framePr w:hSpace="180" w:wrap="around" w:vAnchor="page" w:hAnchor="margin" w:y="347"/>
                    <w:rPr>
                      <w:sz w:val="20"/>
                    </w:rPr>
                  </w:pPr>
                </w:p>
              </w:tc>
            </w:tr>
            <w:tr w:rsidR="00733246" w:rsidRPr="006C1FA2" w14:paraId="6951F015" w14:textId="2C39A5EF" w:rsidTr="00A27CA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733246" w:rsidRPr="0028367D" w:rsidRDefault="00733246" w:rsidP="00316374">
                  <w:pPr>
                    <w:framePr w:hSpace="180" w:wrap="around" w:vAnchor="page" w:hAnchor="margin" w:y="347"/>
                    <w:rPr>
                      <w:sz w:val="2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733246" w:rsidRPr="0028367D" w:rsidRDefault="00733246" w:rsidP="00316374">
                  <w:pPr>
                    <w:framePr w:hSpace="180" w:wrap="around" w:vAnchor="page" w:hAnchor="margin" w:y="347"/>
                    <w:rPr>
                      <w:b/>
                      <w:sz w:val="20"/>
                    </w:rPr>
                  </w:pPr>
                  <w:r w:rsidRPr="0028367D">
                    <w:rPr>
                      <w:b/>
                      <w:sz w:val="20"/>
                    </w:rPr>
                    <w:t>TOTAL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733246" w:rsidRPr="0028367D" w:rsidRDefault="00733246" w:rsidP="00316374">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733246" w:rsidRPr="0028367D" w:rsidRDefault="00733246" w:rsidP="00316374">
                  <w:pPr>
                    <w:framePr w:hSpace="180" w:wrap="around" w:vAnchor="page" w:hAnchor="margin" w:y="347"/>
                    <w:rPr>
                      <w:sz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733246" w:rsidRPr="0028367D" w:rsidRDefault="00733246" w:rsidP="0031637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733246" w:rsidRPr="0028367D" w:rsidRDefault="00733246" w:rsidP="0031637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733246" w:rsidRPr="0028367D" w:rsidRDefault="00733246" w:rsidP="0031637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733246" w:rsidRPr="0028367D" w:rsidRDefault="00733246" w:rsidP="0031637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0436E09" w14:textId="77777777" w:rsidR="00733246" w:rsidRPr="0028367D" w:rsidRDefault="00733246" w:rsidP="0031637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5E124EA" w14:textId="77777777" w:rsidR="00733246" w:rsidRPr="006C1FA2" w:rsidRDefault="00733246" w:rsidP="0031637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A9F9E10" w14:textId="77777777" w:rsidR="00733246" w:rsidRPr="006C1FA2" w:rsidRDefault="00733246" w:rsidP="00316374">
                  <w:pPr>
                    <w:framePr w:hSpace="180" w:wrap="around" w:vAnchor="page" w:hAnchor="margin" w:y="347"/>
                    <w:rPr>
                      <w:sz w:val="20"/>
                    </w:rPr>
                  </w:pPr>
                </w:p>
              </w:tc>
            </w:tr>
            <w:tr w:rsidR="00733246" w:rsidRPr="00845C1B" w14:paraId="35BEFA5B" w14:textId="77777777" w:rsidTr="00C11A3F">
              <w:trPr>
                <w:gridAfter w:val="1"/>
                <w:wAfter w:w="439" w:type="dxa"/>
                <w:trHeight w:val="397"/>
              </w:trPr>
              <w:tc>
                <w:tcPr>
                  <w:tcW w:w="10962" w:type="dxa"/>
                  <w:gridSpan w:val="10"/>
                  <w:tcBorders>
                    <w:top w:val="single" w:sz="4" w:space="0" w:color="auto"/>
                  </w:tcBorders>
                  <w:shd w:val="clear" w:color="auto" w:fill="auto"/>
                  <w:vAlign w:val="center"/>
                </w:tcPr>
                <w:p w14:paraId="077455FC" w14:textId="77777777" w:rsidR="00733246" w:rsidRPr="00845C1B" w:rsidRDefault="00733246" w:rsidP="00316374">
                  <w:pPr>
                    <w:framePr w:hSpace="180" w:wrap="around" w:vAnchor="page" w:hAnchor="margin" w:y="347"/>
                    <w:tabs>
                      <w:tab w:val="left" w:pos="6120"/>
                    </w:tabs>
                    <w:rPr>
                      <w:sz w:val="20"/>
                    </w:rPr>
                  </w:pPr>
                </w:p>
                <w:p w14:paraId="15135DCC" w14:textId="77777777" w:rsidR="00733246" w:rsidRPr="00845C1B" w:rsidRDefault="00733246" w:rsidP="00316374">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733246" w:rsidRPr="00845C1B" w:rsidRDefault="00733246" w:rsidP="00316374">
                  <w:pPr>
                    <w:framePr w:hSpace="180" w:wrap="around" w:vAnchor="page" w:hAnchor="margin" w:y="347"/>
                    <w:rPr>
                      <w:sz w:val="20"/>
                    </w:rPr>
                  </w:pPr>
                </w:p>
                <w:p w14:paraId="1FA8F12B" w14:textId="362C50DE" w:rsidR="00733246" w:rsidRPr="00845C1B" w:rsidRDefault="00733246" w:rsidP="00316374">
                  <w:pPr>
                    <w:framePr w:hSpace="180" w:wrap="around" w:vAnchor="page" w:hAnchor="margin" w:y="347"/>
                    <w:rPr>
                      <w:iCs/>
                      <w:sz w:val="20"/>
                    </w:rPr>
                  </w:pPr>
                  <w:r w:rsidRPr="00845C1B">
                    <w:rPr>
                      <w:iCs/>
                      <w:sz w:val="20"/>
                    </w:rPr>
                    <w:t>Ofertantul: ___________________             Adresa: ________________________________________________________</w:t>
                  </w:r>
                </w:p>
              </w:tc>
              <w:tc>
                <w:tcPr>
                  <w:tcW w:w="1673" w:type="dxa"/>
                  <w:gridSpan w:val="3"/>
                  <w:tcBorders>
                    <w:top w:val="single" w:sz="4" w:space="0" w:color="auto"/>
                  </w:tcBorders>
                </w:tcPr>
                <w:p w14:paraId="2F38C355" w14:textId="77777777" w:rsidR="00733246" w:rsidRPr="00845C1B" w:rsidRDefault="00733246" w:rsidP="00316374">
                  <w:pPr>
                    <w:framePr w:hSpace="180" w:wrap="around" w:vAnchor="page" w:hAnchor="margin" w:y="347"/>
                    <w:tabs>
                      <w:tab w:val="left" w:pos="6120"/>
                    </w:tabs>
                    <w:rPr>
                      <w:sz w:val="20"/>
                    </w:rPr>
                  </w:pPr>
                </w:p>
              </w:tc>
              <w:tc>
                <w:tcPr>
                  <w:tcW w:w="1247" w:type="dxa"/>
                  <w:gridSpan w:val="4"/>
                  <w:tcBorders>
                    <w:top w:val="single" w:sz="4" w:space="0" w:color="auto"/>
                  </w:tcBorders>
                </w:tcPr>
                <w:p w14:paraId="71B583D9" w14:textId="77777777" w:rsidR="00733246" w:rsidRPr="00845C1B" w:rsidRDefault="00733246" w:rsidP="00316374">
                  <w:pPr>
                    <w:framePr w:hSpace="180" w:wrap="around" w:vAnchor="page" w:hAnchor="margin" w:y="347"/>
                    <w:tabs>
                      <w:tab w:val="left" w:pos="6120"/>
                    </w:tabs>
                    <w:rPr>
                      <w:sz w:val="20"/>
                    </w:rPr>
                  </w:pPr>
                </w:p>
              </w:tc>
              <w:tc>
                <w:tcPr>
                  <w:tcW w:w="1238" w:type="dxa"/>
                  <w:gridSpan w:val="3"/>
                  <w:tcBorders>
                    <w:top w:val="single" w:sz="4" w:space="0" w:color="auto"/>
                  </w:tcBorders>
                </w:tcPr>
                <w:p w14:paraId="2FAA5D03" w14:textId="187F964B" w:rsidR="00733246" w:rsidRPr="00845C1B" w:rsidRDefault="00733246" w:rsidP="00316374">
                  <w:pPr>
                    <w:framePr w:hSpace="180" w:wrap="around" w:vAnchor="page" w:hAnchor="margin" w:y="347"/>
                    <w:tabs>
                      <w:tab w:val="left" w:pos="6120"/>
                    </w:tabs>
                    <w:rPr>
                      <w:sz w:val="20"/>
                    </w:rPr>
                  </w:pPr>
                </w:p>
              </w:tc>
            </w:tr>
          </w:tbl>
          <w:p w14:paraId="29814EB5" w14:textId="77777777" w:rsidR="00215125" w:rsidRPr="00C00499" w:rsidRDefault="00215125" w:rsidP="007D1C3C">
            <w:pPr>
              <w:rPr>
                <w:bCs/>
                <w:iCs/>
              </w:rPr>
            </w:pPr>
          </w:p>
        </w:tc>
      </w:tr>
      <w:tr w:rsidR="002A2497" w:rsidRPr="00C60D06" w14:paraId="2A524C69" w14:textId="77777777" w:rsidTr="00231D22">
        <w:trPr>
          <w:trHeight w:val="397"/>
        </w:trPr>
        <w:tc>
          <w:tcPr>
            <w:tcW w:w="1316" w:type="pct"/>
            <w:gridSpan w:val="2"/>
            <w:tcBorders>
              <w:top w:val="single" w:sz="4" w:space="0" w:color="auto"/>
            </w:tcBorders>
          </w:tcPr>
          <w:p w14:paraId="246846AA" w14:textId="77777777" w:rsidR="00215125" w:rsidRPr="00C60D06" w:rsidRDefault="00215125" w:rsidP="007D1C3C">
            <w:pPr>
              <w:tabs>
                <w:tab w:val="left" w:pos="6120"/>
              </w:tabs>
            </w:pPr>
          </w:p>
        </w:tc>
        <w:tc>
          <w:tcPr>
            <w:tcW w:w="74" w:type="pct"/>
            <w:tcBorders>
              <w:top w:val="single" w:sz="4" w:space="0" w:color="auto"/>
            </w:tcBorders>
          </w:tcPr>
          <w:p w14:paraId="4F6BA3DA" w14:textId="77777777" w:rsidR="00215125" w:rsidRPr="00C60D06" w:rsidRDefault="00215125" w:rsidP="007D1C3C">
            <w:pPr>
              <w:tabs>
                <w:tab w:val="left" w:pos="6120"/>
              </w:tabs>
            </w:pPr>
          </w:p>
        </w:tc>
        <w:tc>
          <w:tcPr>
            <w:tcW w:w="3610" w:type="pct"/>
            <w:gridSpan w:val="9"/>
            <w:tcBorders>
              <w:top w:val="single" w:sz="4" w:space="0" w:color="auto"/>
            </w:tcBorders>
            <w:shd w:val="clear" w:color="auto" w:fill="auto"/>
            <w:vAlign w:val="center"/>
          </w:tcPr>
          <w:p w14:paraId="6F79AF98" w14:textId="77777777" w:rsidR="00215125" w:rsidRPr="00C60D06" w:rsidRDefault="00215125" w:rsidP="007D1C3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5281C19A" w14:textId="77777777" w:rsidR="007F677F" w:rsidRPr="00316374" w:rsidRDefault="00AD4834" w:rsidP="007F677F">
      <w:pPr>
        <w:jc w:val="right"/>
        <w:rPr>
          <w:noProof w:val="0"/>
          <w:lang w:val="en-US"/>
        </w:rPr>
      </w:pPr>
      <w:r>
        <w:rPr>
          <w:noProof w:val="0"/>
          <w:lang w:val="it-IT"/>
        </w:rPr>
        <w:t xml:space="preserve">                                                                                                                                                                                        </w:t>
      </w:r>
      <w:r w:rsidR="007F677F" w:rsidRPr="0003591A">
        <w:rPr>
          <w:noProof w:val="0"/>
          <w:lang w:val="it-IT"/>
        </w:rPr>
        <w:t xml:space="preserve">la </w:t>
      </w:r>
      <w:r w:rsidR="007F677F">
        <w:rPr>
          <w:noProof w:val="0"/>
          <w:lang w:val="it-IT"/>
        </w:rPr>
        <w:t>Documentația standard nr.</w:t>
      </w:r>
      <w:r w:rsidR="007F677F" w:rsidRPr="00E15B40">
        <w:rPr>
          <w:rStyle w:val="10"/>
          <w:rFonts w:ascii="Helvetica" w:hAnsi="Helvetica"/>
          <w:b w:val="0"/>
          <w:bCs/>
          <w:color w:val="333333"/>
          <w:sz w:val="23"/>
          <w:szCs w:val="23"/>
          <w:bdr w:val="none" w:sz="0" w:space="0" w:color="auto" w:frame="1"/>
          <w:shd w:val="clear" w:color="auto" w:fill="FFFFFF"/>
        </w:rPr>
        <w:t xml:space="preserve"> </w:t>
      </w:r>
      <w:r w:rsidR="007F677F">
        <w:rPr>
          <w:rStyle w:val="tenderitemrowtitle"/>
          <w:rFonts w:ascii="Helvetica" w:hAnsi="Helvetica" w:cs="Helvetica"/>
          <w:b/>
          <w:bCs/>
          <w:color w:val="333333"/>
          <w:sz w:val="23"/>
          <w:szCs w:val="23"/>
          <w:bdr w:val="none" w:sz="0" w:space="0" w:color="auto" w:frame="1"/>
          <w:shd w:val="clear" w:color="auto" w:fill="FFFFFF"/>
        </w:rPr>
        <w:t>MTender ID</w:t>
      </w:r>
      <w:r w:rsidR="007F677F">
        <w:rPr>
          <w:rFonts w:ascii="Helvetica" w:hAnsi="Helvetica" w:cs="Helvetica"/>
          <w:color w:val="333333"/>
          <w:sz w:val="2"/>
          <w:szCs w:val="2"/>
          <w:shd w:val="clear" w:color="auto" w:fill="FFFFFF"/>
        </w:rPr>
        <w:t> </w:t>
      </w:r>
    </w:p>
    <w:p w14:paraId="0AC1ED22" w14:textId="56ED162C" w:rsidR="007F7B16" w:rsidRDefault="007F677F" w:rsidP="007F677F">
      <w:pPr>
        <w:jc w:val="right"/>
        <w:rPr>
          <w:rFonts w:eastAsia="PMingLiU"/>
          <w:lang w:val="it-IT" w:eastAsia="zh-CN"/>
        </w:rPr>
      </w:pPr>
      <w:hyperlink r:id="rId19" w:tgtFrame="_blank" w:history="1">
        <w:r>
          <w:rPr>
            <w:rStyle w:val="af4"/>
            <w:rFonts w:ascii="inherit" w:eastAsiaTheme="majorEastAsia" w:hAnsi="inherit" w:cs="Helvetica"/>
            <w:color w:val="3560B9"/>
            <w:sz w:val="23"/>
            <w:szCs w:val="23"/>
            <w:bdr w:val="none" w:sz="0" w:space="0" w:color="auto" w:frame="1"/>
          </w:rPr>
          <w:t>ocds-b3wdp1-MD-1656055756298</w:t>
        </w:r>
      </w:hyperlink>
      <w:r>
        <w:rPr>
          <w:rFonts w:ascii="Helvetica" w:hAnsi="Helvetica" w:cs="Helvetica"/>
          <w:color w:val="333333"/>
          <w:sz w:val="23"/>
          <w:szCs w:val="23"/>
        </w:rPr>
        <w:t xml:space="preserve"> </w:t>
      </w:r>
      <w:r w:rsidRPr="0003591A">
        <w:rPr>
          <w:noProof w:val="0"/>
          <w:lang w:val="it-IT"/>
        </w:rPr>
        <w:t xml:space="preserve">din </w:t>
      </w:r>
      <w:r>
        <w:rPr>
          <w:noProof w:val="0"/>
          <w:lang w:val="it-IT"/>
        </w:rPr>
        <w:t>24.06.2022</w:t>
      </w:r>
    </w:p>
    <w:p w14:paraId="2EB2C9CB" w14:textId="48659974" w:rsidR="00215125" w:rsidRDefault="00215125" w:rsidP="007F7B16">
      <w:pPr>
        <w:jc w:val="right"/>
        <w:rPr>
          <w:b/>
          <w:noProof w:val="0"/>
        </w:rPr>
      </w:pP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2BFCA0BE" w:rsidR="00460653" w:rsidRPr="00E91463" w:rsidRDefault="00460653" w:rsidP="00112F50">
            <w:pPr>
              <w:jc w:val="center"/>
            </w:pPr>
            <w:r w:rsidRPr="00E91463">
              <w:t xml:space="preserve">privind achiziţia </w:t>
            </w:r>
            <w:r w:rsidR="00E91463" w:rsidRPr="00E91463">
              <w:t>de</w:t>
            </w:r>
            <w:r w:rsidR="00AD4834">
              <w:t xml:space="preserve"> </w:t>
            </w:r>
            <w:r w:rsidR="00112F50" w:rsidRPr="00E91463">
              <w:softHyphen/>
            </w:r>
            <w:r w:rsidR="00112F50" w:rsidRPr="00E91463">
              <w:softHyphen/>
            </w:r>
            <w:r w:rsidR="00112F50" w:rsidRPr="00E91463">
              <w:softHyphen/>
            </w:r>
            <w:r w:rsidR="00AD4834">
              <w:t>bunuri</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3847CAED" w:rsidR="00B56360" w:rsidRPr="00E91463" w:rsidRDefault="00E91463" w:rsidP="00B56360">
            <w:pPr>
              <w:jc w:val="both"/>
              <w:rPr>
                <w:i/>
              </w:rPr>
            </w:pPr>
            <w:r w:rsidRPr="00E91463">
              <w:rPr>
                <w:i/>
              </w:rPr>
              <w:t>Obiectul achiziției</w:t>
            </w:r>
            <w:r w:rsidR="00B56360" w:rsidRPr="00E91463">
              <w:rPr>
                <w:i/>
              </w:rPr>
              <w:t xml:space="preserve"> </w:t>
            </w:r>
            <w:r w:rsidR="007F7B16">
              <w:rPr>
                <w:i/>
              </w:rPr>
              <w:t>Consumabile pentru imprimante</w:t>
            </w:r>
            <w:r w:rsidR="00E11F00">
              <w:rPr>
                <w:i/>
              </w:rPr>
              <w:t xml:space="preserve"> XEROX</w:t>
            </w:r>
          </w:p>
          <w:p w14:paraId="4B8E5D9B" w14:textId="4CF787F2" w:rsidR="00B56360" w:rsidRPr="00E91463" w:rsidRDefault="00B56360" w:rsidP="00B56360">
            <w:pPr>
              <w:jc w:val="both"/>
              <w:rPr>
                <w:i/>
              </w:rPr>
            </w:pPr>
            <w:r w:rsidRPr="00E91463">
              <w:rPr>
                <w:i/>
              </w:rPr>
              <w:t xml:space="preserve">Cod CPV: </w:t>
            </w:r>
          </w:p>
          <w:p w14:paraId="2FA9E817" w14:textId="77777777" w:rsidR="00B56360" w:rsidRPr="00E91463" w:rsidRDefault="00B56360" w:rsidP="00B56360">
            <w:pPr>
              <w:jc w:val="both"/>
              <w:rPr>
                <w:i/>
              </w:rPr>
            </w:pPr>
          </w:p>
          <w:p w14:paraId="24397999" w14:textId="30F1162E" w:rsidR="00B56360" w:rsidRPr="00E91463" w:rsidRDefault="00B56360" w:rsidP="00B56360">
            <w:pPr>
              <w:jc w:val="both"/>
              <w:rPr>
                <w:i/>
              </w:rPr>
            </w:pPr>
            <w:r w:rsidRPr="00E91463">
              <w:rPr>
                <w:i/>
              </w:rPr>
              <w:t>“___”_________20</w:t>
            </w:r>
            <w:r w:rsidR="007F7B16">
              <w:rPr>
                <w:i/>
              </w:rPr>
              <w:t>22</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96725E">
                  <w:pPr>
                    <w:spacing w:line="276" w:lineRule="auto"/>
                    <w:rPr>
                      <w:b/>
                    </w:rPr>
                  </w:pPr>
                </w:p>
                <w:p w14:paraId="396FD5A3" w14:textId="3DC24A88" w:rsidR="00E91463" w:rsidRPr="00C00499" w:rsidRDefault="00AD4834" w:rsidP="0096725E">
                  <w:pPr>
                    <w:spacing w:line="276" w:lineRule="auto"/>
                    <w:rPr>
                      <w:i/>
                      <w:sz w:val="18"/>
                      <w:szCs w:val="18"/>
                    </w:rPr>
                  </w:pPr>
                  <w:r>
                    <w:rPr>
                      <w:b/>
                    </w:rPr>
                    <w:t>Instituția Publică „Centrul de Tehnologii Informaționale în Finanțe”</w:t>
                  </w:r>
                </w:p>
                <w:p w14:paraId="780929DB" w14:textId="53DFE266" w:rsidR="0096725E" w:rsidRPr="00617640" w:rsidRDefault="00E91463" w:rsidP="0096725E">
                  <w:pPr>
                    <w:spacing w:line="276" w:lineRule="auto"/>
                    <w:rPr>
                      <w:lang w:val="ro-MD"/>
                    </w:rPr>
                  </w:pPr>
                  <w:r w:rsidRPr="00C00499">
                    <w:t xml:space="preserve">reprezentată prin </w:t>
                  </w:r>
                  <w:r w:rsidR="00AD4834" w:rsidRPr="00AD4834">
                    <w:rPr>
                      <w:b/>
                    </w:rPr>
                    <w:t>Director interimar</w:t>
                  </w:r>
                  <w:r w:rsidR="00AD4834">
                    <w:t xml:space="preserve"> </w:t>
                  </w:r>
                  <w:r w:rsidR="00AD4834">
                    <w:rPr>
                      <w:b/>
                    </w:rPr>
                    <w:t>Elena SAHARNEAN</w:t>
                  </w:r>
                  <w:r w:rsidR="00AD4834">
                    <w:rPr>
                      <w:i/>
                      <w:sz w:val="18"/>
                      <w:szCs w:val="18"/>
                    </w:rPr>
                    <w:t xml:space="preserve"> </w:t>
                  </w:r>
                  <w:r w:rsidR="0096725E" w:rsidRPr="0096725E">
                    <w:t>care acționează</w:t>
                  </w:r>
                  <w:r w:rsidR="0096725E">
                    <w:rPr>
                      <w:i/>
                      <w:sz w:val="18"/>
                      <w:szCs w:val="18"/>
                    </w:rPr>
                    <w:t xml:space="preserve"> </w:t>
                  </w:r>
                  <w:r w:rsidR="0096725E" w:rsidRPr="00617640">
                    <w:rPr>
                      <w:lang w:val="ro-MD"/>
                    </w:rPr>
                    <w:t xml:space="preserve">în baza </w:t>
                  </w:r>
                  <w:r w:rsidR="00E11F00">
                    <w:rPr>
                      <w:b/>
                      <w:lang w:val="ro-MD"/>
                    </w:rPr>
                    <w:t>Statutului</w:t>
                  </w:r>
                  <w:r w:rsidR="0096725E" w:rsidRPr="00617640">
                    <w:rPr>
                      <w:lang w:val="ro-MD"/>
                    </w:rPr>
                    <w:t xml:space="preserve"> denumit(a) în continuare </w:t>
                  </w:r>
                  <w:r w:rsidR="0096725E" w:rsidRPr="00617640">
                    <w:rPr>
                      <w:i/>
                      <w:lang w:val="ro-MD"/>
                    </w:rPr>
                    <w:t>Cumpărător</w:t>
                  </w:r>
                  <w:r w:rsidR="0096725E" w:rsidRPr="00617640">
                    <w:rPr>
                      <w:lang w:val="ro-MD"/>
                    </w:rPr>
                    <w:t>/</w:t>
                  </w:r>
                  <w:r w:rsidR="0096725E" w:rsidRPr="00617640">
                    <w:rPr>
                      <w:i/>
                      <w:iCs/>
                      <w:lang w:val="ro-MD"/>
                    </w:rPr>
                    <w:t>Beneficiar IDNO 1005600036924</w:t>
                  </w:r>
                </w:p>
                <w:p w14:paraId="3F5BEFEE" w14:textId="1297AC80" w:rsidR="00E91463" w:rsidRPr="00C00499" w:rsidRDefault="0096725E" w:rsidP="0096725E">
                  <w:pPr>
                    <w:spacing w:line="276" w:lineRule="auto"/>
                    <w:rPr>
                      <w:b/>
                      <w:caps/>
                      <w:sz w:val="40"/>
                    </w:rPr>
                  </w:pPr>
                  <w:r w:rsidRPr="00617640">
                    <w:rPr>
                      <w:bCs/>
                      <w:lang w:val="ro-MD"/>
                    </w:rPr>
                    <w:t>pe de altă parte</w:t>
                  </w:r>
                  <w:r w:rsidRPr="00617640">
                    <w:rPr>
                      <w:lang w:val="ro-MD"/>
                    </w:rPr>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66D99EB8" w14:textId="77777777" w:rsidR="00E11F00" w:rsidRPr="00316374" w:rsidRDefault="00B56360" w:rsidP="00E11F00">
            <w:pPr>
              <w:jc w:val="both"/>
              <w:rPr>
                <w:noProof w:val="0"/>
                <w:lang w:val="en-US"/>
              </w:rPr>
            </w:pPr>
            <w:r w:rsidRPr="00E91463">
              <w:rPr>
                <w:iCs/>
              </w:rPr>
              <w:t>a.</w:t>
            </w:r>
            <w:r w:rsidRPr="00E91463">
              <w:rPr>
                <w:iCs/>
              </w:rPr>
              <w:tab/>
              <w:t xml:space="preserve">Achiziţionarea </w:t>
            </w:r>
            <w:r w:rsidR="00E67FA9">
              <w:rPr>
                <w:b/>
                <w:iCs/>
              </w:rPr>
              <w:t xml:space="preserve">Consumabile pentru </w:t>
            </w:r>
            <w:r w:rsidR="00E67FA9" w:rsidRPr="00E11F00">
              <w:rPr>
                <w:b/>
                <w:iCs/>
              </w:rPr>
              <w:t>imprimante</w:t>
            </w:r>
            <w:r w:rsidR="00C67A41" w:rsidRPr="00E11F00">
              <w:rPr>
                <w:b/>
              </w:rPr>
              <w:t xml:space="preserve"> </w:t>
            </w:r>
            <w:r w:rsidR="00E11F00" w:rsidRPr="00E11F00">
              <w:rPr>
                <w:b/>
              </w:rPr>
              <w:t>Xerox</w:t>
            </w:r>
            <w:r w:rsidR="00E11F00">
              <w:rPr>
                <w:i/>
                <w:sz w:val="20"/>
                <w:szCs w:val="20"/>
              </w:rPr>
              <w:t xml:space="preserve"> </w:t>
            </w:r>
            <w:r w:rsidRPr="00E91463">
              <w:rPr>
                <w:iCs/>
              </w:rPr>
              <w:t xml:space="preserve">denumite în continuare Bunuri, conform procedurii de achiziții publice de tip </w:t>
            </w:r>
            <w:r w:rsidR="00C67A41">
              <w:rPr>
                <w:iCs/>
              </w:rPr>
              <w:t xml:space="preserve">LP </w:t>
            </w:r>
            <w:r w:rsidRPr="00E91463">
              <w:rPr>
                <w:iCs/>
              </w:rPr>
              <w:t xml:space="preserve"> </w:t>
            </w:r>
            <w:r w:rsidR="00E11F00" w:rsidRPr="0003591A">
              <w:rPr>
                <w:noProof w:val="0"/>
                <w:lang w:val="it-IT"/>
              </w:rPr>
              <w:t xml:space="preserve">la </w:t>
            </w:r>
            <w:r w:rsidR="00E11F00">
              <w:rPr>
                <w:noProof w:val="0"/>
                <w:lang w:val="it-IT"/>
              </w:rPr>
              <w:t>Documentația standard nr.</w:t>
            </w:r>
            <w:r w:rsidR="00E11F00" w:rsidRPr="00E15B40">
              <w:rPr>
                <w:rStyle w:val="10"/>
                <w:rFonts w:ascii="Helvetica" w:hAnsi="Helvetica"/>
                <w:b w:val="0"/>
                <w:bCs/>
                <w:color w:val="333333"/>
                <w:sz w:val="23"/>
                <w:szCs w:val="23"/>
                <w:bdr w:val="none" w:sz="0" w:space="0" w:color="auto" w:frame="1"/>
                <w:shd w:val="clear" w:color="auto" w:fill="FFFFFF"/>
              </w:rPr>
              <w:t xml:space="preserve"> </w:t>
            </w:r>
            <w:r w:rsidR="00E11F00">
              <w:rPr>
                <w:rStyle w:val="tenderitemrowtitle"/>
                <w:rFonts w:ascii="Helvetica" w:hAnsi="Helvetica" w:cs="Helvetica"/>
                <w:b/>
                <w:bCs/>
                <w:color w:val="333333"/>
                <w:sz w:val="23"/>
                <w:szCs w:val="23"/>
                <w:bdr w:val="none" w:sz="0" w:space="0" w:color="auto" w:frame="1"/>
                <w:shd w:val="clear" w:color="auto" w:fill="FFFFFF"/>
              </w:rPr>
              <w:t>MTender ID</w:t>
            </w:r>
            <w:r w:rsidR="00E11F00">
              <w:rPr>
                <w:rFonts w:ascii="Helvetica" w:hAnsi="Helvetica" w:cs="Helvetica"/>
                <w:color w:val="333333"/>
                <w:sz w:val="2"/>
                <w:szCs w:val="2"/>
                <w:shd w:val="clear" w:color="auto" w:fill="FFFFFF"/>
              </w:rPr>
              <w:t> </w:t>
            </w:r>
          </w:p>
          <w:p w14:paraId="4B22CCC6" w14:textId="534723B8" w:rsidR="00B56360" w:rsidRPr="00E67FA9" w:rsidRDefault="00E11F00" w:rsidP="00E11F00">
            <w:pPr>
              <w:jc w:val="both"/>
              <w:rPr>
                <w:noProof w:val="0"/>
                <w:color w:val="000000" w:themeColor="text1"/>
                <w:lang w:val="en-US"/>
              </w:rPr>
            </w:pPr>
            <w:hyperlink r:id="rId20" w:tgtFrame="_blank" w:history="1">
              <w:r>
                <w:rPr>
                  <w:rStyle w:val="af4"/>
                  <w:rFonts w:ascii="inherit" w:eastAsiaTheme="majorEastAsia" w:hAnsi="inherit" w:cs="Helvetica"/>
                  <w:color w:val="3560B9"/>
                  <w:sz w:val="23"/>
                  <w:szCs w:val="23"/>
                  <w:bdr w:val="none" w:sz="0" w:space="0" w:color="auto" w:frame="1"/>
                </w:rPr>
                <w:t>ocds-b3wdp1-MD-1656055756298</w:t>
              </w:r>
            </w:hyperlink>
            <w:r>
              <w:rPr>
                <w:rFonts w:ascii="Helvetica" w:hAnsi="Helvetica" w:cs="Helvetica"/>
                <w:color w:val="333333"/>
                <w:sz w:val="23"/>
                <w:szCs w:val="23"/>
              </w:rPr>
              <w:t xml:space="preserve"> </w:t>
            </w:r>
            <w:r w:rsidRPr="0003591A">
              <w:rPr>
                <w:noProof w:val="0"/>
                <w:lang w:val="it-IT"/>
              </w:rPr>
              <w:t xml:space="preserve">din </w:t>
            </w:r>
            <w:r>
              <w:rPr>
                <w:noProof w:val="0"/>
                <w:lang w:val="it-IT"/>
              </w:rPr>
              <w:t>24.06.2022</w:t>
            </w:r>
            <w:r w:rsidR="00B56360" w:rsidRPr="00E91463">
              <w:rPr>
                <w:iCs/>
              </w:rPr>
              <w:t>în baza deciziei grup</w:t>
            </w:r>
            <w:r>
              <w:rPr>
                <w:iCs/>
              </w:rPr>
              <w:t xml:space="preserve">ului de lucru al </w:t>
            </w:r>
            <w:r w:rsidR="00B56360" w:rsidRPr="00E91463">
              <w:rPr>
                <w:iCs/>
              </w:rPr>
              <w:t>Beneficiarului</w:t>
            </w:r>
            <w:r>
              <w:rPr>
                <w:iCs/>
              </w:rPr>
              <w:t xml:space="preserve"> din „___” _________</w:t>
            </w:r>
            <w:r w:rsidR="00B56360" w:rsidRPr="00E91463">
              <w:rPr>
                <w:iCs/>
              </w:rPr>
              <w:t>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556AA589" w:rsidR="00B56360" w:rsidRPr="00E67FA9" w:rsidRDefault="00B56360" w:rsidP="00B56360">
            <w:pPr>
              <w:jc w:val="both"/>
              <w:rPr>
                <w:iCs/>
              </w:rPr>
            </w:pPr>
            <w:r w:rsidRPr="00E91463">
              <w:rPr>
                <w:iCs/>
              </w:rPr>
              <w:lastRenderedPageBreak/>
              <w:t>c)</w:t>
            </w:r>
            <w:r w:rsidRPr="00E91463">
              <w:rPr>
                <w:iCs/>
              </w:rPr>
              <w:tab/>
            </w:r>
            <w:r w:rsidR="00E67FA9" w:rsidRPr="00E67FA9">
              <w:t>Garanția de bună execuție</w:t>
            </w:r>
          </w:p>
          <w:p w14:paraId="07E0EE5F" w14:textId="77777777" w:rsidR="00B56360" w:rsidRPr="00E67FA9"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63AD1B5A" w:rsidR="00B56360" w:rsidRPr="00E91463" w:rsidRDefault="00B56360" w:rsidP="00B56360">
            <w:pPr>
              <w:jc w:val="both"/>
              <w:rPr>
                <w:iCs/>
              </w:rPr>
            </w:pPr>
            <w:r w:rsidRPr="00E91463">
              <w:rPr>
                <w:iCs/>
              </w:rPr>
              <w:t>2.1.</w:t>
            </w:r>
            <w:r w:rsidRPr="00E91463">
              <w:rPr>
                <w:iCs/>
              </w:rPr>
              <w:tab/>
              <w:t>Livrarea Bunurilor</w:t>
            </w:r>
            <w:r w:rsidR="00E67FA9">
              <w:rPr>
                <w:iCs/>
              </w:rPr>
              <w:t xml:space="preserve"> </w:t>
            </w:r>
            <w:r w:rsidRPr="00E91463">
              <w:rPr>
                <w:iCs/>
              </w:rPr>
              <w:t xml:space="preserve"> se efectuează de către </w:t>
            </w:r>
            <w:r w:rsidR="00E67FA9">
              <w:rPr>
                <w:iCs/>
              </w:rPr>
              <w:t xml:space="preserve">Furnizor  </w:t>
            </w:r>
            <w:r w:rsidR="00736012">
              <w:rPr>
                <w:iCs/>
              </w:rPr>
              <w:t>pe parcursul anului 2022</w:t>
            </w:r>
            <w:r w:rsidR="00F411BD">
              <w:rPr>
                <w:iCs/>
              </w:rPr>
              <w:t xml:space="preserve"> în condiții INCOTERMS 2020 la depozitul din str. Petricani, 21/3</w:t>
            </w:r>
            <w:r w:rsidR="00736012">
              <w:rPr>
                <w:iCs/>
              </w:rPr>
              <w:t xml:space="preserve">, la comandă </w:t>
            </w:r>
            <w:r w:rsidR="00F411BD">
              <w:rPr>
                <w:iCs/>
              </w:rPr>
              <w:t>în  termen de pînă la 3</w:t>
            </w:r>
            <w:r w:rsidR="00E67FA9">
              <w:rPr>
                <w:iCs/>
              </w:rPr>
              <w:t xml:space="preserve">0 zile </w:t>
            </w:r>
            <w:r w:rsidR="00736012">
              <w:rPr>
                <w:iCs/>
              </w:rPr>
              <w:t>din data primirii comenzii scr</w:t>
            </w:r>
            <w:r w:rsidR="00E67FA9">
              <w:rPr>
                <w:iCs/>
              </w:rPr>
              <w:t>ise.</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1ADFFD0A" w:rsidR="00B56360" w:rsidRDefault="00C67A41" w:rsidP="00B56360">
            <w:pPr>
              <w:jc w:val="both"/>
              <w:rPr>
                <w:i/>
              </w:rPr>
            </w:pPr>
            <w:r>
              <w:rPr>
                <w:i/>
              </w:rPr>
              <w:t xml:space="preserve">- </w:t>
            </w:r>
            <w:r w:rsidR="00736012">
              <w:rPr>
                <w:i/>
              </w:rPr>
              <w:t xml:space="preserve"> </w:t>
            </w:r>
            <w:r>
              <w:rPr>
                <w:i/>
              </w:rPr>
              <w:t>Act de predare-primire;</w:t>
            </w:r>
          </w:p>
          <w:p w14:paraId="2E5A19AE" w14:textId="1DFB173E" w:rsidR="00C67A41" w:rsidRPr="00E91463" w:rsidRDefault="00C67A41" w:rsidP="00B56360">
            <w:pPr>
              <w:jc w:val="both"/>
              <w:rPr>
                <w:iCs/>
              </w:rPr>
            </w:pPr>
            <w:r>
              <w:rPr>
                <w:i/>
              </w:rPr>
              <w:t>-</w:t>
            </w:r>
            <w:r w:rsidR="00736012">
              <w:rPr>
                <w:i/>
              </w:rPr>
              <w:t xml:space="preserve"> </w:t>
            </w:r>
            <w:bookmarkStart w:id="20" w:name="_GoBack"/>
            <w:bookmarkEnd w:id="20"/>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3E592F63" w:rsidR="00B56360" w:rsidRPr="00E91463" w:rsidRDefault="00C67A41" w:rsidP="00B56360">
            <w:pPr>
              <w:jc w:val="both"/>
              <w:rPr>
                <w:iCs/>
              </w:rPr>
            </w:pPr>
            <w:r>
              <w:rPr>
                <w:i/>
              </w:rPr>
              <w:t xml:space="preserve">- în termen de pînă la </w:t>
            </w:r>
            <w:r w:rsidR="000B0D54">
              <w:rPr>
                <w:i/>
              </w:rPr>
              <w:t>30</w:t>
            </w:r>
            <w:r>
              <w:rPr>
                <w:i/>
              </w:rPr>
              <w:t xml:space="preserve"> zile din data recepționării bunurilor.</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2BF48A52"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005C7949">
              <w:rPr>
                <w:iCs/>
              </w:rPr>
              <w:t xml:space="preserve"> </w:t>
            </w:r>
            <w:r w:rsidRPr="00E91463">
              <w:rPr>
                <w:iCs/>
              </w:rPr>
              <w:t xml:space="preserve">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lastRenderedPageBreak/>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6A662473"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w:t>
            </w:r>
            <w:r w:rsidR="005C7949">
              <w:rPr>
                <w:iCs/>
              </w:rPr>
              <w:t>60</w:t>
            </w:r>
            <w:r w:rsidRPr="00E91463">
              <w:rPr>
                <w:iCs/>
              </w:rPr>
              <w:t xml:space="preserve">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lastRenderedPageBreak/>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3BE7D935"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5C7949">
              <w:rPr>
                <w:iCs/>
              </w:rPr>
              <w:t>5</w:t>
            </w:r>
            <w:r w:rsidRPr="00E91463">
              <w:rPr>
                <w:iCs/>
              </w:rPr>
              <w:t xml:space="preserve"> zile lucrătoare celeilalte Părţi despre intenţiile ei printr-o scrisoare motivată.</w:t>
            </w:r>
          </w:p>
          <w:p w14:paraId="263A679F" w14:textId="22D08C76"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5C7949">
              <w:rPr>
                <w:iCs/>
              </w:rPr>
              <w:t>3</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CDA18D3"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5C7949">
              <w:rPr>
                <w:iCs/>
              </w:rPr>
              <w:t>2</w:t>
            </w:r>
            <w:r w:rsidRPr="00E91463">
              <w:rPr>
                <w:iCs/>
              </w:rPr>
              <w:t xml:space="preserve"> zile de la depistarea deficienţelor de calitate şi trebuie confirmate printr-un certificat eliberat de o organizaţie independentă neutră şi autorizată în acest sens.</w:t>
            </w:r>
          </w:p>
          <w:p w14:paraId="6E07D3E5" w14:textId="47A19CB8"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5C7949">
              <w:rPr>
                <w:iCs/>
              </w:rPr>
              <w:t>2</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6D3DE89A"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5C7949">
              <w:rPr>
                <w:iCs/>
              </w:rPr>
              <w:t>5</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6A32A9EF"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w:t>
            </w:r>
            <w:r w:rsidR="000B0D54">
              <w:rPr>
                <w:iCs/>
              </w:rPr>
              <w:t>5</w:t>
            </w:r>
            <w:r w:rsidRPr="00E91463">
              <w:rPr>
                <w:iCs/>
              </w:rPr>
              <w:t xml:space="preserve">% din valoarea contractului. </w:t>
            </w:r>
          </w:p>
          <w:p w14:paraId="7E10286A" w14:textId="1DDED720"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5C7949">
              <w:rPr>
                <w:iCs/>
              </w:rPr>
              <w:t xml:space="preserve">3% </w:t>
            </w:r>
            <w:r w:rsidRPr="00E91463">
              <w:rPr>
                <w:iCs/>
              </w:rPr>
              <w:t xml:space="preserve"> din suma totală a contractului.</w:t>
            </w:r>
          </w:p>
          <w:p w14:paraId="4CEB5FC5" w14:textId="710090C0"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916FDD">
              <w:rPr>
                <w:iCs/>
              </w:rPr>
              <w:t>0,01</w:t>
            </w:r>
            <w:r w:rsidRPr="00E91463">
              <w:rPr>
                <w:iCs/>
              </w:rPr>
              <w:t>% din suma Bunurilor nelivrate, pentru fiecare zi de înt</w:t>
            </w:r>
            <w:r w:rsidR="000A2D22">
              <w:rPr>
                <w:iCs/>
              </w:rPr>
              <w:t>â</w:t>
            </w:r>
            <w:r w:rsidRPr="00E91463">
              <w:rPr>
                <w:iCs/>
              </w:rPr>
              <w:t xml:space="preserve">rziere, dar nu mai mult de </w:t>
            </w:r>
            <w:r w:rsidR="00916FDD">
              <w:rPr>
                <w:iCs/>
              </w:rPr>
              <w:t>3</w:t>
            </w:r>
            <w:r w:rsidRPr="00E91463">
              <w:rPr>
                <w:iCs/>
              </w:rPr>
              <w:t xml:space="preserve">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916FDD">
              <w:rPr>
                <w:iCs/>
              </w:rPr>
              <w:t>20</w:t>
            </w:r>
            <w:r w:rsidR="0016683B"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w:t>
            </w:r>
            <w:r w:rsidR="0016683B" w:rsidRPr="0016683B">
              <w:rPr>
                <w:iCs/>
              </w:rPr>
              <w:lastRenderedPageBreak/>
              <w:t>de bună executare a Contractului, în cazul în care a fost constituită în conformitate cu prevederile pct.10.1</w:t>
            </w:r>
            <w:r w:rsidR="0016683B">
              <w:rPr>
                <w:iCs/>
              </w:rPr>
              <w:t>.</w:t>
            </w:r>
          </w:p>
          <w:p w14:paraId="7A2B9938" w14:textId="3D3CAA89"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916FDD">
              <w:rPr>
                <w:iCs/>
              </w:rPr>
              <w:t xml:space="preserve">0,01% </w:t>
            </w:r>
            <w:r w:rsidRPr="00E91463">
              <w:rPr>
                <w:iCs/>
              </w:rPr>
              <w:t xml:space="preserve">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916FDD">
              <w:rPr>
                <w:iCs/>
              </w:rPr>
              <w:t xml:space="preserve">3% </w:t>
            </w:r>
            <w:r w:rsidRPr="00E91463">
              <w:rPr>
                <w:iCs/>
              </w:rPr>
              <w:t xml:space="preserve">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40406D54"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şi intră în vigoare la data </w:t>
            </w:r>
            <w:r w:rsidR="00916FDD">
              <w:rPr>
                <w:iCs/>
              </w:rPr>
              <w:t>semnării lui</w:t>
            </w:r>
            <w:r w:rsidRPr="00E91463">
              <w:rPr>
                <w:iCs/>
              </w:rPr>
              <w:t>.</w:t>
            </w:r>
          </w:p>
          <w:p w14:paraId="74E5F9AC" w14:textId="7FB2A05C"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916FDD">
              <w:rPr>
                <w:iCs/>
              </w:rPr>
              <w:t>31.12.2022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E10C2B">
            <w:pPr>
              <w:pStyle w:val="1"/>
              <w:numPr>
                <w:ilvl w:val="0"/>
                <w:numId w:val="6"/>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13372B74" w14:textId="3B1E57F2" w:rsidR="00F041BF" w:rsidRDefault="00F041BF" w:rsidP="00E10C2B">
            <w:pPr>
              <w:pStyle w:val="a"/>
              <w:numPr>
                <w:ilvl w:val="0"/>
                <w:numId w:val="8"/>
              </w:numPr>
              <w:tabs>
                <w:tab w:val="clear" w:pos="1134"/>
                <w:tab w:val="left" w:pos="175"/>
              </w:tabs>
              <w:spacing w:line="276" w:lineRule="auto"/>
              <w:ind w:left="33" w:firstLine="569"/>
              <w:contextualSpacing/>
              <w:jc w:val="left"/>
            </w:pPr>
            <w:r>
              <w:t xml:space="preserve">   </w:t>
            </w:r>
          </w:p>
          <w:p w14:paraId="468AC301" w14:textId="77777777" w:rsidR="00B50773" w:rsidRDefault="00B50773" w:rsidP="00952BD0">
            <w:pPr>
              <w:jc w:val="both"/>
            </w:pPr>
          </w:p>
          <w:p w14:paraId="5467CA3D" w14:textId="77777777" w:rsidR="00FB14BE" w:rsidRDefault="00FB14BE" w:rsidP="00952BD0">
            <w:pPr>
              <w:jc w:val="both"/>
            </w:pPr>
          </w:p>
          <w:p w14:paraId="1620A0C7" w14:textId="77777777" w:rsidR="00BE65C3" w:rsidRDefault="00BE65C3" w:rsidP="00952BD0">
            <w:pPr>
              <w:jc w:val="both"/>
            </w:pPr>
          </w:p>
          <w:p w14:paraId="7CC4BF2A" w14:textId="77777777" w:rsidR="00BE65C3" w:rsidRDefault="00BE65C3" w:rsidP="00952BD0">
            <w:pPr>
              <w:jc w:val="both"/>
            </w:pPr>
          </w:p>
          <w:p w14:paraId="22E6BC66" w14:textId="77777777" w:rsidR="00BE65C3" w:rsidRDefault="00BE65C3" w:rsidP="00952BD0">
            <w:pPr>
              <w:jc w:val="both"/>
            </w:pPr>
          </w:p>
          <w:p w14:paraId="08D65E90" w14:textId="77777777" w:rsidR="00BE65C3" w:rsidRDefault="00BE65C3"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lastRenderedPageBreak/>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3"/>
              <w:gridCol w:w="5377"/>
            </w:tblGrid>
            <w:tr w:rsidR="00B50773" w:rsidRPr="0013795E" w14:paraId="59CF719A" w14:textId="77777777" w:rsidTr="009B30A1">
              <w:trPr>
                <w:jc w:val="center"/>
              </w:trPr>
              <w:tc>
                <w:tcPr>
                  <w:tcW w:w="471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537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8F2E30" w:rsidRPr="008F2E30" w14:paraId="2C67896B" w14:textId="77777777" w:rsidTr="009B30A1">
              <w:trPr>
                <w:jc w:val="center"/>
              </w:trPr>
              <w:tc>
                <w:tcPr>
                  <w:tcW w:w="4713" w:type="dxa"/>
                  <w:tcBorders>
                    <w:top w:val="nil"/>
                    <w:left w:val="nil"/>
                    <w:bottom w:val="nil"/>
                    <w:right w:val="nil"/>
                  </w:tcBorders>
                  <w:vAlign w:val="center"/>
                </w:tcPr>
                <w:p w14:paraId="244B837F" w14:textId="77777777" w:rsidR="008F2E30" w:rsidRPr="008F2E30" w:rsidRDefault="008F2E30" w:rsidP="00B50773">
                  <w:pPr>
                    <w:tabs>
                      <w:tab w:val="left" w:pos="1134"/>
                      <w:tab w:val="left" w:pos="4680"/>
                      <w:tab w:val="left" w:pos="7020"/>
                    </w:tabs>
                    <w:suppressAutoHyphens/>
                    <w:ind w:firstLine="567"/>
                    <w:jc w:val="both"/>
                    <w:rPr>
                      <w:sz w:val="22"/>
                    </w:rPr>
                  </w:pPr>
                </w:p>
              </w:tc>
              <w:tc>
                <w:tcPr>
                  <w:tcW w:w="5377" w:type="dxa"/>
                  <w:tcBorders>
                    <w:top w:val="nil"/>
                    <w:left w:val="nil"/>
                    <w:bottom w:val="nil"/>
                    <w:right w:val="nil"/>
                  </w:tcBorders>
                  <w:vAlign w:val="center"/>
                </w:tcPr>
                <w:p w14:paraId="000073CF" w14:textId="524DD34F" w:rsidR="008F2E30" w:rsidRPr="008F2E30" w:rsidRDefault="008F2E30" w:rsidP="00B50773">
                  <w:pPr>
                    <w:tabs>
                      <w:tab w:val="left" w:pos="1134"/>
                      <w:tab w:val="left" w:pos="4680"/>
                      <w:tab w:val="left" w:pos="7020"/>
                    </w:tabs>
                    <w:suppressAutoHyphens/>
                    <w:ind w:firstLine="567"/>
                    <w:jc w:val="both"/>
                    <w:rPr>
                      <w:sz w:val="22"/>
                    </w:rPr>
                  </w:pPr>
                  <w:r>
                    <w:rPr>
                      <w:sz w:val="22"/>
                    </w:rPr>
                    <w:t>I.P. „CTIF”</w:t>
                  </w:r>
                </w:p>
              </w:tc>
            </w:tr>
            <w:tr w:rsidR="00B50773" w:rsidRPr="0013795E" w14:paraId="0B4C1AD3" w14:textId="77777777" w:rsidTr="009B30A1">
              <w:trPr>
                <w:jc w:val="center"/>
              </w:trPr>
              <w:tc>
                <w:tcPr>
                  <w:tcW w:w="471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5377" w:type="dxa"/>
                  <w:tcBorders>
                    <w:top w:val="nil"/>
                    <w:left w:val="nil"/>
                    <w:bottom w:val="nil"/>
                    <w:right w:val="nil"/>
                  </w:tcBorders>
                  <w:vAlign w:val="center"/>
                </w:tcPr>
                <w:p w14:paraId="4739B11A" w14:textId="35D83D65" w:rsidR="00B50773" w:rsidRPr="0013795E" w:rsidRDefault="008F2E30" w:rsidP="00B50773">
                  <w:pPr>
                    <w:tabs>
                      <w:tab w:val="left" w:pos="1134"/>
                      <w:tab w:val="left" w:pos="4680"/>
                      <w:tab w:val="left" w:pos="7020"/>
                    </w:tabs>
                    <w:suppressAutoHyphens/>
                    <w:ind w:firstLine="567"/>
                    <w:jc w:val="both"/>
                  </w:pPr>
                  <w:r>
                    <w:t>mun. Chișinău, str. C. Tănase, 7</w:t>
                  </w:r>
                </w:p>
              </w:tc>
            </w:tr>
            <w:tr w:rsidR="00B50773" w:rsidRPr="0013795E" w14:paraId="0442485E" w14:textId="77777777" w:rsidTr="009B30A1">
              <w:trPr>
                <w:jc w:val="center"/>
              </w:trPr>
              <w:tc>
                <w:tcPr>
                  <w:tcW w:w="471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5377" w:type="dxa"/>
                  <w:tcBorders>
                    <w:top w:val="nil"/>
                    <w:left w:val="nil"/>
                    <w:bottom w:val="nil"/>
                    <w:right w:val="nil"/>
                  </w:tcBorders>
                  <w:vAlign w:val="center"/>
                </w:tcPr>
                <w:p w14:paraId="026F55FC" w14:textId="04808082" w:rsidR="00B50773" w:rsidRPr="0013795E" w:rsidRDefault="008F2E30" w:rsidP="00B50773">
                  <w:pPr>
                    <w:tabs>
                      <w:tab w:val="left" w:pos="1134"/>
                      <w:tab w:val="left" w:pos="4680"/>
                      <w:tab w:val="left" w:pos="7020"/>
                    </w:tabs>
                    <w:suppressAutoHyphens/>
                    <w:ind w:firstLine="567"/>
                    <w:jc w:val="both"/>
                  </w:pPr>
                  <w:r>
                    <w:t>022-26-28-73; 022-24-37-15</w:t>
                  </w:r>
                </w:p>
              </w:tc>
            </w:tr>
            <w:tr w:rsidR="00B50773" w:rsidRPr="0013795E" w14:paraId="1B6EBF46" w14:textId="77777777" w:rsidTr="009B30A1">
              <w:trPr>
                <w:jc w:val="center"/>
              </w:trPr>
              <w:tc>
                <w:tcPr>
                  <w:tcW w:w="471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5377" w:type="dxa"/>
                  <w:tcBorders>
                    <w:top w:val="nil"/>
                    <w:left w:val="nil"/>
                    <w:bottom w:val="nil"/>
                    <w:right w:val="nil"/>
                  </w:tcBorders>
                  <w:vAlign w:val="center"/>
                </w:tcPr>
                <w:p w14:paraId="6F57EEBD" w14:textId="1FC93A74" w:rsidR="00B50773" w:rsidRPr="0013795E" w:rsidRDefault="008F2E30" w:rsidP="00B50773">
                  <w:pPr>
                    <w:tabs>
                      <w:tab w:val="left" w:pos="1134"/>
                      <w:tab w:val="left" w:pos="4680"/>
                      <w:tab w:val="left" w:pos="7020"/>
                    </w:tabs>
                    <w:suppressAutoHyphens/>
                    <w:ind w:firstLine="567"/>
                    <w:jc w:val="both"/>
                  </w:pPr>
                  <w:r>
                    <w:t>IDNO 1005600036924</w:t>
                  </w:r>
                </w:p>
              </w:tc>
            </w:tr>
            <w:tr w:rsidR="009B30A1" w:rsidRPr="0013795E" w14:paraId="1E891FDC" w14:textId="77777777" w:rsidTr="009B30A1">
              <w:trPr>
                <w:jc w:val="center"/>
              </w:trPr>
              <w:tc>
                <w:tcPr>
                  <w:tcW w:w="4713" w:type="dxa"/>
                  <w:tcBorders>
                    <w:top w:val="nil"/>
                    <w:left w:val="nil"/>
                    <w:bottom w:val="nil"/>
                    <w:right w:val="nil"/>
                  </w:tcBorders>
                  <w:vAlign w:val="center"/>
                </w:tcPr>
                <w:p w14:paraId="02ACA897" w14:textId="77777777" w:rsidR="009B30A1" w:rsidRPr="0013795E" w:rsidRDefault="009B30A1" w:rsidP="009B30A1">
                  <w:pPr>
                    <w:tabs>
                      <w:tab w:val="left" w:pos="1134"/>
                      <w:tab w:val="left" w:pos="4680"/>
                      <w:tab w:val="left" w:pos="7020"/>
                    </w:tabs>
                    <w:suppressAutoHyphens/>
                    <w:ind w:firstLine="567"/>
                    <w:jc w:val="both"/>
                  </w:pPr>
                  <w:r w:rsidRPr="0013795E">
                    <w:t>Banca:</w:t>
                  </w:r>
                </w:p>
              </w:tc>
              <w:tc>
                <w:tcPr>
                  <w:tcW w:w="5377" w:type="dxa"/>
                  <w:tcBorders>
                    <w:top w:val="nil"/>
                    <w:left w:val="nil"/>
                    <w:bottom w:val="nil"/>
                    <w:right w:val="nil"/>
                  </w:tcBorders>
                  <w:vAlign w:val="center"/>
                </w:tcPr>
                <w:p w14:paraId="34CC5943" w14:textId="6A049F7A" w:rsidR="009B30A1" w:rsidRPr="0013795E" w:rsidRDefault="009B30A1" w:rsidP="009B30A1">
                  <w:pPr>
                    <w:tabs>
                      <w:tab w:val="left" w:pos="1134"/>
                      <w:tab w:val="left" w:pos="4680"/>
                      <w:tab w:val="left" w:pos="7020"/>
                    </w:tabs>
                    <w:suppressAutoHyphens/>
                    <w:ind w:firstLine="567"/>
                    <w:jc w:val="both"/>
                  </w:pPr>
                  <w:r w:rsidRPr="00EC0FD9">
                    <w:rPr>
                      <w:lang w:val="ro-MD"/>
                    </w:rPr>
                    <w:t>IBAN:</w:t>
                  </w:r>
                  <w:r w:rsidRPr="00163721">
                    <w:rPr>
                      <w:lang w:val="ro-MD"/>
                    </w:rPr>
                    <w:t xml:space="preserve"> MD86TRPCCC518430A01338AA</w:t>
                  </w:r>
                </w:p>
              </w:tc>
            </w:tr>
            <w:tr w:rsidR="009B30A1" w:rsidRPr="0013795E" w14:paraId="50206165" w14:textId="77777777" w:rsidTr="009B30A1">
              <w:trPr>
                <w:jc w:val="center"/>
              </w:trPr>
              <w:tc>
                <w:tcPr>
                  <w:tcW w:w="4713" w:type="dxa"/>
                  <w:tcBorders>
                    <w:top w:val="nil"/>
                    <w:left w:val="nil"/>
                    <w:bottom w:val="nil"/>
                    <w:right w:val="nil"/>
                  </w:tcBorders>
                  <w:vAlign w:val="center"/>
                </w:tcPr>
                <w:p w14:paraId="0D97EE1A" w14:textId="77777777" w:rsidR="009B30A1" w:rsidRPr="0013795E" w:rsidRDefault="009B30A1" w:rsidP="009B30A1">
                  <w:pPr>
                    <w:tabs>
                      <w:tab w:val="left" w:pos="1134"/>
                      <w:tab w:val="left" w:pos="4680"/>
                      <w:tab w:val="left" w:pos="7020"/>
                    </w:tabs>
                    <w:suppressAutoHyphens/>
                    <w:ind w:firstLine="567"/>
                    <w:jc w:val="both"/>
                  </w:pPr>
                  <w:r w:rsidRPr="0013795E">
                    <w:t>Cod:</w:t>
                  </w:r>
                </w:p>
              </w:tc>
              <w:tc>
                <w:tcPr>
                  <w:tcW w:w="5377" w:type="dxa"/>
                  <w:tcBorders>
                    <w:top w:val="nil"/>
                    <w:left w:val="nil"/>
                    <w:bottom w:val="nil"/>
                    <w:right w:val="nil"/>
                  </w:tcBorders>
                  <w:vAlign w:val="center"/>
                </w:tcPr>
                <w:p w14:paraId="5F38279F" w14:textId="0870C5DB" w:rsidR="009B30A1" w:rsidRPr="00EC0FD9" w:rsidRDefault="009B30A1" w:rsidP="009B30A1">
                  <w:pPr>
                    <w:tabs>
                      <w:tab w:val="left" w:pos="1134"/>
                      <w:tab w:val="left" w:pos="4680"/>
                      <w:tab w:val="left" w:pos="7020"/>
                    </w:tabs>
                    <w:suppressAutoHyphens/>
                    <w:ind w:right="317"/>
                    <w:rPr>
                      <w:lang w:val="ro-MD"/>
                    </w:rPr>
                  </w:pPr>
                  <w:r>
                    <w:rPr>
                      <w:lang w:val="ro-MD"/>
                    </w:rPr>
                    <w:t xml:space="preserve">         </w:t>
                  </w:r>
                  <w:r w:rsidRPr="00EC0FD9">
                    <w:rPr>
                      <w:lang w:val="ro-MD"/>
                    </w:rPr>
                    <w:t>Ministerul Finanțelor- Trezoreria de stat</w:t>
                  </w:r>
                </w:p>
                <w:p w14:paraId="1896113F" w14:textId="0854EA10" w:rsidR="009B30A1" w:rsidRPr="0013795E" w:rsidRDefault="009B30A1" w:rsidP="009B30A1">
                  <w:pPr>
                    <w:tabs>
                      <w:tab w:val="left" w:pos="1134"/>
                      <w:tab w:val="left" w:pos="4680"/>
                      <w:tab w:val="left" w:pos="7020"/>
                    </w:tabs>
                    <w:suppressAutoHyphens/>
                    <w:ind w:firstLine="567"/>
                    <w:jc w:val="both"/>
                  </w:pPr>
                  <w:r w:rsidRPr="00EC0FD9">
                    <w:rPr>
                      <w:lang w:val="ro-MD"/>
                    </w:rPr>
                    <w:t xml:space="preserve">Codul băncii-TREZMD2X </w:t>
                  </w:r>
                </w:p>
              </w:tc>
            </w:tr>
            <w:tr w:rsidR="009B30A1" w:rsidRPr="0013795E" w14:paraId="53D185CF" w14:textId="77777777" w:rsidTr="009B30A1">
              <w:trPr>
                <w:jc w:val="center"/>
              </w:trPr>
              <w:tc>
                <w:tcPr>
                  <w:tcW w:w="4713" w:type="dxa"/>
                  <w:tcBorders>
                    <w:top w:val="nil"/>
                    <w:left w:val="nil"/>
                    <w:bottom w:val="nil"/>
                    <w:right w:val="nil"/>
                  </w:tcBorders>
                  <w:vAlign w:val="center"/>
                </w:tcPr>
                <w:p w14:paraId="054552C9" w14:textId="77777777" w:rsidR="009B30A1" w:rsidRPr="0013795E" w:rsidRDefault="009B30A1" w:rsidP="009B30A1">
                  <w:pPr>
                    <w:tabs>
                      <w:tab w:val="left" w:pos="1134"/>
                      <w:tab w:val="left" w:pos="4680"/>
                      <w:tab w:val="left" w:pos="7020"/>
                    </w:tabs>
                    <w:suppressAutoHyphens/>
                    <w:ind w:firstLine="567"/>
                    <w:jc w:val="both"/>
                  </w:pPr>
                  <w:r w:rsidRPr="0013795E">
                    <w:t>IBAN</w:t>
                  </w:r>
                </w:p>
              </w:tc>
              <w:tc>
                <w:tcPr>
                  <w:tcW w:w="5377" w:type="dxa"/>
                  <w:tcBorders>
                    <w:top w:val="nil"/>
                    <w:left w:val="nil"/>
                    <w:bottom w:val="nil"/>
                    <w:right w:val="nil"/>
                  </w:tcBorders>
                  <w:vAlign w:val="center"/>
                </w:tcPr>
                <w:p w14:paraId="4F859C7F" w14:textId="7F58B04F" w:rsidR="009B30A1" w:rsidRPr="0013795E" w:rsidRDefault="009B30A1" w:rsidP="009B30A1">
                  <w:pPr>
                    <w:tabs>
                      <w:tab w:val="left" w:pos="1134"/>
                      <w:tab w:val="left" w:pos="4680"/>
                      <w:tab w:val="left" w:pos="7020"/>
                    </w:tabs>
                    <w:suppressAutoHyphens/>
                    <w:ind w:firstLine="567"/>
                    <w:jc w:val="both"/>
                  </w:pPr>
                  <w:r w:rsidRPr="00EC0FD9">
                    <w:rPr>
                      <w:lang w:val="ro-MD"/>
                    </w:rPr>
                    <w:t>Cod TVA : 7800104</w:t>
                  </w:r>
                </w:p>
              </w:tc>
            </w:tr>
            <w:tr w:rsidR="00B50773" w:rsidRPr="0013795E" w14:paraId="137B3402" w14:textId="77777777" w:rsidTr="009B30A1">
              <w:trPr>
                <w:trHeight w:val="1114"/>
                <w:jc w:val="center"/>
              </w:trPr>
              <w:tc>
                <w:tcPr>
                  <w:tcW w:w="471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5377" w:type="dxa"/>
                  <w:tcBorders>
                    <w:top w:val="nil"/>
                    <w:left w:val="nil"/>
                    <w:bottom w:val="nil"/>
                    <w:right w:val="nil"/>
                  </w:tcBorders>
                  <w:vAlign w:val="center"/>
                </w:tcPr>
                <w:p w14:paraId="11FF8AC4" w14:textId="77777777" w:rsidR="00B50773" w:rsidRPr="0013795E" w:rsidRDefault="00B50773" w:rsidP="009B30A1">
                  <w:pPr>
                    <w:tabs>
                      <w:tab w:val="left" w:pos="1134"/>
                      <w:tab w:val="left" w:pos="4680"/>
                      <w:tab w:val="left" w:pos="7020"/>
                    </w:tabs>
                    <w:suppressAutoHyphens/>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00A11E9E" w14:textId="77777777" w:rsidR="00B50773" w:rsidRPr="00A85592" w:rsidRDefault="00B50773" w:rsidP="009B30A1">
            <w:pPr>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lastRenderedPageBreak/>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356EDFA6" w14:textId="14418162" w:rsidR="00FB14BE" w:rsidRDefault="00591150" w:rsidP="00E36039">
      <w:pPr>
        <w:pStyle w:val="a"/>
        <w:numPr>
          <w:ilvl w:val="0"/>
          <w:numId w:val="0"/>
        </w:numPr>
        <w:ind w:left="720"/>
      </w:pPr>
      <w:r>
        <w:lastRenderedPageBreak/>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1793B" w14:textId="77777777" w:rsidR="00292069" w:rsidRDefault="00292069" w:rsidP="00A20ACF">
      <w:r>
        <w:separator/>
      </w:r>
    </w:p>
  </w:endnote>
  <w:endnote w:type="continuationSeparator" w:id="0">
    <w:p w14:paraId="325CA66A" w14:textId="77777777" w:rsidR="00292069" w:rsidRDefault="0029206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953815"/>
      <w:docPartObj>
        <w:docPartGallery w:val="Page Numbers (Bottom of Page)"/>
        <w:docPartUnique/>
      </w:docPartObj>
    </w:sdtPr>
    <w:sdtEndPr/>
    <w:sdtContent>
      <w:p w14:paraId="533F2A3D" w14:textId="510E2406" w:rsidR="002E06A2" w:rsidRDefault="002E06A2">
        <w:pPr>
          <w:pStyle w:val="a4"/>
          <w:jc w:val="right"/>
        </w:pPr>
        <w:r>
          <w:fldChar w:fldCharType="begin"/>
        </w:r>
        <w:r>
          <w:instrText xml:space="preserve"> PAGE   \* MERGEFORMAT </w:instrText>
        </w:r>
        <w:r>
          <w:fldChar w:fldCharType="separate"/>
        </w:r>
        <w:r w:rsidR="00F411BD">
          <w:t>18</w:t>
        </w:r>
        <w:r>
          <w:fldChar w:fldCharType="end"/>
        </w:r>
      </w:p>
    </w:sdtContent>
  </w:sdt>
  <w:p w14:paraId="394448D7" w14:textId="77777777" w:rsidR="002E06A2" w:rsidRDefault="002E06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B6774" w14:textId="77777777" w:rsidR="00292069" w:rsidRDefault="00292069" w:rsidP="00A20ACF">
      <w:r>
        <w:separator/>
      </w:r>
    </w:p>
  </w:footnote>
  <w:footnote w:type="continuationSeparator" w:id="0">
    <w:p w14:paraId="0F147859" w14:textId="77777777" w:rsidR="00292069" w:rsidRDefault="00292069"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19C308EB"/>
    <w:multiLevelType w:val="hybridMultilevel"/>
    <w:tmpl w:val="772EB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1BF830D5"/>
    <w:multiLevelType w:val="hybridMultilevel"/>
    <w:tmpl w:val="7B7E2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E6AEF"/>
    <w:multiLevelType w:val="hybridMultilevel"/>
    <w:tmpl w:val="E0802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4B3A3ADE"/>
    <w:multiLevelType w:val="hybridMultilevel"/>
    <w:tmpl w:val="2C760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ED34E2"/>
    <w:multiLevelType w:val="hybridMultilevel"/>
    <w:tmpl w:val="219E2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8E47FA"/>
    <w:multiLevelType w:val="hybridMultilevel"/>
    <w:tmpl w:val="1550F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9"/>
  </w:num>
  <w:num w:numId="2">
    <w:abstractNumId w:val="10"/>
  </w:num>
  <w:num w:numId="3">
    <w:abstractNumId w:val="0"/>
  </w:num>
  <w:num w:numId="4">
    <w:abstractNumId w:val="5"/>
  </w:num>
  <w:num w:numId="5">
    <w:abstractNumId w:val="2"/>
  </w:num>
  <w:num w:numId="6">
    <w:abstractNumId w:val="9"/>
    <w:lvlOverride w:ilvl="0">
      <w:startOverride w:val="2"/>
    </w:lvlOverride>
  </w:num>
  <w:num w:numId="7">
    <w:abstractNumId w:val="3"/>
  </w:num>
  <w:num w:numId="8">
    <w:abstractNumId w:val="8"/>
  </w:num>
  <w:num w:numId="9">
    <w:abstractNumId w:val="7"/>
  </w:num>
  <w:num w:numId="10">
    <w:abstractNumId w:val="4"/>
  </w:num>
  <w:num w:numId="11">
    <w:abstractNumId w:val="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66CC"/>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1C70"/>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0D54"/>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E78A0"/>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3AD"/>
    <w:rsid w:val="00142784"/>
    <w:rsid w:val="0014385D"/>
    <w:rsid w:val="00144066"/>
    <w:rsid w:val="00144AB7"/>
    <w:rsid w:val="00146734"/>
    <w:rsid w:val="001467C0"/>
    <w:rsid w:val="00147538"/>
    <w:rsid w:val="00150889"/>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136D"/>
    <w:rsid w:val="00212F8E"/>
    <w:rsid w:val="00215125"/>
    <w:rsid w:val="00216025"/>
    <w:rsid w:val="00220775"/>
    <w:rsid w:val="00220948"/>
    <w:rsid w:val="002217B0"/>
    <w:rsid w:val="002221ED"/>
    <w:rsid w:val="0022237A"/>
    <w:rsid w:val="00222FD0"/>
    <w:rsid w:val="0022376E"/>
    <w:rsid w:val="0022399A"/>
    <w:rsid w:val="00223B66"/>
    <w:rsid w:val="00223D58"/>
    <w:rsid w:val="002242A0"/>
    <w:rsid w:val="0022479E"/>
    <w:rsid w:val="002253A6"/>
    <w:rsid w:val="00226535"/>
    <w:rsid w:val="00227010"/>
    <w:rsid w:val="00227207"/>
    <w:rsid w:val="00227348"/>
    <w:rsid w:val="002301B1"/>
    <w:rsid w:val="00231831"/>
    <w:rsid w:val="00231D22"/>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0E06"/>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069"/>
    <w:rsid w:val="00292856"/>
    <w:rsid w:val="0029594F"/>
    <w:rsid w:val="002A015F"/>
    <w:rsid w:val="002A04D8"/>
    <w:rsid w:val="002A0AE5"/>
    <w:rsid w:val="002A0E2C"/>
    <w:rsid w:val="002A2497"/>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06A2"/>
    <w:rsid w:val="002E14DF"/>
    <w:rsid w:val="002E1640"/>
    <w:rsid w:val="002E20CD"/>
    <w:rsid w:val="002E21DD"/>
    <w:rsid w:val="002E36C3"/>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374"/>
    <w:rsid w:val="00316769"/>
    <w:rsid w:val="00316C81"/>
    <w:rsid w:val="00316F2D"/>
    <w:rsid w:val="0031777A"/>
    <w:rsid w:val="00317E85"/>
    <w:rsid w:val="003207B4"/>
    <w:rsid w:val="00320AC6"/>
    <w:rsid w:val="00321728"/>
    <w:rsid w:val="003226E0"/>
    <w:rsid w:val="0032321E"/>
    <w:rsid w:val="003238CA"/>
    <w:rsid w:val="00323BE3"/>
    <w:rsid w:val="00324E2A"/>
    <w:rsid w:val="00327654"/>
    <w:rsid w:val="0033109C"/>
    <w:rsid w:val="003317BE"/>
    <w:rsid w:val="00332F8E"/>
    <w:rsid w:val="003353C8"/>
    <w:rsid w:val="00341210"/>
    <w:rsid w:val="00341BDF"/>
    <w:rsid w:val="00341C8C"/>
    <w:rsid w:val="003427FE"/>
    <w:rsid w:val="0034315B"/>
    <w:rsid w:val="00347996"/>
    <w:rsid w:val="00350122"/>
    <w:rsid w:val="003506C9"/>
    <w:rsid w:val="00350BEC"/>
    <w:rsid w:val="0035258F"/>
    <w:rsid w:val="00352B05"/>
    <w:rsid w:val="003534BD"/>
    <w:rsid w:val="00353976"/>
    <w:rsid w:val="00353CFA"/>
    <w:rsid w:val="00355106"/>
    <w:rsid w:val="00355211"/>
    <w:rsid w:val="00356E1C"/>
    <w:rsid w:val="00357925"/>
    <w:rsid w:val="00357B7D"/>
    <w:rsid w:val="0036022B"/>
    <w:rsid w:val="00360232"/>
    <w:rsid w:val="00361092"/>
    <w:rsid w:val="00361D56"/>
    <w:rsid w:val="003644EB"/>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4E9A"/>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C7EFC"/>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47E7"/>
    <w:rsid w:val="003F06E8"/>
    <w:rsid w:val="003F0C88"/>
    <w:rsid w:val="003F29C8"/>
    <w:rsid w:val="003F2E01"/>
    <w:rsid w:val="003F3D59"/>
    <w:rsid w:val="003F4185"/>
    <w:rsid w:val="003F4302"/>
    <w:rsid w:val="003F5E60"/>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1C9"/>
    <w:rsid w:val="004C44B0"/>
    <w:rsid w:val="004C499F"/>
    <w:rsid w:val="004C53F1"/>
    <w:rsid w:val="004C54A2"/>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09E8"/>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949"/>
    <w:rsid w:val="005C7A97"/>
    <w:rsid w:val="005D0C3F"/>
    <w:rsid w:val="005D2E4D"/>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1E8"/>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008"/>
    <w:rsid w:val="006638BF"/>
    <w:rsid w:val="00663CEB"/>
    <w:rsid w:val="00666A9B"/>
    <w:rsid w:val="00667B1F"/>
    <w:rsid w:val="00667BF0"/>
    <w:rsid w:val="00667C91"/>
    <w:rsid w:val="006705D4"/>
    <w:rsid w:val="006707C3"/>
    <w:rsid w:val="0067168F"/>
    <w:rsid w:val="0067204F"/>
    <w:rsid w:val="0067392B"/>
    <w:rsid w:val="00674E63"/>
    <w:rsid w:val="006751B0"/>
    <w:rsid w:val="0067797D"/>
    <w:rsid w:val="00680AC9"/>
    <w:rsid w:val="006819B2"/>
    <w:rsid w:val="0068226E"/>
    <w:rsid w:val="00683A89"/>
    <w:rsid w:val="00691605"/>
    <w:rsid w:val="00692014"/>
    <w:rsid w:val="00694A09"/>
    <w:rsid w:val="00694C64"/>
    <w:rsid w:val="00694C7B"/>
    <w:rsid w:val="00694E99"/>
    <w:rsid w:val="0069507C"/>
    <w:rsid w:val="006953E4"/>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947"/>
    <w:rsid w:val="00701CEF"/>
    <w:rsid w:val="00702168"/>
    <w:rsid w:val="0070236C"/>
    <w:rsid w:val="007041C8"/>
    <w:rsid w:val="00706AD6"/>
    <w:rsid w:val="00706FA7"/>
    <w:rsid w:val="00707585"/>
    <w:rsid w:val="007075E8"/>
    <w:rsid w:val="00712D5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3246"/>
    <w:rsid w:val="00734AAD"/>
    <w:rsid w:val="00736012"/>
    <w:rsid w:val="00736134"/>
    <w:rsid w:val="00736B8F"/>
    <w:rsid w:val="00740BE4"/>
    <w:rsid w:val="0074397A"/>
    <w:rsid w:val="007442D7"/>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3421"/>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17F7"/>
    <w:rsid w:val="007D1C3C"/>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77F"/>
    <w:rsid w:val="007F6835"/>
    <w:rsid w:val="007F6980"/>
    <w:rsid w:val="007F739F"/>
    <w:rsid w:val="007F7B16"/>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464AC"/>
    <w:rsid w:val="008506F1"/>
    <w:rsid w:val="00852228"/>
    <w:rsid w:val="00852DB5"/>
    <w:rsid w:val="00853139"/>
    <w:rsid w:val="00854D4E"/>
    <w:rsid w:val="00860C56"/>
    <w:rsid w:val="008612A7"/>
    <w:rsid w:val="0086183C"/>
    <w:rsid w:val="00862B1E"/>
    <w:rsid w:val="00863AAB"/>
    <w:rsid w:val="00864A45"/>
    <w:rsid w:val="00864C4C"/>
    <w:rsid w:val="00867676"/>
    <w:rsid w:val="00867DA9"/>
    <w:rsid w:val="00871B4B"/>
    <w:rsid w:val="008726D2"/>
    <w:rsid w:val="00873EA6"/>
    <w:rsid w:val="00873FEF"/>
    <w:rsid w:val="00874ED2"/>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3DA"/>
    <w:rsid w:val="008A6462"/>
    <w:rsid w:val="008A6D49"/>
    <w:rsid w:val="008A718B"/>
    <w:rsid w:val="008A77C7"/>
    <w:rsid w:val="008B0C74"/>
    <w:rsid w:val="008B13D8"/>
    <w:rsid w:val="008B330F"/>
    <w:rsid w:val="008B3387"/>
    <w:rsid w:val="008B4121"/>
    <w:rsid w:val="008B4CD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E30"/>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16FDD"/>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6725E"/>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0A1"/>
    <w:rsid w:val="009B36B8"/>
    <w:rsid w:val="009B3B58"/>
    <w:rsid w:val="009B3F29"/>
    <w:rsid w:val="009B5225"/>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27CA7"/>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59D"/>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834"/>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AF54B6"/>
    <w:rsid w:val="00AF5893"/>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823"/>
    <w:rsid w:val="00B20D14"/>
    <w:rsid w:val="00B22108"/>
    <w:rsid w:val="00B228FC"/>
    <w:rsid w:val="00B22C9B"/>
    <w:rsid w:val="00B25D85"/>
    <w:rsid w:val="00B25E78"/>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06F9"/>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38F6"/>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2C2"/>
    <w:rsid w:val="00BC48B7"/>
    <w:rsid w:val="00BC59A9"/>
    <w:rsid w:val="00BC6192"/>
    <w:rsid w:val="00BC6269"/>
    <w:rsid w:val="00BC7216"/>
    <w:rsid w:val="00BC7548"/>
    <w:rsid w:val="00BD05D1"/>
    <w:rsid w:val="00BD12C3"/>
    <w:rsid w:val="00BD1516"/>
    <w:rsid w:val="00BD1EDB"/>
    <w:rsid w:val="00BD3082"/>
    <w:rsid w:val="00BD36A5"/>
    <w:rsid w:val="00BD4D27"/>
    <w:rsid w:val="00BD5359"/>
    <w:rsid w:val="00BD6E7B"/>
    <w:rsid w:val="00BE0197"/>
    <w:rsid w:val="00BE2C93"/>
    <w:rsid w:val="00BE32F4"/>
    <w:rsid w:val="00BE362C"/>
    <w:rsid w:val="00BE48D7"/>
    <w:rsid w:val="00BE5425"/>
    <w:rsid w:val="00BE5A1E"/>
    <w:rsid w:val="00BE65C3"/>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1A3F"/>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3FCA"/>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652"/>
    <w:rsid w:val="00C6792F"/>
    <w:rsid w:val="00C67A41"/>
    <w:rsid w:val="00C67D95"/>
    <w:rsid w:val="00C7021E"/>
    <w:rsid w:val="00C706DD"/>
    <w:rsid w:val="00C70CBA"/>
    <w:rsid w:val="00C711A2"/>
    <w:rsid w:val="00C716C9"/>
    <w:rsid w:val="00C727AA"/>
    <w:rsid w:val="00C73D11"/>
    <w:rsid w:val="00C77DF2"/>
    <w:rsid w:val="00C77E35"/>
    <w:rsid w:val="00C80AA3"/>
    <w:rsid w:val="00C810A8"/>
    <w:rsid w:val="00C823BC"/>
    <w:rsid w:val="00C84982"/>
    <w:rsid w:val="00C84FEC"/>
    <w:rsid w:val="00C8773C"/>
    <w:rsid w:val="00C879A4"/>
    <w:rsid w:val="00C901D8"/>
    <w:rsid w:val="00C9380C"/>
    <w:rsid w:val="00C94014"/>
    <w:rsid w:val="00C94CF3"/>
    <w:rsid w:val="00C95016"/>
    <w:rsid w:val="00C96BE2"/>
    <w:rsid w:val="00CA0469"/>
    <w:rsid w:val="00CA13B7"/>
    <w:rsid w:val="00CA1E86"/>
    <w:rsid w:val="00CA2451"/>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36F"/>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06B1"/>
    <w:rsid w:val="00E02E95"/>
    <w:rsid w:val="00E03760"/>
    <w:rsid w:val="00E05E0E"/>
    <w:rsid w:val="00E061A1"/>
    <w:rsid w:val="00E06A29"/>
    <w:rsid w:val="00E076DF"/>
    <w:rsid w:val="00E10C0A"/>
    <w:rsid w:val="00E10C2B"/>
    <w:rsid w:val="00E1109C"/>
    <w:rsid w:val="00E1122E"/>
    <w:rsid w:val="00E1157D"/>
    <w:rsid w:val="00E11F00"/>
    <w:rsid w:val="00E133BB"/>
    <w:rsid w:val="00E136F0"/>
    <w:rsid w:val="00E15B40"/>
    <w:rsid w:val="00E171D4"/>
    <w:rsid w:val="00E206FB"/>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67FA9"/>
    <w:rsid w:val="00E71268"/>
    <w:rsid w:val="00E7180A"/>
    <w:rsid w:val="00E71F7B"/>
    <w:rsid w:val="00E726CB"/>
    <w:rsid w:val="00E776EA"/>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9E1"/>
    <w:rsid w:val="00E94F3E"/>
    <w:rsid w:val="00E9530A"/>
    <w:rsid w:val="00E957A6"/>
    <w:rsid w:val="00E95E11"/>
    <w:rsid w:val="00EA01F8"/>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5E35"/>
    <w:rsid w:val="00EE1025"/>
    <w:rsid w:val="00EE1146"/>
    <w:rsid w:val="00EE14E7"/>
    <w:rsid w:val="00EE204E"/>
    <w:rsid w:val="00EE2874"/>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11BD"/>
    <w:rsid w:val="00F42A2A"/>
    <w:rsid w:val="00F43C82"/>
    <w:rsid w:val="00F43D02"/>
    <w:rsid w:val="00F44A11"/>
    <w:rsid w:val="00F46C00"/>
    <w:rsid w:val="00F510BF"/>
    <w:rsid w:val="00F51925"/>
    <w:rsid w:val="00F5232B"/>
    <w:rsid w:val="00F52523"/>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C79D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tenderitemrowtitle">
    <w:name w:val="tender__item__row__title"/>
    <w:basedOn w:val="a1"/>
    <w:rsid w:val="00E1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1147">
      <w:bodyDiv w:val="1"/>
      <w:marLeft w:val="0"/>
      <w:marRight w:val="0"/>
      <w:marTop w:val="0"/>
      <w:marBottom w:val="0"/>
      <w:divBdr>
        <w:top w:val="none" w:sz="0" w:space="0" w:color="auto"/>
        <w:left w:val="none" w:sz="0" w:space="0" w:color="auto"/>
        <w:bottom w:val="none" w:sz="0" w:space="0" w:color="auto"/>
        <w:right w:val="none" w:sz="0" w:space="0" w:color="auto"/>
      </w:divBdr>
      <w:divsChild>
        <w:div w:id="928585066">
          <w:marLeft w:val="0"/>
          <w:marRight w:val="0"/>
          <w:marTop w:val="0"/>
          <w:marBottom w:val="0"/>
          <w:divBdr>
            <w:top w:val="none" w:sz="0" w:space="0" w:color="auto"/>
            <w:left w:val="none" w:sz="0" w:space="0" w:color="auto"/>
            <w:bottom w:val="none" w:sz="0" w:space="0" w:color="auto"/>
            <w:right w:val="none" w:sz="0" w:space="0" w:color="auto"/>
          </w:divBdr>
        </w:div>
      </w:divsChild>
    </w:div>
    <w:div w:id="77556357">
      <w:bodyDiv w:val="1"/>
      <w:marLeft w:val="0"/>
      <w:marRight w:val="0"/>
      <w:marTop w:val="0"/>
      <w:marBottom w:val="0"/>
      <w:divBdr>
        <w:top w:val="none" w:sz="0" w:space="0" w:color="auto"/>
        <w:left w:val="none" w:sz="0" w:space="0" w:color="auto"/>
        <w:bottom w:val="none" w:sz="0" w:space="0" w:color="auto"/>
        <w:right w:val="none" w:sz="0" w:space="0" w:color="auto"/>
      </w:divBdr>
      <w:divsChild>
        <w:div w:id="448203463">
          <w:marLeft w:val="0"/>
          <w:marRight w:val="0"/>
          <w:marTop w:val="0"/>
          <w:marBottom w:val="0"/>
          <w:divBdr>
            <w:top w:val="none" w:sz="0" w:space="0" w:color="auto"/>
            <w:left w:val="none" w:sz="0" w:space="0" w:color="auto"/>
            <w:bottom w:val="none" w:sz="0" w:space="0" w:color="auto"/>
            <w:right w:val="none" w:sz="0" w:space="0" w:color="auto"/>
          </w:divBdr>
        </w:div>
      </w:divsChild>
    </w:div>
    <w:div w:id="155221781">
      <w:bodyDiv w:val="1"/>
      <w:marLeft w:val="0"/>
      <w:marRight w:val="0"/>
      <w:marTop w:val="0"/>
      <w:marBottom w:val="0"/>
      <w:divBdr>
        <w:top w:val="none" w:sz="0" w:space="0" w:color="auto"/>
        <w:left w:val="none" w:sz="0" w:space="0" w:color="auto"/>
        <w:bottom w:val="none" w:sz="0" w:space="0" w:color="auto"/>
        <w:right w:val="none" w:sz="0" w:space="0" w:color="auto"/>
      </w:divBdr>
      <w:divsChild>
        <w:div w:id="2068792902">
          <w:marLeft w:val="0"/>
          <w:marRight w:val="0"/>
          <w:marTop w:val="0"/>
          <w:marBottom w:val="0"/>
          <w:divBdr>
            <w:top w:val="none" w:sz="0" w:space="0" w:color="auto"/>
            <w:left w:val="none" w:sz="0" w:space="0" w:color="auto"/>
            <w:bottom w:val="none" w:sz="0" w:space="0" w:color="auto"/>
            <w:right w:val="none" w:sz="0" w:space="0" w:color="auto"/>
          </w:divBdr>
        </w:div>
      </w:divsChild>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995499505">
      <w:bodyDiv w:val="1"/>
      <w:marLeft w:val="0"/>
      <w:marRight w:val="0"/>
      <w:marTop w:val="0"/>
      <w:marBottom w:val="0"/>
      <w:divBdr>
        <w:top w:val="none" w:sz="0" w:space="0" w:color="auto"/>
        <w:left w:val="none" w:sz="0" w:space="0" w:color="auto"/>
        <w:bottom w:val="none" w:sz="0" w:space="0" w:color="auto"/>
        <w:right w:val="none" w:sz="0" w:space="0" w:color="auto"/>
      </w:divBdr>
      <w:divsChild>
        <w:div w:id="2015262369">
          <w:marLeft w:val="0"/>
          <w:marRight w:val="0"/>
          <w:marTop w:val="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56055756298" TargetMode="External"/><Relationship Id="rId13" Type="http://schemas.openxmlformats.org/officeDocument/2006/relationships/hyperlink" Target="https://mtender.gov.md/tenders/ocds-b3wdp1-MD-1656055756298" TargetMode="External"/><Relationship Id="rId18" Type="http://schemas.openxmlformats.org/officeDocument/2006/relationships/hyperlink" Target="https://mtender.gov.md/tenders/ocds-b3wdp1-MD-165605575629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tender.gov.md/tenders/ocds-b3wdp1-MD-1656055756298" TargetMode="External"/><Relationship Id="rId17" Type="http://schemas.openxmlformats.org/officeDocument/2006/relationships/hyperlink" Target="https://mtender.gov.md/tenders/ocds-b3wdp1-MD-1656055756298" TargetMode="External"/><Relationship Id="rId2" Type="http://schemas.openxmlformats.org/officeDocument/2006/relationships/numbering" Target="numbering.xml"/><Relationship Id="rId16" Type="http://schemas.openxmlformats.org/officeDocument/2006/relationships/hyperlink" Target="https://mtender.gov.md/tenders/ocds-b3wdp1-MD-1656055756298" TargetMode="External"/><Relationship Id="rId20" Type="http://schemas.openxmlformats.org/officeDocument/2006/relationships/hyperlink" Target="https://mtender.gov.md/tenders/ocds-b3wdp1-MD-16560557562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656055756298" TargetMode="External"/><Relationship Id="rId5" Type="http://schemas.openxmlformats.org/officeDocument/2006/relationships/webSettings" Target="webSettings.xml"/><Relationship Id="rId15" Type="http://schemas.openxmlformats.org/officeDocument/2006/relationships/hyperlink" Target="https://mtender.gov.md/tenders/ocds-b3wdp1-MD-1656055756298" TargetMode="External"/><Relationship Id="rId10" Type="http://schemas.openxmlformats.org/officeDocument/2006/relationships/hyperlink" Target="https://mtender.gov.md/tenders/ocds-b3wdp1-MD-1656055756298" TargetMode="External"/><Relationship Id="rId19" Type="http://schemas.openxmlformats.org/officeDocument/2006/relationships/hyperlink" Target="https://mtender.gov.md/tenders/ocds-b3wdp1-MD-1656055756298" TargetMode="External"/><Relationship Id="rId4" Type="http://schemas.openxmlformats.org/officeDocument/2006/relationships/settings" Target="settings.xml"/><Relationship Id="rId9" Type="http://schemas.openxmlformats.org/officeDocument/2006/relationships/hyperlink" Target="https://mtender.gov.md/tenders/ocds-b3wdp1-MD-1656055756298"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BD294-A0B5-4A01-BCAB-21F3EC1D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4892</Words>
  <Characters>27888</Characters>
  <Application>Microsoft Office Word</Application>
  <DocSecurity>0</DocSecurity>
  <Lines>232</Lines>
  <Paragraphs>65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32715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Ina Caba-Bradu</cp:lastModifiedBy>
  <cp:revision>11</cp:revision>
  <cp:lastPrinted>2021-03-10T08:12:00Z</cp:lastPrinted>
  <dcterms:created xsi:type="dcterms:W3CDTF">2022-06-24T07:07:00Z</dcterms:created>
  <dcterms:modified xsi:type="dcterms:W3CDTF">2022-06-24T07:42:00Z</dcterms:modified>
</cp:coreProperties>
</file>