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92" w:type="dxa"/>
        <w:tblLook w:val="04A0" w:firstRow="1" w:lastRow="0" w:firstColumn="1" w:lastColumn="0" w:noHBand="0" w:noVBand="1"/>
      </w:tblPr>
      <w:tblGrid>
        <w:gridCol w:w="1542"/>
        <w:gridCol w:w="2401"/>
        <w:gridCol w:w="990"/>
        <w:gridCol w:w="975"/>
        <w:gridCol w:w="1158"/>
        <w:gridCol w:w="961"/>
        <w:gridCol w:w="832"/>
        <w:gridCol w:w="832"/>
        <w:gridCol w:w="653"/>
        <w:gridCol w:w="2019"/>
        <w:gridCol w:w="474"/>
        <w:gridCol w:w="883"/>
        <w:gridCol w:w="203"/>
        <w:gridCol w:w="23"/>
        <w:gridCol w:w="949"/>
        <w:gridCol w:w="197"/>
      </w:tblGrid>
      <w:tr w:rsidR="00F46249" w:rsidRPr="00C00499" w14:paraId="167AF01C" w14:textId="77777777" w:rsidTr="003E684A">
        <w:trPr>
          <w:gridAfter w:val="1"/>
          <w:wAfter w:w="208" w:type="dxa"/>
          <w:trHeight w:val="697"/>
        </w:trPr>
        <w:tc>
          <w:tcPr>
            <w:tcW w:w="14045" w:type="dxa"/>
            <w:gridSpan w:val="14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839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E684A">
        <w:trPr>
          <w:gridAfter w:val="1"/>
          <w:wAfter w:w="208" w:type="dxa"/>
        </w:trPr>
        <w:tc>
          <w:tcPr>
            <w:tcW w:w="14045" w:type="dxa"/>
            <w:gridSpan w:val="14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3E684A">
        <w:trPr>
          <w:gridAfter w:val="1"/>
          <w:wAfter w:w="208" w:type="dxa"/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3E684A">
        <w:trPr>
          <w:gridAfter w:val="1"/>
          <w:wAfter w:w="208" w:type="dxa"/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43A5817" w:rsidR="003E684A" w:rsidRPr="003E684A" w:rsidRDefault="00F46249" w:rsidP="003E684A">
            <w:pPr>
              <w:pStyle w:val="10"/>
              <w:spacing w:before="240"/>
              <w:ind w:right="-283"/>
            </w:pPr>
            <w:r w:rsidRPr="00387C21">
              <w:rPr>
                <w:bCs/>
              </w:rPr>
              <w:t xml:space="preserve">Obiectul achiziției: </w:t>
            </w:r>
            <w:r w:rsidR="00E75F24" w:rsidRPr="00387C21">
              <w:rPr>
                <w:bCs/>
              </w:rPr>
              <w:t xml:space="preserve"> </w:t>
            </w:r>
            <w:r w:rsidR="003E684A" w:rsidRPr="00EC1B5F">
              <w:rPr>
                <w:u w:val="single"/>
                <w:lang w:val="ro-MD"/>
              </w:rPr>
              <w:t>”</w:t>
            </w:r>
            <w:r w:rsidR="003E684A" w:rsidRPr="00A644D0">
              <w:rPr>
                <w:u w:val="single"/>
                <w:lang w:val="ro-MD"/>
              </w:rPr>
              <w:t xml:space="preserve">Achiziționarea </w:t>
            </w:r>
            <w:r w:rsidR="003E684A" w:rsidRPr="00A644D0">
              <w:rPr>
                <w:rFonts w:eastAsia="Times New Roman"/>
                <w:szCs w:val="24"/>
                <w:u w:val="single"/>
                <w:lang w:eastAsia="ro-RO"/>
              </w:rPr>
              <w:t>pompei de rețea și convertizorului de frecvență</w:t>
            </w:r>
            <w:r w:rsidR="003E684A" w:rsidRPr="001C4F38">
              <w:t xml:space="preserve">” </w:t>
            </w:r>
          </w:p>
        </w:tc>
      </w:tr>
      <w:tr w:rsidR="00813679" w:rsidRPr="005D60A7" w14:paraId="4DAE0ECD" w14:textId="77777777" w:rsidTr="003E684A">
        <w:trPr>
          <w:gridAfter w:val="1"/>
          <w:wAfter w:w="208" w:type="dxa"/>
          <w:trHeight w:val="104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813679" w:rsidRPr="005D60A7" w14:paraId="445F4709" w14:textId="77777777" w:rsidTr="003E684A">
        <w:trPr>
          <w:gridAfter w:val="1"/>
          <w:wAfter w:w="208" w:type="dxa"/>
          <w:trHeight w:val="28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813679" w:rsidRPr="005D60A7" w14:paraId="3E6E7982" w14:textId="77777777" w:rsidTr="003E684A">
        <w:trPr>
          <w:gridAfter w:val="1"/>
          <w:wAfter w:w="208" w:type="dxa"/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19651E0" w:rsidR="00813679" w:rsidRPr="003E684A" w:rsidRDefault="003E684A" w:rsidP="00813679">
            <w:r w:rsidRPr="003E684A">
              <w:rPr>
                <w:b/>
                <w:bCs/>
                <w:shd w:val="clear" w:color="auto" w:fill="F2F2F2"/>
              </w:rPr>
              <w:t>42100000-0</w:t>
            </w:r>
            <w:r w:rsidRPr="003E684A">
              <w:rPr>
                <w:shd w:val="clear" w:color="auto" w:fill="F2F2F2"/>
              </w:rPr>
              <w:t> 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42C4" w14:textId="77777777" w:rsidR="00813679" w:rsidRPr="003E684A" w:rsidRDefault="00813679" w:rsidP="00813679">
            <w:pPr>
              <w:rPr>
                <w:rFonts w:eastAsia="Calibri"/>
                <w:b/>
                <w:bCs/>
                <w:lang w:val="ro-MD"/>
              </w:rPr>
            </w:pPr>
            <w:r w:rsidRPr="003E684A">
              <w:rPr>
                <w:rFonts w:eastAsia="Calibri"/>
                <w:b/>
                <w:bCs/>
                <w:lang w:val="ro-MD"/>
              </w:rPr>
              <w:t xml:space="preserve">Lot 1  </w:t>
            </w:r>
          </w:p>
          <w:p w14:paraId="6D087B38" w14:textId="5F413D3B" w:rsidR="003E684A" w:rsidRPr="00083958" w:rsidRDefault="003E684A" w:rsidP="00813679">
            <w:pPr>
              <w:rPr>
                <w:b/>
                <w:bCs/>
                <w:lang w:val="en-US"/>
              </w:rPr>
            </w:pPr>
            <w:r w:rsidRPr="00A644D0">
              <w:rPr>
                <w:lang w:val="en-US" w:eastAsia="ro-RO"/>
              </w:rPr>
              <w:t>Achiziția pompei de rețea și convertizorului de frecvență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0CCCBB2A" w:rsidR="00813679" w:rsidRPr="003E684A" w:rsidRDefault="003F1703" w:rsidP="003E684A">
            <w:pPr>
              <w:jc w:val="center"/>
            </w:pPr>
            <w:r>
              <w:t>complet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41061A8E" w:rsidR="00813679" w:rsidRPr="003E684A" w:rsidRDefault="003E684A" w:rsidP="003E684A">
            <w:pPr>
              <w:jc w:val="center"/>
            </w:pPr>
            <w:r w:rsidRPr="003E684A"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813679" w:rsidRPr="005D60A7" w:rsidRDefault="00813679" w:rsidP="00813679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813679" w:rsidRPr="005D60A7" w:rsidRDefault="00813679" w:rsidP="00813679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813679" w:rsidRPr="005D60A7" w:rsidRDefault="00813679" w:rsidP="00813679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813679" w:rsidRPr="005D60A7" w:rsidRDefault="00813679" w:rsidP="00813679">
            <w:pPr>
              <w:rPr>
                <w:sz w:val="20"/>
                <w:szCs w:val="20"/>
              </w:rPr>
            </w:pPr>
          </w:p>
        </w:tc>
        <w:tc>
          <w:tcPr>
            <w:tcW w:w="3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1F89" w14:textId="5EEBFCD8" w:rsidR="003E684A" w:rsidRDefault="003E684A" w:rsidP="003E684A">
            <w:pPr>
              <w:tabs>
                <w:tab w:val="left" w:pos="142"/>
              </w:tabs>
              <w:spacing w:line="276" w:lineRule="auto"/>
              <w:ind w:right="-2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La necesitate, în decurs de 60 zile din data înaintării comenzii de către ”TERMOELECTRICA” S.A.</w:t>
            </w:r>
          </w:p>
          <w:p w14:paraId="4C2F85F6" w14:textId="77777777" w:rsidR="003E684A" w:rsidRPr="00215B8F" w:rsidRDefault="003E684A" w:rsidP="003E684A">
            <w:pPr>
              <w:tabs>
                <w:tab w:val="left" w:pos="142"/>
              </w:tabs>
              <w:spacing w:line="276" w:lineRule="auto"/>
              <w:ind w:right="-2"/>
              <w:contextualSpacing/>
              <w:rPr>
                <w:bCs/>
                <w:color w:val="000000"/>
                <w:spacing w:val="-3"/>
                <w:u w:val="single"/>
                <w:lang w:val="ro-MD"/>
              </w:rPr>
            </w:pPr>
            <w:r w:rsidRPr="00DD11C5">
              <w:rPr>
                <w:b/>
                <w:color w:val="000000"/>
                <w:spacing w:val="-3"/>
                <w:lang w:val="ro-MD"/>
              </w:rPr>
              <w:t xml:space="preserve">Locul unde va fi livrat </w:t>
            </w:r>
            <w:r>
              <w:rPr>
                <w:b/>
                <w:color w:val="000000"/>
                <w:spacing w:val="-3"/>
                <w:lang w:val="ro-MD"/>
              </w:rPr>
              <w:t>bunul</w:t>
            </w:r>
            <w:r w:rsidRPr="00DD11C5">
              <w:rPr>
                <w:b/>
                <w:color w:val="000000"/>
                <w:spacing w:val="-3"/>
                <w:lang w:val="ro-MD"/>
              </w:rPr>
              <w:t xml:space="preserve">, adresa: </w:t>
            </w:r>
            <w:r w:rsidRPr="00215B8F">
              <w:rPr>
                <w:bCs/>
                <w:color w:val="000000"/>
                <w:spacing w:val="-3"/>
                <w:u w:val="single"/>
                <w:lang w:val="ro-MD"/>
              </w:rPr>
              <w:t>Republica Moldova, or. Chișinău, str. Meșterul Manole 3, CET Sursa1, Depozitul Central.</w:t>
            </w:r>
          </w:p>
          <w:p w14:paraId="10B44872" w14:textId="77777777" w:rsidR="00813679" w:rsidRPr="003E684A" w:rsidRDefault="00813679" w:rsidP="003E684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49303BB6" w:rsidR="00813679" w:rsidRPr="005D60A7" w:rsidRDefault="003E684A" w:rsidP="008136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Achitarea pînă la 90 de zile din data facturării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813679" w:rsidRPr="005D60A7" w:rsidRDefault="00813679" w:rsidP="00813679">
            <w:pPr>
              <w:rPr>
                <w:sz w:val="20"/>
                <w:szCs w:val="20"/>
              </w:rPr>
            </w:pPr>
          </w:p>
        </w:tc>
      </w:tr>
      <w:tr w:rsidR="00634D7F" w:rsidRPr="005D60A7" w14:paraId="0BB6A9E6" w14:textId="77777777" w:rsidTr="003E684A">
        <w:trPr>
          <w:gridAfter w:val="1"/>
          <w:wAfter w:w="208" w:type="dxa"/>
          <w:trHeight w:val="39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22896841" w:rsidR="00634D7F" w:rsidRPr="007C1B07" w:rsidRDefault="00634D7F" w:rsidP="00634D7F">
            <w:pPr>
              <w:rPr>
                <w:b/>
              </w:rPr>
            </w:pPr>
            <w:r w:rsidRPr="007C1B07">
              <w:rPr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  <w:tc>
          <w:tcPr>
            <w:tcW w:w="3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</w:tc>
      </w:tr>
      <w:tr w:rsidR="00634D7F" w:rsidRPr="005D60A7" w14:paraId="559E3C4B" w14:textId="77777777" w:rsidTr="003E684A">
        <w:trPr>
          <w:trHeight w:val="397"/>
        </w:trPr>
        <w:tc>
          <w:tcPr>
            <w:tcW w:w="10408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34D7F" w:rsidRPr="005D60A7" w:rsidRDefault="00634D7F" w:rsidP="00634D7F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634D7F" w:rsidRPr="005D60A7" w:rsidRDefault="00634D7F" w:rsidP="00634D7F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634D7F" w:rsidRPr="005D60A7" w:rsidRDefault="00634D7F" w:rsidP="00634D7F">
            <w:pPr>
              <w:rPr>
                <w:sz w:val="20"/>
                <w:szCs w:val="20"/>
              </w:rPr>
            </w:pPr>
          </w:p>
          <w:p w14:paraId="6255F5E5" w14:textId="77777777" w:rsidR="00634D7F" w:rsidRPr="005D60A7" w:rsidRDefault="00634D7F" w:rsidP="00634D7F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40" w:type="dxa"/>
            <w:tcBorders>
              <w:top w:val="single" w:sz="4" w:space="0" w:color="auto"/>
            </w:tcBorders>
          </w:tcPr>
          <w:p w14:paraId="16C72DAF" w14:textId="77777777" w:rsidR="00634D7F" w:rsidRPr="005D60A7" w:rsidRDefault="00634D7F" w:rsidP="00634D7F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</w:tcBorders>
          </w:tcPr>
          <w:p w14:paraId="72303DBB" w14:textId="77777777" w:rsidR="00634D7F" w:rsidRPr="005D60A7" w:rsidRDefault="00634D7F" w:rsidP="00634D7F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</w:tcBorders>
          </w:tcPr>
          <w:p w14:paraId="3FBD20C0" w14:textId="77777777" w:rsidR="00634D7F" w:rsidRPr="005D60A7" w:rsidRDefault="00634D7F" w:rsidP="00634D7F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E64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61E13"/>
    <w:multiLevelType w:val="hybridMultilevel"/>
    <w:tmpl w:val="DAE62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A6A71"/>
    <w:multiLevelType w:val="hybridMultilevel"/>
    <w:tmpl w:val="7AF2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E8E7E16"/>
    <w:multiLevelType w:val="hybridMultilevel"/>
    <w:tmpl w:val="CBD8C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52DCD"/>
    <w:multiLevelType w:val="hybridMultilevel"/>
    <w:tmpl w:val="9530B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83E24"/>
    <w:multiLevelType w:val="hybridMultilevel"/>
    <w:tmpl w:val="5BEAB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5161C"/>
    <w:multiLevelType w:val="hybridMultilevel"/>
    <w:tmpl w:val="CCF68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85F8D"/>
    <w:multiLevelType w:val="hybridMultilevel"/>
    <w:tmpl w:val="FCB65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379CD"/>
    <w:multiLevelType w:val="hybridMultilevel"/>
    <w:tmpl w:val="134E0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74130">
    <w:abstractNumId w:val="2"/>
  </w:num>
  <w:num w:numId="2" w16cid:durableId="664819877">
    <w:abstractNumId w:val="4"/>
  </w:num>
  <w:num w:numId="3" w16cid:durableId="1603417893">
    <w:abstractNumId w:val="1"/>
  </w:num>
  <w:num w:numId="4" w16cid:durableId="927466508">
    <w:abstractNumId w:val="7"/>
  </w:num>
  <w:num w:numId="5" w16cid:durableId="168251194">
    <w:abstractNumId w:val="0"/>
  </w:num>
  <w:num w:numId="6" w16cid:durableId="791366739">
    <w:abstractNumId w:val="5"/>
  </w:num>
  <w:num w:numId="7" w16cid:durableId="594946569">
    <w:abstractNumId w:val="6"/>
  </w:num>
  <w:num w:numId="8" w16cid:durableId="1809545952">
    <w:abstractNumId w:val="3"/>
  </w:num>
  <w:num w:numId="9" w16cid:durableId="1349940631">
    <w:abstractNumId w:val="8"/>
  </w:num>
  <w:num w:numId="10" w16cid:durableId="854625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80A61"/>
    <w:rsid w:val="00083958"/>
    <w:rsid w:val="00090BD5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E64E6"/>
    <w:rsid w:val="001F2639"/>
    <w:rsid w:val="002333B7"/>
    <w:rsid w:val="0024334B"/>
    <w:rsid w:val="00274C54"/>
    <w:rsid w:val="00280A8D"/>
    <w:rsid w:val="002F21EE"/>
    <w:rsid w:val="00323456"/>
    <w:rsid w:val="00342074"/>
    <w:rsid w:val="0037289A"/>
    <w:rsid w:val="00377FA0"/>
    <w:rsid w:val="00387C21"/>
    <w:rsid w:val="003959EC"/>
    <w:rsid w:val="00395C97"/>
    <w:rsid w:val="003E336E"/>
    <w:rsid w:val="003E684A"/>
    <w:rsid w:val="003F1703"/>
    <w:rsid w:val="003F5112"/>
    <w:rsid w:val="004153C7"/>
    <w:rsid w:val="0042722D"/>
    <w:rsid w:val="00485FE1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D60A7"/>
    <w:rsid w:val="005E6B59"/>
    <w:rsid w:val="00607580"/>
    <w:rsid w:val="00634D7F"/>
    <w:rsid w:val="006508A2"/>
    <w:rsid w:val="00660DA3"/>
    <w:rsid w:val="00663F1F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43219"/>
    <w:rsid w:val="0074682D"/>
    <w:rsid w:val="00755F14"/>
    <w:rsid w:val="00765051"/>
    <w:rsid w:val="0077142C"/>
    <w:rsid w:val="00784255"/>
    <w:rsid w:val="007B0626"/>
    <w:rsid w:val="007C1B07"/>
    <w:rsid w:val="007D65C8"/>
    <w:rsid w:val="00801CC3"/>
    <w:rsid w:val="00813679"/>
    <w:rsid w:val="00822549"/>
    <w:rsid w:val="00823C5F"/>
    <w:rsid w:val="00842D9B"/>
    <w:rsid w:val="00852D2F"/>
    <w:rsid w:val="0085391D"/>
    <w:rsid w:val="0085511F"/>
    <w:rsid w:val="0085606E"/>
    <w:rsid w:val="00873C61"/>
    <w:rsid w:val="008F183A"/>
    <w:rsid w:val="008F6F42"/>
    <w:rsid w:val="0091282B"/>
    <w:rsid w:val="009217F4"/>
    <w:rsid w:val="00935237"/>
    <w:rsid w:val="009710C0"/>
    <w:rsid w:val="00974623"/>
    <w:rsid w:val="00976BB5"/>
    <w:rsid w:val="00984481"/>
    <w:rsid w:val="009A6345"/>
    <w:rsid w:val="009D73EC"/>
    <w:rsid w:val="00A06BAB"/>
    <w:rsid w:val="00A11306"/>
    <w:rsid w:val="00A16D93"/>
    <w:rsid w:val="00A33818"/>
    <w:rsid w:val="00A472FB"/>
    <w:rsid w:val="00A53BC3"/>
    <w:rsid w:val="00A54441"/>
    <w:rsid w:val="00A60446"/>
    <w:rsid w:val="00A872DC"/>
    <w:rsid w:val="00AA24D6"/>
    <w:rsid w:val="00AA7B85"/>
    <w:rsid w:val="00AB0725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F3835"/>
    <w:rsid w:val="00BF4D67"/>
    <w:rsid w:val="00C02195"/>
    <w:rsid w:val="00C30A63"/>
    <w:rsid w:val="00C31F80"/>
    <w:rsid w:val="00C3211E"/>
    <w:rsid w:val="00C323BE"/>
    <w:rsid w:val="00C4558A"/>
    <w:rsid w:val="00C5085C"/>
    <w:rsid w:val="00C56C0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02E9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318DC"/>
    <w:rsid w:val="00E4491E"/>
    <w:rsid w:val="00E739CB"/>
    <w:rsid w:val="00E75F24"/>
    <w:rsid w:val="00E911E5"/>
    <w:rsid w:val="00EE07CA"/>
    <w:rsid w:val="00EE6A47"/>
    <w:rsid w:val="00F26936"/>
    <w:rsid w:val="00F338FE"/>
    <w:rsid w:val="00F43410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aliases w:val="HotarirePunct1,Lista 1,body 2,lp1,lp11,List Paragraph1 Caracter,List Paragraph 1,List Paragraph1,List Paragraph2"/>
    <w:basedOn w:val="a"/>
    <w:link w:val="a4"/>
    <w:uiPriority w:val="34"/>
    <w:qFormat/>
    <w:rsid w:val="00DC246F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3"/>
    <w:uiPriority w:val="34"/>
    <w:locked/>
    <w:rsid w:val="00387C2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0">
    <w:name w:val="1."/>
    <w:basedOn w:val="a"/>
    <w:link w:val="1Caracter"/>
    <w:qFormat/>
    <w:rsid w:val="0081367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81367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14</cp:revision>
  <cp:lastPrinted>2023-02-01T13:32:00Z</cp:lastPrinted>
  <dcterms:created xsi:type="dcterms:W3CDTF">2024-02-05T14:08:00Z</dcterms:created>
  <dcterms:modified xsi:type="dcterms:W3CDTF">2025-09-09T10:54:00Z</dcterms:modified>
</cp:coreProperties>
</file>