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8FF" w:rsidRDefault="002202D7">
      <w:pPr>
        <w:spacing w:before="62"/>
        <w:ind w:right="873"/>
        <w:jc w:val="right"/>
      </w:pPr>
      <w:r>
        <w:t>F</w:t>
      </w:r>
      <w:r>
        <w:t>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:rsidR="005E48FF" w:rsidRDefault="002202D7">
      <w:pPr>
        <w:spacing w:before="2"/>
        <w:ind w:right="873"/>
        <w:jc w:val="right"/>
        <w:rPr>
          <w:sz w:val="16"/>
        </w:rPr>
      </w:pPr>
      <w:r>
        <w:rPr>
          <w:spacing w:val="-2"/>
          <w:sz w:val="16"/>
        </w:rPr>
        <w:t>WinCmeta</w:t>
      </w:r>
    </w:p>
    <w:p w:rsidR="005E48FF" w:rsidRDefault="005E48FF">
      <w:pPr>
        <w:jc w:val="right"/>
        <w:rPr>
          <w:sz w:val="16"/>
        </w:rPr>
        <w:sectPr w:rsidR="005E48FF">
          <w:pgSz w:w="11910" w:h="16850"/>
          <w:pgMar w:top="1040" w:right="141" w:bottom="801" w:left="708" w:header="720" w:footer="720" w:gutter="0"/>
          <w:cols w:space="720"/>
        </w:sectPr>
      </w:pPr>
    </w:p>
    <w:p w:rsidR="005E48FF" w:rsidRDefault="002202D7">
      <w:pPr>
        <w:spacing w:before="1"/>
        <w:ind w:left="252"/>
        <w:rPr>
          <w:b/>
          <w:sz w:val="26"/>
        </w:rPr>
      </w:pPr>
      <w:r>
        <w:rPr>
          <w:b/>
          <w:sz w:val="26"/>
        </w:rPr>
        <w:lastRenderedPageBreak/>
        <w:t>Obiect: Lucrari de inlocuire a panourilor de evidenta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si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distributie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pentru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sistemul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control</w:t>
      </w:r>
    </w:p>
    <w:p w:rsidR="005E48FF" w:rsidRDefault="002202D7">
      <w:pPr>
        <w:spacing w:before="1"/>
        <w:ind w:left="252" w:right="1764"/>
        <w:rPr>
          <w:b/>
          <w:sz w:val="26"/>
        </w:rPr>
      </w:pPr>
      <w:r>
        <w:br w:type="column"/>
      </w:r>
      <w:r>
        <w:rPr>
          <w:b/>
          <w:sz w:val="24"/>
        </w:rPr>
        <w:lastRenderedPageBreak/>
        <w:t>Investitor:</w:t>
      </w:r>
      <w:r>
        <w:rPr>
          <w:b/>
          <w:spacing w:val="-15"/>
          <w:sz w:val="24"/>
        </w:rPr>
        <w:t xml:space="preserve"> </w:t>
      </w:r>
      <w:r>
        <w:rPr>
          <w:b/>
          <w:sz w:val="26"/>
        </w:rPr>
        <w:t>Serviciul</w:t>
      </w:r>
      <w:r>
        <w:rPr>
          <w:b/>
          <w:spacing w:val="-17"/>
          <w:sz w:val="26"/>
        </w:rPr>
        <w:t xml:space="preserve"> </w:t>
      </w:r>
      <w:r>
        <w:rPr>
          <w:b/>
          <w:sz w:val="26"/>
        </w:rPr>
        <w:t>Tehnologii Informationale al MAI</w:t>
      </w:r>
    </w:p>
    <w:p w:rsidR="005E48FF" w:rsidRDefault="005E48FF">
      <w:pPr>
        <w:rPr>
          <w:b/>
          <w:sz w:val="26"/>
        </w:rPr>
        <w:sectPr w:rsidR="005E48FF">
          <w:type w:val="continuous"/>
          <w:pgSz w:w="11910" w:h="16850"/>
          <w:pgMar w:top="840" w:right="141" w:bottom="280" w:left="708" w:header="720" w:footer="720" w:gutter="0"/>
          <w:cols w:num="2" w:space="720" w:equalWidth="0">
            <w:col w:w="5622" w:space="48"/>
            <w:col w:w="5391"/>
          </w:cols>
        </w:sectPr>
      </w:pPr>
    </w:p>
    <w:p w:rsidR="005E48FF" w:rsidRDefault="002202D7">
      <w:pPr>
        <w:tabs>
          <w:tab w:val="left" w:pos="10742"/>
        </w:tabs>
        <w:ind w:left="129"/>
        <w:rPr>
          <w:b/>
          <w:sz w:val="26"/>
        </w:rPr>
      </w:pPr>
      <w:r>
        <w:rPr>
          <w:b/>
          <w:spacing w:val="47"/>
          <w:sz w:val="26"/>
          <w:u w:val="single"/>
        </w:rPr>
        <w:lastRenderedPageBreak/>
        <w:t xml:space="preserve"> </w:t>
      </w:r>
      <w:r>
        <w:rPr>
          <w:b/>
          <w:sz w:val="26"/>
          <w:u w:val="single"/>
        </w:rPr>
        <w:t>trafic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pe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intreg</w:t>
      </w:r>
      <w:r>
        <w:rPr>
          <w:b/>
          <w:spacing w:val="-6"/>
          <w:sz w:val="26"/>
          <w:u w:val="single"/>
        </w:rPr>
        <w:t xml:space="preserve"> </w:t>
      </w:r>
      <w:r>
        <w:rPr>
          <w:b/>
          <w:sz w:val="26"/>
          <w:u w:val="single"/>
        </w:rPr>
        <w:t>teritoriu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al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Republicii</w:t>
      </w:r>
      <w:r>
        <w:rPr>
          <w:b/>
          <w:spacing w:val="-4"/>
          <w:sz w:val="26"/>
          <w:u w:val="single"/>
        </w:rPr>
        <w:t xml:space="preserve"> </w:t>
      </w:r>
      <w:r>
        <w:rPr>
          <w:b/>
          <w:spacing w:val="-2"/>
          <w:sz w:val="26"/>
          <w:u w:val="single"/>
        </w:rPr>
        <w:t>Modova</w:t>
      </w:r>
      <w:r>
        <w:rPr>
          <w:b/>
          <w:sz w:val="26"/>
          <w:u w:val="single"/>
        </w:rPr>
        <w:tab/>
      </w:r>
    </w:p>
    <w:p w:rsidR="005E48FF" w:rsidRDefault="002202D7">
      <w:pPr>
        <w:spacing w:before="259"/>
        <w:ind w:right="26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:rsidR="005E48FF" w:rsidRDefault="005E48FF">
      <w:pPr>
        <w:spacing w:before="140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5E48FF">
        <w:trPr>
          <w:trHeight w:val="169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pStyle w:val="TableParagraph"/>
              <w:spacing w:before="9"/>
              <w:rPr>
                <w:b/>
                <w:sz w:val="16"/>
              </w:rPr>
            </w:pPr>
          </w:p>
          <w:p w:rsidR="005E48FF" w:rsidRDefault="002202D7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pStyle w:val="TableParagraph"/>
              <w:spacing w:before="9"/>
              <w:rPr>
                <w:b/>
                <w:sz w:val="16"/>
              </w:rPr>
            </w:pPr>
          </w:p>
          <w:p w:rsidR="005E48FF" w:rsidRDefault="002202D7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pStyle w:val="TableParagraph"/>
              <w:spacing w:before="100"/>
              <w:rPr>
                <w:b/>
                <w:sz w:val="16"/>
              </w:rPr>
            </w:pPr>
          </w:p>
          <w:p w:rsidR="005E48FF" w:rsidRDefault="002202D7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pStyle w:val="TableParagraph"/>
              <w:spacing w:before="100"/>
              <w:rPr>
                <w:b/>
                <w:sz w:val="16"/>
              </w:rPr>
            </w:pPr>
          </w:p>
          <w:p w:rsidR="005E48FF" w:rsidRDefault="002202D7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100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:rsidR="005E48FF" w:rsidRDefault="002202D7">
            <w:pPr>
              <w:pStyle w:val="TableParagraph"/>
              <w:spacing w:before="1" w:line="14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5E48FF">
        <w:trPr>
          <w:trHeight w:val="540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5E48FF" w:rsidRDefault="005E48FF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70" w:lineRule="exact"/>
              <w:ind w:left="22" w:right="9"/>
              <w:jc w:val="center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de</w:t>
            </w:r>
          </w:p>
          <w:p w:rsidR="005E48FF" w:rsidRDefault="002202D7">
            <w:pPr>
              <w:pStyle w:val="TableParagraph"/>
              <w:spacing w:line="183" w:lineRule="exact"/>
              <w:ind w:left="22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159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</w:tc>
      </w:tr>
      <w:tr w:rsidR="005E48FF">
        <w:trPr>
          <w:trHeight w:val="18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5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5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5" w:line="162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5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before="5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5E48FF">
        <w:trPr>
          <w:trHeight w:val="43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</w:tr>
      <w:tr w:rsidR="005E48FF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RpEG17C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tablourilor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bloc electric de apartament (Inclusiv si echipamentele din interior)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5E48FF" w:rsidRDefault="002202D7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206"/>
              <w:ind w:right="438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0,38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Bloc de comanda de executare tip dulap sau punct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(dulap),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perete, inaltime si latime, mm, pina la 600х600 (Panou de evidenta BZUM DDE 1 tip 1 </w:t>
            </w:r>
            <w:r>
              <w:rPr>
                <w:spacing w:val="-2"/>
                <w:sz w:val="18"/>
              </w:rPr>
              <w:t>(25A))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b/>
                <w:sz w:val="18"/>
              </w:rPr>
            </w:pPr>
          </w:p>
          <w:p w:rsidR="005E48FF" w:rsidRDefault="005E48FF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5E48FF" w:rsidRDefault="002202D7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ind w:right="393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2,32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08-03-525-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8" w:right="139"/>
              <w:rPr>
                <w:sz w:val="18"/>
              </w:rPr>
            </w:pPr>
            <w:r>
              <w:rPr>
                <w:sz w:val="18"/>
              </w:rPr>
              <w:t>Intreruptor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comutator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invelis metalic, montat pe constructie pe perete sau coloana, cantitate cleme pentru conectare pina la 9, curent pina la 100 A (Separator de sarcina VN-32 2P 40A)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b/>
                <w:sz w:val="18"/>
              </w:rPr>
            </w:pPr>
          </w:p>
          <w:p w:rsidR="005E48FF" w:rsidRDefault="005E48FF">
            <w:pPr>
              <w:pStyle w:val="TableParagraph"/>
              <w:spacing w:before="13"/>
              <w:rPr>
                <w:b/>
                <w:sz w:val="18"/>
              </w:rPr>
            </w:pPr>
          </w:p>
          <w:p w:rsidR="005E48FF" w:rsidRDefault="002202D7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ind w:right="393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2,81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2"/>
                <w:sz w:val="16"/>
              </w:rPr>
              <w:t xml:space="preserve"> electrice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08-01-066-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Paratrasnet,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tensiune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(ОПС1-C 1Р In=20kA Un=400B Im=40kA)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right="449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3"/>
              <w:ind w:right="439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6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08-03-526-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Automat mono-, bi-, tripolar, montat pe constructii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perete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coloana,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pina la 25A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5E48FF" w:rsidRDefault="002202D7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206"/>
              <w:ind w:right="393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1,56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RpEG17C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tablourilor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bloc electric de apartament (Inclusiv si echipamentele din interior)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5E48FF" w:rsidRDefault="002202D7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206"/>
              <w:ind w:right="438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0,38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Bloc de comanda de executare tip dulap sau punct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(dulap),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perete, inaltime si latime, mm, pina la 600х600 (Panou Poliester 580*400*320 acoperis sub unghi IP-44)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b/>
                <w:sz w:val="18"/>
              </w:rPr>
            </w:pPr>
          </w:p>
          <w:p w:rsidR="005E48FF" w:rsidRDefault="005E48FF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5E48FF" w:rsidRDefault="002202D7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right="393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2,32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333"/>
              <w:rPr>
                <w:sz w:val="18"/>
              </w:rPr>
            </w:pPr>
            <w:r>
              <w:rPr>
                <w:sz w:val="18"/>
              </w:rPr>
              <w:t>Set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pilon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metalic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=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25-35 </w:t>
            </w:r>
            <w:r>
              <w:rPr>
                <w:spacing w:val="-6"/>
                <w:sz w:val="18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3"/>
              <w:ind w:right="439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4"/>
                <w:sz w:val="16"/>
              </w:rPr>
              <w:t>3222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Set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pilon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25-35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2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RpEQ06A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clemelor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CDD-</w:t>
            </w: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201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2"/>
              <w:ind w:left="24" w:right="1"/>
              <w:jc w:val="center"/>
              <w:rPr>
                <w:sz w:val="18"/>
              </w:rPr>
            </w:pPr>
          </w:p>
        </w:tc>
      </w:tr>
    </w:tbl>
    <w:p w:rsidR="005E48FF" w:rsidRDefault="005E48FF">
      <w:pPr>
        <w:pStyle w:val="TableParagraph"/>
        <w:jc w:val="center"/>
        <w:rPr>
          <w:sz w:val="18"/>
        </w:rPr>
        <w:sectPr w:rsidR="005E48FF">
          <w:type w:val="continuous"/>
          <w:pgSz w:w="11910" w:h="16850"/>
          <w:pgMar w:top="840" w:right="141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5E48FF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5E48FF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Electromontor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0,20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3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3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08-02-148-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tevi,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blocuri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cutii pozate, masa 1 m pina la: 1 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3"/>
              <w:ind w:right="372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12,40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Fir PV-1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left="23" w:right="1"/>
              <w:jc w:val="center"/>
              <w:rPr>
                <w:sz w:val="18"/>
              </w:rPr>
            </w:pPr>
          </w:p>
        </w:tc>
      </w:tr>
      <w:tr w:rsidR="005E48FF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000777-</w:t>
            </w:r>
            <w:r>
              <w:rPr>
                <w:spacing w:val="-5"/>
                <w:sz w:val="16"/>
              </w:rPr>
              <w:t>833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Fir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PV-1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4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 AVVG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3x16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left="23" w:right="1"/>
              <w:jc w:val="center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000777-</w:t>
            </w:r>
            <w:r>
              <w:rPr>
                <w:spacing w:val="-5"/>
                <w:sz w:val="16"/>
              </w:rPr>
              <w:t>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AVVG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3x16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 w:rsidTr="002202D7">
        <w:trPr>
          <w:trHeight w:val="6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08-02-163-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Cap terminal cu manusi termocontractabile 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3-4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conductori cu izolatie din hirtie, tensiune pina la 1 kV, sectiunea unui conductor, pina la: 35 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14"/>
              <w:rPr>
                <w:b/>
                <w:sz w:val="18"/>
              </w:rPr>
            </w:pPr>
          </w:p>
          <w:p w:rsidR="005E48FF" w:rsidRDefault="002202D7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ind w:right="394"/>
              <w:jc w:val="right"/>
              <w:rPr>
                <w:sz w:val="18"/>
              </w:rPr>
            </w:pPr>
          </w:p>
        </w:tc>
      </w:tr>
      <w:tr w:rsidR="005E48FF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1,37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Manson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terminal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cablu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AVVG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3x16 </w:t>
            </w:r>
            <w:r>
              <w:rPr>
                <w:spacing w:val="-4"/>
                <w:sz w:val="18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5"/>
              <w:ind w:right="440"/>
              <w:jc w:val="right"/>
              <w:rPr>
                <w:sz w:val="18"/>
              </w:rPr>
            </w:pPr>
          </w:p>
        </w:tc>
      </w:tr>
      <w:tr w:rsidR="005E48FF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000100-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Manson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AVVG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3x16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08-02-411-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Furtun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metalic,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exterior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25 </w:t>
            </w:r>
            <w:r>
              <w:rPr>
                <w:spacing w:val="-6"/>
                <w:sz w:val="18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3"/>
              <w:ind w:right="372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34,70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10" w:lineRule="exact"/>
              <w:ind w:left="108" w:right="165"/>
              <w:rPr>
                <w:sz w:val="18"/>
              </w:rPr>
            </w:pPr>
            <w:r>
              <w:rPr>
                <w:sz w:val="18"/>
              </w:rPr>
              <w:t>Furtun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metalic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gofrat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izolatie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PVC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D-25 </w:t>
            </w:r>
            <w:r>
              <w:rPr>
                <w:spacing w:val="-6"/>
                <w:sz w:val="18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3"/>
              <w:ind w:left="23" w:right="1"/>
              <w:jc w:val="center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000996-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Furtun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D-25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RpEE03A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prizelor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bipolare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(Priza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BARA din 16A 220V)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3"/>
              <w:ind w:right="439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0,31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Camioneta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км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left="23" w:right="1"/>
              <w:jc w:val="center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00254411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Camioneta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км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Utilaj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Panou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evidenta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BZUM DDE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(25A)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9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right="440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evidenta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BZUM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(25A)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2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Separator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sarcina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VN-32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40A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2"/>
              <w:ind w:left="23" w:right="1"/>
              <w:jc w:val="center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VN-32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333"/>
              <w:rPr>
                <w:sz w:val="18"/>
              </w:rPr>
            </w:pPr>
            <w:r>
              <w:rPr>
                <w:sz w:val="18"/>
              </w:rPr>
              <w:t>Limitatoare ale tensiunilor de impusl Un - ОПС1-C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1Р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In=20kA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Un=400B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Im=40kA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3"/>
              <w:ind w:right="440"/>
              <w:jc w:val="right"/>
              <w:rPr>
                <w:sz w:val="18"/>
              </w:rPr>
            </w:pPr>
          </w:p>
        </w:tc>
      </w:tr>
      <w:tr w:rsidR="005E48FF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Limitatoare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tensiunilor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impusl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 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ОПС1-C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1Р In=20kA Un=400B Im=40kA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Intrerupator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automat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47-29-C10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left="23" w:right="1"/>
              <w:jc w:val="center"/>
              <w:rPr>
                <w:sz w:val="18"/>
              </w:rPr>
            </w:pPr>
          </w:p>
        </w:tc>
      </w:tr>
      <w:tr w:rsidR="005E48FF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47-29-C10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8" w:lineRule="exact"/>
              <w:ind w:left="108"/>
              <w:rPr>
                <w:sz w:val="18"/>
              </w:rPr>
            </w:pPr>
            <w:r>
              <w:rPr>
                <w:sz w:val="18"/>
              </w:rPr>
              <w:t>Panou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Poliester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580*400*320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acoperis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sub unghi IP-44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0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93"/>
              <w:ind w:right="372"/>
              <w:jc w:val="right"/>
              <w:rPr>
                <w:sz w:val="18"/>
              </w:rPr>
            </w:pPr>
          </w:p>
        </w:tc>
      </w:tr>
      <w:tr w:rsidR="005E48FF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2" w:lineRule="exact"/>
              <w:ind w:left="108" w:right="259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Poliester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580*400*320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acoperis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unghi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IP-44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Intreruptor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diferential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AVDT32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 A 2P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05"/>
              <w:ind w:right="440"/>
              <w:jc w:val="right"/>
              <w:rPr>
                <w:sz w:val="18"/>
              </w:rPr>
            </w:pPr>
          </w:p>
        </w:tc>
      </w:tr>
    </w:tbl>
    <w:p w:rsidR="005E48FF" w:rsidRDefault="005E48FF">
      <w:pPr>
        <w:pStyle w:val="TableParagraph"/>
        <w:jc w:val="right"/>
        <w:rPr>
          <w:sz w:val="18"/>
        </w:rPr>
        <w:sectPr w:rsidR="005E48FF">
          <w:type w:val="continuous"/>
          <w:pgSz w:w="11910" w:h="16850"/>
          <w:pgMar w:top="840" w:right="141" w:bottom="866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5E48FF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right="658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6" w:space="0" w:color="000000"/>
            </w:tcBorders>
            <w:shd w:val="clear" w:color="auto" w:fill="F1F1F1"/>
          </w:tcPr>
          <w:p w:rsidR="005E48FF" w:rsidRDefault="002202D7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5E48FF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diferential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AVDT32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2P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3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3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3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Intrerupator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automat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47-29 B10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right="485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47-29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B10</w:t>
            </w:r>
            <w:r>
              <w:rPr>
                <w:spacing w:val="-5"/>
                <w:sz w:val="16"/>
              </w:rPr>
              <w:t xml:space="preserve"> 1P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16A </w:t>
            </w:r>
            <w:r>
              <w:rPr>
                <w:spacing w:val="-4"/>
                <w:sz w:val="18"/>
              </w:rPr>
              <w:t>220V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2"/>
              <w:ind w:right="485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000996-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16A</w:t>
            </w:r>
            <w:r>
              <w:rPr>
                <w:spacing w:val="-4"/>
                <w:sz w:val="16"/>
              </w:rPr>
              <w:t xml:space="preserve"> 220V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Bloc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UKK 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right="485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UKK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5E48FF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Bara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PEN </w:t>
            </w:r>
            <w:r>
              <w:rPr>
                <w:spacing w:val="-4"/>
                <w:sz w:val="18"/>
              </w:rPr>
              <w:t>8*12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line="207" w:lineRule="exact"/>
              <w:ind w:right="485"/>
              <w:jc w:val="right"/>
              <w:rPr>
                <w:sz w:val="18"/>
              </w:rPr>
            </w:pPr>
          </w:p>
        </w:tc>
      </w:tr>
      <w:tr w:rsidR="005E48FF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8*12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5E48FF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2202D7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5E48FF" w:rsidRDefault="005E48FF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8FF" w:rsidRDefault="005E48FF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</w:tbl>
    <w:p w:rsidR="005E48FF" w:rsidRDefault="005E48FF">
      <w:pPr>
        <w:spacing w:before="16"/>
        <w:rPr>
          <w:b/>
          <w:sz w:val="28"/>
        </w:rPr>
      </w:pPr>
      <w:bookmarkStart w:id="0" w:name="_GoBack"/>
      <w:bookmarkEnd w:id="0"/>
    </w:p>
    <w:sectPr w:rsidR="005E48FF">
      <w:type w:val="continuous"/>
      <w:pgSz w:w="11910" w:h="16850"/>
      <w:pgMar w:top="840" w:right="141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E48FF"/>
    <w:rsid w:val="002202D7"/>
    <w:rsid w:val="005E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CEA92-69DA-42F3-9262-7596A711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before="4"/>
      <w:ind w:left="744" w:right="342"/>
      <w:jc w:val="center"/>
      <w:outlineLvl w:val="0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PC Dell</cp:lastModifiedBy>
  <cp:revision>2</cp:revision>
  <dcterms:created xsi:type="dcterms:W3CDTF">2026-03-20T06:34:00Z</dcterms:created>
  <dcterms:modified xsi:type="dcterms:W3CDTF">2026-03-22T12:55:00Z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2026-03-20T00:00:00Z</vt:filetime>
  </property>
  <property fmtid="{D5CDD505-2E9C-101B-9397-08002B2CF9AE}" pid="5" name="Producer">
    <vt:lpwstr>Microsoft® Word LTSC; modified using iText® Core 9.1.0 (AGPL version) ©2000-2025 Apryse Group NV</vt:lpwstr>
  </property>
</Properties>
</file>