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A600A7">
      <w:pPr>
        <w:shd w:val="clear" w:color="auto" w:fill="FFFFFF" w:themeFill="background1"/>
        <w:spacing w:before="12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64C63">
        <w:rPr>
          <w:b/>
          <w:u w:val="single"/>
          <w:shd w:val="clear" w:color="auto" w:fill="FFFF00"/>
          <w:lang w:val="ro-MD"/>
        </w:rPr>
        <w:t xml:space="preserve">Sistem de </w:t>
      </w:r>
      <w:r w:rsidR="00852901">
        <w:rPr>
          <w:b/>
          <w:u w:val="single"/>
          <w:shd w:val="clear" w:color="auto" w:fill="FFFF00"/>
          <w:lang w:val="ro-MD"/>
        </w:rPr>
        <w:t>alarm</w:t>
      </w:r>
      <w:r w:rsidR="00852901">
        <w:rPr>
          <w:b/>
          <w:u w:val="single"/>
          <w:shd w:val="clear" w:color="auto" w:fill="FFFF00"/>
        </w:rPr>
        <w:t>ă automatizat între pacienți și personalul medical</w:t>
      </w:r>
      <w:r w:rsidR="00064C63">
        <w:rPr>
          <w:b/>
          <w:u w:val="single"/>
          <w:shd w:val="clear" w:color="auto" w:fill="FFFF00"/>
          <w:lang w:val="ro-MD"/>
        </w:rPr>
        <w:t xml:space="preserve"> (inclusiv instalarea)</w:t>
      </w:r>
      <w:r w:rsidR="0040592C">
        <w:rPr>
          <w:b/>
          <w:u w:val="single"/>
          <w:shd w:val="clear" w:color="auto" w:fill="FFFF00"/>
          <w:lang w:val="ro-MD"/>
        </w:rPr>
        <w:t xml:space="preserve"> 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CB40BF"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787130">
        <w:fldChar w:fldCharType="begin"/>
      </w:r>
      <w:r w:rsidR="00787130">
        <w:instrText xml:space="preserve"> HYPERLINK "mailto:dtm_sis@sis.md" \h </w:instrText>
      </w:r>
      <w:r w:rsidR="00787130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787130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947"/>
        <w:gridCol w:w="880"/>
        <w:gridCol w:w="709"/>
        <w:gridCol w:w="1843"/>
        <w:gridCol w:w="709"/>
        <w:gridCol w:w="1261"/>
      </w:tblGrid>
      <w:tr w:rsidR="00F82657" w:rsidRPr="004C06F6" w:rsidTr="00064C63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82657" w:rsidRPr="004C06F6" w:rsidRDefault="00F82657" w:rsidP="004C06F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Gara</w:t>
            </w:r>
            <w:r w:rsidRPr="004C06F6">
              <w:rPr>
                <w:b/>
                <w:sz w:val="20"/>
                <w:szCs w:val="20"/>
              </w:rPr>
              <w:t>nție minimă, ani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estimată</w:t>
            </w:r>
            <w:r w:rsidRPr="004C06F6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105F75" w:rsidRPr="004C06F6" w:rsidTr="00064C6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4C06F6" w:rsidRDefault="00105F75" w:rsidP="00105F7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4C06F6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CE35F2" w:rsidRDefault="00852901" w:rsidP="00105F75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rPr>
                <w:rFonts w:eastAsiaTheme="minorHAnsi"/>
                <w:sz w:val="16"/>
                <w:szCs w:val="16"/>
                <w:lang w:val="ro-RO"/>
              </w:rPr>
            </w:pPr>
            <w:r w:rsidRPr="00852901">
              <w:rPr>
                <w:noProof/>
                <w:sz w:val="16"/>
                <w:szCs w:val="16"/>
                <w:lang w:val="ro-RO"/>
              </w:rPr>
              <w:t>48814400-1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5D17" w:rsidRPr="00CE35F2" w:rsidRDefault="00852901" w:rsidP="00105F75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b/>
                <w:u w:val="single"/>
                <w:shd w:val="clear" w:color="auto" w:fill="FFFF00"/>
                <w:lang w:val="ro-MD"/>
              </w:rPr>
              <w:t>Sistem de alarm</w:t>
            </w:r>
            <w:r>
              <w:rPr>
                <w:b/>
                <w:u w:val="single"/>
                <w:shd w:val="clear" w:color="auto" w:fill="FFFF00"/>
              </w:rPr>
              <w:t>ă automatizat între pacienți și personalul medical</w:t>
            </w:r>
            <w:r>
              <w:rPr>
                <w:b/>
                <w:u w:val="single"/>
                <w:shd w:val="clear" w:color="auto" w:fill="FFFF00"/>
                <w:lang w:val="ro-MD"/>
              </w:rPr>
              <w:t xml:space="preserve"> (inclusiv instalarea)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CE35F2" w:rsidRDefault="00064C63" w:rsidP="00105F7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Sistem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CE35F2" w:rsidRDefault="00105F75" w:rsidP="00A600A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CE35F2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4C06F6" w:rsidRDefault="00105F75" w:rsidP="00105F75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3407E1" w:rsidRDefault="00105F75" w:rsidP="00105F75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3407E1">
              <w:rPr>
                <w:rFonts w:eastAsiaTheme="minorHAnsi"/>
                <w:sz w:val="20"/>
                <w:szCs w:val="20"/>
              </w:rPr>
              <w:t>2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105F75" w:rsidRDefault="00852901" w:rsidP="00105F75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208333</w:t>
            </w:r>
            <w:r w:rsidR="00064C63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F82657" w:rsidRPr="004C06F6" w:rsidTr="004C06F6">
        <w:trPr>
          <w:trHeight w:val="397"/>
          <w:jc w:val="center"/>
        </w:trPr>
        <w:tc>
          <w:tcPr>
            <w:tcW w:w="8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657" w:rsidRPr="004C06F6" w:rsidRDefault="00F82657" w:rsidP="004C06F6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657" w:rsidRPr="00D95D17" w:rsidRDefault="00852901" w:rsidP="004C06F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</w:rPr>
              <w:t>208333,00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A600A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A600A7">
        <w:rPr>
          <w:b/>
          <w:noProof w:val="0"/>
          <w:lang w:val="it-IT" w:eastAsia="ru-RU"/>
        </w:rPr>
        <w:t xml:space="preserve">Pentru un singur </w:t>
      </w:r>
      <w:proofErr w:type="spellStart"/>
      <w:r w:rsidRPr="00A600A7">
        <w:rPr>
          <w:b/>
          <w:noProof w:val="0"/>
          <w:lang w:val="ru-RU" w:eastAsia="ru-RU"/>
        </w:rPr>
        <w:t>lot</w:t>
      </w:r>
      <w:proofErr w:type="spellEnd"/>
      <w:r w:rsidRPr="00A600A7">
        <w:rPr>
          <w:b/>
          <w:noProof w:val="0"/>
          <w:lang w:val="ru-RU" w:eastAsia="ru-RU"/>
        </w:rPr>
        <w:t>;</w:t>
      </w:r>
    </w:p>
    <w:p w:rsidR="006E27C2" w:rsidRPr="00A600A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A600A7">
        <w:rPr>
          <w:noProof w:val="0"/>
          <w:lang w:val="ru-RU" w:eastAsia="ru-RU"/>
        </w:rPr>
        <w:t>Pentru</w:t>
      </w:r>
      <w:proofErr w:type="spellEnd"/>
      <w:r w:rsidRPr="00A600A7">
        <w:rPr>
          <w:noProof w:val="0"/>
          <w:lang w:val="ro-MD" w:eastAsia="ru-RU"/>
        </w:rPr>
        <w:t xml:space="preserve"> </w:t>
      </w:r>
      <w:proofErr w:type="spellStart"/>
      <w:r w:rsidRPr="00A600A7">
        <w:rPr>
          <w:noProof w:val="0"/>
          <w:lang w:val="ru-RU" w:eastAsia="ru-RU"/>
        </w:rPr>
        <w:t>mai</w:t>
      </w:r>
      <w:proofErr w:type="spellEnd"/>
      <w:r w:rsidRPr="00A600A7">
        <w:rPr>
          <w:noProof w:val="0"/>
          <w:lang w:val="ro-MD" w:eastAsia="ru-RU"/>
        </w:rPr>
        <w:t xml:space="preserve"> </w:t>
      </w:r>
      <w:proofErr w:type="spellStart"/>
      <w:r w:rsidRPr="00A600A7">
        <w:rPr>
          <w:noProof w:val="0"/>
          <w:lang w:val="ru-RU" w:eastAsia="ru-RU"/>
        </w:rPr>
        <w:t>multe</w:t>
      </w:r>
      <w:proofErr w:type="spellEnd"/>
      <w:r w:rsidRPr="00A600A7">
        <w:rPr>
          <w:noProof w:val="0"/>
          <w:lang w:val="ro-MD" w:eastAsia="ru-RU"/>
        </w:rPr>
        <w:t xml:space="preserve"> </w:t>
      </w:r>
      <w:proofErr w:type="spellStart"/>
      <w:r w:rsidRPr="00A600A7">
        <w:rPr>
          <w:noProof w:val="0"/>
          <w:lang w:val="ru-RU" w:eastAsia="ru-RU"/>
        </w:rPr>
        <w:t>loturi</w:t>
      </w:r>
      <w:proofErr w:type="spellEnd"/>
      <w:r w:rsidRPr="00A600A7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Pr="00F96487" w:rsidRDefault="006E27C2" w:rsidP="00C96A4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F96487">
        <w:rPr>
          <w:b/>
          <w:noProof w:val="0"/>
          <w:lang w:val="it-IT" w:eastAsia="ru-RU"/>
        </w:rPr>
        <w:t xml:space="preserve">Termenii și condițiile de livrare/prestare solicitați: </w:t>
      </w:r>
      <w:r w:rsidR="008A54D4">
        <w:rPr>
          <w:b/>
          <w:noProof w:val="0"/>
          <w:highlight w:val="yellow"/>
          <w:u w:val="single"/>
          <w:lang w:val="it-IT" w:eastAsia="ru-RU"/>
        </w:rPr>
        <w:t>6</w:t>
      </w:r>
      <w:bookmarkStart w:id="1" w:name="_GoBack"/>
      <w:bookmarkEnd w:id="1"/>
      <w:r w:rsidR="00887E61">
        <w:rPr>
          <w:b/>
          <w:noProof w:val="0"/>
          <w:highlight w:val="yellow"/>
          <w:u w:val="single"/>
          <w:lang w:val="it-IT" w:eastAsia="ru-RU"/>
        </w:rPr>
        <w:t xml:space="preserve">0 zile de la </w:t>
      </w:r>
      <w:r w:rsidR="00887E61">
        <w:rPr>
          <w:b/>
          <w:noProof w:val="0"/>
          <w:highlight w:val="yellow"/>
          <w:u w:val="single"/>
          <w:lang w:eastAsia="ru-RU"/>
        </w:rPr>
        <w:t>înregistrarea contractului la Trezorerie.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D95D17">
        <w:rPr>
          <w:b/>
          <w:noProof w:val="0"/>
          <w:highlight w:val="yellow"/>
          <w:u w:val="single"/>
          <w:lang w:val="it-IT" w:eastAsia="ru-RU"/>
        </w:rPr>
        <w:t>2</w:t>
      </w:r>
      <w:r w:rsidR="00852901" w:rsidRPr="00852901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D0201" w:rsidRPr="00BE362C" w:rsidTr="000104C6">
        <w:tc>
          <w:tcPr>
            <w:tcW w:w="560" w:type="dxa"/>
            <w:shd w:val="clear" w:color="auto" w:fill="auto"/>
          </w:tcPr>
          <w:p w:rsidR="00DD0201" w:rsidRPr="000104C6" w:rsidRDefault="00DD020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DD0201" w:rsidRPr="000104C6" w:rsidRDefault="00DD020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Experiența similară</w:t>
            </w:r>
          </w:p>
        </w:tc>
        <w:tc>
          <w:tcPr>
            <w:tcW w:w="5339" w:type="dxa"/>
            <w:shd w:val="clear" w:color="auto" w:fill="auto"/>
          </w:tcPr>
          <w:p w:rsidR="00DD0201" w:rsidRDefault="00DD0201" w:rsidP="00DD0201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Operatorul economic va demonstra experiența similară prin prezentarea a cel puțin a unui contract privind instalarea unui asemenea sistem de alarmă automatizat între pacienți și personal medical</w:t>
            </w:r>
          </w:p>
          <w:p w:rsidR="00DD0201" w:rsidRPr="000104C6" w:rsidRDefault="00DD0201" w:rsidP="00DD0201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DD0201" w:rsidRPr="000104C6" w:rsidRDefault="00DD020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DD020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B69C2" w:rsidRDefault="00852901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sau </w:t>
            </w:r>
            <w:r w:rsidR="008B69C2">
              <w:rPr>
                <w:b/>
                <w:iCs/>
                <w:sz w:val="22"/>
                <w:szCs w:val="22"/>
                <w:lang w:val="en-US"/>
              </w:rPr>
              <w:t>T</w:t>
            </w:r>
            <w:r w:rsidR="008B69C2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8B69C2"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52901" w:rsidRPr="00B14C25">
        <w:rPr>
          <w:b/>
          <w:highlight w:val="yellow"/>
          <w:u w:val="single"/>
          <w:lang w:val="it-IT" w:eastAsia="ru-RU"/>
        </w:rPr>
        <w:t xml:space="preserve">Garanție bancară sau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52901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52901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52901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52901">
        <w:rPr>
          <w:b/>
          <w:noProof w:val="0"/>
          <w:lang w:val="en-US" w:eastAsia="ru-RU"/>
        </w:rPr>
        <w:t>relevante</w:t>
      </w:r>
      <w:proofErr w:type="spellEnd"/>
      <w:r w:rsidRPr="00852901">
        <w:rPr>
          <w:b/>
          <w:noProof w:val="0"/>
          <w:lang w:val="en-US" w:eastAsia="ru-RU"/>
        </w:rPr>
        <w:t xml:space="preserve">: </w:t>
      </w:r>
      <w:r w:rsidR="00852901" w:rsidRPr="007209FD">
        <w:rPr>
          <w:b/>
          <w:shd w:val="clear" w:color="auto" w:fill="FFFF00"/>
          <w:lang w:val="en-US"/>
        </w:rPr>
        <w:t>Semnarea contractului pentru anul 2026 este condi</w:t>
      </w:r>
      <w:r w:rsidR="00852901" w:rsidRPr="007209FD">
        <w:rPr>
          <w:b/>
          <w:shd w:val="clear" w:color="auto" w:fill="FFFF00"/>
        </w:rPr>
        <w:t>ționată de aprobarea bugetului și de confirmarea disponibilității fondurilor</w:t>
      </w:r>
      <w:r w:rsidR="00852901">
        <w:rPr>
          <w:b/>
          <w:shd w:val="clear" w:color="auto" w:fill="FFFF00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4D4" w:rsidRPr="008A54D4">
          <w:rPr>
            <w:lang w:val="ru-RU"/>
          </w:rPr>
          <w:t>4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51E21"/>
    <w:rsid w:val="00064C63"/>
    <w:rsid w:val="00064D54"/>
    <w:rsid w:val="000C5ED1"/>
    <w:rsid w:val="00105F75"/>
    <w:rsid w:val="00125786"/>
    <w:rsid w:val="001625DF"/>
    <w:rsid w:val="001C5556"/>
    <w:rsid w:val="00203298"/>
    <w:rsid w:val="00223432"/>
    <w:rsid w:val="00225561"/>
    <w:rsid w:val="003371E3"/>
    <w:rsid w:val="003407E1"/>
    <w:rsid w:val="003B18AB"/>
    <w:rsid w:val="0040592C"/>
    <w:rsid w:val="0045269C"/>
    <w:rsid w:val="004C06F6"/>
    <w:rsid w:val="004D3949"/>
    <w:rsid w:val="005B7B3E"/>
    <w:rsid w:val="006C137D"/>
    <w:rsid w:val="006E27C2"/>
    <w:rsid w:val="007247D9"/>
    <w:rsid w:val="0078116D"/>
    <w:rsid w:val="00787130"/>
    <w:rsid w:val="00844435"/>
    <w:rsid w:val="00852901"/>
    <w:rsid w:val="00877E08"/>
    <w:rsid w:val="00881067"/>
    <w:rsid w:val="00887E61"/>
    <w:rsid w:val="00890DC5"/>
    <w:rsid w:val="008936B5"/>
    <w:rsid w:val="00894E11"/>
    <w:rsid w:val="008A1924"/>
    <w:rsid w:val="008A211F"/>
    <w:rsid w:val="008A54D4"/>
    <w:rsid w:val="008B69C2"/>
    <w:rsid w:val="008E0D75"/>
    <w:rsid w:val="009722F1"/>
    <w:rsid w:val="0097429C"/>
    <w:rsid w:val="00982836"/>
    <w:rsid w:val="00991B85"/>
    <w:rsid w:val="009A2F4F"/>
    <w:rsid w:val="00A00FA8"/>
    <w:rsid w:val="00A600A7"/>
    <w:rsid w:val="00AD4CFC"/>
    <w:rsid w:val="00AD6F11"/>
    <w:rsid w:val="00B14C25"/>
    <w:rsid w:val="00BD5FEE"/>
    <w:rsid w:val="00BE2FED"/>
    <w:rsid w:val="00C37D27"/>
    <w:rsid w:val="00CB40BF"/>
    <w:rsid w:val="00CE35F2"/>
    <w:rsid w:val="00CF02C2"/>
    <w:rsid w:val="00D17952"/>
    <w:rsid w:val="00D77E59"/>
    <w:rsid w:val="00D87E69"/>
    <w:rsid w:val="00D95D17"/>
    <w:rsid w:val="00DA1F86"/>
    <w:rsid w:val="00DD0201"/>
    <w:rsid w:val="00E51CE9"/>
    <w:rsid w:val="00E51E3A"/>
    <w:rsid w:val="00E52C9A"/>
    <w:rsid w:val="00E85A2D"/>
    <w:rsid w:val="00E85A5C"/>
    <w:rsid w:val="00E96A52"/>
    <w:rsid w:val="00EE4CEB"/>
    <w:rsid w:val="00F23FDA"/>
    <w:rsid w:val="00F53A99"/>
    <w:rsid w:val="00F82657"/>
    <w:rsid w:val="00F900D8"/>
    <w:rsid w:val="00F96487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1399</Words>
  <Characters>8119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52</cp:revision>
  <cp:lastPrinted>2026-01-14T09:26:00Z</cp:lastPrinted>
  <dcterms:created xsi:type="dcterms:W3CDTF">2021-10-07T06:46:00Z</dcterms:created>
  <dcterms:modified xsi:type="dcterms:W3CDTF">2026-01-20T06:52:00Z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