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B1B" w:rsidRPr="004B06B4" w:rsidRDefault="009A1D9D" w:rsidP="00F2657B">
      <w:pPr>
        <w:jc w:val="right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8"/>
          <w:lang w:val="ro-RO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8"/>
          <w:lang w:val="ro-RO"/>
        </w:rPr>
        <w:t>Anexa nr.1</w:t>
      </w:r>
    </w:p>
    <w:p w:rsidR="00F2657B" w:rsidRPr="004B06B4" w:rsidRDefault="00F2657B" w:rsidP="004B06B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ro-RO"/>
        </w:rPr>
      </w:pPr>
      <w:r w:rsidRPr="004B06B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ro-RO"/>
        </w:rPr>
        <w:t xml:space="preserve">Caiet de sarcini </w:t>
      </w:r>
    </w:p>
    <w:p w:rsidR="004B06B4" w:rsidRPr="004B06B4" w:rsidRDefault="004B06B4" w:rsidP="004B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/>
        </w:rPr>
      </w:pPr>
      <w:r w:rsidRPr="004B06B4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 xml:space="preserve">Obiectul: </w:t>
      </w:r>
      <w:r w:rsidRPr="004B06B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ro-RO"/>
        </w:rPr>
        <w:t>servicii de spălare auto complex</w:t>
      </w:r>
    </w:p>
    <w:p w:rsidR="004B06B4" w:rsidRPr="004B06B4" w:rsidRDefault="004B06B4" w:rsidP="004B06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</w:pPr>
      <w:r w:rsidRPr="004B06B4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 xml:space="preserve">Autoritatea contractantă: </w:t>
      </w:r>
      <w:r w:rsidRPr="004B06B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/>
        </w:rPr>
        <w:t>Inspectoratul General al Poliției</w:t>
      </w:r>
    </w:p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273"/>
        <w:gridCol w:w="1275"/>
        <w:gridCol w:w="1134"/>
        <w:gridCol w:w="3263"/>
      </w:tblGrid>
      <w:tr w:rsidR="00F2657B" w:rsidRPr="00106EC4" w:rsidTr="00DD1E4B">
        <w:tc>
          <w:tcPr>
            <w:tcW w:w="567" w:type="dxa"/>
          </w:tcPr>
          <w:p w:rsidR="00F2657B" w:rsidRPr="00106EC4" w:rsidRDefault="00F2657B" w:rsidP="003C3DA4">
            <w:pPr>
              <w:ind w:left="-709" w:firstLine="709"/>
              <w:jc w:val="both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</w:tc>
        <w:tc>
          <w:tcPr>
            <w:tcW w:w="2694" w:type="dxa"/>
          </w:tcPr>
          <w:p w:rsidR="00F2657B" w:rsidRPr="00106EC4" w:rsidRDefault="00F2657B" w:rsidP="003C3D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273" w:type="dxa"/>
          </w:tcPr>
          <w:p w:rsidR="00F2657B" w:rsidRPr="00106EC4" w:rsidRDefault="00F2657B" w:rsidP="003C3DA4">
            <w:pPr>
              <w:ind w:right="175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Unitatea de măsură/</w:t>
            </w:r>
          </w:p>
          <w:p w:rsidR="00F2657B" w:rsidRPr="00106EC4" w:rsidRDefault="00F2657B" w:rsidP="003C3DA4">
            <w:pPr>
              <w:ind w:right="3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275" w:type="dxa"/>
          </w:tcPr>
          <w:p w:rsidR="00F2657B" w:rsidRPr="00106EC4" w:rsidRDefault="00F2657B" w:rsidP="003C3D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Prețul unitar</w:t>
            </w:r>
          </w:p>
          <w:p w:rsidR="00F2657B" w:rsidRPr="00106EC4" w:rsidRDefault="00F2657B" w:rsidP="003C3D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(fără TVA)</w:t>
            </w:r>
          </w:p>
        </w:tc>
        <w:tc>
          <w:tcPr>
            <w:tcW w:w="1134" w:type="dxa"/>
          </w:tcPr>
          <w:p w:rsidR="00F2657B" w:rsidRPr="00106EC4" w:rsidRDefault="00F2657B" w:rsidP="003C3D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Preț unitar</w:t>
            </w:r>
          </w:p>
          <w:p w:rsidR="00F2657B" w:rsidRPr="00106EC4" w:rsidRDefault="00F2657B" w:rsidP="003C3D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(cu TVA)</w:t>
            </w:r>
          </w:p>
        </w:tc>
        <w:tc>
          <w:tcPr>
            <w:tcW w:w="3263" w:type="dxa"/>
          </w:tcPr>
          <w:p w:rsidR="00F2657B" w:rsidRPr="00106EC4" w:rsidRDefault="00F2657B" w:rsidP="003C3DA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 xml:space="preserve">Specificarea tehnică deplină </w:t>
            </w:r>
            <w:r w:rsidR="003C3DA4" w:rsidRPr="00106EC4">
              <w:rPr>
                <w:rFonts w:ascii="Times New Roman" w:hAnsi="Times New Roman" w:cs="Times New Roman"/>
                <w:b/>
                <w:lang w:val="ro-RO"/>
              </w:rPr>
              <w:t>solicitată</w:t>
            </w:r>
          </w:p>
        </w:tc>
      </w:tr>
      <w:tr w:rsidR="003C3DA4" w:rsidRPr="00106EC4" w:rsidTr="00DD1E4B">
        <w:tc>
          <w:tcPr>
            <w:tcW w:w="10206" w:type="dxa"/>
            <w:gridSpan w:val="6"/>
          </w:tcPr>
          <w:p w:rsidR="003C3DA4" w:rsidRPr="00106EC4" w:rsidRDefault="00106EC4" w:rsidP="00F2657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06EC4">
              <w:rPr>
                <w:rFonts w:ascii="Times New Roman" w:hAnsi="Times New Roman" w:cs="Times New Roman"/>
                <w:b/>
                <w:lang w:val="ro-RO"/>
              </w:rPr>
              <w:t>Servicii de spălare auto</w:t>
            </w:r>
          </w:p>
        </w:tc>
      </w:tr>
      <w:tr w:rsidR="003C3DA4" w:rsidRPr="00234A53" w:rsidTr="00DD1E4B">
        <w:tc>
          <w:tcPr>
            <w:tcW w:w="567" w:type="dxa"/>
          </w:tcPr>
          <w:p w:rsidR="003C3DA4" w:rsidRPr="00106EC4" w:rsidRDefault="003C3DA4" w:rsidP="00F2657B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694" w:type="dxa"/>
          </w:tcPr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Servicii de spălare auto complex</w:t>
            </w:r>
          </w:p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(exterior, interior, </w:t>
            </w:r>
            <w:r w:rsidR="00106EC4" w:rsidRPr="00106EC4">
              <w:rPr>
                <w:rFonts w:ascii="Times New Roman" w:hAnsi="Times New Roman" w:cs="Times New Roman"/>
                <w:sz w:val="24"/>
                <w:lang w:val="ro-RO"/>
              </w:rPr>
              <w:t>înnegrirea</w:t>
            </w: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 anvelopelor, curățarea covorașelor</w:t>
            </w:r>
          </w:p>
          <w:p w:rsidR="003C3DA4" w:rsidRPr="00106EC4" w:rsidRDefault="00C06EA3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d</w:t>
            </w:r>
            <w:r w:rsidR="003C3DA4" w:rsidRPr="00106EC4">
              <w:rPr>
                <w:rFonts w:ascii="Times New Roman" w:hAnsi="Times New Roman" w:cs="Times New Roman"/>
                <w:sz w:val="24"/>
                <w:lang w:val="ro-RO"/>
              </w:rPr>
              <w:t>in cauciuc/textile) Sedan</w:t>
            </w:r>
          </w:p>
        </w:tc>
        <w:tc>
          <w:tcPr>
            <w:tcW w:w="1273" w:type="dxa"/>
          </w:tcPr>
          <w:p w:rsidR="00106EC4" w:rsidRDefault="00106EC4" w:rsidP="003C3DA4">
            <w:pPr>
              <w:ind w:right="175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3C3DA4">
            <w:pPr>
              <w:ind w:right="175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3C3DA4">
            <w:pPr>
              <w:ind w:right="175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3C3DA4" w:rsidRPr="00106EC4" w:rsidRDefault="003C3DA4" w:rsidP="003C3DA4">
            <w:pPr>
              <w:ind w:right="175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1 Buc.</w:t>
            </w:r>
          </w:p>
        </w:tc>
        <w:tc>
          <w:tcPr>
            <w:tcW w:w="1275" w:type="dxa"/>
          </w:tcPr>
          <w:p w:rsidR="003C3DA4" w:rsidRDefault="003C3DA4" w:rsidP="00F2657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F2657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F2657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Pr="00106EC4" w:rsidRDefault="00106EC4" w:rsidP="00F2657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:rsidR="003C3DA4" w:rsidRPr="00106EC4" w:rsidRDefault="003C3DA4" w:rsidP="00F2657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3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Servicii de spălare auto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соmрleх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(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сеаră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ре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caloserie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>;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aspirarea, spălarea și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prelucrarea habitaclului și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portbagajului cu soluție de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сurățare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cu aplicarea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 xml:space="preserve">siliconului de bord; </w:t>
            </w:r>
            <w:r w:rsidR="00106EC4" w:rsidRPr="00106EC4">
              <w:rPr>
                <w:rFonts w:ascii="Times New Roman" w:hAnsi="Times New Roman" w:cs="Times New Roman"/>
                <w:lang w:val="ro-RO"/>
              </w:rPr>
              <w:t>înnegrirea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anvelopelor)</w:t>
            </w:r>
          </w:p>
        </w:tc>
      </w:tr>
      <w:tr w:rsidR="003C3DA4" w:rsidRPr="00234A53" w:rsidTr="00DD1E4B">
        <w:tc>
          <w:tcPr>
            <w:tcW w:w="567" w:type="dxa"/>
          </w:tcPr>
          <w:p w:rsidR="003C3DA4" w:rsidRPr="00106EC4" w:rsidRDefault="003C3DA4" w:rsidP="003C3DA4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694" w:type="dxa"/>
          </w:tcPr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Servicii de spălare auto complex</w:t>
            </w:r>
          </w:p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(exterior, interior, </w:t>
            </w:r>
            <w:r w:rsidR="00106EC4" w:rsidRPr="00106EC4">
              <w:rPr>
                <w:rFonts w:ascii="Times New Roman" w:hAnsi="Times New Roman" w:cs="Times New Roman"/>
                <w:sz w:val="24"/>
                <w:lang w:val="ro-RO"/>
              </w:rPr>
              <w:t>înnegrirea</w:t>
            </w: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 anvelopelor, curățarea covorașelor</w:t>
            </w:r>
          </w:p>
          <w:p w:rsidR="003C3DA4" w:rsidRPr="00106EC4" w:rsidRDefault="00106EC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din cauciuc/textile)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ro-RO"/>
              </w:rPr>
              <w:t>C</w:t>
            </w:r>
            <w:r w:rsidR="003C3DA4" w:rsidRPr="00106EC4">
              <w:rPr>
                <w:rFonts w:ascii="Times New Roman" w:hAnsi="Times New Roman" w:cs="Times New Roman"/>
                <w:sz w:val="24"/>
                <w:lang w:val="ro-RO"/>
              </w:rPr>
              <w:t>rossover</w:t>
            </w:r>
            <w:proofErr w:type="spellEnd"/>
          </w:p>
        </w:tc>
        <w:tc>
          <w:tcPr>
            <w:tcW w:w="1273" w:type="dxa"/>
          </w:tcPr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3C3DA4" w:rsidRPr="00106EC4" w:rsidRDefault="003C3DA4" w:rsidP="003C3DA4">
            <w:pPr>
              <w:jc w:val="center"/>
              <w:rPr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1 Buc.</w:t>
            </w:r>
          </w:p>
        </w:tc>
        <w:tc>
          <w:tcPr>
            <w:tcW w:w="1275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3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Servicii de spălare auto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соmрleх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(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сеаră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ре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caloserie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>;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aspirarea, spălarea și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prelucrarea habitaclului și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portbagajului cu soluție de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сurățare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cu aplicarea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 xml:space="preserve">siliconului de bord;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înegrirea</w:t>
            </w:r>
            <w:proofErr w:type="spellEnd"/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anvelopelor)</w:t>
            </w:r>
          </w:p>
        </w:tc>
      </w:tr>
      <w:tr w:rsidR="003C3DA4" w:rsidRPr="00234A53" w:rsidTr="00DD1E4B">
        <w:tc>
          <w:tcPr>
            <w:tcW w:w="567" w:type="dxa"/>
          </w:tcPr>
          <w:p w:rsidR="003C3DA4" w:rsidRPr="00106EC4" w:rsidRDefault="003C3DA4" w:rsidP="003C3DA4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694" w:type="dxa"/>
          </w:tcPr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Servicii de </w:t>
            </w:r>
            <w:proofErr w:type="spellStart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sрălаrе</w:t>
            </w:r>
            <w:proofErr w:type="spellEnd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 auto complex (exterior, interior, </w:t>
            </w:r>
            <w:proofErr w:type="spellStart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înegrirea</w:t>
            </w:r>
            <w:proofErr w:type="spellEnd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 anvelopelor, curățarea covorașelor</w:t>
            </w:r>
          </w:p>
          <w:p w:rsidR="003C3DA4" w:rsidRPr="00106EC4" w:rsidRDefault="00106EC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d</w:t>
            </w:r>
            <w:r w:rsidR="003C3DA4"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in cauciuc/textile) </w:t>
            </w:r>
            <w:proofErr w:type="spellStart"/>
            <w:r w:rsidR="003C3DA4" w:rsidRPr="00106EC4">
              <w:rPr>
                <w:rFonts w:ascii="Times New Roman" w:hAnsi="Times New Roman" w:cs="Times New Roman"/>
                <w:sz w:val="24"/>
                <w:lang w:val="ro-RO"/>
              </w:rPr>
              <w:t>Microbus</w:t>
            </w:r>
            <w:proofErr w:type="spellEnd"/>
          </w:p>
        </w:tc>
        <w:tc>
          <w:tcPr>
            <w:tcW w:w="1273" w:type="dxa"/>
          </w:tcPr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3C3DA4" w:rsidRPr="00106EC4" w:rsidRDefault="003C3DA4" w:rsidP="003C3DA4">
            <w:pPr>
              <w:jc w:val="center"/>
              <w:rPr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1 Buc.</w:t>
            </w:r>
          </w:p>
        </w:tc>
        <w:tc>
          <w:tcPr>
            <w:tcW w:w="1275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3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Servicii de spălare auto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соmрleх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(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сеаră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ре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caloserie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>;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aspirarea, spălarea și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prelucrarea habitaclului și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portbagajului cu soluție de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сurățare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cu aplicarea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 xml:space="preserve">siliconului de bord;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înegrirea</w:t>
            </w:r>
            <w:proofErr w:type="spellEnd"/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anvelopelor)</w:t>
            </w:r>
          </w:p>
        </w:tc>
      </w:tr>
      <w:tr w:rsidR="003C3DA4" w:rsidRPr="00106EC4" w:rsidTr="00DD1E4B">
        <w:tc>
          <w:tcPr>
            <w:tcW w:w="567" w:type="dxa"/>
          </w:tcPr>
          <w:p w:rsidR="003C3DA4" w:rsidRPr="00106EC4" w:rsidRDefault="003C3DA4" w:rsidP="003C3DA4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2694" w:type="dxa"/>
          </w:tcPr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Servicii de </w:t>
            </w:r>
            <w:proofErr w:type="spellStart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сurățаrе</w:t>
            </w:r>
            <w:proofErr w:type="spellEnd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 chimică а</w:t>
            </w:r>
          </w:p>
          <w:p w:rsidR="003C3DA4" w:rsidRPr="00106EC4" w:rsidRDefault="00106EC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ro-RO"/>
              </w:rPr>
              <w:t>habitacului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 </w:t>
            </w:r>
            <w:r w:rsidR="003C3DA4" w:rsidRPr="00106EC4">
              <w:rPr>
                <w:rFonts w:ascii="Times New Roman" w:hAnsi="Times New Roman" w:cs="Times New Roman"/>
                <w:sz w:val="24"/>
                <w:lang w:val="ro-RO"/>
              </w:rPr>
              <w:t>(autoturism,</w:t>
            </w:r>
          </w:p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crossover</w:t>
            </w:r>
            <w:proofErr w:type="spellEnd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/SUV)</w:t>
            </w:r>
          </w:p>
        </w:tc>
        <w:tc>
          <w:tcPr>
            <w:tcW w:w="1273" w:type="dxa"/>
          </w:tcPr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3C3DA4" w:rsidRPr="00106EC4" w:rsidRDefault="003C3DA4" w:rsidP="003C3DA4">
            <w:pPr>
              <w:jc w:val="center"/>
              <w:rPr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1 Buc.</w:t>
            </w:r>
          </w:p>
        </w:tc>
        <w:tc>
          <w:tcPr>
            <w:tcW w:w="1275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3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 xml:space="preserve">Prelucrare și </w:t>
            </w: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сurățаrе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cu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produse omologate; uscare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habitaclu.</w:t>
            </w:r>
          </w:p>
        </w:tc>
      </w:tr>
      <w:tr w:rsidR="003C3DA4" w:rsidRPr="00106EC4" w:rsidTr="00DD1E4B">
        <w:tc>
          <w:tcPr>
            <w:tcW w:w="567" w:type="dxa"/>
          </w:tcPr>
          <w:p w:rsidR="003C3DA4" w:rsidRPr="00106EC4" w:rsidRDefault="003C3DA4" w:rsidP="003C3DA4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2694" w:type="dxa"/>
          </w:tcPr>
          <w:p w:rsidR="003C3DA4" w:rsidRPr="00106EC4" w:rsidRDefault="003C3DA4" w:rsidP="00106EC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Servicii de curățare chimică</w:t>
            </w:r>
            <w:r w:rsidR="00106EC4">
              <w:rPr>
                <w:rFonts w:ascii="Times New Roman" w:hAnsi="Times New Roman" w:cs="Times New Roman"/>
                <w:sz w:val="24"/>
                <w:lang w:val="ro-RO"/>
              </w:rPr>
              <w:t xml:space="preserve"> а motorului</w:t>
            </w:r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 xml:space="preserve"> (autoturism, </w:t>
            </w:r>
            <w:proofErr w:type="spellStart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crossover</w:t>
            </w:r>
            <w:proofErr w:type="spellEnd"/>
            <w:r w:rsidRPr="00106EC4">
              <w:rPr>
                <w:rFonts w:ascii="Times New Roman" w:hAnsi="Times New Roman" w:cs="Times New Roman"/>
                <w:sz w:val="24"/>
                <w:lang w:val="ro-RO"/>
              </w:rPr>
              <w:t>/SUV)</w:t>
            </w:r>
          </w:p>
        </w:tc>
        <w:tc>
          <w:tcPr>
            <w:tcW w:w="1273" w:type="dxa"/>
          </w:tcPr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06EC4" w:rsidRDefault="00106EC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3C3DA4" w:rsidRPr="00106EC4" w:rsidRDefault="003C3DA4" w:rsidP="003C3DA4">
            <w:pPr>
              <w:jc w:val="center"/>
              <w:rPr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1 Buc.</w:t>
            </w:r>
          </w:p>
        </w:tc>
        <w:tc>
          <w:tcPr>
            <w:tcW w:w="1275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3" w:type="dxa"/>
          </w:tcPr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06EC4">
              <w:rPr>
                <w:rFonts w:ascii="Times New Roman" w:hAnsi="Times New Roman" w:cs="Times New Roman"/>
                <w:lang w:val="ro-RO"/>
              </w:rPr>
              <w:t>Sрălаrе</w:t>
            </w:r>
            <w:proofErr w:type="spellEnd"/>
            <w:r w:rsidRPr="00106EC4">
              <w:rPr>
                <w:rFonts w:ascii="Times New Roman" w:hAnsi="Times New Roman" w:cs="Times New Roman"/>
                <w:lang w:val="ro-RO"/>
              </w:rPr>
              <w:t xml:space="preserve"> și prelucrare cu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produse omologate; uscare</w:t>
            </w:r>
          </w:p>
          <w:p w:rsidR="003C3DA4" w:rsidRPr="00106EC4" w:rsidRDefault="003C3DA4" w:rsidP="003C3DA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06EC4">
              <w:rPr>
                <w:rFonts w:ascii="Times New Roman" w:hAnsi="Times New Roman" w:cs="Times New Roman"/>
                <w:lang w:val="ro-RO"/>
              </w:rPr>
              <w:t>motor.</w:t>
            </w:r>
          </w:p>
        </w:tc>
      </w:tr>
    </w:tbl>
    <w:p w:rsidR="00F2657B" w:rsidRDefault="00F2657B" w:rsidP="00F2657B">
      <w:pPr>
        <w:jc w:val="both"/>
        <w:rPr>
          <w:lang w:val="ro-RO"/>
        </w:rPr>
      </w:pPr>
    </w:p>
    <w:p w:rsidR="00106EC4" w:rsidRDefault="00106EC4" w:rsidP="00F2657B">
      <w:pPr>
        <w:jc w:val="both"/>
        <w:rPr>
          <w:lang w:val="en-US"/>
        </w:rPr>
      </w:pPr>
    </w:p>
    <w:p w:rsidR="004B06B4" w:rsidRDefault="004B06B4" w:rsidP="00F2657B">
      <w:pPr>
        <w:jc w:val="both"/>
        <w:rPr>
          <w:lang w:val="en-US"/>
        </w:rPr>
      </w:pPr>
    </w:p>
    <w:p w:rsidR="004B06B4" w:rsidRDefault="004B06B4" w:rsidP="00F2657B">
      <w:pPr>
        <w:jc w:val="both"/>
        <w:rPr>
          <w:lang w:val="en-US"/>
        </w:rPr>
      </w:pPr>
    </w:p>
    <w:p w:rsidR="004B06B4" w:rsidRDefault="004B06B4" w:rsidP="00F2657B">
      <w:pPr>
        <w:jc w:val="both"/>
        <w:rPr>
          <w:lang w:val="en-US"/>
        </w:rPr>
      </w:pPr>
    </w:p>
    <w:p w:rsidR="004B06B4" w:rsidRDefault="004B06B4" w:rsidP="00F2657B">
      <w:pPr>
        <w:jc w:val="both"/>
        <w:rPr>
          <w:lang w:val="en-US"/>
        </w:rPr>
      </w:pPr>
    </w:p>
    <w:p w:rsidR="004B06B4" w:rsidRDefault="004B06B4" w:rsidP="00F2657B">
      <w:pPr>
        <w:jc w:val="both"/>
        <w:rPr>
          <w:lang w:val="en-US"/>
        </w:rPr>
      </w:pPr>
    </w:p>
    <w:p w:rsidR="004B06B4" w:rsidRDefault="004B06B4" w:rsidP="00F2657B">
      <w:pPr>
        <w:jc w:val="both"/>
        <w:rPr>
          <w:lang w:val="en-US"/>
        </w:rPr>
      </w:pPr>
    </w:p>
    <w:p w:rsidR="004B06B4" w:rsidRDefault="004B06B4" w:rsidP="00F2657B">
      <w:pPr>
        <w:jc w:val="both"/>
        <w:rPr>
          <w:lang w:val="en-US"/>
        </w:rPr>
      </w:pPr>
    </w:p>
    <w:p w:rsidR="004B06B4" w:rsidRDefault="004B06B4" w:rsidP="004B06B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B06B4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Cerințe minime care trebuie să fie respectate de către ofertant:</w:t>
      </w:r>
    </w:p>
    <w:p w:rsidR="004B06B4" w:rsidRPr="004B06B4" w:rsidRDefault="004B06B4" w:rsidP="004B06B4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B06B4">
        <w:rPr>
          <w:rFonts w:ascii="Times New Roman" w:hAnsi="Times New Roman" w:cs="Times New Roman"/>
          <w:sz w:val="28"/>
          <w:szCs w:val="28"/>
          <w:lang w:val="ro-RO"/>
        </w:rPr>
        <w:t>Amplasarea spălătoriei să se afle în adiacența sediului IGP, la o distanță de până la 5 km;</w:t>
      </w:r>
    </w:p>
    <w:p w:rsidR="004B06B4" w:rsidRPr="004B06B4" w:rsidRDefault="004B06B4" w:rsidP="004B06B4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B06B4">
        <w:rPr>
          <w:rFonts w:ascii="Times New Roman" w:hAnsi="Times New Roman" w:cs="Times New Roman"/>
          <w:sz w:val="28"/>
          <w:szCs w:val="28"/>
          <w:lang w:val="ro-RO"/>
        </w:rPr>
        <w:t>Programul de lucru min. 08:00 – 20:00; 6 zile pe săptămână (luni – sâmbătă);</w:t>
      </w:r>
    </w:p>
    <w:p w:rsidR="004B06B4" w:rsidRPr="00DD1E4B" w:rsidRDefault="004B06B4" w:rsidP="004B06B4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D1E4B">
        <w:rPr>
          <w:rFonts w:ascii="Times New Roman" w:hAnsi="Times New Roman" w:cs="Times New Roman"/>
          <w:sz w:val="28"/>
          <w:szCs w:val="28"/>
          <w:lang w:val="ro-RO"/>
        </w:rPr>
        <w:t xml:space="preserve">O intrare să fie accesibilă pentru </w:t>
      </w:r>
      <w:r w:rsidR="005F358D" w:rsidRPr="00DD1E4B">
        <w:rPr>
          <w:rFonts w:ascii="Times New Roman" w:hAnsi="Times New Roman" w:cs="Times New Roman"/>
          <w:sz w:val="28"/>
          <w:szCs w:val="28"/>
          <w:lang w:val="ro-RO"/>
        </w:rPr>
        <w:t>microbuze</w:t>
      </w:r>
      <w:r w:rsidRPr="00DD1E4B">
        <w:rPr>
          <w:rFonts w:ascii="Times New Roman" w:hAnsi="Times New Roman" w:cs="Times New Roman"/>
          <w:sz w:val="28"/>
          <w:szCs w:val="28"/>
          <w:lang w:val="ro-RO"/>
        </w:rPr>
        <w:t xml:space="preserve"> cu înălțimea de minim 3000 mm (pentru lotul 3);</w:t>
      </w:r>
    </w:p>
    <w:p w:rsidR="005F358D" w:rsidRPr="00DD1E4B" w:rsidRDefault="004B06B4" w:rsidP="004B06B4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D1E4B">
        <w:rPr>
          <w:rFonts w:ascii="Times New Roman" w:hAnsi="Times New Roman" w:cs="Times New Roman"/>
          <w:sz w:val="28"/>
          <w:szCs w:val="28"/>
          <w:lang w:val="ro-RO"/>
        </w:rPr>
        <w:t>Să dispună</w:t>
      </w:r>
      <w:r w:rsidR="005F358D" w:rsidRPr="00DD1E4B">
        <w:rPr>
          <w:rFonts w:ascii="Times New Roman" w:hAnsi="Times New Roman" w:cs="Times New Roman"/>
          <w:sz w:val="28"/>
          <w:szCs w:val="28"/>
          <w:lang w:val="ro-RO"/>
        </w:rPr>
        <w:t xml:space="preserve"> de autorizație pentru dezinfectarea unităților de transport și să dezinfecteze fiecare u/t după spălare;</w:t>
      </w:r>
    </w:p>
    <w:p w:rsidR="005F358D" w:rsidRPr="00DD1E4B" w:rsidRDefault="005F358D" w:rsidP="004B06B4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D1E4B">
        <w:rPr>
          <w:rFonts w:ascii="Times New Roman" w:hAnsi="Times New Roman" w:cs="Times New Roman"/>
          <w:sz w:val="28"/>
          <w:szCs w:val="28"/>
          <w:lang w:val="ro-RO"/>
        </w:rPr>
        <w:t>Să dispună de minim 4 locuri pentru spălare simultană;</w:t>
      </w:r>
    </w:p>
    <w:p w:rsidR="005F358D" w:rsidRPr="00DD1E4B" w:rsidRDefault="005F358D" w:rsidP="004B06B4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D1E4B">
        <w:rPr>
          <w:rFonts w:ascii="Times New Roman" w:hAnsi="Times New Roman" w:cs="Times New Roman"/>
          <w:sz w:val="28"/>
          <w:szCs w:val="28"/>
          <w:lang w:val="ro-RO"/>
        </w:rPr>
        <w:t>Ofertantul va acoperi autorității contractate posibilitatea programării prealabile c</w:t>
      </w:r>
      <w:r w:rsidR="00234A53">
        <w:rPr>
          <w:rFonts w:ascii="Times New Roman" w:hAnsi="Times New Roman" w:cs="Times New Roman"/>
          <w:sz w:val="28"/>
          <w:szCs w:val="28"/>
          <w:lang w:val="ro-RO"/>
        </w:rPr>
        <w:t>â</w:t>
      </w:r>
      <w:bookmarkStart w:id="0" w:name="_GoBack"/>
      <w:bookmarkEnd w:id="0"/>
      <w:r w:rsidRPr="00DD1E4B">
        <w:rPr>
          <w:rFonts w:ascii="Times New Roman" w:hAnsi="Times New Roman" w:cs="Times New Roman"/>
          <w:sz w:val="28"/>
          <w:szCs w:val="28"/>
          <w:lang w:val="ro-RO"/>
        </w:rPr>
        <w:t>t și oferirea la solicitarea șefului Direcției aprovizionare tehnico-materială a Inspectoratului General al Poliției a materialelor ce confirmă faptul că angajații spălătoriei auto au forme legale de muncă;</w:t>
      </w:r>
    </w:p>
    <w:p w:rsidR="005F358D" w:rsidRPr="00DD1E4B" w:rsidRDefault="0008085E" w:rsidP="005F358D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D1E4B">
        <w:rPr>
          <w:rFonts w:ascii="Times New Roman" w:hAnsi="Times New Roman" w:cs="Times New Roman"/>
          <w:sz w:val="28"/>
          <w:szCs w:val="28"/>
          <w:lang w:val="ro-RO"/>
        </w:rPr>
        <w:t>Încălzirea</w:t>
      </w:r>
      <w:r w:rsidR="005F358D" w:rsidRPr="00DD1E4B">
        <w:rPr>
          <w:rFonts w:ascii="Times New Roman" w:hAnsi="Times New Roman" w:cs="Times New Roman"/>
          <w:sz w:val="28"/>
          <w:szCs w:val="28"/>
          <w:lang w:val="ro-RO"/>
        </w:rPr>
        <w:t xml:space="preserve"> spălătoriei să nu fie cu produse petroliere uzate care pot provoca miros neplăcut în incinta spălătoriei auto;</w:t>
      </w:r>
    </w:p>
    <w:p w:rsidR="004B06B4" w:rsidRPr="00DD1E4B" w:rsidRDefault="005F358D" w:rsidP="00DD1E4B">
      <w:pPr>
        <w:pStyle w:val="a4"/>
        <w:ind w:left="0"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D1E4B">
        <w:rPr>
          <w:rFonts w:ascii="Times New Roman" w:hAnsi="Times New Roman" w:cs="Times New Roman"/>
          <w:sz w:val="28"/>
          <w:szCs w:val="28"/>
          <w:lang w:val="ro-RO"/>
        </w:rPr>
        <w:t xml:space="preserve">La fel, vă informez cu privire la faptul că serviciile de spălare auto complexe se vor efectua la necesitate, în funcție de anotimp respectiv periodicitatea </w:t>
      </w:r>
      <w:r w:rsidR="00DD1E4B" w:rsidRPr="00DD1E4B">
        <w:rPr>
          <w:rFonts w:ascii="Times New Roman" w:hAnsi="Times New Roman" w:cs="Times New Roman"/>
          <w:sz w:val="28"/>
          <w:szCs w:val="28"/>
          <w:lang w:val="ro-RO"/>
        </w:rPr>
        <w:t>prestării serviciilor va fi diferită dar se va efectua în strictă coordonare cu Secția transport a Direcției aprovizionare tehnico-materială a Inspectoratului General al Poliției.</w:t>
      </w:r>
      <w:r w:rsidRPr="00DD1E4B">
        <w:rPr>
          <w:rFonts w:ascii="Times New Roman" w:hAnsi="Times New Roman" w:cs="Times New Roman"/>
          <w:sz w:val="28"/>
          <w:szCs w:val="28"/>
          <w:lang w:val="ro-RO"/>
        </w:rPr>
        <w:t xml:space="preserve">  </w:t>
      </w:r>
    </w:p>
    <w:p w:rsidR="004B06B4" w:rsidRPr="004B06B4" w:rsidRDefault="004B06B4" w:rsidP="004B06B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4B06B4" w:rsidRPr="004B06B4" w:rsidSect="004B06B4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32072"/>
    <w:multiLevelType w:val="hybridMultilevel"/>
    <w:tmpl w:val="E83A8314"/>
    <w:lvl w:ilvl="0" w:tplc="0A2466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57B"/>
    <w:rsid w:val="0008085E"/>
    <w:rsid w:val="00106EC4"/>
    <w:rsid w:val="00234A53"/>
    <w:rsid w:val="002A3AB8"/>
    <w:rsid w:val="003C3DA4"/>
    <w:rsid w:val="004B06B4"/>
    <w:rsid w:val="004B6B1B"/>
    <w:rsid w:val="005F358D"/>
    <w:rsid w:val="009A1D9D"/>
    <w:rsid w:val="00C06EA3"/>
    <w:rsid w:val="00DD1E4B"/>
    <w:rsid w:val="00F01509"/>
    <w:rsid w:val="00F2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06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06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 Corduneanu</cp:lastModifiedBy>
  <cp:revision>2</cp:revision>
  <dcterms:created xsi:type="dcterms:W3CDTF">2026-01-20T14:28:00Z</dcterms:created>
  <dcterms:modified xsi:type="dcterms:W3CDTF">2026-01-20T14:28:00Z</dcterms:modified>
</cp:coreProperties>
</file>