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857" w:type="pct"/>
        <w:tblLook w:val="04A0"/>
      </w:tblPr>
      <w:tblGrid>
        <w:gridCol w:w="4247"/>
        <w:gridCol w:w="2524"/>
        <w:gridCol w:w="1275"/>
        <w:gridCol w:w="1053"/>
        <w:gridCol w:w="674"/>
        <w:gridCol w:w="2809"/>
        <w:gridCol w:w="2746"/>
        <w:gridCol w:w="1199"/>
        <w:gridCol w:w="76"/>
      </w:tblGrid>
      <w:tr w:rsidR="000D4762" w:rsidRPr="00C00499" w:rsidTr="00421491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907CD1" w:rsidTr="00421491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907CD1" w:rsidTr="00FC4AC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22648A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[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Acest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tabel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fi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completat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ofertant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coloanele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2, 3, 4, 6, 7,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iar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autoritatea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contractantă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–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coloanele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907CD1" w:rsidTr="00421491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421491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421491">
        <w:trPr>
          <w:trHeight w:val="567"/>
        </w:trPr>
        <w:tc>
          <w:tcPr>
            <w:tcW w:w="2943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pct"/>
            <w:gridSpan w:val="4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F142AA">
        <w:trPr>
          <w:gridAfter w:val="1"/>
          <w:wAfter w:w="23" w:type="pct"/>
          <w:trHeight w:val="59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421491" w:rsidRDefault="000D4762" w:rsidP="004214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4214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F663AB">
        <w:trPr>
          <w:gridAfter w:val="1"/>
          <w:wAfter w:w="23" w:type="pct"/>
          <w:trHeight w:val="13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F142AA" w:rsidRDefault="00421491" w:rsidP="00F663A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gramStart"/>
            <w:r w:rsidRPr="00F142AA">
              <w:rPr>
                <w:rFonts w:ascii="Times New Roman" w:hAnsi="Times New Roman" w:cs="Times New Roman"/>
                <w:b/>
                <w:lang w:val="en-US"/>
              </w:rPr>
              <w:t>1.Reagenţi,calibratori</w:t>
            </w:r>
            <w:proofErr w:type="gram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material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de control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analiz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biochimic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automat A 25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Biosystems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>(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sistem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închis</w:t>
            </w:r>
            <w:proofErr w:type="spellEnd"/>
            <w:r w:rsidRPr="00F142A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1.1ALT/GPT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1.2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AST/GOT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1.3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ALBUMIN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1.4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ALP-AMP set 5 fl. x 20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20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1.5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α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-AMYLASE set 5 fl. x 20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20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1.6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BILIRUBIN (TOTAL)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1.7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BILIRUBIN (DIRECT)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1.8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CALCIUM- ARSENAZO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1.9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CHOLESTEROL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1.10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CREATININE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1.11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γ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-GLUTAMILTRANSFERASE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1.12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GLUCOSE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1.13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IRON-FERROZINE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47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1.14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LACTATE DEHIDROGENASE (LDH)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1.15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LIPASE set 1x10 + 1x20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mL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1x10 + 1x20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1.16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PROTEIN (TOTAL)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1.17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TRIGLYCERIDES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1.18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UREA/BUN-UV set 5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1.19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URIC ACID set 10 fl. x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10 fl. x 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1.20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CHOLESTEROL LDL DIRECT set 4 fl. x 20 ml + standard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cantitate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suficientă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4 fl. x 20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1.21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CHOLESTEROL HDL DIRECT set 4 fl. x 20 ml + standard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cantitate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suficientă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4 fl. x 20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2135A2" w:rsidRDefault="00421491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907CD1" w:rsidRDefault="00421491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1.22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Magneziu (Magnesium) cu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special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A-25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DF3AB6" w:rsidRDefault="00421491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491" w:rsidRPr="00421491" w:rsidRDefault="00421491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4 fl. x 16ml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491" w:rsidRPr="000D4762" w:rsidRDefault="00421491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1.23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BIOCHEMISTRY HUMAN EXTERNAL QUALITY CONTROL PROGRAM  PREVECAL set 12 fl. x 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12 fl. x 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1.24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PREVECAL COAGULATION EXTERNAL QUALITY CONTROL 12x1ml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flacon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1.25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BIOCHEMISTRY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CONTROL SERUM (HUMAN) I set 5 fl. x 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1.26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BIOCHEMISTRY CONTROL SERUM (HUMAN) II set 5 fl. x 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5 fl. x 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1.27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HEMOGLOBIN A1C-DIRECT (HbA1C-DIR) BSA set 1 x 72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 x 72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1.28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HEMOGLOBIN A1C CONTROL (NORMAL) set 1 x 0,5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 x 0,5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1.29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HEMOGLOBIN A1C CONTROL (ELEVATED) set 1 x 0,5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1 x 0,5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1.30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HEMOGLOBIN A1C-DIRECT (HbA1C-DIR)STANDAR set 4 x 0,5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4 x 0,5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1.31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CK-Nac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creatinfosfokinaza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25, set 3 x 16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1.32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SO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   fl 1x50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1.33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RF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   fl 1x50ml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1.34 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PCR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  fl  1x2x50ml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1.35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Calibrator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ASO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1.36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Calibrator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RF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1.37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Calibrator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PCR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1.38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Reuma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control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I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>1.39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Reuma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control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II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1.40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Proteina in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urina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Perargalol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rosu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1.41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Control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urina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standard p/u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1.42</w:t>
            </w:r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Soluţie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concentrată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spălare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fl. 100 ml p/u A-15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100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907CD1" w:rsidRDefault="00F142AA" w:rsidP="00907CD1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1.43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Soluţie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concentrată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lichid</w:t>
            </w:r>
            <w:proofErr w:type="spellEnd"/>
            <w:r w:rsidRPr="00907CD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fl. 1000 ml p/u A-15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1000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21491" w:rsidRPr="00907CD1" w:rsidTr="00F142AA">
        <w:trPr>
          <w:gridAfter w:val="1"/>
          <w:wAfter w:w="23" w:type="pct"/>
          <w:trHeight w:val="283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1491" w:rsidRPr="00F142AA" w:rsidRDefault="00421491" w:rsidP="004214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gramStart"/>
            <w:r w:rsidRPr="00F142AA">
              <w:rPr>
                <w:rFonts w:ascii="Times New Roman" w:hAnsi="Times New Roman" w:cs="Times New Roman"/>
                <w:b/>
                <w:lang w:val="en-US"/>
              </w:rPr>
              <w:t>2.Consumabile</w:t>
            </w:r>
            <w:proofErr w:type="gram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analiz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biochimic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automat A 25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Biosystems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sistem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închis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PHOTOMETRIC LAMP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timp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lucru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&gt;2000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ore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CAP BOTTLE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compatibil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cu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canistrele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existente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dozarea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reactivului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specific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 25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Rotor de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reacţie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p/u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analizator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A-25 set 10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gram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specific</w:t>
            </w:r>
            <w:proofErr w:type="gram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p/u A 25 set 10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Cuva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ser la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analizator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A-25 set 1000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421491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421491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gram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specific</w:t>
            </w:r>
            <w:proofErr w:type="gram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p/u A 25 (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13,75 x 24,90 mm,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 ml) set 1000 </w:t>
            </w:r>
            <w:proofErr w:type="spellStart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r w:rsidRPr="00421491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283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142AA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gramStart"/>
            <w:r w:rsidRPr="00F142AA">
              <w:rPr>
                <w:rFonts w:ascii="Times New Roman" w:hAnsi="Times New Roman" w:cs="Times New Roman"/>
                <w:b/>
                <w:lang w:val="en-US"/>
              </w:rPr>
              <w:t>3.Reagenţi,calibratori</w:t>
            </w:r>
            <w:proofErr w:type="gram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material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de control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analiz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EasyLyte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 Na/K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Kaliu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Natriu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2m/3nivele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Default="00F142AA">
            <w:r w:rsidRPr="008D7435">
              <w:rPr>
                <w:color w:val="000000"/>
              </w:rPr>
              <w:t xml:space="preserve">CE </w:t>
            </w:r>
            <w:proofErr w:type="spellStart"/>
            <w:r w:rsidRPr="008D7435">
              <w:rPr>
                <w:color w:val="00000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Dailz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rinse /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clearning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sol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kna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100ml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Default="00F142AA">
            <w:r w:rsidRPr="008D7435">
              <w:rPr>
                <w:color w:val="000000"/>
              </w:rPr>
              <w:t xml:space="preserve">CE </w:t>
            </w:r>
            <w:proofErr w:type="spellStart"/>
            <w:r w:rsidRPr="008D7435">
              <w:rPr>
                <w:color w:val="00000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Solutie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pack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kaliu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Natriu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800ml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Electrod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Electrod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Electrod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referens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Internal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filing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solution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Kit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mentinanta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analizator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ionoselectiv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Easy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Lyfe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Na-K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Solution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valve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2108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283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Tub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penru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pompa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peristaltica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DF3AB6" w:rsidRDefault="00F142AA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0D4762" w:rsidRDefault="00F142AA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663AB">
        <w:trPr>
          <w:gridAfter w:val="1"/>
          <w:wAfter w:w="23" w:type="pct"/>
          <w:trHeight w:val="49"/>
        </w:trPr>
        <w:tc>
          <w:tcPr>
            <w:tcW w:w="4977" w:type="pct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42AA" w:rsidRPr="00F142AA" w:rsidRDefault="00F142AA" w:rsidP="00F663AB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142AA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4.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Reagenţi</w:t>
            </w:r>
            <w:proofErr w:type="gramStart"/>
            <w:r w:rsidRPr="00F142AA">
              <w:rPr>
                <w:rFonts w:ascii="Times New Roman" w:hAnsi="Times New Roman" w:cs="Times New Roman"/>
                <w:b/>
                <w:lang w:val="en-US"/>
              </w:rPr>
              <w:t>,calibratori</w:t>
            </w:r>
            <w:proofErr w:type="spellEnd"/>
            <w:proofErr w:type="gram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material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de control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analiz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hematologice</w:t>
            </w:r>
            <w:proofErr w:type="spellEnd"/>
            <w:r w:rsidRPr="00F142AA">
              <w:rPr>
                <w:rFonts w:ascii="Times New Roman" w:hAnsi="Times New Roman" w:cs="Times New Roman"/>
                <w:b/>
                <w:lang w:val="en-US"/>
              </w:rPr>
              <w:t xml:space="preserve"> automat   </w:t>
            </w:r>
            <w:proofErr w:type="spellStart"/>
            <w:r w:rsidRPr="00F142AA">
              <w:rPr>
                <w:rFonts w:ascii="Times New Roman" w:hAnsi="Times New Roman" w:cs="Times New Roman"/>
                <w:b/>
                <w:lang w:val="en-US"/>
              </w:rPr>
              <w:t>Benesphera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Diluent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ERMA  fl</w:t>
            </w:r>
            <w:proofErr w:type="gram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20 lit. p/u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Bebesphera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lizare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1000 ml p/u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Bebesphera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1.0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spălare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  5000 ml. p/u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Bebesphera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5000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Solutie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concentrata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hipoclorid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0.5 L p/u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Bebesphera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1000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 control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PCE 3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nivele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L,N,H p/u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Bebesphera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fl.3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câte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2.5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28428F">
        <w:trPr>
          <w:gridAfter w:val="1"/>
          <w:wAfter w:w="23" w:type="pct"/>
          <w:trHeight w:val="1125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Hemoglobină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Drabchin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cu Calibrator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Hb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120g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Agat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inclus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set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Hemoglobină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. CE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Imunoturbidimerica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Lichid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stabil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gata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pu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folosire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Bireagent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Cu calibrator, minimum 3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niveluri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singe integral cu EDTA ≤1.5% ≤0.3 ≤0.2 Acid ascorbic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la 3.5mmol/l,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Bilirubina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la 4.4mmol/l,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Hemoglobina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la5.5g/l,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Lipemie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trigliceride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la 21g/l,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factorul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reumatic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la 500Ul/ml.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Flacoane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volum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pina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663AB">
        <w:trPr>
          <w:gridAfter w:val="1"/>
          <w:wAfter w:w="23" w:type="pct"/>
          <w:trHeight w:val="134"/>
        </w:trPr>
        <w:tc>
          <w:tcPr>
            <w:tcW w:w="4977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42AA" w:rsidRPr="00F142AA" w:rsidRDefault="00F142AA" w:rsidP="00F663A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142AA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5.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Reagenţi</w:t>
            </w:r>
            <w:proofErr w:type="gram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,calibratori</w:t>
            </w:r>
            <w:proofErr w:type="spellEnd"/>
            <w:proofErr w:type="gram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şi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material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de control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analiz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hematologice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automat  3 diff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Mindray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sistem</w:t>
            </w:r>
            <w:proofErr w:type="spellEnd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eastAsiaTheme="minorHAnsi" w:hAnsi="Times New Roman" w:cs="Times New Roman"/>
                <w:b/>
                <w:lang w:val="en-US"/>
              </w:rPr>
              <w:t>inchis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Solutie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diluare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M-30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Diluent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20L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lit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lizare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M-30CFL LYSE 0,5L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0.5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spălare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Probe Cleanser 50 ml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fl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control hematologic 3diff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3 niveleBC-3DControl 3 x 3,0 ml (1L, 1N, 1H)                                               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fl.3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câte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3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F142AA" w:rsidRDefault="00F142AA" w:rsidP="00F142AA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Hîrtie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termo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50 mm (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mindray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) 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C4AC3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F142AA" w:rsidRDefault="00F142AA" w:rsidP="007F723B">
            <w:pPr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Hîrtie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termo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50 mm (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mindray</w:t>
            </w:r>
            <w:proofErr w:type="spellEnd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) 1 </w:t>
            </w:r>
            <w:proofErr w:type="spellStart"/>
            <w:r w:rsidRPr="00F142A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28428F">
        <w:trPr>
          <w:gridAfter w:val="1"/>
          <w:wAfter w:w="23" w:type="pct"/>
          <w:trHeight w:val="219"/>
        </w:trPr>
        <w:tc>
          <w:tcPr>
            <w:tcW w:w="4977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428F" w:rsidRPr="002135A2" w:rsidRDefault="0028428F" w:rsidP="00F663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142AA" w:rsidRPr="00907CD1" w:rsidTr="00F142AA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8428F" w:rsidRDefault="0028428F" w:rsidP="00FC4AC3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6. 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Consumabile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coagulometru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 CA-02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28428F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Cuve</w:t>
            </w:r>
            <w:proofErr w:type="spellEnd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bare </w:t>
            </w:r>
            <w:proofErr w:type="spellStart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metalice</w:t>
            </w:r>
            <w:proofErr w:type="spellEnd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p/u </w:t>
            </w:r>
            <w:proofErr w:type="spellStart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coagulometru</w:t>
            </w:r>
            <w:proofErr w:type="spellEnd"/>
            <w:r w:rsidRPr="0028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CA-02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8428F" w:rsidRDefault="00F142AA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8428F" w:rsidRDefault="00F142AA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2AA" w:rsidRPr="0028428F" w:rsidRDefault="0028428F" w:rsidP="00FC4AC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cuve</w:t>
            </w:r>
            <w:proofErr w:type="spellEnd"/>
            <w:proofErr w:type="gram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 cu bare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metalice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 probe,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compatibilă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 CA-02, din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polistirol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amb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proofErr w:type="gram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proofErr w:type="gram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 xml:space="preserve"> la 500 </w:t>
            </w:r>
            <w:proofErr w:type="spellStart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28428F"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2AA" w:rsidRPr="002135A2" w:rsidRDefault="00F142AA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F663AB">
        <w:trPr>
          <w:gridAfter w:val="1"/>
          <w:wAfter w:w="23" w:type="pct"/>
          <w:trHeight w:val="229"/>
        </w:trPr>
        <w:tc>
          <w:tcPr>
            <w:tcW w:w="4977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428F" w:rsidRPr="002135A2" w:rsidRDefault="0028428F" w:rsidP="00F663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852AB">
              <w:rPr>
                <w:rStyle w:val="1"/>
                <w:rFonts w:eastAsiaTheme="minorEastAsia"/>
                <w:b/>
              </w:rPr>
              <w:t>7. Reagenţi,calibratori şi material de control p/u coagulometru CA-02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Protombina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liofilizata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set</w:t>
            </w:r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  <w:t xml:space="preserve">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bufer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Calciu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Default="0028428F" w:rsidP="007F72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flacon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6 </w:t>
            </w:r>
            <w:proofErr w:type="spellStart"/>
            <w:r>
              <w:rPr>
                <w:color w:val="000000"/>
                <w:sz w:val="20"/>
                <w:szCs w:val="20"/>
              </w:rPr>
              <w:t>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 </w:t>
            </w:r>
            <w:proofErr w:type="spellStart"/>
            <w:r>
              <w:rPr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Plasmă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control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nivel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  <w:t>normal (PT,FIB,TT,APTT)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Default="0028428F" w:rsidP="007F72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pînă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>
              <w:rPr>
                <w:color w:val="000000"/>
                <w:sz w:val="20"/>
                <w:szCs w:val="20"/>
              </w:rPr>
              <w:t>ml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Plasmă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control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nivel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patologic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(PT,FIB,TT,APTT)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Default="0028428F" w:rsidP="007F72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pînă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>
              <w:rPr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F142AA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Test „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Aprecierea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fibrinogenului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Clauss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100” cu calibrator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inclus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 set. p/u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lastRenderedPageBreak/>
              <w:t>coagulometru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CA-02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Default="0028428F" w:rsidP="007F72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flacon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5x2  </w:t>
            </w:r>
            <w:proofErr w:type="spellStart"/>
            <w:r>
              <w:rPr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F663AB">
        <w:trPr>
          <w:gridAfter w:val="1"/>
          <w:wAfter w:w="23" w:type="pct"/>
          <w:trHeight w:val="252"/>
        </w:trPr>
        <w:tc>
          <w:tcPr>
            <w:tcW w:w="4977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428F" w:rsidRPr="0028428F" w:rsidRDefault="0028428F" w:rsidP="00F663AB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</w:rPr>
              <w:t xml:space="preserve">8.Reactivi </w:t>
            </w:r>
            <w:proofErr w:type="spellStart"/>
            <w:r w:rsidRPr="0028428F">
              <w:rPr>
                <w:rFonts w:ascii="Times New Roman" w:hAnsi="Times New Roman" w:cs="Times New Roman"/>
                <w:b/>
              </w:rPr>
              <w:t>pentru</w:t>
            </w:r>
            <w:proofErr w:type="spellEnd"/>
            <w:r w:rsidRPr="0028428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</w:rPr>
              <w:t>investigatii</w:t>
            </w:r>
            <w:proofErr w:type="spellEnd"/>
            <w:r w:rsidRPr="0028428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</w:rPr>
              <w:t>imunologice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Troponii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serum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anti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HBs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ELISA +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Cerinţe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generale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Marca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deasemenea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inafara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controale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calibrator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inclus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 set,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striburi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detasabile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posibilitatea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rupte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cite un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godeu,inregistrati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registru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stst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dispozitivelor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medicale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F142AA">
        <w:trPr>
          <w:gridAfter w:val="1"/>
          <w:wAfter w:w="23" w:type="pct"/>
          <w:trHeight w:val="397"/>
        </w:trPr>
        <w:tc>
          <w:tcPr>
            <w:tcW w:w="1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Anti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HCV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sumar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0D476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ELISA +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Cerinţe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generale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Marca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deasemenea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inafara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controale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calibrator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inclus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 set,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striburi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detasabile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posibilitatea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rupte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cite un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godeu,inregistrati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registru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stst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dispozitivelor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medicale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9.Solutie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albastru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metilen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 0.4%(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Ziehl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Neelsen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>)(</w:t>
            </w:r>
            <w:proofErr w:type="spellStart"/>
            <w:r w:rsidRPr="0028428F">
              <w:rPr>
                <w:rFonts w:ascii="Times New Roman" w:hAnsi="Times New Roman" w:cs="Times New Roman"/>
                <w:b/>
                <w:lang w:val="en-US"/>
              </w:rPr>
              <w:t>solutie</w:t>
            </w:r>
            <w:proofErr w:type="spellEnd"/>
            <w:r w:rsidRPr="0028428F">
              <w:rPr>
                <w:rFonts w:ascii="Times New Roman" w:hAnsi="Times New Roman" w:cs="Times New Roman"/>
                <w:b/>
                <w:lang w:val="en-US"/>
              </w:rPr>
              <w:t>), 1000ml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fl. </w:t>
            </w:r>
            <w:proofErr w:type="spellStart"/>
            <w:r w:rsidRPr="002842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2842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1000 ml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10.Solutie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colorare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dupa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Gram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ambalaj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11.Acid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sulfosalicilic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12.Expres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teste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diagnostice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p/u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analiza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rutină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a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urinei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11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lang w:val="en-US"/>
              </w:rPr>
              <w:t>parametri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13.Proba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cu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timol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flacon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pînă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14.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Mission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 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Urine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Control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 1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</w:rPr>
              <w:t>si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</w:rPr>
              <w:t xml:space="preserve"> 2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15.Eprubetă cu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Citrat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 Na 2,5ml de 3,8 % ,9NC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vol. 2,5 ml, din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masă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plastică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capac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etichetă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stativ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eprubete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ambalaj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2500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lastRenderedPageBreak/>
              <w:t xml:space="preserve">16.Capilar pediatric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prelucrat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cu K3EDTA p/u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colectarea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sîngelui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deget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vol</w:t>
            </w:r>
            <w:proofErr w:type="gram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250 ml 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.;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eticheta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fiecare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indicat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limita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termenul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valabilitate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lotul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17.Pahar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sticla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termostabile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gradate 100ml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18.Pahar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sticla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termostabile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gradate 500ml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19.Pahar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sticla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termostabile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gradate 1000ml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20.Eprubetă cu K3 EDTA (vol. 1 ml)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vol</w:t>
            </w:r>
            <w:proofErr w:type="gram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1 ml, cu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capac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etichetă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stativ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eprubete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2500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21.Planşetă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unică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folosinţă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efectuarea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grupei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sanguine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din</w:t>
            </w:r>
            <w:proofErr w:type="gram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masă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plastică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cu 10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godeuri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22.Slaid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microscopierea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sedimentului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urinar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slaid</w:t>
            </w:r>
            <w:proofErr w:type="spellEnd"/>
            <w:proofErr w:type="gram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10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microscopieri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100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23.Eprubete de plastic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transparente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volum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12 ml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urină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8428F" w:rsidRPr="00907CD1" w:rsidTr="007F723B">
        <w:trPr>
          <w:gridAfter w:val="1"/>
          <w:wAfter w:w="23" w:type="pct"/>
          <w:trHeight w:val="397"/>
        </w:trPr>
        <w:tc>
          <w:tcPr>
            <w:tcW w:w="1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24.Eprubete cu gel de </w:t>
            </w:r>
            <w:proofErr w:type="spellStart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separare</w:t>
            </w:r>
            <w:proofErr w:type="spellEnd"/>
            <w:r w:rsidRPr="0028428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10 ml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907CD1" w:rsidRDefault="0028428F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FC4AC3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28F" w:rsidRPr="0028428F" w:rsidRDefault="0028428F" w:rsidP="007F723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 </w:t>
            </w:r>
            <w:proofErr w:type="spellStart"/>
            <w:r w:rsidRPr="002842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28F" w:rsidRPr="002135A2" w:rsidRDefault="0028428F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421491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D52296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907CD1" w:rsidRDefault="00D52296" w:rsidP="00F663AB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907CD1" w:rsidRDefault="00907CD1" w:rsidP="00907CD1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907CD1">
                  <w:pPr>
                    <w:pStyle w:val="2"/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D52296" w:rsidRPr="002135A2" w:rsidRDefault="00D52296" w:rsidP="00907CD1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2296" w:rsidRPr="00907CD1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</w:t>
                  </w: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D52296" w:rsidRPr="00907CD1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D52296" w:rsidRPr="002135A2" w:rsidRDefault="00D52296" w:rsidP="00907CD1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2296" w:rsidRPr="002135A2" w:rsidTr="00F663AB">
              <w:trPr>
                <w:gridAfter w:val="1"/>
                <w:wAfter w:w="59" w:type="dxa"/>
                <w:trHeight w:val="13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F663AB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F663A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AB" w:rsidRPr="008456C4" w:rsidRDefault="00F663AB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gram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1.Reagenţi,calibratori</w:t>
                  </w:r>
                  <w:proofErr w:type="gram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biochimic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A 25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Biosystems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închis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)</w:t>
                  </w: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1.1ALT/GPT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1.2AST/GOT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1.3ALBUMIN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1.4ALP-AMP set 5 fl. x 20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1.5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α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-AMYLASE set 5 fl. x 20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1.6BILIRUBIN (TOTAL)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1.7 BILIRUBIN (DIRECT)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1.8CALCIUM- ARSENAZO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1.9CHOLESTEROL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1.10CREATININE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1.11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γ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-GLUTAMILTRANSFERASE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1.12GLUCOSE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1.13 IRON-FERROZINE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1.14LACTATE DEHIDROGENASE (LDH)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1.15 LIPASE set 1x10 + 1x20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mL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1.16 PROTEIN (TOTAL)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1.17 TRIGLYCERIDES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1.18UREA/BUN-UV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1.19URIC ACID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1.20CHOLESTEROL LDL DIRECT set 4 fl. x 20 ml + standard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cantitate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suficientă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1.21CHOLESTEROL HDL DIRECT set 4 fl. x 20 ml + standard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cantitate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suficientă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1.22Magneziu (Magnesium) cu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special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A-25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1.23 BIOCHEMISTRY HUMAN EXTERNAL QUALITY CONTROL PROGRAM  PREVECAL set 12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set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1.24 PREVECAL COAGULATION EXTERNAL QUALITY CONTROL 12x1ml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set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1.25 BIOCHEMISTRY  CONTROL SERUM (HUMAN) I set 5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1.26 BIOCHEMISTRY CONTROL SERUM (HUMAN) II set 5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1.27 HEMOGLOBIN A1C-DIRECT (HbA1C-DIR) BSA set 1 x 72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1.28HEMOGLOBIN A1C CONTROL (NORMAL) set 1 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1.29 HEMOGLOBIN A1C CONTROL (ELEVATED) set 1 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1.30 HEMOGLOBIN A1C-DIRECT (HbA1C-DIR)STANDAR set 4 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1.31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CK-Nac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creatinfosfokinaza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A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1.32 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1.33 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1.34 </w:t>
                  </w: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PCR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1.35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Calibrator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pentru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ASO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1.36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Calibrator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pentru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RF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1.37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Calibrator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pentru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PCR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1.38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Reuma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control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>1.39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Reuma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control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1.40Proteina in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urina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Perargalol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rosu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1.41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Control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proteina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in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urina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723B" w:rsidRPr="00F663AB" w:rsidTr="007F723B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C2ACD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7F723B" w:rsidRDefault="007F723B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1.42Soluţie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concentrată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spălare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fl. 100 ml p/u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Flacon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723B" w:rsidRPr="008456C4" w:rsidRDefault="007F723B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723B" w:rsidRPr="00F663AB" w:rsidRDefault="007F723B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7F723B" w:rsidRDefault="008456C4" w:rsidP="007F723B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1.43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Soluţie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concentrată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sistem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lichid</w:t>
                  </w:r>
                  <w:proofErr w:type="spellEnd"/>
                  <w:r w:rsidRPr="007F723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fl. 1000 ml p/u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Flacon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2552EE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gram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2.Consumabile</w:t>
                  </w:r>
                  <w:proofErr w:type="gram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biochimic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A 25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Biosystems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închis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)</w:t>
                  </w: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PHOTOMETRIC LAMP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8456C4">
              <w:trPr>
                <w:gridAfter w:val="1"/>
                <w:wAfter w:w="59" w:type="dxa"/>
                <w:trHeight w:val="21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CAP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Ac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pentru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dozarea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reactivului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Rotor de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reacţie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analizator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A-25 set 10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Cuva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ser la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analizator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A-25 set 1000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7F723B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D939C1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gram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3.Reagenţi,calibratori</w:t>
                  </w:r>
                  <w:proofErr w:type="gram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EasyLyte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 Na/K</w:t>
                  </w: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Control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Kaliu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Natriu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2m/3nivele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Dailz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rinse /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clearning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sol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kna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pack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kaliu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/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Natriu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800ml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Electrod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Electrod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Electrod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referens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Internal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filing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solution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Kit de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mentinanta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analizator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ionoselectiv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Easy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Lyfe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Na-K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Solution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valve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2108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Tub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penru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pompa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peristaltica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AD338C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38C" w:rsidRPr="00FC2ACD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338C" w:rsidRPr="00AD338C" w:rsidRDefault="00AD338C" w:rsidP="008456C4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000000"/>
                      <w:lang w:val="ro-RO"/>
                    </w:rPr>
                  </w:pPr>
                  <w:r w:rsidRPr="00AD338C">
                    <w:rPr>
                      <w:rFonts w:ascii="Times New Roman" w:hAnsi="Times New Roman" w:cs="Times New Roman"/>
                      <w:b/>
                      <w:color w:val="000000"/>
                      <w:lang w:val="ro-RO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338C" w:rsidRPr="008456C4" w:rsidRDefault="00AD338C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338C" w:rsidRPr="008456C4" w:rsidRDefault="00AD338C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38C" w:rsidRPr="00F663AB" w:rsidRDefault="00AD338C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60E5A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4.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Reagenţi</w:t>
                  </w:r>
                  <w:proofErr w:type="gram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,calibratori</w:t>
                  </w:r>
                  <w:proofErr w:type="spellEnd"/>
                  <w:proofErr w:type="gram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hematologice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 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Benesphera</w:t>
                  </w:r>
                  <w:proofErr w:type="spellEnd"/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Diluent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gram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ERMA  fl</w:t>
                  </w:r>
                  <w:proofErr w:type="gram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20 lit.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lizare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1000 ml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spălare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  5000 ml.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concentrata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hipoclorid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0.5 L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Set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de control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PCE 3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nivele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L,N,H p/u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Hemoglobină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Drabchin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cu Calibrator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Hb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120g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Agat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inclus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456C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7F723B" w:rsidRDefault="00AD338C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EF1D3E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5.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Reagenţi</w:t>
                  </w:r>
                  <w:proofErr w:type="gram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,calibratori</w:t>
                  </w:r>
                  <w:proofErr w:type="spellEnd"/>
                  <w:proofErr w:type="gram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hematologice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 3 diff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Mindray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inchis</w:t>
                  </w:r>
                  <w:proofErr w:type="spellEnd"/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2253D1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diluare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M-30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Diluent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20L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2253D1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lizare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M-30CFL LYSE 0,5L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2253D1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spălare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Probe Cleanser </w:t>
                  </w: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lastRenderedPageBreak/>
                    <w:t>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2253D1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control hematologic 3diff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3 niveleBC-3DControl 3 x 3,0 ml (1L, 1N, 1H)                                         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2253D1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Hîrtie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termo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50 mm (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mindray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) 1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RO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2253D1" w:rsidRDefault="002253D1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EC598B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6.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Consumabile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coagulometru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CA-02</w:t>
                  </w:r>
                </w:p>
              </w:tc>
            </w:tr>
            <w:tr w:rsidR="002253D1" w:rsidRPr="00F663AB" w:rsidTr="00BC133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Cuve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bare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metalice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coagulometru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CA-02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ucata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BC133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5E0B2A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253D1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7. Reagenţi,calibratori şi material de control p/u coagulometru CA-02</w:t>
                  </w:r>
                </w:p>
              </w:tc>
            </w:tr>
            <w:tr w:rsidR="002253D1" w:rsidRPr="00F663AB" w:rsidTr="00814E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Protombina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liofilizata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set</w:t>
                  </w: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br/>
                    <w:t xml:space="preserve">cu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bufer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Calciu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814E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Plasmă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control cu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nivel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br/>
                    <w:t>normal (PT,FIB,TT,APTT)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814E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Plasmă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control cu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nivel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br/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patologic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(PT,FIB,TT,APTT)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814E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Test „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Aprecierea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fibrinogenului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metoda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Clauss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100” cu calibrator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inclus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in set.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coagulometru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CA-02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2253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BC133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B2690A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8.Reactivi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pentru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investigatii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imunologice</w:t>
                  </w:r>
                  <w:proofErr w:type="spellEnd"/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Troponii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I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serum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anti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HBs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Ag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teste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Anti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HCV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sumar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teste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C2ACD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2253D1" w:rsidRDefault="002253D1" w:rsidP="008456C4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  <w:t>Total lot 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6C4" w:rsidRPr="008456C4" w:rsidRDefault="008456C4" w:rsidP="008456C4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6C4" w:rsidRPr="00F663AB" w:rsidRDefault="008456C4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E6792F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9.Solutie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albastru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metilen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0.4%(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Ziehl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Neelsen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)(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), 1000ml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10.Solutie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colorare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dupa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Gram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11.Acid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sulfosalicilic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12.Expres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teste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diagnostice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analiza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rutină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urinei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11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parametri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teste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E6792F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13.Proba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timol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14.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Mission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Urine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Control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1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15.Eprubetă cu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Citrat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 Na 2,5ml de 3,8 % ,9NC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16.Capilar pediatric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prelucrat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cu K3EDTA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colectarea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sîngelui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deget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17.Pahar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sticla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termostabile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gradate 100ml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18.Pahar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sticla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termostabile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gradate 500ml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19.Pahar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sticla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termostabile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gradate 1000ml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20.Eprubetă cu K3 EDTA (vol. 1 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21.Planşetă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unică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folosinţă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efectuarea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grupei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sanguine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22.Slaid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microscopierea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sedimentului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urinar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23.Eprubete de plastic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transparente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de 12 ml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urină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2253D1" w:rsidRPr="00F663AB" w:rsidTr="00A369C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C2ACD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24.Eprubete cu gel de </w:t>
                  </w: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>separare</w:t>
                  </w:r>
                  <w:proofErr w:type="spellEnd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 10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53D1" w:rsidRPr="002253D1" w:rsidRDefault="002253D1" w:rsidP="009E255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253D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53D1" w:rsidRPr="00F663AB" w:rsidRDefault="002253D1" w:rsidP="008456C4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456C4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8456C4" w:rsidRPr="002135A2" w:rsidRDefault="008456C4" w:rsidP="008456C4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562B4E" w:rsidRPr="002135A2" w:rsidRDefault="00562B4E">
      <w:pPr>
        <w:rPr>
          <w:rFonts w:ascii="Times New Roman" w:hAnsi="Times New Roman" w:cs="Times New Roman"/>
        </w:rPr>
      </w:pPr>
    </w:p>
    <w:sectPr w:rsidR="00562B4E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23B" w:rsidRDefault="007F723B" w:rsidP="00533EB5">
      <w:pPr>
        <w:spacing w:after="0" w:line="240" w:lineRule="auto"/>
      </w:pPr>
      <w:r>
        <w:separator/>
      </w:r>
    </w:p>
  </w:endnote>
  <w:endnote w:type="continuationSeparator" w:id="0">
    <w:p w:rsidR="007F723B" w:rsidRDefault="007F723B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23B" w:rsidRDefault="007F723B" w:rsidP="00533EB5">
      <w:pPr>
        <w:spacing w:after="0" w:line="240" w:lineRule="auto"/>
      </w:pPr>
      <w:r>
        <w:separator/>
      </w:r>
    </w:p>
  </w:footnote>
  <w:footnote w:type="continuationSeparator" w:id="0">
    <w:p w:rsidR="007F723B" w:rsidRDefault="007F723B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3EB5"/>
    <w:rsid w:val="000D4762"/>
    <w:rsid w:val="001A32A9"/>
    <w:rsid w:val="001C2988"/>
    <w:rsid w:val="002135A2"/>
    <w:rsid w:val="002253D1"/>
    <w:rsid w:val="0022648A"/>
    <w:rsid w:val="002527E2"/>
    <w:rsid w:val="0028428F"/>
    <w:rsid w:val="00362B0D"/>
    <w:rsid w:val="00421491"/>
    <w:rsid w:val="00533EB5"/>
    <w:rsid w:val="00562B4E"/>
    <w:rsid w:val="0057546B"/>
    <w:rsid w:val="0071562C"/>
    <w:rsid w:val="007F723B"/>
    <w:rsid w:val="008456C4"/>
    <w:rsid w:val="008969F1"/>
    <w:rsid w:val="008B26ED"/>
    <w:rsid w:val="00907CD1"/>
    <w:rsid w:val="00A76C23"/>
    <w:rsid w:val="00AD338C"/>
    <w:rsid w:val="00BD48D6"/>
    <w:rsid w:val="00C6711A"/>
    <w:rsid w:val="00C76260"/>
    <w:rsid w:val="00CB6533"/>
    <w:rsid w:val="00D52296"/>
    <w:rsid w:val="00DF3AB6"/>
    <w:rsid w:val="00F142AA"/>
    <w:rsid w:val="00F24652"/>
    <w:rsid w:val="00F663AB"/>
    <w:rsid w:val="00F87D99"/>
    <w:rsid w:val="00FA293B"/>
    <w:rsid w:val="00FC2ACD"/>
    <w:rsid w:val="00FC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4E"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87C96-03CB-411E-9067-C0AEC4F4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16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23</cp:revision>
  <dcterms:created xsi:type="dcterms:W3CDTF">2023-05-29T16:58:00Z</dcterms:created>
  <dcterms:modified xsi:type="dcterms:W3CDTF">2024-03-11T22:10:00Z</dcterms:modified>
</cp:coreProperties>
</file>