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0" w:name="_Toc390252620"/>
      <w:bookmarkStart w:id="81" w:name="_Toc449692117"/>
      <w:bookmarkEnd w:id="78"/>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4646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46463">
                  <w:pPr>
                    <w:framePr w:hSpace="180" w:wrap="around" w:vAnchor="page" w:hAnchor="margin" w:y="347"/>
                    <w:jc w:val="right"/>
                    <w:rPr>
                      <w:noProof w:val="0"/>
                      <w:lang w:val="it-IT"/>
                    </w:rPr>
                  </w:pPr>
                </w:p>
                <w:p w14:paraId="0CC6F2E5" w14:textId="77777777" w:rsidR="00845C1B" w:rsidRDefault="00845C1B" w:rsidP="00546463">
                  <w:pPr>
                    <w:framePr w:hSpace="180" w:wrap="around" w:vAnchor="page" w:hAnchor="margin" w:y="347"/>
                    <w:jc w:val="right"/>
                    <w:rPr>
                      <w:noProof w:val="0"/>
                      <w:lang w:val="it-IT"/>
                    </w:rPr>
                  </w:pPr>
                </w:p>
                <w:p w14:paraId="62771B7D" w14:textId="77777777" w:rsidR="00845C1B" w:rsidRDefault="00845C1B" w:rsidP="00546463">
                  <w:pPr>
                    <w:framePr w:hSpace="180" w:wrap="around" w:vAnchor="page" w:hAnchor="margin" w:y="347"/>
                    <w:jc w:val="right"/>
                    <w:rPr>
                      <w:noProof w:val="0"/>
                      <w:lang w:val="it-IT"/>
                    </w:rPr>
                  </w:pPr>
                </w:p>
                <w:p w14:paraId="300EBE38" w14:textId="168318D1" w:rsidR="009613A9" w:rsidRPr="00DC35AC" w:rsidRDefault="00381725" w:rsidP="0054646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4646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4646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46463">
                  <w:pPr>
                    <w:framePr w:hSpace="180" w:wrap="around" w:vAnchor="page" w:hAnchor="margin" w:y="347"/>
                    <w:jc w:val="right"/>
                    <w:rPr>
                      <w:noProof w:val="0"/>
                      <w:lang w:val="it-IT"/>
                    </w:rPr>
                  </w:pPr>
                </w:p>
                <w:p w14:paraId="18FE8BE1" w14:textId="298987EE" w:rsidR="00C25482" w:rsidRPr="00DC35AC" w:rsidRDefault="00C25482" w:rsidP="0054646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4646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4646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4646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4646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4646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4646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4646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4646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46463">
                  <w:pPr>
                    <w:framePr w:hSpace="180" w:wrap="around" w:vAnchor="page" w:hAnchor="margin" w:y="347"/>
                  </w:pPr>
                </w:p>
              </w:tc>
              <w:tc>
                <w:tcPr>
                  <w:tcW w:w="1249" w:type="dxa"/>
                  <w:gridSpan w:val="3"/>
                </w:tcPr>
                <w:p w14:paraId="25A190B6" w14:textId="77777777" w:rsidR="00C25482" w:rsidRPr="00C00499" w:rsidRDefault="00C25482" w:rsidP="00546463">
                  <w:pPr>
                    <w:framePr w:hSpace="180" w:wrap="around" w:vAnchor="page" w:hAnchor="margin" w:y="347"/>
                  </w:pPr>
                </w:p>
              </w:tc>
              <w:tc>
                <w:tcPr>
                  <w:tcW w:w="2001" w:type="dxa"/>
                  <w:gridSpan w:val="7"/>
                </w:tcPr>
                <w:p w14:paraId="46E478D9" w14:textId="36924D05" w:rsidR="00C25482" w:rsidRPr="00C00499" w:rsidRDefault="00C25482" w:rsidP="0054646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4646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464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4646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4646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4646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4646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46463">
                  <w:pPr>
                    <w:framePr w:hSpace="180" w:wrap="around" w:vAnchor="page" w:hAnchor="margin" w:y="347"/>
                    <w:jc w:val="center"/>
                    <w:rPr>
                      <w:b/>
                      <w:sz w:val="20"/>
                    </w:rPr>
                  </w:pPr>
                  <w:r w:rsidRPr="0028367D">
                    <w:rPr>
                      <w:b/>
                      <w:sz w:val="20"/>
                    </w:rPr>
                    <w:t>Suma</w:t>
                  </w:r>
                </w:p>
                <w:p w14:paraId="241DE82A" w14:textId="77777777" w:rsidR="00C25482" w:rsidRPr="0028367D" w:rsidRDefault="00C25482" w:rsidP="00546463">
                  <w:pPr>
                    <w:framePr w:hSpace="180" w:wrap="around" w:vAnchor="page" w:hAnchor="margin" w:y="347"/>
                    <w:jc w:val="center"/>
                    <w:rPr>
                      <w:b/>
                      <w:sz w:val="20"/>
                    </w:rPr>
                  </w:pPr>
                  <w:r w:rsidRPr="0028367D">
                    <w:rPr>
                      <w:b/>
                      <w:sz w:val="20"/>
                    </w:rPr>
                    <w:t>fără</w:t>
                  </w:r>
                </w:p>
                <w:p w14:paraId="2A606634" w14:textId="77777777" w:rsidR="00C25482" w:rsidRPr="0028367D" w:rsidRDefault="00C25482" w:rsidP="0054646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46463">
                  <w:pPr>
                    <w:framePr w:hSpace="180" w:wrap="around" w:vAnchor="page" w:hAnchor="margin" w:y="347"/>
                    <w:jc w:val="center"/>
                    <w:rPr>
                      <w:b/>
                      <w:sz w:val="20"/>
                    </w:rPr>
                  </w:pPr>
                  <w:r w:rsidRPr="0028367D">
                    <w:rPr>
                      <w:b/>
                      <w:sz w:val="20"/>
                    </w:rPr>
                    <w:t>Suma</w:t>
                  </w:r>
                </w:p>
                <w:p w14:paraId="0D6E9C91" w14:textId="77777777" w:rsidR="00C25482" w:rsidRPr="0028367D" w:rsidRDefault="00C25482" w:rsidP="0054646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4646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464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4646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4646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4646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4646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464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4646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4646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4646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4646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4646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4646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4646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4646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4646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46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4646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46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46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46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46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46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46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46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46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4646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46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4646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46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46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46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46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46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46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46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46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4646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46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4646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46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46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46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46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46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46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46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46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4646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46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4646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46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46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46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46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46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46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46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46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4646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46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4646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46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46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46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46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46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46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46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46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4646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464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4646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464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464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464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464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464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464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464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464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4646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46463">
                  <w:pPr>
                    <w:framePr w:hSpace="180" w:wrap="around" w:vAnchor="page" w:hAnchor="margin" w:y="347"/>
                    <w:tabs>
                      <w:tab w:val="left" w:pos="6120"/>
                    </w:tabs>
                    <w:rPr>
                      <w:sz w:val="20"/>
                    </w:rPr>
                  </w:pPr>
                </w:p>
                <w:p w14:paraId="15135DCC" w14:textId="77777777" w:rsidR="00C25482" w:rsidRPr="00845C1B" w:rsidRDefault="00C25482" w:rsidP="0054646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46463">
                  <w:pPr>
                    <w:framePr w:hSpace="180" w:wrap="around" w:vAnchor="page" w:hAnchor="margin" w:y="347"/>
                    <w:rPr>
                      <w:sz w:val="20"/>
                    </w:rPr>
                  </w:pPr>
                </w:p>
                <w:p w14:paraId="1FA8F12B" w14:textId="362C50DE" w:rsidR="00C25482" w:rsidRPr="00845C1B" w:rsidRDefault="00C25482" w:rsidP="0054646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4646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4646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4646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17391A4" w14:textId="4F1B98AF" w:rsidR="00BD44DD" w:rsidRPr="001046E3" w:rsidRDefault="00B56360" w:rsidP="00BD44DD">
            <w:pPr>
              <w:jc w:val="center"/>
              <w:rPr>
                <w:b/>
                <w:lang w:val="en-US"/>
              </w:rPr>
            </w:pPr>
            <w:r w:rsidRPr="00E91463">
              <w:rPr>
                <w:iCs/>
              </w:rPr>
              <w:t>a.</w:t>
            </w:r>
            <w:r w:rsidRPr="00E91463">
              <w:rPr>
                <w:iCs/>
              </w:rPr>
              <w:tab/>
              <w:t xml:space="preserve">Achiziţionarea </w:t>
            </w:r>
            <w:r w:rsidR="00BD44DD" w:rsidRPr="001046E3">
              <w:rPr>
                <w:b/>
                <w:lang w:val="en-US"/>
              </w:rPr>
              <w:t>serviciilor de colectare, de transport şi de elimenare a deşeurilor spitaliceşti medicale pe parcursul an. 202</w:t>
            </w:r>
            <w:r w:rsidR="00546463">
              <w:rPr>
                <w:b/>
                <w:lang w:val="en-US"/>
              </w:rPr>
              <w:t>6</w:t>
            </w:r>
          </w:p>
          <w:p w14:paraId="7CB0161C" w14:textId="0BA86A4C" w:rsidR="00B56360" w:rsidRPr="00E91463" w:rsidRDefault="00B56360" w:rsidP="00B56360">
            <w:pPr>
              <w:jc w:val="both"/>
              <w:rPr>
                <w:iCs/>
              </w:rPr>
            </w:pPr>
            <w:r w:rsidRPr="00E91463">
              <w:rPr>
                <w:iCs/>
              </w:rPr>
              <w:t>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04CA24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D44DD">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310A4B" w14:textId="630A9F80" w:rsidR="00F23A9C" w:rsidRPr="00F9479A" w:rsidRDefault="00F23A9C" w:rsidP="00F23A9C">
            <w:pPr>
              <w:tabs>
                <w:tab w:val="left" w:pos="1134"/>
              </w:tabs>
              <w:jc w:val="both"/>
            </w:pPr>
            <w:r>
              <w:t xml:space="preserve">            factura fiscală în 2 exemplare, actul de primire-predare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3E2255D" w14:textId="77777777" w:rsidR="00F23A9C" w:rsidRPr="00EE13F9" w:rsidRDefault="00F23A9C" w:rsidP="00F23A9C">
            <w:pPr>
              <w:tabs>
                <w:tab w:val="left" w:pos="1134"/>
              </w:tabs>
              <w:ind w:left="567"/>
              <w:jc w:val="both"/>
              <w:rPr>
                <w:b/>
              </w:rPr>
            </w:pPr>
            <w:r w:rsidRPr="00EE13F9">
              <w:rPr>
                <w:b/>
              </w:rPr>
              <w:t>Prin transfer, în termen de  30 zile calendaristice după prezentarea şi semnarea facturii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5AE5FF0F"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F23A9C">
              <w:rPr>
                <w:iCs/>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A8D770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w:t>
            </w:r>
            <w:r w:rsidR="00F23A9C">
              <w:rPr>
                <w:iCs/>
              </w:rPr>
              <w:t>3</w:t>
            </w:r>
            <w:r w:rsidRPr="00E91463">
              <w:rPr>
                <w:iCs/>
              </w:rPr>
              <w:t>_ zile de la depistarea deficienţelor de calitate şi trebuie confirmate printr-un certificat eliberat de o organizaţie independentă neutră şi autorizată în acest sens.</w:t>
            </w:r>
          </w:p>
          <w:p w14:paraId="6E07D3E5" w14:textId="3ED2F5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F23A9C">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7E2DEDA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F23A9C">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2607B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F23A9C">
              <w:rPr>
                <w:iCs/>
              </w:rPr>
              <w:t>5</w:t>
            </w:r>
            <w:r w:rsidRPr="00E91463">
              <w:rPr>
                <w:iCs/>
              </w:rPr>
              <w:t xml:space="preserve">_% din valoarea contractului. </w:t>
            </w:r>
          </w:p>
          <w:p w14:paraId="7E10286A" w14:textId="6FDDE29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23A9C">
              <w:rPr>
                <w:iCs/>
              </w:rPr>
              <w:t>5</w:t>
            </w:r>
            <w:r w:rsidRPr="00E91463">
              <w:rPr>
                <w:iCs/>
              </w:rPr>
              <w:t>% [</w:t>
            </w:r>
            <w:r w:rsidRPr="008D7109">
              <w:rPr>
                <w:i/>
              </w:rPr>
              <w:t>indicați procentajul</w:t>
            </w:r>
            <w:r w:rsidRPr="00E91463">
              <w:rPr>
                <w:iCs/>
              </w:rPr>
              <w:t>] din suma totală a contractului.</w:t>
            </w:r>
          </w:p>
          <w:p w14:paraId="4CEB5FC5" w14:textId="1778EBB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F23A9C">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lastRenderedPageBreak/>
              <w:t>În cazul în care întârzierea depășește _</w:t>
            </w:r>
            <w:r w:rsidR="00F23A9C">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DBBEB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23A9C">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F1316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A9C">
              <w:rPr>
                <w:iCs/>
              </w:rPr>
              <w:t>31.12.202</w:t>
            </w:r>
            <w:r w:rsidR="00546463">
              <w:rPr>
                <w:iCs/>
              </w:rPr>
              <w:t>6</w:t>
            </w:r>
            <w:bookmarkStart w:id="111" w:name="_GoBack"/>
            <w:bookmarkEnd w:id="111"/>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932F4" w14:textId="77777777" w:rsidR="006F021E" w:rsidRDefault="006F021E" w:rsidP="00A20ACF">
      <w:r>
        <w:separator/>
      </w:r>
    </w:p>
  </w:endnote>
  <w:endnote w:type="continuationSeparator" w:id="0">
    <w:p w14:paraId="26910A82" w14:textId="77777777" w:rsidR="006F021E" w:rsidRDefault="006F02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641EB34F" w:rsidR="00EE6885" w:rsidRDefault="00EE6885">
        <w:pPr>
          <w:pStyle w:val="a4"/>
          <w:jc w:val="right"/>
        </w:pPr>
        <w:r>
          <w:fldChar w:fldCharType="begin"/>
        </w:r>
        <w:r>
          <w:instrText xml:space="preserve"> PAGE   \* MERGEFORMAT </w:instrText>
        </w:r>
        <w:r>
          <w:fldChar w:fldCharType="separate"/>
        </w:r>
        <w:r w:rsidR="00F23A9C">
          <w:t>51</w:t>
        </w:r>
        <w:r>
          <w:fldChar w:fldCharType="end"/>
        </w:r>
      </w:p>
    </w:sdtContent>
  </w:sdt>
  <w:p w14:paraId="394448D7" w14:textId="77777777" w:rsidR="00EE6885" w:rsidRDefault="00EE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DAB79" w14:textId="77777777" w:rsidR="006F021E" w:rsidRDefault="006F021E" w:rsidP="00A20ACF">
      <w:r>
        <w:separator/>
      </w:r>
    </w:p>
  </w:footnote>
  <w:footnote w:type="continuationSeparator" w:id="0">
    <w:p w14:paraId="658392CA" w14:textId="77777777" w:rsidR="006F021E" w:rsidRDefault="006F021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407"/>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0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075"/>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B"/>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D9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463"/>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21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1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E9"/>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4D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6D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9AF"/>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C2"/>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9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56756-E381-4990-A0CD-BE52A52EA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18831</Words>
  <Characters>107339</Characters>
  <Application>Microsoft Office Word</Application>
  <DocSecurity>0</DocSecurity>
  <Lines>894</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3</cp:revision>
  <cp:lastPrinted>2021-03-10T08:12:00Z</cp:lastPrinted>
  <dcterms:created xsi:type="dcterms:W3CDTF">2024-11-29T12:18:00Z</dcterms:created>
  <dcterms:modified xsi:type="dcterms:W3CDTF">2025-12-03T13:45:00Z</dcterms:modified>
</cp:coreProperties>
</file>