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47"/>
        <w:gridCol w:w="8503"/>
      </w:tblGrid>
      <w:tr w:rsidR="009C7EB2" w:rsidRPr="00DB38EF" w:rsidTr="00CD139A">
        <w:tc>
          <w:tcPr>
            <w:tcW w:w="5000" w:type="pct"/>
            <w:gridSpan w:val="2"/>
            <w:shd w:val="clear" w:color="auto" w:fill="BDD6EE" w:themeFill="accent1" w:themeFillTint="66"/>
            <w:vAlign w:val="center"/>
          </w:tcPr>
          <w:p w:rsidR="009C7EB2" w:rsidRPr="003617D2" w:rsidRDefault="003617D2" w:rsidP="003617D2">
            <w:pPr>
              <w:pStyle w:val="ListParagraph"/>
              <w:jc w:val="center"/>
              <w:rPr>
                <w:b/>
                <w:sz w:val="28"/>
                <w:szCs w:val="28"/>
              </w:rPr>
            </w:pPr>
            <w:bookmarkStart w:id="0" w:name="_GoBack"/>
            <w:r w:rsidRPr="003617D2">
              <w:rPr>
                <w:b/>
                <w:sz w:val="28"/>
                <w:szCs w:val="28"/>
              </w:rPr>
              <w:t>Caiet de sarcini nr.2</w:t>
            </w:r>
            <w:bookmarkEnd w:id="0"/>
          </w:p>
        </w:tc>
      </w:tr>
      <w:tr w:rsidR="003617D2" w:rsidRPr="00DB38EF" w:rsidTr="00CD139A">
        <w:tc>
          <w:tcPr>
            <w:tcW w:w="5000" w:type="pct"/>
            <w:gridSpan w:val="2"/>
            <w:shd w:val="clear" w:color="auto" w:fill="BDD6EE" w:themeFill="accent1" w:themeFillTint="66"/>
            <w:vAlign w:val="center"/>
          </w:tcPr>
          <w:p w:rsidR="003617D2" w:rsidRPr="00C72EDD" w:rsidRDefault="003617D2" w:rsidP="009C7EB2">
            <w:pPr>
              <w:pStyle w:val="ListParagraph"/>
              <w:numPr>
                <w:ilvl w:val="0"/>
                <w:numId w:val="2"/>
              </w:numPr>
              <w:rPr>
                <w:b/>
                <w:i/>
              </w:rPr>
            </w:pPr>
            <w:r w:rsidRPr="00C72EDD">
              <w:rPr>
                <w:b/>
                <w:i/>
              </w:rPr>
              <w:t>Cerințele generale obligatorii</w:t>
            </w:r>
          </w:p>
        </w:tc>
      </w:tr>
      <w:tr w:rsidR="009C7EB2" w:rsidRPr="00DB38EF" w:rsidTr="00CD139A">
        <w:tc>
          <w:tcPr>
            <w:tcW w:w="453" w:type="pct"/>
          </w:tcPr>
          <w:p w:rsidR="009C7EB2" w:rsidRPr="00DB38EF" w:rsidRDefault="009C7EB2" w:rsidP="009C7EB2">
            <w:pPr>
              <w:pStyle w:val="NormalWeb"/>
              <w:numPr>
                <w:ilvl w:val="1"/>
                <w:numId w:val="2"/>
              </w:numPr>
            </w:pPr>
          </w:p>
        </w:tc>
        <w:tc>
          <w:tcPr>
            <w:tcW w:w="4547" w:type="pct"/>
          </w:tcPr>
          <w:p w:rsidR="009C7EB2" w:rsidRPr="00777CB1" w:rsidRDefault="009C7EB2" w:rsidP="00CD139A">
            <w:pPr>
              <w:pStyle w:val="NormalWeb"/>
              <w:ind w:firstLine="0"/>
              <w:rPr>
                <w:lang w:val="ro-MD"/>
              </w:rPr>
            </w:pPr>
            <w:r w:rsidRPr="00825859">
              <w:t xml:space="preserve">Prestarea serviciilor va fi efectuată de către specialiști atestați în domeniul corespunzător, </w:t>
            </w:r>
            <w:proofErr w:type="spellStart"/>
            <w:r w:rsidRPr="00825859">
              <w:t>dovad</w:t>
            </w:r>
            <w:proofErr w:type="spellEnd"/>
            <w:r w:rsidRPr="00825859">
              <w:rPr>
                <w:lang w:val="ro-MD"/>
              </w:rPr>
              <w:t>ă fiind prezentarea certificatelor de atestare profesională</w:t>
            </w:r>
            <w:r>
              <w:rPr>
                <w:lang w:val="ro-MD"/>
              </w:rPr>
              <w:t xml:space="preserve"> </w:t>
            </w:r>
            <w:r w:rsidRPr="00825859">
              <w:rPr>
                <w:lang w:val="ro-MD"/>
              </w:rPr>
              <w:t>în domeniul instalațiilor de semnalizare și</w:t>
            </w:r>
            <w:r>
              <w:rPr>
                <w:lang w:val="ro-MD"/>
              </w:rPr>
              <w:t xml:space="preserve"> avertizare a incendiilor.</w:t>
            </w:r>
          </w:p>
        </w:tc>
      </w:tr>
      <w:tr w:rsidR="009C7EB2" w:rsidRPr="00DB38EF" w:rsidTr="00CD139A">
        <w:tc>
          <w:tcPr>
            <w:tcW w:w="453" w:type="pct"/>
          </w:tcPr>
          <w:p w:rsidR="009C7EB2" w:rsidRPr="00DB38EF" w:rsidRDefault="009C7EB2" w:rsidP="009C7EB2">
            <w:pPr>
              <w:pStyle w:val="NormalWeb"/>
              <w:numPr>
                <w:ilvl w:val="1"/>
                <w:numId w:val="2"/>
              </w:numPr>
            </w:pPr>
          </w:p>
        </w:tc>
        <w:tc>
          <w:tcPr>
            <w:tcW w:w="4547" w:type="pct"/>
          </w:tcPr>
          <w:p w:rsidR="009C7EB2" w:rsidRPr="00DB38EF" w:rsidRDefault="009C7EB2" w:rsidP="00CD139A">
            <w:pPr>
              <w:pStyle w:val="NormalWeb"/>
              <w:ind w:firstLine="0"/>
            </w:pPr>
            <w:r w:rsidRPr="00DB38EF">
              <w:rPr>
                <w:color w:val="000000"/>
              </w:rPr>
              <w:t>Să asigure calitatea serviciilor prestate</w:t>
            </w:r>
          </w:p>
        </w:tc>
      </w:tr>
      <w:tr w:rsidR="009C7EB2" w:rsidRPr="00DB38EF" w:rsidTr="00CD139A">
        <w:tc>
          <w:tcPr>
            <w:tcW w:w="453" w:type="pct"/>
            <w:vAlign w:val="center"/>
          </w:tcPr>
          <w:p w:rsidR="009C7EB2" w:rsidRPr="00DB38EF" w:rsidRDefault="009C7EB2" w:rsidP="009C7EB2">
            <w:pPr>
              <w:pStyle w:val="NormalWeb"/>
              <w:numPr>
                <w:ilvl w:val="1"/>
                <w:numId w:val="2"/>
              </w:numPr>
              <w:jc w:val="left"/>
            </w:pPr>
          </w:p>
        </w:tc>
        <w:tc>
          <w:tcPr>
            <w:tcW w:w="4547" w:type="pct"/>
          </w:tcPr>
          <w:p w:rsidR="009C7EB2" w:rsidRPr="00DB38EF" w:rsidRDefault="009C7EB2" w:rsidP="00CD139A">
            <w:pPr>
              <w:pStyle w:val="NormalWeb"/>
              <w:ind w:firstLine="0"/>
              <w:rPr>
                <w:color w:val="000000"/>
              </w:rPr>
            </w:pPr>
            <w:r w:rsidRPr="00DB38EF">
              <w:rPr>
                <w:color w:val="000000"/>
              </w:rPr>
              <w:t>Întocmirea rapoartelor tehnice la prestarea serviciilor de mentenanță în cazuri de înlăturare</w:t>
            </w:r>
            <w:r>
              <w:rPr>
                <w:color w:val="000000"/>
              </w:rPr>
              <w:t xml:space="preserve"> </w:t>
            </w:r>
            <w:r w:rsidRPr="00DB38EF">
              <w:rPr>
                <w:color w:val="000000"/>
              </w:rPr>
              <w:t>a defecțiunilor sau la constatarea defecțiunilor tehnice</w:t>
            </w:r>
          </w:p>
        </w:tc>
      </w:tr>
      <w:tr w:rsidR="009C7EB2" w:rsidRPr="00DB38EF" w:rsidTr="00CD139A">
        <w:tc>
          <w:tcPr>
            <w:tcW w:w="453" w:type="pct"/>
          </w:tcPr>
          <w:p w:rsidR="009C7EB2" w:rsidRPr="00DB38EF" w:rsidRDefault="009C7EB2" w:rsidP="009C7EB2">
            <w:pPr>
              <w:pStyle w:val="NormalWeb"/>
              <w:numPr>
                <w:ilvl w:val="1"/>
                <w:numId w:val="2"/>
              </w:numPr>
            </w:pPr>
          </w:p>
        </w:tc>
        <w:tc>
          <w:tcPr>
            <w:tcW w:w="4547" w:type="pct"/>
          </w:tcPr>
          <w:p w:rsidR="009C7EB2" w:rsidRPr="00DB38EF" w:rsidRDefault="009C7EB2" w:rsidP="00CD139A">
            <w:pPr>
              <w:jc w:val="both"/>
              <w:textAlignment w:val="baseline"/>
            </w:pPr>
            <w:r w:rsidRPr="00DB38EF">
              <w:rPr>
                <w:color w:val="000000"/>
              </w:rPr>
              <w:t>Să asigure funcționarea tuturor sistemelor la parametrii nominali în conformitate cu performanțele stabilite de producător</w:t>
            </w:r>
          </w:p>
        </w:tc>
      </w:tr>
      <w:tr w:rsidR="009C7EB2" w:rsidRPr="00DB38EF" w:rsidTr="00CD139A">
        <w:tc>
          <w:tcPr>
            <w:tcW w:w="453" w:type="pct"/>
          </w:tcPr>
          <w:p w:rsidR="009C7EB2" w:rsidRPr="00DB38EF" w:rsidRDefault="009C7EB2" w:rsidP="009C7EB2">
            <w:pPr>
              <w:pStyle w:val="NormalWeb"/>
              <w:numPr>
                <w:ilvl w:val="1"/>
                <w:numId w:val="2"/>
              </w:numPr>
            </w:pPr>
          </w:p>
        </w:tc>
        <w:tc>
          <w:tcPr>
            <w:tcW w:w="4547" w:type="pct"/>
          </w:tcPr>
          <w:p w:rsidR="009C7EB2" w:rsidRPr="00DB38EF" w:rsidRDefault="009C7EB2" w:rsidP="00CD139A">
            <w:pPr>
              <w:pStyle w:val="NormalWeb"/>
              <w:ind w:firstLine="0"/>
              <w:rPr>
                <w:color w:val="000000"/>
              </w:rPr>
            </w:pPr>
            <w:r w:rsidRPr="00DB38EF">
              <w:rPr>
                <w:color w:val="000000"/>
              </w:rPr>
              <w:t>Preîntâmpinarea și informare</w:t>
            </w:r>
            <w:r>
              <w:rPr>
                <w:color w:val="000000"/>
              </w:rPr>
              <w:t>a Beneficiarului de eventualele</w:t>
            </w:r>
            <w:r w:rsidRPr="00DB38EF">
              <w:rPr>
                <w:color w:val="000000"/>
              </w:rPr>
              <w:t xml:space="preserve"> defecțiuni sau a breșelor în sisteme care pot parveni pe parcursul exploatării </w:t>
            </w:r>
          </w:p>
        </w:tc>
      </w:tr>
      <w:tr w:rsidR="009C7EB2" w:rsidRPr="00DB38EF" w:rsidTr="00CD139A">
        <w:tc>
          <w:tcPr>
            <w:tcW w:w="453" w:type="pct"/>
          </w:tcPr>
          <w:p w:rsidR="009C7EB2" w:rsidRPr="00DB38EF" w:rsidRDefault="009C7EB2" w:rsidP="009C7EB2">
            <w:pPr>
              <w:pStyle w:val="NormalWeb"/>
              <w:numPr>
                <w:ilvl w:val="1"/>
                <w:numId w:val="2"/>
              </w:numPr>
            </w:pPr>
          </w:p>
        </w:tc>
        <w:tc>
          <w:tcPr>
            <w:tcW w:w="4547" w:type="pct"/>
          </w:tcPr>
          <w:p w:rsidR="009C7EB2" w:rsidRPr="00DB38EF" w:rsidRDefault="009C7EB2" w:rsidP="00CD139A">
            <w:pPr>
              <w:pStyle w:val="NormalWeb"/>
              <w:ind w:firstLine="0"/>
            </w:pPr>
            <w:r w:rsidRPr="00DB38EF">
              <w:rPr>
                <w:color w:val="000000"/>
              </w:rPr>
              <w:t>Să respecte normele de protecție</w:t>
            </w:r>
            <w:r>
              <w:rPr>
                <w:color w:val="000000"/>
              </w:rPr>
              <w:t xml:space="preserve"> a muncii și de securitate </w:t>
            </w:r>
            <w:proofErr w:type="spellStart"/>
            <w:r>
              <w:rPr>
                <w:color w:val="000000"/>
              </w:rPr>
              <w:t>anti</w:t>
            </w:r>
            <w:r w:rsidRPr="00DB38EF">
              <w:rPr>
                <w:color w:val="000000"/>
              </w:rPr>
              <w:t>incendiară</w:t>
            </w:r>
            <w:proofErr w:type="spellEnd"/>
            <w:r w:rsidRPr="00DB38EF">
              <w:rPr>
                <w:color w:val="000000"/>
              </w:rPr>
              <w:t xml:space="preserve"> în timpul prestării serviciilor</w:t>
            </w:r>
          </w:p>
        </w:tc>
      </w:tr>
      <w:tr w:rsidR="009C7EB2" w:rsidRPr="00DB38EF" w:rsidTr="00CD139A">
        <w:tc>
          <w:tcPr>
            <w:tcW w:w="453" w:type="pct"/>
          </w:tcPr>
          <w:p w:rsidR="009C7EB2" w:rsidRPr="00DB38EF" w:rsidRDefault="009C7EB2" w:rsidP="009C7EB2">
            <w:pPr>
              <w:pStyle w:val="NormalWeb"/>
              <w:numPr>
                <w:ilvl w:val="1"/>
                <w:numId w:val="2"/>
              </w:numPr>
            </w:pPr>
          </w:p>
        </w:tc>
        <w:tc>
          <w:tcPr>
            <w:tcW w:w="4547" w:type="pct"/>
          </w:tcPr>
          <w:p w:rsidR="009C7EB2" w:rsidRPr="00DB38EF" w:rsidRDefault="009C7EB2" w:rsidP="00CD139A">
            <w:pPr>
              <w:pStyle w:val="NormalWeb"/>
              <w:ind w:firstLine="0"/>
              <w:rPr>
                <w:color w:val="000000"/>
              </w:rPr>
            </w:pPr>
            <w:r w:rsidRPr="00DB38EF">
              <w:rPr>
                <w:color w:val="000000"/>
              </w:rPr>
              <w:t>Să respecte cerințele de securitate fizică și</w:t>
            </w:r>
            <w:r>
              <w:rPr>
                <w:color w:val="000000"/>
              </w:rPr>
              <w:t xml:space="preserve"> de</w:t>
            </w:r>
            <w:r w:rsidRPr="00DB38EF">
              <w:rPr>
                <w:color w:val="000000"/>
              </w:rPr>
              <w:t xml:space="preserve"> acces control în încăperile Beneficiarului  </w:t>
            </w:r>
          </w:p>
        </w:tc>
      </w:tr>
      <w:tr w:rsidR="009C7EB2" w:rsidRPr="00DB38EF" w:rsidTr="00CD139A">
        <w:tc>
          <w:tcPr>
            <w:tcW w:w="453" w:type="pct"/>
          </w:tcPr>
          <w:p w:rsidR="009C7EB2" w:rsidRPr="00DB38EF" w:rsidRDefault="009C7EB2" w:rsidP="009C7EB2">
            <w:pPr>
              <w:pStyle w:val="NormalWeb"/>
              <w:numPr>
                <w:ilvl w:val="1"/>
                <w:numId w:val="2"/>
              </w:numPr>
            </w:pPr>
          </w:p>
        </w:tc>
        <w:tc>
          <w:tcPr>
            <w:tcW w:w="4547" w:type="pct"/>
          </w:tcPr>
          <w:p w:rsidR="009C7EB2" w:rsidRPr="00DB38EF" w:rsidRDefault="009C7EB2" w:rsidP="00CD139A">
            <w:pPr>
              <w:pStyle w:val="NormalWeb"/>
              <w:ind w:firstLine="0"/>
            </w:pPr>
            <w:r w:rsidRPr="00DB38EF">
              <w:rPr>
                <w:color w:val="000000"/>
              </w:rPr>
              <w:t>Să efectueze instruirea colaboratorilor Beneficiarului  responsabili de funcționarea echipamentelor privind regulile de utilizare a acestora</w:t>
            </w:r>
            <w:r>
              <w:rPr>
                <w:color w:val="000000"/>
              </w:rPr>
              <w:t xml:space="preserve">, </w:t>
            </w:r>
            <w:r w:rsidRPr="00DB38EF">
              <w:rPr>
                <w:color w:val="000000"/>
              </w:rPr>
              <w:t>în scopul asigurării unei funcționări neîntrerupte și eficiente</w:t>
            </w:r>
          </w:p>
        </w:tc>
      </w:tr>
      <w:tr w:rsidR="009C7EB2" w:rsidRPr="00DB38EF" w:rsidTr="00CD139A">
        <w:tc>
          <w:tcPr>
            <w:tcW w:w="453" w:type="pct"/>
          </w:tcPr>
          <w:p w:rsidR="009C7EB2" w:rsidRPr="00DB38EF" w:rsidRDefault="009C7EB2" w:rsidP="009C7EB2">
            <w:pPr>
              <w:pStyle w:val="NormalWeb"/>
              <w:numPr>
                <w:ilvl w:val="1"/>
                <w:numId w:val="2"/>
              </w:numPr>
            </w:pPr>
          </w:p>
        </w:tc>
        <w:tc>
          <w:tcPr>
            <w:tcW w:w="4547" w:type="pct"/>
          </w:tcPr>
          <w:p w:rsidR="009C7EB2" w:rsidRPr="00DB38EF" w:rsidRDefault="009C7EB2" w:rsidP="00CD139A">
            <w:pPr>
              <w:pStyle w:val="NormalWeb"/>
              <w:ind w:firstLine="0"/>
              <w:rPr>
                <w:color w:val="000000"/>
              </w:rPr>
            </w:pPr>
            <w:r w:rsidRPr="00DB38EF">
              <w:rPr>
                <w:color w:val="000000"/>
              </w:rPr>
              <w:t>Să acorde asistența tehnică necesară pentru îmbunătățirea regimului de funcționare a sistemelor</w:t>
            </w:r>
            <w:r>
              <w:rPr>
                <w:color w:val="000000"/>
              </w:rPr>
              <w:t>,</w:t>
            </w:r>
            <w:r w:rsidRPr="00DB38EF">
              <w:rPr>
                <w:color w:val="000000"/>
              </w:rPr>
              <w:t xml:space="preserve"> precum și reducerea cheltuielilor la exploatare   </w:t>
            </w:r>
          </w:p>
        </w:tc>
      </w:tr>
      <w:tr w:rsidR="009C7EB2" w:rsidRPr="00DB38EF" w:rsidTr="00CD139A">
        <w:tc>
          <w:tcPr>
            <w:tcW w:w="453" w:type="pct"/>
          </w:tcPr>
          <w:p w:rsidR="009C7EB2" w:rsidRPr="00DB38EF" w:rsidRDefault="009C7EB2" w:rsidP="009C7EB2">
            <w:pPr>
              <w:pStyle w:val="NormalWeb"/>
              <w:numPr>
                <w:ilvl w:val="1"/>
                <w:numId w:val="2"/>
              </w:numPr>
            </w:pPr>
          </w:p>
        </w:tc>
        <w:tc>
          <w:tcPr>
            <w:tcW w:w="4547" w:type="pct"/>
          </w:tcPr>
          <w:p w:rsidR="009C7EB2" w:rsidRPr="00DB38EF" w:rsidRDefault="009C7EB2" w:rsidP="00CD139A">
            <w:pPr>
              <w:pStyle w:val="NormalWeb"/>
              <w:ind w:firstLine="0"/>
              <w:rPr>
                <w:color w:val="000000"/>
              </w:rPr>
            </w:pPr>
            <w:r w:rsidRPr="00DB38EF">
              <w:rPr>
                <w:color w:val="000000"/>
              </w:rPr>
              <w:t>Recepționarea deranjamentelor, incidentelor, solicitărilor prin telefon 24/7</w:t>
            </w:r>
          </w:p>
        </w:tc>
      </w:tr>
      <w:tr w:rsidR="009C7EB2" w:rsidRPr="00DB38EF" w:rsidTr="00CD139A">
        <w:tc>
          <w:tcPr>
            <w:tcW w:w="453" w:type="pct"/>
          </w:tcPr>
          <w:p w:rsidR="009C7EB2" w:rsidRPr="00DB38EF" w:rsidRDefault="009C7EB2" w:rsidP="009C7EB2">
            <w:pPr>
              <w:pStyle w:val="NormalWeb"/>
              <w:numPr>
                <w:ilvl w:val="1"/>
                <w:numId w:val="2"/>
              </w:numPr>
            </w:pPr>
          </w:p>
        </w:tc>
        <w:tc>
          <w:tcPr>
            <w:tcW w:w="4547" w:type="pct"/>
          </w:tcPr>
          <w:p w:rsidR="009C7EB2" w:rsidRPr="00DB38EF" w:rsidRDefault="009C7EB2" w:rsidP="00CD139A">
            <w:pPr>
              <w:pStyle w:val="NormalWeb"/>
              <w:ind w:firstLine="0"/>
              <w:rPr>
                <w:color w:val="000000"/>
              </w:rPr>
            </w:pPr>
            <w:r w:rsidRPr="00DB38EF">
              <w:rPr>
                <w:color w:val="000000"/>
              </w:rPr>
              <w:t xml:space="preserve">Înlăturarea deranjamentelor și reparația echipamentelor  se vor  acorda 24/7 </w:t>
            </w:r>
          </w:p>
        </w:tc>
      </w:tr>
      <w:tr w:rsidR="009C7EB2" w:rsidRPr="00DB38EF" w:rsidTr="00CD139A">
        <w:tc>
          <w:tcPr>
            <w:tcW w:w="453" w:type="pct"/>
          </w:tcPr>
          <w:p w:rsidR="009C7EB2" w:rsidRPr="00DB38EF" w:rsidRDefault="009C7EB2" w:rsidP="009C7EB2">
            <w:pPr>
              <w:pStyle w:val="NormalWeb"/>
              <w:numPr>
                <w:ilvl w:val="1"/>
                <w:numId w:val="2"/>
              </w:numPr>
            </w:pPr>
          </w:p>
        </w:tc>
        <w:tc>
          <w:tcPr>
            <w:tcW w:w="4547" w:type="pct"/>
          </w:tcPr>
          <w:p w:rsidR="009C7EB2" w:rsidRPr="00DB38EF" w:rsidRDefault="009C7EB2" w:rsidP="00CD139A">
            <w:pPr>
              <w:pStyle w:val="NormalWeb"/>
              <w:ind w:firstLine="0"/>
            </w:pPr>
            <w:r w:rsidRPr="00DB38EF">
              <w:rPr>
                <w:color w:val="000000"/>
              </w:rPr>
              <w:t>Să intervină operativ și adecvat pentru soluționarea inciden</w:t>
            </w:r>
            <w:r>
              <w:rPr>
                <w:color w:val="000000"/>
              </w:rPr>
              <w:t>telor</w:t>
            </w:r>
            <w:r w:rsidRPr="00DB38EF">
              <w:rPr>
                <w:color w:val="000000"/>
              </w:rPr>
              <w:t xml:space="preserve"> parvenite pe perioada de mentenanță planificată   </w:t>
            </w:r>
          </w:p>
        </w:tc>
      </w:tr>
      <w:tr w:rsidR="009C7EB2" w:rsidRPr="00DB38EF" w:rsidTr="00CD139A">
        <w:tc>
          <w:tcPr>
            <w:tcW w:w="453" w:type="pct"/>
          </w:tcPr>
          <w:p w:rsidR="009C7EB2" w:rsidRPr="00DB38EF" w:rsidRDefault="009C7EB2" w:rsidP="009C7EB2">
            <w:pPr>
              <w:pStyle w:val="NormalWeb"/>
              <w:numPr>
                <w:ilvl w:val="1"/>
                <w:numId w:val="2"/>
              </w:numPr>
            </w:pPr>
          </w:p>
        </w:tc>
        <w:tc>
          <w:tcPr>
            <w:tcW w:w="4547" w:type="pct"/>
          </w:tcPr>
          <w:p w:rsidR="009C7EB2" w:rsidRPr="00DB38EF" w:rsidRDefault="009C7EB2" w:rsidP="00CD139A">
            <w:pPr>
              <w:pStyle w:val="NormalWeb"/>
              <w:ind w:firstLine="0"/>
            </w:pPr>
            <w:r w:rsidRPr="00DB38EF">
              <w:rPr>
                <w:color w:val="000000"/>
              </w:rPr>
              <w:t xml:space="preserve">Înlăturarea defecțiunilor tehnice </w:t>
            </w:r>
            <w:r>
              <w:rPr>
                <w:color w:val="000000"/>
              </w:rPr>
              <w:t>timp de 24 ore,</w:t>
            </w:r>
            <w:r w:rsidRPr="00DB38EF">
              <w:rPr>
                <w:color w:val="000000"/>
              </w:rPr>
              <w:t xml:space="preserve"> 24/7</w:t>
            </w:r>
            <w:r>
              <w:rPr>
                <w:color w:val="000000"/>
              </w:rPr>
              <w:t>.</w:t>
            </w:r>
          </w:p>
        </w:tc>
      </w:tr>
      <w:tr w:rsidR="009C7EB2" w:rsidRPr="00DB38EF" w:rsidTr="00CD139A">
        <w:tc>
          <w:tcPr>
            <w:tcW w:w="453" w:type="pct"/>
          </w:tcPr>
          <w:p w:rsidR="009C7EB2" w:rsidRPr="00DB38EF" w:rsidRDefault="009C7EB2" w:rsidP="009C7EB2">
            <w:pPr>
              <w:pStyle w:val="NormalWeb"/>
              <w:numPr>
                <w:ilvl w:val="1"/>
                <w:numId w:val="2"/>
              </w:numPr>
            </w:pPr>
          </w:p>
        </w:tc>
        <w:tc>
          <w:tcPr>
            <w:tcW w:w="4547" w:type="pct"/>
          </w:tcPr>
          <w:p w:rsidR="009C7EB2" w:rsidRPr="00DB38EF" w:rsidRDefault="009C7EB2" w:rsidP="00CD139A">
            <w:pPr>
              <w:pStyle w:val="NormalWeb"/>
              <w:ind w:firstLine="0"/>
              <w:rPr>
                <w:color w:val="000000"/>
              </w:rPr>
            </w:pPr>
            <w:r w:rsidRPr="00DB38EF">
              <w:t>Asigurarea cu materialele consumabile recomandate de producător pentru serviciile de mentenanță planificate</w:t>
            </w:r>
          </w:p>
        </w:tc>
      </w:tr>
      <w:tr w:rsidR="009C7EB2" w:rsidRPr="00DB38EF" w:rsidTr="00CD139A">
        <w:tc>
          <w:tcPr>
            <w:tcW w:w="453" w:type="pct"/>
          </w:tcPr>
          <w:p w:rsidR="009C7EB2" w:rsidRPr="00DB38EF" w:rsidRDefault="009C7EB2" w:rsidP="009C7EB2">
            <w:pPr>
              <w:pStyle w:val="NormalWeb"/>
              <w:numPr>
                <w:ilvl w:val="1"/>
                <w:numId w:val="2"/>
              </w:numPr>
            </w:pPr>
          </w:p>
        </w:tc>
        <w:tc>
          <w:tcPr>
            <w:tcW w:w="4547" w:type="pct"/>
          </w:tcPr>
          <w:p w:rsidR="009C7EB2" w:rsidRPr="00DB38EF" w:rsidRDefault="009C7EB2" w:rsidP="00CD139A">
            <w:pPr>
              <w:pStyle w:val="NormalWeb"/>
              <w:ind w:firstLine="0"/>
            </w:pPr>
            <w:r>
              <w:t>Să asigure respectarea N</w:t>
            </w:r>
            <w:r w:rsidRPr="00EE28CC">
              <w:t>ormativul</w:t>
            </w:r>
            <w:r>
              <w:t xml:space="preserve">ui </w:t>
            </w:r>
            <w:r w:rsidRPr="00EE28CC">
              <w:t>în construcție NCM E.03.03:201</w:t>
            </w:r>
            <w:r>
              <w:t xml:space="preserve">8 </w:t>
            </w:r>
            <w:r w:rsidRPr="00EE28CC">
              <w:t xml:space="preserve">privind siguranța la incendii </w:t>
            </w:r>
            <w:r>
              <w:t>și legislația Republicii Moldova în domeniul apărării</w:t>
            </w:r>
            <w:r w:rsidRPr="00EE28CC">
              <w:t xml:space="preserve"> împotriva incendiilor</w:t>
            </w:r>
            <w:r>
              <w:t>.</w:t>
            </w:r>
          </w:p>
        </w:tc>
      </w:tr>
    </w:tbl>
    <w:p w:rsidR="009C7EB2" w:rsidRDefault="009C7EB2" w:rsidP="009C7EB2"/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63"/>
        <w:gridCol w:w="1593"/>
        <w:gridCol w:w="4131"/>
        <w:gridCol w:w="722"/>
        <w:gridCol w:w="1017"/>
        <w:gridCol w:w="724"/>
      </w:tblGrid>
      <w:tr w:rsidR="009C7EB2" w:rsidRPr="006760C0" w:rsidTr="00CD139A">
        <w:trPr>
          <w:trHeight w:hRule="exact" w:val="51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9C7EB2" w:rsidRPr="00AC1ECE" w:rsidRDefault="009C7EB2" w:rsidP="009C7EB2">
            <w:pPr>
              <w:pStyle w:val="ListParagraph"/>
              <w:numPr>
                <w:ilvl w:val="0"/>
                <w:numId w:val="2"/>
              </w:numPr>
              <w:rPr>
                <w:spacing w:val="-6"/>
              </w:rPr>
            </w:pPr>
            <w:r w:rsidRPr="00AC1ECE">
              <w:rPr>
                <w:i/>
              </w:rPr>
              <w:t xml:space="preserve">Servicii de mentenanță a sistemelor </w:t>
            </w:r>
            <w:proofErr w:type="spellStart"/>
            <w:r w:rsidRPr="00AC1ECE">
              <w:rPr>
                <w:i/>
              </w:rPr>
              <w:t>antiincendiare</w:t>
            </w:r>
            <w:proofErr w:type="spellEnd"/>
            <w:r w:rsidRPr="00AC1ECE">
              <w:rPr>
                <w:i/>
              </w:rPr>
              <w:t xml:space="preserve"> din cadrul </w:t>
            </w:r>
            <w:r>
              <w:rPr>
                <w:i/>
              </w:rPr>
              <w:t>încăperilor I.P. STISC</w:t>
            </w:r>
            <w:r w:rsidRPr="00AC1ECE">
              <w:rPr>
                <w:i/>
              </w:rPr>
              <w:t xml:space="preserve"> </w:t>
            </w:r>
          </w:p>
        </w:tc>
      </w:tr>
      <w:tr w:rsidR="009C7EB2" w:rsidRPr="006760C0" w:rsidTr="00CD139A">
        <w:trPr>
          <w:trHeight w:hRule="exact" w:val="301"/>
        </w:trPr>
        <w:tc>
          <w:tcPr>
            <w:tcW w:w="622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r w:rsidRPr="006760C0">
              <w:t>№</w:t>
            </w:r>
          </w:p>
        </w:tc>
        <w:tc>
          <w:tcPr>
            <w:tcW w:w="852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r w:rsidRPr="006760C0">
              <w:rPr>
                <w:spacing w:val="-8"/>
              </w:rPr>
              <w:t>Compartimentul</w:t>
            </w:r>
          </w:p>
        </w:tc>
        <w:tc>
          <w:tcPr>
            <w:tcW w:w="2209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r w:rsidRPr="006760C0">
              <w:rPr>
                <w:spacing w:val="-5"/>
              </w:rPr>
              <w:t>Conținutul lucrărilor</w:t>
            </w:r>
            <w:r w:rsidRPr="006760C0">
              <w:t xml:space="preserve"> </w:t>
            </w:r>
          </w:p>
        </w:tc>
        <w:tc>
          <w:tcPr>
            <w:tcW w:w="1317" w:type="pct"/>
            <w:gridSpan w:val="3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pPr>
              <w:jc w:val="center"/>
            </w:pPr>
            <w:r>
              <w:rPr>
                <w:spacing w:val="-6"/>
              </w:rPr>
              <w:t>Frecvența</w:t>
            </w:r>
          </w:p>
        </w:tc>
      </w:tr>
      <w:tr w:rsidR="009C7EB2" w:rsidRPr="006760C0" w:rsidTr="00CD139A">
        <w:trPr>
          <w:trHeight w:hRule="exact" w:val="298"/>
        </w:trPr>
        <w:tc>
          <w:tcPr>
            <w:tcW w:w="622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7EB2" w:rsidRPr="006760C0" w:rsidRDefault="009C7EB2" w:rsidP="00CD139A"/>
        </w:tc>
        <w:tc>
          <w:tcPr>
            <w:tcW w:w="85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7EB2" w:rsidRPr="006760C0" w:rsidRDefault="009C7EB2" w:rsidP="00CD139A"/>
        </w:tc>
        <w:tc>
          <w:tcPr>
            <w:tcW w:w="220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7EB2" w:rsidRPr="006760C0" w:rsidRDefault="009C7EB2" w:rsidP="00CD139A"/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7EB2" w:rsidRPr="006760C0" w:rsidRDefault="009C7EB2" w:rsidP="00CD139A">
            <w:r>
              <w:rPr>
                <w:lang w:val="ro-MD"/>
              </w:rPr>
              <w:t>lunară</w:t>
            </w:r>
            <w:r w:rsidRPr="006760C0">
              <w:t xml:space="preserve">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7EB2" w:rsidRPr="006760C0" w:rsidRDefault="009C7EB2" w:rsidP="00CD139A">
            <w:pPr>
              <w:rPr>
                <w:spacing w:val="-13"/>
              </w:rPr>
            </w:pPr>
            <w:r>
              <w:rPr>
                <w:spacing w:val="-13"/>
              </w:rPr>
              <w:t>trimestrială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r>
              <w:rPr>
                <w:spacing w:val="-13"/>
              </w:rPr>
              <w:t>anuală</w:t>
            </w:r>
            <w:r w:rsidRPr="006760C0">
              <w:t xml:space="preserve"> </w:t>
            </w:r>
          </w:p>
        </w:tc>
      </w:tr>
      <w:tr w:rsidR="009C7EB2" w:rsidRPr="006760C0" w:rsidTr="00CD139A">
        <w:trPr>
          <w:trHeight w:val="177"/>
        </w:trPr>
        <w:tc>
          <w:tcPr>
            <w:tcW w:w="622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7EB2" w:rsidRPr="006760C0" w:rsidRDefault="009C7EB2" w:rsidP="009C7EB2">
            <w:pPr>
              <w:pStyle w:val="ListParagraph"/>
              <w:numPr>
                <w:ilvl w:val="1"/>
                <w:numId w:val="2"/>
              </w:numPr>
              <w:ind w:left="101" w:firstLine="25"/>
            </w:pPr>
          </w:p>
        </w:tc>
        <w:tc>
          <w:tcPr>
            <w:tcW w:w="852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r w:rsidRPr="006760C0">
              <w:t>Panoul de comandă</w:t>
            </w:r>
          </w:p>
        </w:tc>
        <w:tc>
          <w:tcPr>
            <w:tcW w:w="2209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r w:rsidRPr="006760C0">
              <w:t>Verificarea indicației pe panoul de comandă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r w:rsidRPr="006760C0">
              <w:t>*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</w:tr>
      <w:tr w:rsidR="009C7EB2" w:rsidRPr="006760C0" w:rsidTr="00CD139A">
        <w:trPr>
          <w:trHeight w:val="177"/>
        </w:trPr>
        <w:tc>
          <w:tcPr>
            <w:tcW w:w="622" w:type="pct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7EB2" w:rsidRPr="006760C0" w:rsidRDefault="009C7EB2" w:rsidP="009C7EB2">
            <w:pPr>
              <w:pStyle w:val="ListParagraph"/>
              <w:numPr>
                <w:ilvl w:val="1"/>
                <w:numId w:val="2"/>
              </w:numPr>
              <w:ind w:left="101" w:firstLine="25"/>
            </w:pPr>
          </w:p>
        </w:tc>
        <w:tc>
          <w:tcPr>
            <w:tcW w:w="852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/>
        </w:tc>
        <w:tc>
          <w:tcPr>
            <w:tcW w:w="2209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r w:rsidRPr="006760C0">
              <w:t xml:space="preserve">Verificarea prezenței erorilor pe panoul de comandă 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r w:rsidRPr="006760C0">
              <w:t>*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/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/>
        </w:tc>
      </w:tr>
      <w:tr w:rsidR="009C7EB2" w:rsidRPr="006760C0" w:rsidTr="00CD139A">
        <w:trPr>
          <w:trHeight w:val="177"/>
        </w:trPr>
        <w:tc>
          <w:tcPr>
            <w:tcW w:w="622" w:type="pct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7EB2" w:rsidRPr="006760C0" w:rsidRDefault="009C7EB2" w:rsidP="009C7EB2">
            <w:pPr>
              <w:pStyle w:val="ListParagraph"/>
              <w:numPr>
                <w:ilvl w:val="1"/>
                <w:numId w:val="2"/>
              </w:numPr>
              <w:ind w:left="101" w:firstLine="25"/>
            </w:pPr>
          </w:p>
        </w:tc>
        <w:tc>
          <w:tcPr>
            <w:tcW w:w="852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/>
        </w:tc>
        <w:tc>
          <w:tcPr>
            <w:tcW w:w="2209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r w:rsidRPr="006760C0">
              <w:t>Verificarea  indicatoarelor  aferente  ecranului  panoului de comandă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r w:rsidRPr="006760C0">
              <w:t>*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/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/>
        </w:tc>
      </w:tr>
      <w:tr w:rsidR="009C7EB2" w:rsidRPr="006760C0" w:rsidTr="00CD139A">
        <w:trPr>
          <w:trHeight w:val="177"/>
        </w:trPr>
        <w:tc>
          <w:tcPr>
            <w:tcW w:w="622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7EB2" w:rsidRPr="006760C0" w:rsidRDefault="009C7EB2" w:rsidP="009C7EB2">
            <w:pPr>
              <w:pStyle w:val="ListParagraph"/>
              <w:numPr>
                <w:ilvl w:val="1"/>
                <w:numId w:val="2"/>
              </w:numPr>
              <w:ind w:left="101" w:firstLine="25"/>
            </w:pPr>
          </w:p>
        </w:tc>
        <w:tc>
          <w:tcPr>
            <w:tcW w:w="852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pPr>
              <w:rPr>
                <w:spacing w:val="-6"/>
              </w:rPr>
            </w:pPr>
            <w:r w:rsidRPr="006760C0">
              <w:rPr>
                <w:spacing w:val="-6"/>
              </w:rPr>
              <w:t>Monitorizarea</w:t>
            </w:r>
          </w:p>
        </w:tc>
        <w:tc>
          <w:tcPr>
            <w:tcW w:w="2209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pPr>
              <w:rPr>
                <w:spacing w:val="-5"/>
              </w:rPr>
            </w:pPr>
            <w:r w:rsidRPr="006760C0">
              <w:rPr>
                <w:spacing w:val="-5"/>
              </w:rPr>
              <w:t>Verificarea statutul</w:t>
            </w:r>
            <w:r>
              <w:rPr>
                <w:spacing w:val="-5"/>
              </w:rPr>
              <w:t>ui</w:t>
            </w:r>
            <w:r w:rsidRPr="006760C0">
              <w:rPr>
                <w:spacing w:val="-5"/>
              </w:rPr>
              <w:t xml:space="preserve"> 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r w:rsidRPr="006760C0">
              <w:t>*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</w:tr>
      <w:tr w:rsidR="009C7EB2" w:rsidRPr="006760C0" w:rsidTr="00CD139A">
        <w:trPr>
          <w:trHeight w:val="176"/>
        </w:trPr>
        <w:tc>
          <w:tcPr>
            <w:tcW w:w="622" w:type="pct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pPr>
              <w:ind w:left="101" w:firstLine="25"/>
            </w:pPr>
          </w:p>
        </w:tc>
        <w:tc>
          <w:tcPr>
            <w:tcW w:w="852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C7EB2" w:rsidRPr="006760C0" w:rsidRDefault="009C7EB2" w:rsidP="00CD139A">
            <w:pPr>
              <w:rPr>
                <w:spacing w:val="-6"/>
              </w:rPr>
            </w:pPr>
          </w:p>
        </w:tc>
        <w:tc>
          <w:tcPr>
            <w:tcW w:w="2209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pPr>
              <w:rPr>
                <w:spacing w:val="-5"/>
              </w:rPr>
            </w:pPr>
            <w:r w:rsidRPr="006760C0">
              <w:rPr>
                <w:spacing w:val="-5"/>
              </w:rPr>
              <w:t>Verificarea sistemelor de notificare</w:t>
            </w:r>
            <w:r>
              <w:rPr>
                <w:spacing w:val="-5"/>
              </w:rPr>
              <w:t xml:space="preserve"> 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r w:rsidRPr="00C108DC">
              <w:t>*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Default="009C7EB2" w:rsidP="00CD139A"/>
        </w:tc>
      </w:tr>
      <w:tr w:rsidR="009C7EB2" w:rsidRPr="006760C0" w:rsidTr="00CD139A">
        <w:trPr>
          <w:trHeight w:val="136"/>
        </w:trPr>
        <w:tc>
          <w:tcPr>
            <w:tcW w:w="622" w:type="pct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pPr>
              <w:ind w:left="101" w:firstLine="25"/>
            </w:pPr>
          </w:p>
        </w:tc>
        <w:tc>
          <w:tcPr>
            <w:tcW w:w="852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C7EB2" w:rsidRPr="006760C0" w:rsidRDefault="009C7EB2" w:rsidP="00CD139A">
            <w:pPr>
              <w:rPr>
                <w:spacing w:val="-6"/>
              </w:rPr>
            </w:pPr>
          </w:p>
        </w:tc>
        <w:tc>
          <w:tcPr>
            <w:tcW w:w="2209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pPr>
              <w:rPr>
                <w:spacing w:val="-5"/>
              </w:rPr>
            </w:pPr>
            <w:r w:rsidRPr="006760C0">
              <w:rPr>
                <w:spacing w:val="-5"/>
              </w:rPr>
              <w:t xml:space="preserve">Testarea regimului de notificare, vizualizare, alertare, etc  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r w:rsidRPr="00C108DC">
              <w:t>*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Default="009C7EB2" w:rsidP="00CD139A"/>
        </w:tc>
      </w:tr>
      <w:tr w:rsidR="009C7EB2" w:rsidRPr="006760C0" w:rsidTr="00CD139A">
        <w:trPr>
          <w:trHeight w:val="136"/>
        </w:trPr>
        <w:tc>
          <w:tcPr>
            <w:tcW w:w="622" w:type="pct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pPr>
              <w:ind w:left="101" w:firstLine="25"/>
            </w:pPr>
          </w:p>
        </w:tc>
        <w:tc>
          <w:tcPr>
            <w:tcW w:w="852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C7EB2" w:rsidRPr="006760C0" w:rsidRDefault="009C7EB2" w:rsidP="00CD139A">
            <w:pPr>
              <w:rPr>
                <w:spacing w:val="-6"/>
              </w:rPr>
            </w:pPr>
          </w:p>
        </w:tc>
        <w:tc>
          <w:tcPr>
            <w:tcW w:w="2209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pPr>
              <w:rPr>
                <w:spacing w:val="-5"/>
              </w:rPr>
            </w:pPr>
            <w:r w:rsidRPr="006760C0">
              <w:rPr>
                <w:spacing w:val="-5"/>
              </w:rPr>
              <w:t>Verificarea</w:t>
            </w:r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evenimetelor</w:t>
            </w:r>
            <w:proofErr w:type="spellEnd"/>
            <w:r>
              <w:rPr>
                <w:spacing w:val="-5"/>
              </w:rPr>
              <w:t xml:space="preserve"> înregistrate în sistemul de </w:t>
            </w:r>
            <w:proofErr w:type="spellStart"/>
            <w:r>
              <w:rPr>
                <w:spacing w:val="-5"/>
              </w:rPr>
              <w:t>monitozare</w:t>
            </w:r>
            <w:proofErr w:type="spellEnd"/>
            <w:r>
              <w:rPr>
                <w:spacing w:val="-5"/>
              </w:rPr>
              <w:t xml:space="preserve"> Orion Pro.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r w:rsidRPr="00C108DC">
              <w:t>*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C108DC" w:rsidRDefault="009C7EB2" w:rsidP="00CD139A"/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Default="009C7EB2" w:rsidP="00CD139A"/>
        </w:tc>
      </w:tr>
      <w:tr w:rsidR="009C7EB2" w:rsidRPr="006760C0" w:rsidTr="00CD139A">
        <w:trPr>
          <w:trHeight w:val="136"/>
        </w:trPr>
        <w:tc>
          <w:tcPr>
            <w:tcW w:w="622" w:type="pct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pPr>
              <w:ind w:left="101" w:firstLine="25"/>
            </w:pPr>
          </w:p>
        </w:tc>
        <w:tc>
          <w:tcPr>
            <w:tcW w:w="852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C7EB2" w:rsidRPr="006760C0" w:rsidRDefault="009C7EB2" w:rsidP="00CD139A">
            <w:pPr>
              <w:rPr>
                <w:spacing w:val="-6"/>
              </w:rPr>
            </w:pPr>
          </w:p>
        </w:tc>
        <w:tc>
          <w:tcPr>
            <w:tcW w:w="2209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pPr>
              <w:rPr>
                <w:spacing w:val="-5"/>
              </w:rPr>
            </w:pPr>
            <w:r w:rsidRPr="006760C0">
              <w:t>Actualizarea versiu</w:t>
            </w:r>
            <w:r>
              <w:t>nii de software Orion Pro (la necesitate)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r w:rsidRPr="006760C0">
              <w:t>*</w:t>
            </w:r>
          </w:p>
        </w:tc>
      </w:tr>
      <w:tr w:rsidR="009C7EB2" w:rsidRPr="006760C0" w:rsidTr="00CD139A">
        <w:trPr>
          <w:trHeight w:val="136"/>
        </w:trPr>
        <w:tc>
          <w:tcPr>
            <w:tcW w:w="6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9C7EB2">
            <w:pPr>
              <w:pStyle w:val="ListParagraph"/>
              <w:numPr>
                <w:ilvl w:val="1"/>
                <w:numId w:val="2"/>
              </w:numPr>
              <w:ind w:left="101" w:firstLine="25"/>
            </w:pPr>
          </w:p>
        </w:tc>
        <w:tc>
          <w:tcPr>
            <w:tcW w:w="8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pPr>
              <w:rPr>
                <w:spacing w:val="-6"/>
              </w:rPr>
            </w:pPr>
            <w:r w:rsidRPr="006760C0">
              <w:rPr>
                <w:spacing w:val="-6"/>
              </w:rPr>
              <w:t>Examinarea vizuală</w:t>
            </w:r>
          </w:p>
        </w:tc>
        <w:tc>
          <w:tcPr>
            <w:tcW w:w="2209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pPr>
              <w:rPr>
                <w:spacing w:val="-5"/>
              </w:rPr>
            </w:pPr>
            <w:r w:rsidRPr="006760C0">
              <w:rPr>
                <w:spacing w:val="-5"/>
              </w:rPr>
              <w:t xml:space="preserve">Verificarea conexiunilor electrice ale componentelor </w:t>
            </w:r>
            <w:proofErr w:type="spellStart"/>
            <w:r w:rsidRPr="006760C0">
              <w:rPr>
                <w:spacing w:val="-5"/>
              </w:rPr>
              <w:t>şi</w:t>
            </w:r>
            <w:proofErr w:type="spellEnd"/>
            <w:r w:rsidRPr="006760C0">
              <w:rPr>
                <w:spacing w:val="-5"/>
              </w:rPr>
              <w:t xml:space="preserve"> ansamblurilor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r w:rsidRPr="006760C0">
              <w:t>*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</w:tr>
      <w:tr w:rsidR="009C7EB2" w:rsidRPr="006760C0" w:rsidTr="00CD139A">
        <w:trPr>
          <w:trHeight w:val="314"/>
        </w:trPr>
        <w:tc>
          <w:tcPr>
            <w:tcW w:w="62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pPr>
              <w:ind w:left="101" w:firstLine="25"/>
            </w:pPr>
          </w:p>
        </w:tc>
        <w:tc>
          <w:tcPr>
            <w:tcW w:w="8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pPr>
              <w:rPr>
                <w:spacing w:val="-6"/>
              </w:rPr>
            </w:pPr>
          </w:p>
        </w:tc>
        <w:tc>
          <w:tcPr>
            <w:tcW w:w="2209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pPr>
              <w:rPr>
                <w:spacing w:val="-5"/>
              </w:rPr>
            </w:pPr>
            <w:r w:rsidRPr="006760C0">
              <w:rPr>
                <w:spacing w:val="-5"/>
              </w:rPr>
              <w:t>Verificarea panoului de comandă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r w:rsidRPr="006760C0">
              <w:t>*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</w:tr>
      <w:tr w:rsidR="009C7EB2" w:rsidRPr="006760C0" w:rsidTr="00CD139A">
        <w:trPr>
          <w:trHeight w:val="314"/>
        </w:trPr>
        <w:tc>
          <w:tcPr>
            <w:tcW w:w="62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pPr>
              <w:ind w:left="101" w:firstLine="25"/>
            </w:pPr>
          </w:p>
        </w:tc>
        <w:tc>
          <w:tcPr>
            <w:tcW w:w="8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pPr>
              <w:rPr>
                <w:spacing w:val="-6"/>
              </w:rPr>
            </w:pPr>
          </w:p>
        </w:tc>
        <w:tc>
          <w:tcPr>
            <w:tcW w:w="2209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pPr>
              <w:rPr>
                <w:spacing w:val="-5"/>
              </w:rPr>
            </w:pPr>
            <w:r w:rsidRPr="006760C0">
              <w:rPr>
                <w:spacing w:val="-5"/>
              </w:rPr>
              <w:t xml:space="preserve">Verificarea butoanelor, declanșare manuală, </w:t>
            </w:r>
            <w:r>
              <w:rPr>
                <w:spacing w:val="-5"/>
              </w:rPr>
              <w:t>stopare.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r w:rsidRPr="006760C0">
              <w:t>*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</w:tr>
      <w:tr w:rsidR="009C7EB2" w:rsidRPr="006760C0" w:rsidTr="00CD139A">
        <w:trPr>
          <w:trHeight w:val="314"/>
        </w:trPr>
        <w:tc>
          <w:tcPr>
            <w:tcW w:w="62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pPr>
              <w:ind w:left="101" w:firstLine="25"/>
            </w:pPr>
          </w:p>
        </w:tc>
        <w:tc>
          <w:tcPr>
            <w:tcW w:w="8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pPr>
              <w:rPr>
                <w:spacing w:val="-6"/>
              </w:rPr>
            </w:pPr>
          </w:p>
        </w:tc>
        <w:tc>
          <w:tcPr>
            <w:tcW w:w="2209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pPr>
              <w:rPr>
                <w:spacing w:val="-5"/>
              </w:rPr>
            </w:pPr>
            <w:r w:rsidRPr="006760C0">
              <w:rPr>
                <w:spacing w:val="-5"/>
              </w:rPr>
              <w:t xml:space="preserve">Verificarea </w:t>
            </w:r>
            <w:r>
              <w:rPr>
                <w:spacing w:val="-5"/>
              </w:rPr>
              <w:t>detectoarelor</w:t>
            </w:r>
            <w:r w:rsidRPr="004C5851">
              <w:rPr>
                <w:spacing w:val="-5"/>
              </w:rPr>
              <w:t xml:space="preserve"> automat</w:t>
            </w:r>
            <w:r>
              <w:rPr>
                <w:spacing w:val="-5"/>
              </w:rPr>
              <w:t>e</w:t>
            </w:r>
            <w:r w:rsidRPr="004C5851">
              <w:rPr>
                <w:spacing w:val="-5"/>
              </w:rPr>
              <w:t xml:space="preserve"> de incendiu</w:t>
            </w:r>
            <w:r>
              <w:rPr>
                <w:spacing w:val="-5"/>
              </w:rPr>
              <w:t xml:space="preserve">. 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r w:rsidRPr="006760C0">
              <w:t>*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</w:tr>
      <w:tr w:rsidR="009C7EB2" w:rsidRPr="006760C0" w:rsidTr="00CD139A">
        <w:trPr>
          <w:trHeight w:hRule="exact" w:val="265"/>
        </w:trPr>
        <w:tc>
          <w:tcPr>
            <w:tcW w:w="622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7EB2" w:rsidRPr="006760C0" w:rsidRDefault="009C7EB2" w:rsidP="009C7EB2">
            <w:pPr>
              <w:pStyle w:val="ListParagraph"/>
              <w:numPr>
                <w:ilvl w:val="1"/>
                <w:numId w:val="2"/>
              </w:numPr>
              <w:ind w:left="101" w:firstLine="25"/>
            </w:pPr>
          </w:p>
        </w:tc>
        <w:tc>
          <w:tcPr>
            <w:tcW w:w="852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r w:rsidRPr="006760C0">
              <w:rPr>
                <w:spacing w:val="-2"/>
              </w:rPr>
              <w:t xml:space="preserve">Măsurarea parametrilor sursei </w:t>
            </w:r>
            <w:r>
              <w:rPr>
                <w:spacing w:val="-2"/>
              </w:rPr>
              <w:t xml:space="preserve">de </w:t>
            </w:r>
            <w:r w:rsidRPr="006760C0">
              <w:rPr>
                <w:spacing w:val="-2"/>
              </w:rPr>
              <w:t xml:space="preserve">alimentare  </w:t>
            </w:r>
          </w:p>
        </w:tc>
        <w:tc>
          <w:tcPr>
            <w:tcW w:w="22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C7EB2" w:rsidRPr="006760C0" w:rsidRDefault="009C7EB2" w:rsidP="00CD139A">
            <w:r w:rsidRPr="006760C0">
              <w:rPr>
                <w:spacing w:val="-1"/>
              </w:rPr>
              <w:t>Intrare</w:t>
            </w:r>
            <w:r w:rsidRPr="006760C0">
              <w:rPr>
                <w:spacing w:val="-1"/>
                <w:lang w:val="it-IT"/>
              </w:rPr>
              <w:t>:</w:t>
            </w:r>
            <w:r w:rsidRPr="006760C0">
              <w:rPr>
                <w:spacing w:val="-1"/>
              </w:rPr>
              <w:t xml:space="preserve"> tensiunea, frecvența, curentul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C7EB2" w:rsidRPr="006760C0" w:rsidRDefault="009C7EB2" w:rsidP="00CD139A"/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C7EB2" w:rsidRPr="006760C0" w:rsidRDefault="009C7EB2" w:rsidP="00CD139A">
            <w:r w:rsidRPr="006760C0">
              <w:t xml:space="preserve">*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</w:tr>
      <w:tr w:rsidR="009C7EB2" w:rsidRPr="006760C0" w:rsidTr="00CD139A">
        <w:trPr>
          <w:trHeight w:hRule="exact" w:val="1131"/>
        </w:trPr>
        <w:tc>
          <w:tcPr>
            <w:tcW w:w="622" w:type="pct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pPr>
              <w:ind w:left="101" w:firstLine="25"/>
            </w:pPr>
          </w:p>
        </w:tc>
        <w:tc>
          <w:tcPr>
            <w:tcW w:w="852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/>
        </w:tc>
        <w:tc>
          <w:tcPr>
            <w:tcW w:w="22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7EB2" w:rsidRPr="006760C0" w:rsidRDefault="009C7EB2" w:rsidP="00CD139A">
            <w:r w:rsidRPr="006760C0">
              <w:t xml:space="preserve">Ieșire: </w:t>
            </w:r>
            <w:r w:rsidRPr="006760C0">
              <w:rPr>
                <w:spacing w:val="-1"/>
              </w:rPr>
              <w:t>tensiunea, frecvența, curentul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7EB2" w:rsidRPr="006760C0" w:rsidRDefault="009C7EB2" w:rsidP="00CD139A"/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7EB2" w:rsidRPr="006760C0" w:rsidRDefault="009C7EB2" w:rsidP="00CD139A">
            <w:r w:rsidRPr="006760C0">
              <w:t xml:space="preserve">*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</w:tr>
      <w:tr w:rsidR="009C7EB2" w:rsidRPr="006760C0" w:rsidTr="00CD139A">
        <w:trPr>
          <w:trHeight w:val="358"/>
        </w:trPr>
        <w:tc>
          <w:tcPr>
            <w:tcW w:w="622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9C7EB2">
            <w:pPr>
              <w:pStyle w:val="ListParagraph"/>
              <w:numPr>
                <w:ilvl w:val="1"/>
                <w:numId w:val="2"/>
              </w:numPr>
              <w:ind w:left="101" w:firstLine="25"/>
            </w:pPr>
          </w:p>
        </w:tc>
        <w:tc>
          <w:tcPr>
            <w:tcW w:w="8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r w:rsidRPr="006760C0">
              <w:rPr>
                <w:spacing w:val="-2"/>
              </w:rPr>
              <w:t>Testarea</w:t>
            </w:r>
          </w:p>
        </w:tc>
        <w:tc>
          <w:tcPr>
            <w:tcW w:w="2209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C7EB2" w:rsidRPr="006760C0" w:rsidRDefault="009C7EB2" w:rsidP="00CD139A">
            <w:r w:rsidRPr="006760C0">
              <w:t>Simularea situației de incendiu</w:t>
            </w:r>
            <w:r>
              <w:t xml:space="preserve"> prin acționarea </w:t>
            </w:r>
            <w:r w:rsidRPr="00663CDC">
              <w:t xml:space="preserve">minim un </w:t>
            </w:r>
            <w:r w:rsidRPr="004D2595">
              <w:t>detector</w:t>
            </w:r>
            <w:r>
              <w:rPr>
                <w:sz w:val="28"/>
                <w:szCs w:val="28"/>
              </w:rPr>
              <w:t xml:space="preserve"> </w:t>
            </w:r>
            <w:r w:rsidRPr="00663CDC">
              <w:t>automat de incendiu sau un declanșator manual de alarmare în fiecare zonă de protecție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C7EB2" w:rsidRPr="006760C0" w:rsidRDefault="009C7EB2" w:rsidP="00CD139A"/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C7EB2" w:rsidRPr="006760C0" w:rsidRDefault="009C7EB2" w:rsidP="00CD139A">
            <w:r w:rsidRPr="006760C0">
              <w:t>*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</w:tr>
      <w:tr w:rsidR="009C7EB2" w:rsidRPr="006760C0" w:rsidTr="00CD139A">
        <w:trPr>
          <w:trHeight w:val="358"/>
        </w:trPr>
        <w:tc>
          <w:tcPr>
            <w:tcW w:w="62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pPr>
              <w:ind w:left="101" w:firstLine="25"/>
            </w:pPr>
          </w:p>
        </w:tc>
        <w:tc>
          <w:tcPr>
            <w:tcW w:w="8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pPr>
              <w:rPr>
                <w:spacing w:val="-2"/>
              </w:rPr>
            </w:pPr>
          </w:p>
        </w:tc>
        <w:tc>
          <w:tcPr>
            <w:tcW w:w="220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C7EB2" w:rsidRPr="006760C0" w:rsidRDefault="009C7EB2" w:rsidP="00CD139A">
            <w:r w:rsidRPr="006760C0">
              <w:t>Sistemelor de alarmă, sonor, vizual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C7EB2" w:rsidRPr="006760C0" w:rsidRDefault="009C7EB2" w:rsidP="00CD139A"/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C7EB2" w:rsidRPr="006760C0" w:rsidRDefault="009C7EB2" w:rsidP="00CD139A">
            <w:r w:rsidRPr="006760C0">
              <w:t>*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</w:tr>
      <w:tr w:rsidR="009C7EB2" w:rsidRPr="006760C0" w:rsidTr="00CD139A">
        <w:trPr>
          <w:trHeight w:val="358"/>
        </w:trPr>
        <w:tc>
          <w:tcPr>
            <w:tcW w:w="62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pPr>
              <w:ind w:left="101" w:firstLine="25"/>
            </w:pPr>
          </w:p>
        </w:tc>
        <w:tc>
          <w:tcPr>
            <w:tcW w:w="8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pPr>
              <w:rPr>
                <w:spacing w:val="-2"/>
              </w:rPr>
            </w:pPr>
          </w:p>
        </w:tc>
        <w:tc>
          <w:tcPr>
            <w:tcW w:w="220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C7EB2" w:rsidRPr="006760C0" w:rsidRDefault="009C7EB2" w:rsidP="00CD139A">
            <w:r w:rsidRPr="006760C0">
              <w:t>Zonelor de detecție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C7EB2" w:rsidRPr="006760C0" w:rsidRDefault="009C7EB2" w:rsidP="00CD139A"/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C7EB2" w:rsidRPr="006760C0" w:rsidRDefault="009C7EB2" w:rsidP="00CD139A">
            <w:r w:rsidRPr="006760C0">
              <w:t>*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</w:tr>
      <w:tr w:rsidR="009C7EB2" w:rsidRPr="006760C0" w:rsidTr="00CD139A">
        <w:trPr>
          <w:trHeight w:val="358"/>
        </w:trPr>
        <w:tc>
          <w:tcPr>
            <w:tcW w:w="6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9C7EB2">
            <w:pPr>
              <w:pStyle w:val="ListParagraph"/>
              <w:numPr>
                <w:ilvl w:val="1"/>
                <w:numId w:val="2"/>
              </w:numPr>
              <w:ind w:left="101" w:firstLine="25"/>
            </w:pP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pPr>
              <w:rPr>
                <w:spacing w:val="-2"/>
              </w:rPr>
            </w:pPr>
            <w:r w:rsidRPr="006760C0">
              <w:rPr>
                <w:spacing w:val="-2"/>
              </w:rPr>
              <w:t>Profilaxi</w:t>
            </w:r>
            <w:r>
              <w:rPr>
                <w:spacing w:val="-2"/>
              </w:rPr>
              <w:t>a</w:t>
            </w:r>
            <w:r w:rsidRPr="006760C0">
              <w:rPr>
                <w:spacing w:val="-2"/>
              </w:rPr>
              <w:t xml:space="preserve"> </w:t>
            </w:r>
          </w:p>
        </w:tc>
        <w:tc>
          <w:tcPr>
            <w:tcW w:w="2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7EB2" w:rsidRPr="006760C0" w:rsidRDefault="009C7EB2" w:rsidP="00CD139A">
            <w:r w:rsidRPr="006760C0">
              <w:t>Curăț</w:t>
            </w:r>
            <w:r>
              <w:t>a</w:t>
            </w:r>
            <w:r w:rsidRPr="006760C0">
              <w:t xml:space="preserve">rea </w:t>
            </w:r>
            <w:r w:rsidRPr="007D42E5">
              <w:t>detectoarelor automate</w:t>
            </w:r>
            <w:r>
              <w:t xml:space="preserve"> </w:t>
            </w:r>
            <w:r w:rsidRPr="007D42E5">
              <w:t>de incendiu</w:t>
            </w:r>
            <w:r>
              <w:t xml:space="preserve"> 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7EB2" w:rsidRPr="006760C0" w:rsidRDefault="009C7EB2" w:rsidP="00CD139A"/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r w:rsidRPr="006760C0">
              <w:t>*</w:t>
            </w:r>
          </w:p>
        </w:tc>
      </w:tr>
      <w:tr w:rsidR="009C7EB2" w:rsidRPr="006760C0" w:rsidTr="00CD139A">
        <w:trPr>
          <w:trHeight w:val="358"/>
        </w:trPr>
        <w:tc>
          <w:tcPr>
            <w:tcW w:w="6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9C7EB2">
            <w:pPr>
              <w:pStyle w:val="ListParagraph"/>
              <w:numPr>
                <w:ilvl w:val="1"/>
                <w:numId w:val="2"/>
              </w:numPr>
              <w:ind w:left="101" w:firstLine="25"/>
            </w:pPr>
            <w:r w:rsidRPr="006760C0">
              <w:t xml:space="preserve"> </w:t>
            </w:r>
          </w:p>
        </w:tc>
        <w:tc>
          <w:tcPr>
            <w:tcW w:w="8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r w:rsidRPr="006760C0">
              <w:t>Acumulator</w:t>
            </w:r>
          </w:p>
        </w:tc>
        <w:tc>
          <w:tcPr>
            <w:tcW w:w="2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r w:rsidRPr="006760C0">
              <w:t>Verificarea funcțion</w:t>
            </w:r>
            <w:r>
              <w:t>ă</w:t>
            </w:r>
            <w:r w:rsidRPr="006760C0">
              <w:t>rii acumulatorului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r w:rsidRPr="006760C0">
              <w:t>*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</w:tr>
      <w:tr w:rsidR="009C7EB2" w:rsidRPr="006760C0" w:rsidTr="00CD139A">
        <w:trPr>
          <w:trHeight w:val="358"/>
        </w:trPr>
        <w:tc>
          <w:tcPr>
            <w:tcW w:w="62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pPr>
              <w:ind w:left="101" w:firstLine="25"/>
            </w:pPr>
          </w:p>
        </w:tc>
        <w:tc>
          <w:tcPr>
            <w:tcW w:w="8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/>
        </w:tc>
        <w:tc>
          <w:tcPr>
            <w:tcW w:w="2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r w:rsidRPr="006760C0">
              <w:t>Măsurarea parametrilor</w:t>
            </w:r>
            <w:r>
              <w:rPr>
                <w:lang w:val="en-US"/>
              </w:rPr>
              <w:t>:</w:t>
            </w:r>
            <w:r w:rsidRPr="006760C0">
              <w:t xml:space="preserve"> tensiune, curent, timp de rezervă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r w:rsidRPr="006760C0">
              <w:t>*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</w:tr>
      <w:tr w:rsidR="009C7EB2" w:rsidRPr="006760C0" w:rsidTr="00CD139A">
        <w:trPr>
          <w:trHeight w:val="358"/>
        </w:trPr>
        <w:tc>
          <w:tcPr>
            <w:tcW w:w="62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pPr>
              <w:ind w:left="101" w:firstLine="25"/>
            </w:pPr>
          </w:p>
        </w:tc>
        <w:tc>
          <w:tcPr>
            <w:tcW w:w="8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/>
        </w:tc>
        <w:tc>
          <w:tcPr>
            <w:tcW w:w="2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r w:rsidRPr="006760C0">
              <w:t xml:space="preserve">Regim de descărcare și încărcare 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r w:rsidRPr="006760C0">
              <w:t>*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</w:tr>
      <w:tr w:rsidR="009C7EB2" w:rsidRPr="006760C0" w:rsidTr="00CD139A">
        <w:trPr>
          <w:trHeight w:val="358"/>
        </w:trPr>
        <w:tc>
          <w:tcPr>
            <w:tcW w:w="6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pPr>
              <w:ind w:left="101" w:firstLine="25"/>
            </w:pPr>
          </w:p>
        </w:tc>
        <w:tc>
          <w:tcPr>
            <w:tcW w:w="8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/>
        </w:tc>
        <w:tc>
          <w:tcPr>
            <w:tcW w:w="2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Default="009C7EB2" w:rsidP="00CD139A">
            <w:r w:rsidRPr="006760C0">
              <w:t>Schimbarea acumulatorului (la necesitate)</w:t>
            </w:r>
          </w:p>
          <w:p w:rsidR="009C7EB2" w:rsidRDefault="009C7EB2" w:rsidP="00CD139A"/>
          <w:p w:rsidR="009C7EB2" w:rsidRPr="006760C0" w:rsidRDefault="009C7EB2" w:rsidP="00CD139A">
            <w:r w:rsidRPr="006760C0">
              <w:t xml:space="preserve"> 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r w:rsidRPr="006760C0">
              <w:t>*</w:t>
            </w:r>
          </w:p>
        </w:tc>
      </w:tr>
      <w:tr w:rsidR="009C7EB2" w:rsidRPr="006760C0" w:rsidTr="00CD139A">
        <w:trPr>
          <w:trHeight w:val="358"/>
        </w:trPr>
        <w:tc>
          <w:tcPr>
            <w:tcW w:w="6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9C7EB2">
            <w:pPr>
              <w:pStyle w:val="ListParagraph"/>
              <w:numPr>
                <w:ilvl w:val="1"/>
                <w:numId w:val="2"/>
              </w:numPr>
              <w:ind w:left="101" w:firstLine="25"/>
            </w:pPr>
            <w:r w:rsidRPr="006760C0">
              <w:t xml:space="preserve"> </w:t>
            </w:r>
          </w:p>
        </w:tc>
        <w:tc>
          <w:tcPr>
            <w:tcW w:w="8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r w:rsidRPr="006760C0">
              <w:t>Marcaje informative</w:t>
            </w:r>
          </w:p>
        </w:tc>
        <w:tc>
          <w:tcPr>
            <w:tcW w:w="2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r w:rsidRPr="006760C0">
              <w:t>Restabilirea marcajelor defecte uzate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r w:rsidRPr="006760C0">
              <w:t>*</w:t>
            </w:r>
          </w:p>
        </w:tc>
      </w:tr>
      <w:tr w:rsidR="009C7EB2" w:rsidRPr="006760C0" w:rsidTr="00CD139A">
        <w:trPr>
          <w:trHeight w:val="358"/>
        </w:trPr>
        <w:tc>
          <w:tcPr>
            <w:tcW w:w="6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pPr>
              <w:ind w:left="101" w:firstLine="25"/>
            </w:pPr>
          </w:p>
        </w:tc>
        <w:tc>
          <w:tcPr>
            <w:tcW w:w="8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/>
        </w:tc>
        <w:tc>
          <w:tcPr>
            <w:tcW w:w="2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r w:rsidRPr="006760C0">
              <w:t>Identificarea lipsei marcajelor stric</w:t>
            </w:r>
            <w:r>
              <w:t>t</w:t>
            </w:r>
            <w:r w:rsidRPr="006760C0">
              <w:t xml:space="preserve"> necesare 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r w:rsidRPr="006760C0">
              <w:t>*</w:t>
            </w:r>
          </w:p>
        </w:tc>
      </w:tr>
      <w:tr w:rsidR="009C7EB2" w:rsidRPr="006760C0" w:rsidTr="00CD139A">
        <w:trPr>
          <w:trHeight w:val="358"/>
        </w:trPr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9C7EB2">
            <w:pPr>
              <w:pStyle w:val="ListParagraph"/>
              <w:numPr>
                <w:ilvl w:val="1"/>
                <w:numId w:val="2"/>
              </w:numPr>
              <w:ind w:left="101" w:firstLine="25"/>
            </w:pPr>
            <w:r w:rsidRPr="006760C0">
              <w:t xml:space="preserve"> 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r w:rsidRPr="006760C0">
              <w:t>Raport tehnic</w:t>
            </w:r>
          </w:p>
        </w:tc>
        <w:tc>
          <w:tcPr>
            <w:tcW w:w="2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EB2" w:rsidRPr="006760C0" w:rsidRDefault="009C7EB2" w:rsidP="00CD139A">
            <w:r w:rsidRPr="006760C0">
              <w:t>Elaborarea raportului tehnic cu indicarea măsurărilor efectuate, recomandări</w:t>
            </w:r>
            <w:r>
              <w:t>lor</w:t>
            </w:r>
            <w:r w:rsidRPr="006760C0">
              <w:t>, concluzii</w:t>
            </w:r>
            <w:r>
              <w:t>lor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>
            <w:r w:rsidRPr="006760C0">
              <w:t>*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EB2" w:rsidRPr="006760C0" w:rsidRDefault="009C7EB2" w:rsidP="00CD139A"/>
        </w:tc>
      </w:tr>
    </w:tbl>
    <w:p w:rsidR="009C7EB2" w:rsidRDefault="009C7EB2" w:rsidP="009C7EB2"/>
    <w:p w:rsidR="00AC35E2" w:rsidRPr="009C7EB2" w:rsidRDefault="00AC35E2" w:rsidP="009C7EB2"/>
    <w:sectPr w:rsidR="00AC35E2" w:rsidRPr="009C7EB2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60E3" w:rsidRDefault="008260E3" w:rsidP="003617D2">
      <w:r>
        <w:separator/>
      </w:r>
    </w:p>
  </w:endnote>
  <w:endnote w:type="continuationSeparator" w:id="0">
    <w:p w:rsidR="008260E3" w:rsidRDefault="008260E3" w:rsidP="00361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60E3" w:rsidRDefault="008260E3" w:rsidP="003617D2">
      <w:r>
        <w:separator/>
      </w:r>
    </w:p>
  </w:footnote>
  <w:footnote w:type="continuationSeparator" w:id="0">
    <w:p w:rsidR="008260E3" w:rsidRDefault="008260E3" w:rsidP="003617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7D2" w:rsidRPr="003617D2" w:rsidRDefault="003617D2" w:rsidP="003617D2">
    <w:pPr>
      <w:pStyle w:val="Header"/>
      <w:jc w:val="center"/>
      <w:rPr>
        <w:b/>
        <w:sz w:val="28"/>
        <w:szCs w:val="28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DE03BB"/>
    <w:multiLevelType w:val="hybridMultilevel"/>
    <w:tmpl w:val="908AA9D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367204E2"/>
    <w:multiLevelType w:val="multilevel"/>
    <w:tmpl w:val="B712B5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sz w:val="28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EB2"/>
    <w:rsid w:val="003617D2"/>
    <w:rsid w:val="006C2B90"/>
    <w:rsid w:val="008260E3"/>
    <w:rsid w:val="009C7EB2"/>
    <w:rsid w:val="00AC3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C8B1E"/>
  <w15:chartTrackingRefBased/>
  <w15:docId w15:val="{F6B04381-2E2B-44AC-AB24-86BB03C43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7E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7EB2"/>
    <w:pPr>
      <w:ind w:left="720"/>
      <w:contextualSpacing/>
    </w:pPr>
    <w:rPr>
      <w:rFonts w:ascii="Calibri" w:eastAsia="Calibri" w:hAnsi="Calibri"/>
    </w:rPr>
  </w:style>
  <w:style w:type="table" w:styleId="TableGrid">
    <w:name w:val="Table Grid"/>
    <w:basedOn w:val="TableNormal"/>
    <w:rsid w:val="009C7E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link w:val="NormalWebChar"/>
    <w:rsid w:val="009C7EB2"/>
    <w:pPr>
      <w:ind w:firstLine="567"/>
      <w:jc w:val="both"/>
    </w:pPr>
  </w:style>
  <w:style w:type="character" w:customStyle="1" w:styleId="NormalWebChar">
    <w:name w:val="Normal (Web) Char"/>
    <w:link w:val="NormalWeb"/>
    <w:locked/>
    <w:rsid w:val="009C7EB2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Header">
    <w:name w:val="header"/>
    <w:basedOn w:val="Normal"/>
    <w:link w:val="HeaderChar"/>
    <w:uiPriority w:val="99"/>
    <w:unhideWhenUsed/>
    <w:rsid w:val="003617D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17D2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Footer">
    <w:name w:val="footer"/>
    <w:basedOn w:val="Normal"/>
    <w:link w:val="FooterChar"/>
    <w:uiPriority w:val="99"/>
    <w:unhideWhenUsed/>
    <w:rsid w:val="003617D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17D2"/>
    <w:rPr>
      <w:rFonts w:ascii="Times New Roman" w:eastAsia="Times New Roman" w:hAnsi="Times New Roman" w:cs="Times New Roman"/>
      <w:sz w:val="24"/>
      <w:szCs w:val="24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Grigore Sontu</dc:creator>
  <cp:keywords/>
  <dc:description/>
  <cp:lastModifiedBy>Petru Potrimba</cp:lastModifiedBy>
  <cp:revision>2</cp:revision>
  <dcterms:created xsi:type="dcterms:W3CDTF">2026-02-10T07:24:00Z</dcterms:created>
  <dcterms:modified xsi:type="dcterms:W3CDTF">2026-02-25T07:52:00Z</dcterms:modified>
</cp:coreProperties>
</file>