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5505D" w14:textId="77777777" w:rsidR="005860F7" w:rsidRPr="005860F7" w:rsidRDefault="00215125" w:rsidP="005860F7">
            <w:pPr>
              <w:rPr>
                <w:b/>
                <w:sz w:val="20"/>
                <w:szCs w:val="20"/>
              </w:rPr>
            </w:pPr>
            <w:r w:rsidRPr="00371706">
              <w:rPr>
                <w:b/>
                <w:sz w:val="20"/>
                <w:szCs w:val="20"/>
              </w:rPr>
              <w:t xml:space="preserve">Lotul </w:t>
            </w:r>
            <w:r w:rsidR="00371706" w:rsidRPr="00371706">
              <w:rPr>
                <w:b/>
                <w:sz w:val="20"/>
                <w:szCs w:val="20"/>
              </w:rPr>
              <w:t xml:space="preserve">1 </w:t>
            </w:r>
            <w:r w:rsidR="005860F7" w:rsidRPr="005860F7">
              <w:rPr>
                <w:b/>
                <w:sz w:val="20"/>
                <w:szCs w:val="20"/>
              </w:rPr>
              <w:t>Aparat fotografic profesional cu obiectiv macro și micro</w:t>
            </w:r>
          </w:p>
          <w:p w14:paraId="335AB069" w14:textId="2BF00DF7" w:rsidR="00215125" w:rsidRPr="00371706" w:rsidRDefault="00215125" w:rsidP="005860F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D7181" w14:textId="77777777" w:rsidR="005860F7" w:rsidRPr="005860F7" w:rsidRDefault="005860F7" w:rsidP="005860F7">
            <w:pPr>
              <w:rPr>
                <w:b/>
                <w:sz w:val="20"/>
                <w:szCs w:val="20"/>
              </w:rPr>
            </w:pPr>
            <w:r w:rsidRPr="005860F7">
              <w:rPr>
                <w:b/>
                <w:sz w:val="20"/>
                <w:szCs w:val="20"/>
              </w:rPr>
              <w:t>Cameră fotografică digitală</w:t>
            </w:r>
          </w:p>
          <w:p w14:paraId="12185BA0" w14:textId="77777777" w:rsidR="005860F7" w:rsidRPr="005860F7" w:rsidRDefault="005860F7" w:rsidP="005860F7">
            <w:pPr>
              <w:rPr>
                <w:b/>
                <w:sz w:val="20"/>
                <w:szCs w:val="20"/>
              </w:rPr>
            </w:pPr>
          </w:p>
          <w:p w14:paraId="4B7FC30B" w14:textId="77777777" w:rsidR="005860F7" w:rsidRPr="005860F7" w:rsidRDefault="005860F7" w:rsidP="005860F7">
            <w:pPr>
              <w:rPr>
                <w:b/>
                <w:sz w:val="20"/>
                <w:szCs w:val="20"/>
              </w:rPr>
            </w:pPr>
            <w:r w:rsidRPr="005860F7">
              <w:rPr>
                <w:b/>
                <w:sz w:val="20"/>
                <w:szCs w:val="20"/>
              </w:rPr>
              <w:t>Camera foto</w:t>
            </w:r>
          </w:p>
          <w:p w14:paraId="2FEAE663"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tipul camerei: SLR (reflex cu un obiectiv)</w:t>
            </w:r>
          </w:p>
          <w:p w14:paraId="61952C1E"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tipul monturii pentru obiectiv: EF/EF-S</w:t>
            </w:r>
          </w:p>
          <w:p w14:paraId="32CA7808"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senzor CMOS: minim 22 x 14 mm</w:t>
            </w:r>
          </w:p>
          <w:p w14:paraId="1C6B8B6C"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pixeli efectivi – minim 18 milioane</w:t>
            </w:r>
          </w:p>
          <w:p w14:paraId="64D070C5"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sensibilitate: 100 - 6400 ISO</w:t>
            </w:r>
          </w:p>
          <w:p w14:paraId="2B831ACC"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format imagine: NEF (comprimat RAW), JPEG</w:t>
            </w:r>
          </w:p>
          <w:p w14:paraId="5FA7C6CB"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tipul cardului de stocare: SD (Secure Digital), SDHC sau SDXC</w:t>
            </w:r>
          </w:p>
          <w:p w14:paraId="42824CE9"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format înregistrare video: Full HD</w:t>
            </w:r>
          </w:p>
          <w:p w14:paraId="1BCD6774"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compresie video - codificare video avansată H.264/MPEG-4</w:t>
            </w:r>
          </w:p>
          <w:p w14:paraId="32069AB1" w14:textId="77777777" w:rsidR="005860F7" w:rsidRPr="005860F7" w:rsidRDefault="005860F7" w:rsidP="005860F7">
            <w:pPr>
              <w:tabs>
                <w:tab w:val="left" w:pos="196"/>
              </w:tabs>
              <w:rPr>
                <w:sz w:val="20"/>
                <w:szCs w:val="20"/>
              </w:rPr>
            </w:pPr>
            <w:r w:rsidRPr="005860F7">
              <w:rPr>
                <w:sz w:val="20"/>
                <w:szCs w:val="20"/>
              </w:rPr>
              <w:lastRenderedPageBreak/>
              <w:t>-</w:t>
            </w:r>
            <w:r w:rsidRPr="005860F7">
              <w:rPr>
                <w:sz w:val="20"/>
                <w:szCs w:val="20"/>
              </w:rPr>
              <w:tab/>
              <w:t>timp de expunere: minim 30s - 1/8000s</w:t>
            </w:r>
          </w:p>
          <w:p w14:paraId="42695211"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balansul de alb: auto, lumină de zi, blitz, lumină cu surse incandescente şi lumină cu surse fluorescente.</w:t>
            </w:r>
          </w:p>
          <w:p w14:paraId="5D7E20E1"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mufă accesorii - telecomandă fără fir, cablu la distanța, dispozitiv GPS</w:t>
            </w:r>
          </w:p>
          <w:p w14:paraId="4AC03540"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funcții de expunere: P, S, A şi M</w:t>
            </w:r>
          </w:p>
          <w:p w14:paraId="4AC7A61A"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blitz încorporat</w:t>
            </w:r>
          </w:p>
          <w:p w14:paraId="683C02B8"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display control: LCD color de minim 3.0 inch</w:t>
            </w:r>
          </w:p>
          <w:p w14:paraId="61412D6D"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descărcare imagini: USB</w:t>
            </w:r>
          </w:p>
          <w:p w14:paraId="1C788D9C" w14:textId="77777777" w:rsidR="005860F7" w:rsidRPr="000E38E3" w:rsidRDefault="005860F7" w:rsidP="005860F7">
            <w:pPr>
              <w:tabs>
                <w:tab w:val="left" w:pos="196"/>
              </w:tabs>
              <w:rPr>
                <w:b/>
                <w:sz w:val="20"/>
                <w:szCs w:val="20"/>
              </w:rPr>
            </w:pPr>
            <w:r w:rsidRPr="000E38E3">
              <w:rPr>
                <w:b/>
                <w:sz w:val="20"/>
                <w:szCs w:val="20"/>
              </w:rPr>
              <w:t>Obiectiv</w:t>
            </w:r>
          </w:p>
          <w:p w14:paraId="61BCE744"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tipul fixării: compatibilă monturii aparatului</w:t>
            </w:r>
          </w:p>
          <w:p w14:paraId="270103C8"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tipul acționării diafragmei: automat</w:t>
            </w:r>
          </w:p>
          <w:p w14:paraId="6CFACE98"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tipul acționării clarității: automat şi manual</w:t>
            </w:r>
          </w:p>
          <w:p w14:paraId="6CD48D3C"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format imagine – compatibil APS-C</w:t>
            </w:r>
          </w:p>
          <w:p w14:paraId="313B25EB"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distanța focală 29-126 mm</w:t>
            </w:r>
          </w:p>
          <w:p w14:paraId="452A6A3C"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deschidere minimă 22-38</w:t>
            </w:r>
          </w:p>
          <w:p w14:paraId="073A4CAD"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unghi de vizualizare (orizontal, vertical, diagonal)    -    64° 30' - 9° 30', 45° 30' - 6° 20', 74° 20' - 11° 30'</w:t>
            </w:r>
          </w:p>
          <w:p w14:paraId="629C4A42"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distanța minimă de focalizare 0.39 m</w:t>
            </w:r>
          </w:p>
          <w:p w14:paraId="20D9B5C6"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stabilizator de imagine în 4 trepte</w:t>
            </w:r>
          </w:p>
          <w:p w14:paraId="5B1F20B4"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construcție (obiectiv/elemente grupuri) -16/12</w:t>
            </w:r>
          </w:p>
          <w:p w14:paraId="543686EF" w14:textId="77777777" w:rsidR="005860F7" w:rsidRPr="005860F7" w:rsidRDefault="005860F7" w:rsidP="005860F7">
            <w:pPr>
              <w:tabs>
                <w:tab w:val="left" w:pos="196"/>
              </w:tabs>
              <w:rPr>
                <w:sz w:val="20"/>
                <w:szCs w:val="20"/>
              </w:rPr>
            </w:pPr>
            <w:r w:rsidRPr="005860F7">
              <w:rPr>
                <w:sz w:val="20"/>
                <w:szCs w:val="20"/>
              </w:rPr>
              <w:t>(compatibil cu EF-S 18-135 mm f/3.5-5.6).</w:t>
            </w:r>
          </w:p>
          <w:p w14:paraId="4AE36E18" w14:textId="77777777" w:rsidR="005860F7" w:rsidRPr="000E38E3" w:rsidRDefault="005860F7" w:rsidP="005860F7">
            <w:pPr>
              <w:tabs>
                <w:tab w:val="left" w:pos="196"/>
              </w:tabs>
              <w:rPr>
                <w:b/>
                <w:sz w:val="20"/>
                <w:szCs w:val="20"/>
              </w:rPr>
            </w:pPr>
            <w:r w:rsidRPr="000E38E3">
              <w:rPr>
                <w:b/>
                <w:sz w:val="20"/>
                <w:szCs w:val="20"/>
              </w:rPr>
              <w:t>Accesorii minime incluse</w:t>
            </w:r>
          </w:p>
          <w:p w14:paraId="12035E72"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acumulator/baterie reîncărcabilă Li-ion</w:t>
            </w:r>
          </w:p>
          <w:p w14:paraId="264AF915"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încărcător acumulator/baterie</w:t>
            </w:r>
          </w:p>
          <w:p w14:paraId="254260EA"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curea</w:t>
            </w:r>
          </w:p>
          <w:p w14:paraId="7E8CB304"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capac ocular</w:t>
            </w:r>
          </w:p>
          <w:p w14:paraId="76BCA1A0"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cablu USB;</w:t>
            </w:r>
          </w:p>
          <w:p w14:paraId="3D917D06" w14:textId="77777777" w:rsidR="005860F7" w:rsidRPr="005860F7" w:rsidRDefault="005860F7" w:rsidP="005860F7">
            <w:pPr>
              <w:tabs>
                <w:tab w:val="left" w:pos="196"/>
              </w:tabs>
              <w:rPr>
                <w:sz w:val="20"/>
                <w:szCs w:val="20"/>
              </w:rPr>
            </w:pPr>
            <w:r w:rsidRPr="005860F7">
              <w:rPr>
                <w:sz w:val="20"/>
                <w:szCs w:val="20"/>
              </w:rPr>
              <w:lastRenderedPageBreak/>
              <w:t>-</w:t>
            </w:r>
            <w:r w:rsidRPr="005860F7">
              <w:rPr>
                <w:sz w:val="20"/>
                <w:szCs w:val="20"/>
              </w:rPr>
              <w:tab/>
              <w:t>cablu audio video;</w:t>
            </w:r>
          </w:p>
          <w:p w14:paraId="11761970"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capac corp;</w:t>
            </w:r>
          </w:p>
          <w:p w14:paraId="7ABA9163"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capac cuplă accesorii</w:t>
            </w:r>
          </w:p>
          <w:p w14:paraId="6268698A" w14:textId="77777777" w:rsidR="005860F7" w:rsidRPr="000E38E3" w:rsidRDefault="005860F7" w:rsidP="005860F7">
            <w:pPr>
              <w:tabs>
                <w:tab w:val="left" w:pos="196"/>
              </w:tabs>
              <w:rPr>
                <w:b/>
                <w:sz w:val="20"/>
                <w:szCs w:val="20"/>
              </w:rPr>
            </w:pPr>
            <w:r w:rsidRPr="000E38E3">
              <w:rPr>
                <w:b/>
                <w:sz w:val="20"/>
                <w:szCs w:val="20"/>
              </w:rPr>
              <w:t>Accesorii adiționale</w:t>
            </w:r>
          </w:p>
          <w:p w14:paraId="24C0B1E7"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acumulatori compatibili cu aparatul, Li-Ion, min 1000mAh</w:t>
            </w:r>
          </w:p>
          <w:p w14:paraId="0F75A7FD"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card de stocare de câte 32 Gb fiecare, minim clasa 10</w:t>
            </w:r>
          </w:p>
          <w:p w14:paraId="2FBA49D0"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blitz extern compatibil cu aparatul, acoperire distanță focală minim 22 – 105 mm; control automat al expunerii – E-TTLII/E-TTL; prezentă transmițător; prezența fascicul de focalizare automată asistată; (echivalent Speedlight 430 EX III-RT)</w:t>
            </w:r>
          </w:p>
          <w:p w14:paraId="18AE6D2F"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obiectiv macro compatibilă monturii aparatului: distanța focală aprox. 96; unghi de vizualizare (orizontal, vertical, diagonal) - 20°40', 14°10', 24°30'; construcție obiectiv /elemente grupuri) -12/8;  cea mai mică distanță de focalizare 0.2 m (compatibil EF-S 60mm f/2.8 Macro).</w:t>
            </w:r>
          </w:p>
          <w:p w14:paraId="769F5586" w14:textId="77777777" w:rsidR="005860F7" w:rsidRPr="005860F7" w:rsidRDefault="005860F7" w:rsidP="005860F7">
            <w:pPr>
              <w:tabs>
                <w:tab w:val="left" w:pos="196"/>
              </w:tabs>
              <w:rPr>
                <w:sz w:val="20"/>
                <w:szCs w:val="20"/>
              </w:rPr>
            </w:pPr>
            <w:r w:rsidRPr="005860F7">
              <w:rPr>
                <w:sz w:val="20"/>
                <w:szCs w:val="20"/>
              </w:rPr>
              <w:t>-</w:t>
            </w:r>
            <w:r w:rsidRPr="005860F7">
              <w:rPr>
                <w:sz w:val="20"/>
                <w:szCs w:val="20"/>
              </w:rPr>
              <w:tab/>
              <w:t>geantă de purtare pentru aparat foto şi blitz.</w:t>
            </w:r>
          </w:p>
          <w:p w14:paraId="5A9E3E63" w14:textId="59A0F163" w:rsidR="00371706" w:rsidRPr="00371706" w:rsidRDefault="005860F7" w:rsidP="005860F7">
            <w:pPr>
              <w:tabs>
                <w:tab w:val="left" w:pos="196"/>
              </w:tabs>
              <w:rPr>
                <w:sz w:val="20"/>
                <w:szCs w:val="20"/>
              </w:rPr>
            </w:pPr>
            <w:r w:rsidRPr="005860F7">
              <w:rPr>
                <w:sz w:val="20"/>
                <w:szCs w:val="20"/>
              </w:rPr>
              <w:t>Garanție – minim 24 luni.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F111A" w:rsidRPr="00C00499" w14:paraId="2A34B3E2" w14:textId="77777777" w:rsidTr="000F1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AD904E6" w:rsidR="000F111A" w:rsidRPr="00371706" w:rsidRDefault="00371706" w:rsidP="00590BCC">
            <w:pPr>
              <w:rPr>
                <w:b/>
                <w:sz w:val="20"/>
                <w:szCs w:val="20"/>
              </w:rPr>
            </w:pPr>
            <w:r w:rsidRPr="00371706">
              <w:rPr>
                <w:b/>
                <w:sz w:val="20"/>
                <w:szCs w:val="20"/>
              </w:rPr>
              <w:lastRenderedPageBreak/>
              <w:t>Lotul 2</w:t>
            </w:r>
            <w:r w:rsidR="000F111A" w:rsidRPr="00371706">
              <w:rPr>
                <w:b/>
                <w:sz w:val="20"/>
                <w:szCs w:val="20"/>
              </w:rPr>
              <w:t xml:space="preserve"> </w:t>
            </w:r>
            <w:r w:rsidR="005860F7">
              <w:t xml:space="preserve"> </w:t>
            </w:r>
            <w:r w:rsidR="005860F7" w:rsidRPr="005860F7">
              <w:rPr>
                <w:b/>
                <w:sz w:val="20"/>
                <w:szCs w:val="20"/>
              </w:rPr>
              <w:t>Instalație pentru relevarea urmelor papilare cu cyanoacrylate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111A" w:rsidRPr="0065496F" w:rsidRDefault="000F11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111A" w:rsidRPr="0065496F" w:rsidRDefault="000F11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111A" w:rsidRPr="0065496F" w:rsidRDefault="000F11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06687B" w14:textId="77777777" w:rsidR="005860F7" w:rsidRDefault="005860F7" w:rsidP="005860F7">
            <w:pPr>
              <w:rPr>
                <w:b/>
                <w:sz w:val="20"/>
                <w:szCs w:val="20"/>
              </w:rPr>
            </w:pPr>
            <w:r w:rsidRPr="005D4421">
              <w:rPr>
                <w:b/>
                <w:sz w:val="20"/>
                <w:szCs w:val="20"/>
              </w:rPr>
              <w:t>Cameră pentru relevarea urmelor papilare pe suprafețe neporoase cu cyanoacrylate (echivalent MEGAfume M61 sau MVC3000/D)</w:t>
            </w:r>
          </w:p>
          <w:p w14:paraId="56239619" w14:textId="77777777" w:rsidR="005D4421" w:rsidRPr="005D4421" w:rsidRDefault="005D4421" w:rsidP="005860F7">
            <w:pPr>
              <w:rPr>
                <w:b/>
                <w:sz w:val="20"/>
                <w:szCs w:val="20"/>
              </w:rPr>
            </w:pPr>
          </w:p>
          <w:p w14:paraId="59E31AF0" w14:textId="77777777" w:rsidR="005860F7" w:rsidRPr="005D4421" w:rsidRDefault="005860F7" w:rsidP="005860F7">
            <w:pPr>
              <w:rPr>
                <w:b/>
                <w:sz w:val="20"/>
                <w:szCs w:val="20"/>
              </w:rPr>
            </w:pPr>
            <w:r w:rsidRPr="005D4421">
              <w:rPr>
                <w:b/>
                <w:sz w:val="20"/>
                <w:szCs w:val="20"/>
              </w:rPr>
              <w:t>Caracteristici generale:</w:t>
            </w:r>
          </w:p>
          <w:p w14:paraId="788D445F"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 xml:space="preserve">Culoare alb sau gri </w:t>
            </w:r>
          </w:p>
          <w:p w14:paraId="5E84F2E3"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Material carcasă – plastic, metal,</w:t>
            </w:r>
          </w:p>
          <w:p w14:paraId="2D66CA67"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Material pereți sticlă sau plastic transparent</w:t>
            </w:r>
          </w:p>
          <w:p w14:paraId="5B6FA663"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 xml:space="preserve">Puterea aprox 500W </w:t>
            </w:r>
          </w:p>
          <w:p w14:paraId="654EFD0D"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Curent ca.5A</w:t>
            </w:r>
          </w:p>
          <w:p w14:paraId="224EDACE" w14:textId="77777777" w:rsidR="005860F7" w:rsidRPr="005860F7" w:rsidRDefault="005860F7" w:rsidP="000E38E3">
            <w:pPr>
              <w:tabs>
                <w:tab w:val="left" w:pos="196"/>
              </w:tabs>
              <w:rPr>
                <w:sz w:val="20"/>
                <w:szCs w:val="20"/>
              </w:rPr>
            </w:pPr>
            <w:r w:rsidRPr="005860F7">
              <w:rPr>
                <w:sz w:val="20"/>
                <w:szCs w:val="20"/>
              </w:rPr>
              <w:lastRenderedPageBreak/>
              <w:t>•</w:t>
            </w:r>
            <w:r w:rsidRPr="005860F7">
              <w:rPr>
                <w:sz w:val="20"/>
                <w:szCs w:val="20"/>
              </w:rPr>
              <w:tab/>
              <w:t>Tensiune 220-230V 50Hz AC cu conectare – la priză standart.</w:t>
            </w:r>
          </w:p>
          <w:p w14:paraId="462CC6B6"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Umiditatea în înteriorul camerei – 60 - 90%</w:t>
            </w:r>
          </w:p>
          <w:p w14:paraId="3ECFFE99"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Temperatura în înteriorul camerei – 100°C - 230°C</w:t>
            </w:r>
          </w:p>
          <w:p w14:paraId="4C66FC30"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Numărul de nivele în cameră – 3 sau 4</w:t>
            </w:r>
          </w:p>
          <w:p w14:paraId="25E597A7" w14:textId="77777777" w:rsidR="005860F7" w:rsidRPr="005D4421" w:rsidRDefault="005860F7" w:rsidP="000E38E3">
            <w:pPr>
              <w:tabs>
                <w:tab w:val="left" w:pos="196"/>
              </w:tabs>
              <w:rPr>
                <w:b/>
                <w:sz w:val="20"/>
                <w:szCs w:val="20"/>
              </w:rPr>
            </w:pPr>
            <w:r w:rsidRPr="005D4421">
              <w:rPr>
                <w:b/>
                <w:sz w:val="20"/>
                <w:szCs w:val="20"/>
              </w:rPr>
              <w:t>Dimensiuni exterioare</w:t>
            </w:r>
          </w:p>
          <w:p w14:paraId="73F7AFD1"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Înălțime 178-195cm</w:t>
            </w:r>
          </w:p>
          <w:p w14:paraId="0020D014"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 xml:space="preserve">Lățime 68-87cm </w:t>
            </w:r>
          </w:p>
          <w:p w14:paraId="05DB3928"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Adîncime 75-90cm</w:t>
            </w:r>
          </w:p>
          <w:p w14:paraId="2DCF566C" w14:textId="77777777" w:rsidR="005860F7" w:rsidRPr="005D4421" w:rsidRDefault="005860F7" w:rsidP="000E38E3">
            <w:pPr>
              <w:tabs>
                <w:tab w:val="left" w:pos="196"/>
              </w:tabs>
              <w:rPr>
                <w:b/>
                <w:sz w:val="20"/>
                <w:szCs w:val="20"/>
              </w:rPr>
            </w:pPr>
            <w:r w:rsidRPr="005D4421">
              <w:rPr>
                <w:b/>
                <w:sz w:val="20"/>
                <w:szCs w:val="20"/>
              </w:rPr>
              <w:t>Dimensiuni interioare a camerei</w:t>
            </w:r>
          </w:p>
          <w:p w14:paraId="06333C96"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Înălțime -120-126cm</w:t>
            </w:r>
          </w:p>
          <w:p w14:paraId="76A807AD"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 xml:space="preserve">Lățime 58-79cm </w:t>
            </w:r>
          </w:p>
          <w:p w14:paraId="273B791A"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Adîncime 60-76cm</w:t>
            </w:r>
          </w:p>
          <w:p w14:paraId="2FA19AA9"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Prevăzut cu picioare cu roți cu fixator pentru posibilitatea transportării/schimbării locului de instalare.</w:t>
            </w:r>
          </w:p>
          <w:p w14:paraId="65B7126B"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Metoda de instalare, fixare – pe podea</w:t>
            </w:r>
          </w:p>
          <w:p w14:paraId="3B4A8896"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 xml:space="preserve">Posibilitatea reglării temperaturii, umidității – preferabil cu display de control </w:t>
            </w:r>
          </w:p>
          <w:p w14:paraId="3566A3AE"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Suporturi și rafturi de fixare, atîrnare a obiectelor în interior.</w:t>
            </w:r>
          </w:p>
          <w:p w14:paraId="3DA22519"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Iluminare interioară.</w:t>
            </w:r>
          </w:p>
          <w:p w14:paraId="10761696"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 xml:space="preserve">Separatoare a spațiului pentru relevarea obiectelor mai mici. </w:t>
            </w:r>
          </w:p>
          <w:p w14:paraId="1D4D3E8D" w14:textId="77777777" w:rsidR="005860F7" w:rsidRPr="005860F7" w:rsidRDefault="005860F7" w:rsidP="000E38E3">
            <w:pPr>
              <w:tabs>
                <w:tab w:val="left" w:pos="196"/>
              </w:tabs>
              <w:rPr>
                <w:sz w:val="20"/>
                <w:szCs w:val="20"/>
              </w:rPr>
            </w:pPr>
            <w:r w:rsidRPr="005860F7">
              <w:rPr>
                <w:sz w:val="20"/>
                <w:szCs w:val="20"/>
              </w:rPr>
              <w:t>Filtre de aer de rezervă – min 2.</w:t>
            </w:r>
          </w:p>
          <w:p w14:paraId="37657AB2" w14:textId="77777777" w:rsidR="005860F7" w:rsidRPr="005D4421" w:rsidRDefault="005860F7" w:rsidP="000E38E3">
            <w:pPr>
              <w:tabs>
                <w:tab w:val="left" w:pos="196"/>
              </w:tabs>
              <w:rPr>
                <w:b/>
                <w:sz w:val="20"/>
                <w:szCs w:val="20"/>
              </w:rPr>
            </w:pPr>
            <w:r w:rsidRPr="005D4421">
              <w:rPr>
                <w:b/>
                <w:sz w:val="20"/>
                <w:szCs w:val="20"/>
              </w:rPr>
              <w:t>Specificații de mediu:</w:t>
            </w:r>
          </w:p>
          <w:p w14:paraId="4B20BF7A" w14:textId="77777777" w:rsidR="005860F7" w:rsidRPr="005860F7" w:rsidRDefault="005860F7" w:rsidP="000E38E3">
            <w:pPr>
              <w:tabs>
                <w:tab w:val="left" w:pos="196"/>
              </w:tabs>
              <w:rPr>
                <w:sz w:val="20"/>
                <w:szCs w:val="20"/>
              </w:rPr>
            </w:pPr>
            <w:r w:rsidRPr="005860F7">
              <w:rPr>
                <w:sz w:val="20"/>
                <w:szCs w:val="20"/>
              </w:rPr>
              <w:t>Temperatura în laborator de lucru: +5° la +50° C</w:t>
            </w:r>
          </w:p>
          <w:p w14:paraId="425E89BB" w14:textId="77777777" w:rsidR="005860F7" w:rsidRPr="005860F7" w:rsidRDefault="005860F7" w:rsidP="000E38E3">
            <w:pPr>
              <w:tabs>
                <w:tab w:val="left" w:pos="196"/>
              </w:tabs>
              <w:rPr>
                <w:sz w:val="20"/>
                <w:szCs w:val="20"/>
              </w:rPr>
            </w:pPr>
            <w:r w:rsidRPr="005860F7">
              <w:rPr>
                <w:sz w:val="20"/>
                <w:szCs w:val="20"/>
              </w:rPr>
              <w:t>Temperatura de depozitare: -20° la +50° C</w:t>
            </w:r>
          </w:p>
          <w:p w14:paraId="3FD69FAE" w14:textId="77777777" w:rsidR="005860F7" w:rsidRPr="005860F7" w:rsidRDefault="005860F7" w:rsidP="000E38E3">
            <w:pPr>
              <w:tabs>
                <w:tab w:val="left" w:pos="196"/>
              </w:tabs>
              <w:rPr>
                <w:sz w:val="20"/>
                <w:szCs w:val="20"/>
              </w:rPr>
            </w:pPr>
            <w:r w:rsidRPr="005860F7">
              <w:rPr>
                <w:sz w:val="20"/>
                <w:szCs w:val="20"/>
              </w:rPr>
              <w:t>Umiditatea aerului: ≤ 80%, fără condensat.</w:t>
            </w:r>
          </w:p>
          <w:p w14:paraId="27B89A66" w14:textId="77777777" w:rsidR="005860F7" w:rsidRPr="005D4421" w:rsidRDefault="005860F7" w:rsidP="000E38E3">
            <w:pPr>
              <w:tabs>
                <w:tab w:val="left" w:pos="196"/>
              </w:tabs>
              <w:rPr>
                <w:b/>
                <w:sz w:val="20"/>
                <w:szCs w:val="20"/>
              </w:rPr>
            </w:pPr>
            <w:r w:rsidRPr="005D4421">
              <w:rPr>
                <w:b/>
                <w:sz w:val="20"/>
                <w:szCs w:val="20"/>
              </w:rPr>
              <w:t>Set de livrare:</w:t>
            </w:r>
          </w:p>
          <w:p w14:paraId="7007F9C4"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1 instalație.</w:t>
            </w:r>
          </w:p>
          <w:p w14:paraId="7D05D5AD"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3 filtre de aer de rezervă.</w:t>
            </w:r>
          </w:p>
          <w:p w14:paraId="63E34941" w14:textId="77777777" w:rsidR="005860F7" w:rsidRPr="005860F7" w:rsidRDefault="005860F7" w:rsidP="000E38E3">
            <w:pPr>
              <w:tabs>
                <w:tab w:val="left" w:pos="196"/>
              </w:tabs>
              <w:rPr>
                <w:sz w:val="20"/>
                <w:szCs w:val="20"/>
              </w:rPr>
            </w:pPr>
            <w:r w:rsidRPr="005860F7">
              <w:rPr>
                <w:sz w:val="20"/>
                <w:szCs w:val="20"/>
              </w:rPr>
              <w:lastRenderedPageBreak/>
              <w:t>•</w:t>
            </w:r>
            <w:r w:rsidRPr="005860F7">
              <w:rPr>
                <w:sz w:val="20"/>
                <w:szCs w:val="20"/>
              </w:rPr>
              <w:tab/>
              <w:t>Set pentru curățarea și mentenența interiorului camerei</w:t>
            </w:r>
          </w:p>
          <w:p w14:paraId="217E22C0"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Instrucțiune de utilizare</w:t>
            </w:r>
          </w:p>
          <w:p w14:paraId="7F07D4F2" w14:textId="77777777" w:rsidR="005860F7" w:rsidRPr="005860F7" w:rsidRDefault="005860F7" w:rsidP="000E38E3">
            <w:pPr>
              <w:tabs>
                <w:tab w:val="left" w:pos="196"/>
              </w:tabs>
              <w:rPr>
                <w:sz w:val="20"/>
                <w:szCs w:val="20"/>
              </w:rPr>
            </w:pPr>
            <w:r w:rsidRPr="005860F7">
              <w:rPr>
                <w:sz w:val="20"/>
                <w:szCs w:val="20"/>
              </w:rPr>
              <w:t>•</w:t>
            </w:r>
            <w:r w:rsidRPr="005860F7">
              <w:rPr>
                <w:sz w:val="20"/>
                <w:szCs w:val="20"/>
              </w:rPr>
              <w:tab/>
              <w:t>Farfurii(din folie de aluminiu) pentru cyanoacrylate</w:t>
            </w:r>
          </w:p>
          <w:p w14:paraId="14C3C477" w14:textId="6A8146C4" w:rsidR="000F111A" w:rsidRPr="0065496F" w:rsidRDefault="005860F7" w:rsidP="000E38E3">
            <w:pPr>
              <w:tabs>
                <w:tab w:val="left" w:pos="196"/>
              </w:tabs>
              <w:rPr>
                <w:sz w:val="20"/>
                <w:szCs w:val="20"/>
              </w:rPr>
            </w:pPr>
            <w:r w:rsidRPr="005860F7">
              <w:rPr>
                <w:sz w:val="20"/>
                <w:szCs w:val="20"/>
              </w:rPr>
              <w:t>Garanţie</w:t>
            </w:r>
            <w:r w:rsidRPr="005860F7">
              <w:rPr>
                <w:sz w:val="20"/>
                <w:szCs w:val="20"/>
              </w:rPr>
              <w:tab/>
              <w:t>Minim 24 luni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F111A" w:rsidRPr="0065496F" w:rsidRDefault="000F11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111A" w:rsidRPr="0065496F" w:rsidRDefault="000F111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14"/>
              <w:gridCol w:w="950"/>
              <w:gridCol w:w="906"/>
              <w:gridCol w:w="1311"/>
              <w:gridCol w:w="1114"/>
              <w:gridCol w:w="1372"/>
              <w:gridCol w:w="1103"/>
              <w:gridCol w:w="72"/>
              <w:gridCol w:w="1757"/>
              <w:gridCol w:w="305"/>
              <w:gridCol w:w="36"/>
              <w:gridCol w:w="948"/>
              <w:gridCol w:w="230"/>
              <w:gridCol w:w="25"/>
              <w:gridCol w:w="36"/>
              <w:gridCol w:w="1151"/>
              <w:gridCol w:w="25"/>
              <w:gridCol w:w="30"/>
              <w:gridCol w:w="392"/>
            </w:tblGrid>
            <w:tr w:rsidR="00C25482" w:rsidRPr="00C00499" w14:paraId="7848E2F1" w14:textId="5B04FF0B" w:rsidTr="00CF1840">
              <w:trPr>
                <w:gridAfter w:val="3"/>
                <w:wAfter w:w="456" w:type="dxa"/>
                <w:trHeight w:val="697"/>
              </w:trPr>
              <w:tc>
                <w:tcPr>
                  <w:tcW w:w="13886" w:type="dxa"/>
                  <w:gridSpan w:val="15"/>
                  <w:shd w:val="clear" w:color="auto" w:fill="auto"/>
                  <w:vAlign w:val="center"/>
                </w:tcPr>
                <w:p w14:paraId="03D56A8B" w14:textId="77777777" w:rsidR="00845C1B" w:rsidRDefault="00C25482" w:rsidP="00E55A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55A07">
                  <w:pPr>
                    <w:framePr w:hSpace="180" w:wrap="around" w:vAnchor="page" w:hAnchor="margin" w:y="347"/>
                    <w:jc w:val="right"/>
                    <w:rPr>
                      <w:noProof w:val="0"/>
                      <w:lang w:val="it-IT"/>
                    </w:rPr>
                  </w:pPr>
                </w:p>
                <w:p w14:paraId="403CC65E" w14:textId="77777777" w:rsidR="00AE4AC9" w:rsidRDefault="00AE4AC9" w:rsidP="00E55A07">
                  <w:pPr>
                    <w:framePr w:hSpace="180" w:wrap="around" w:vAnchor="page" w:hAnchor="margin" w:y="347"/>
                    <w:jc w:val="right"/>
                    <w:rPr>
                      <w:noProof w:val="0"/>
                      <w:lang w:val="it-IT"/>
                    </w:rPr>
                  </w:pPr>
                </w:p>
                <w:p w14:paraId="7692DA2A" w14:textId="77777777" w:rsidR="00AE4AC9" w:rsidRDefault="00AE4AC9" w:rsidP="00E55A07">
                  <w:pPr>
                    <w:framePr w:hSpace="180" w:wrap="around" w:vAnchor="page" w:hAnchor="margin" w:y="347"/>
                    <w:jc w:val="right"/>
                    <w:rPr>
                      <w:noProof w:val="0"/>
                      <w:lang w:val="it-IT"/>
                    </w:rPr>
                  </w:pPr>
                </w:p>
                <w:p w14:paraId="7AC86B2D" w14:textId="77777777" w:rsidR="00AE4AC9" w:rsidRDefault="00AE4AC9" w:rsidP="00E55A07">
                  <w:pPr>
                    <w:framePr w:hSpace="180" w:wrap="around" w:vAnchor="page" w:hAnchor="margin" w:y="347"/>
                    <w:jc w:val="right"/>
                    <w:rPr>
                      <w:noProof w:val="0"/>
                      <w:lang w:val="it-IT"/>
                    </w:rPr>
                  </w:pPr>
                </w:p>
                <w:p w14:paraId="0B78E17A" w14:textId="77777777" w:rsidR="00CF1840" w:rsidRDefault="00CF1840" w:rsidP="00E55A07">
                  <w:pPr>
                    <w:framePr w:hSpace="180" w:wrap="around" w:vAnchor="page" w:hAnchor="margin" w:y="347"/>
                    <w:jc w:val="right"/>
                    <w:rPr>
                      <w:noProof w:val="0"/>
                      <w:lang w:val="it-IT"/>
                    </w:rPr>
                  </w:pPr>
                </w:p>
                <w:p w14:paraId="376EAAA3" w14:textId="77777777" w:rsidR="00CF1840" w:rsidRDefault="00CF1840" w:rsidP="00E55A07">
                  <w:pPr>
                    <w:framePr w:hSpace="180" w:wrap="around" w:vAnchor="page" w:hAnchor="margin" w:y="347"/>
                    <w:jc w:val="right"/>
                    <w:rPr>
                      <w:noProof w:val="0"/>
                      <w:lang w:val="it-IT"/>
                    </w:rPr>
                  </w:pPr>
                </w:p>
                <w:p w14:paraId="2B94F43A" w14:textId="77777777" w:rsidR="00CF1840" w:rsidRDefault="00CF1840" w:rsidP="00E55A07">
                  <w:pPr>
                    <w:framePr w:hSpace="180" w:wrap="around" w:vAnchor="page" w:hAnchor="margin" w:y="347"/>
                    <w:jc w:val="right"/>
                    <w:rPr>
                      <w:noProof w:val="0"/>
                      <w:lang w:val="it-IT"/>
                    </w:rPr>
                  </w:pPr>
                </w:p>
                <w:p w14:paraId="0C6A13B7" w14:textId="77777777" w:rsidR="00CF1840" w:rsidRDefault="00CF1840" w:rsidP="00E55A07">
                  <w:pPr>
                    <w:framePr w:hSpace="180" w:wrap="around" w:vAnchor="page" w:hAnchor="margin" w:y="347"/>
                    <w:jc w:val="right"/>
                    <w:rPr>
                      <w:noProof w:val="0"/>
                      <w:lang w:val="it-IT"/>
                    </w:rPr>
                  </w:pPr>
                </w:p>
                <w:p w14:paraId="5C830143" w14:textId="77777777" w:rsidR="00CF1840" w:rsidRDefault="00CF1840" w:rsidP="00E55A07">
                  <w:pPr>
                    <w:framePr w:hSpace="180" w:wrap="around" w:vAnchor="page" w:hAnchor="margin" w:y="347"/>
                    <w:jc w:val="right"/>
                    <w:rPr>
                      <w:noProof w:val="0"/>
                      <w:lang w:val="it-IT"/>
                    </w:rPr>
                  </w:pPr>
                </w:p>
                <w:p w14:paraId="28D44082" w14:textId="77777777" w:rsidR="00CF1840" w:rsidRDefault="00CF1840" w:rsidP="00E55A07">
                  <w:pPr>
                    <w:framePr w:hSpace="180" w:wrap="around" w:vAnchor="page" w:hAnchor="margin" w:y="347"/>
                    <w:jc w:val="right"/>
                    <w:rPr>
                      <w:noProof w:val="0"/>
                      <w:lang w:val="it-IT"/>
                    </w:rPr>
                  </w:pPr>
                </w:p>
                <w:p w14:paraId="71BB748B" w14:textId="77777777" w:rsidR="00CF1840" w:rsidRDefault="00CF1840" w:rsidP="00E55A07">
                  <w:pPr>
                    <w:framePr w:hSpace="180" w:wrap="around" w:vAnchor="page" w:hAnchor="margin" w:y="347"/>
                    <w:jc w:val="right"/>
                    <w:rPr>
                      <w:noProof w:val="0"/>
                      <w:lang w:val="it-IT"/>
                    </w:rPr>
                  </w:pPr>
                </w:p>
                <w:p w14:paraId="3F72F6FA" w14:textId="77777777" w:rsidR="00CF1840" w:rsidRDefault="00CF1840" w:rsidP="00E55A07">
                  <w:pPr>
                    <w:framePr w:hSpace="180" w:wrap="around" w:vAnchor="page" w:hAnchor="margin" w:y="347"/>
                    <w:jc w:val="right"/>
                    <w:rPr>
                      <w:noProof w:val="0"/>
                      <w:lang w:val="it-IT"/>
                    </w:rPr>
                  </w:pPr>
                </w:p>
                <w:p w14:paraId="38799FAD" w14:textId="77777777" w:rsidR="00CF1840" w:rsidRDefault="00CF1840" w:rsidP="00E55A07">
                  <w:pPr>
                    <w:framePr w:hSpace="180" w:wrap="around" w:vAnchor="page" w:hAnchor="margin" w:y="347"/>
                    <w:jc w:val="right"/>
                    <w:rPr>
                      <w:noProof w:val="0"/>
                      <w:lang w:val="it-IT"/>
                    </w:rPr>
                  </w:pPr>
                </w:p>
                <w:p w14:paraId="2CEF74EF" w14:textId="77777777" w:rsidR="00CF1840" w:rsidRDefault="00CF1840" w:rsidP="00E55A07">
                  <w:pPr>
                    <w:framePr w:hSpace="180" w:wrap="around" w:vAnchor="page" w:hAnchor="margin" w:y="347"/>
                    <w:jc w:val="right"/>
                    <w:rPr>
                      <w:noProof w:val="0"/>
                      <w:lang w:val="it-IT"/>
                    </w:rPr>
                  </w:pPr>
                </w:p>
                <w:p w14:paraId="7965BA6E" w14:textId="77777777" w:rsidR="00CF1840" w:rsidRDefault="00CF1840" w:rsidP="00E55A07">
                  <w:pPr>
                    <w:framePr w:hSpace="180" w:wrap="around" w:vAnchor="page" w:hAnchor="margin" w:y="347"/>
                    <w:jc w:val="right"/>
                    <w:rPr>
                      <w:noProof w:val="0"/>
                      <w:lang w:val="it-IT"/>
                    </w:rPr>
                  </w:pPr>
                </w:p>
                <w:p w14:paraId="4EAE0459" w14:textId="77777777" w:rsidR="00CF1840" w:rsidRDefault="00CF1840" w:rsidP="00E55A07">
                  <w:pPr>
                    <w:framePr w:hSpace="180" w:wrap="around" w:vAnchor="page" w:hAnchor="margin" w:y="347"/>
                    <w:jc w:val="right"/>
                    <w:rPr>
                      <w:noProof w:val="0"/>
                      <w:lang w:val="it-IT"/>
                    </w:rPr>
                  </w:pPr>
                </w:p>
                <w:p w14:paraId="04E9A3E0" w14:textId="77777777" w:rsidR="00CF1840" w:rsidRDefault="00CF1840" w:rsidP="00E55A07">
                  <w:pPr>
                    <w:framePr w:hSpace="180" w:wrap="around" w:vAnchor="page" w:hAnchor="margin" w:y="347"/>
                    <w:jc w:val="right"/>
                    <w:rPr>
                      <w:noProof w:val="0"/>
                      <w:lang w:val="it-IT"/>
                    </w:rPr>
                  </w:pPr>
                </w:p>
                <w:p w14:paraId="12407E2D" w14:textId="77777777" w:rsidR="00CF1840" w:rsidRDefault="00CF1840" w:rsidP="00E55A07">
                  <w:pPr>
                    <w:framePr w:hSpace="180" w:wrap="around" w:vAnchor="page" w:hAnchor="margin" w:y="347"/>
                    <w:jc w:val="right"/>
                    <w:rPr>
                      <w:noProof w:val="0"/>
                      <w:lang w:val="it-IT"/>
                    </w:rPr>
                  </w:pPr>
                </w:p>
                <w:p w14:paraId="75C4892B" w14:textId="77777777" w:rsidR="00AE4AC9" w:rsidRDefault="00AE4AC9" w:rsidP="00E55A07">
                  <w:pPr>
                    <w:framePr w:hSpace="180" w:wrap="around" w:vAnchor="page" w:hAnchor="margin" w:y="347"/>
                    <w:jc w:val="right"/>
                    <w:rPr>
                      <w:noProof w:val="0"/>
                      <w:lang w:val="it-IT"/>
                    </w:rPr>
                  </w:pPr>
                </w:p>
                <w:p w14:paraId="0FCF1F26" w14:textId="77777777" w:rsidR="00AE4AC9" w:rsidRDefault="00AE4AC9" w:rsidP="00E55A07">
                  <w:pPr>
                    <w:framePr w:hSpace="180" w:wrap="around" w:vAnchor="page" w:hAnchor="margin" w:y="347"/>
                    <w:jc w:val="right"/>
                    <w:rPr>
                      <w:noProof w:val="0"/>
                      <w:lang w:val="it-IT"/>
                    </w:rPr>
                  </w:pPr>
                </w:p>
                <w:p w14:paraId="17EAB745" w14:textId="77777777" w:rsidR="00AE4AC9" w:rsidRDefault="00AE4AC9" w:rsidP="00E55A07">
                  <w:pPr>
                    <w:framePr w:hSpace="180" w:wrap="around" w:vAnchor="page" w:hAnchor="margin" w:y="347"/>
                    <w:jc w:val="right"/>
                    <w:rPr>
                      <w:noProof w:val="0"/>
                      <w:lang w:val="it-IT"/>
                    </w:rPr>
                  </w:pPr>
                </w:p>
                <w:p w14:paraId="228589F7" w14:textId="77777777" w:rsidR="00AE4AC9" w:rsidRDefault="00AE4AC9" w:rsidP="00E55A07">
                  <w:pPr>
                    <w:framePr w:hSpace="180" w:wrap="around" w:vAnchor="page" w:hAnchor="margin" w:y="347"/>
                    <w:jc w:val="right"/>
                    <w:rPr>
                      <w:noProof w:val="0"/>
                      <w:lang w:val="it-IT"/>
                    </w:rPr>
                  </w:pPr>
                </w:p>
                <w:p w14:paraId="780A8F89" w14:textId="77777777" w:rsidR="00AE4AC9" w:rsidRDefault="00AE4AC9" w:rsidP="00E55A07">
                  <w:pPr>
                    <w:framePr w:hSpace="180" w:wrap="around" w:vAnchor="page" w:hAnchor="margin" w:y="347"/>
                    <w:jc w:val="right"/>
                    <w:rPr>
                      <w:noProof w:val="0"/>
                      <w:lang w:val="it-IT"/>
                    </w:rPr>
                  </w:pPr>
                </w:p>
                <w:p w14:paraId="0CC6F2E5" w14:textId="77777777" w:rsidR="00845C1B" w:rsidRDefault="00845C1B" w:rsidP="00E55A07">
                  <w:pPr>
                    <w:framePr w:hSpace="180" w:wrap="around" w:vAnchor="page" w:hAnchor="margin" w:y="347"/>
                    <w:jc w:val="right"/>
                    <w:rPr>
                      <w:noProof w:val="0"/>
                      <w:lang w:val="it-IT"/>
                    </w:rPr>
                  </w:pPr>
                </w:p>
                <w:p w14:paraId="62771B7D" w14:textId="77777777" w:rsidR="00845C1B" w:rsidRDefault="00845C1B" w:rsidP="00E55A07">
                  <w:pPr>
                    <w:framePr w:hSpace="180" w:wrap="around" w:vAnchor="page" w:hAnchor="margin" w:y="347"/>
                    <w:jc w:val="right"/>
                    <w:rPr>
                      <w:noProof w:val="0"/>
                      <w:lang w:val="it-IT"/>
                    </w:rPr>
                  </w:pPr>
                </w:p>
                <w:p w14:paraId="300EBE38" w14:textId="168318D1" w:rsidR="009613A9" w:rsidRPr="00DC35AC" w:rsidRDefault="00381725" w:rsidP="00E55A0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55A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55A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55A07">
                  <w:pPr>
                    <w:framePr w:hSpace="180" w:wrap="around" w:vAnchor="page" w:hAnchor="margin" w:y="347"/>
                    <w:jc w:val="right"/>
                    <w:rPr>
                      <w:noProof w:val="0"/>
                      <w:lang w:val="it-IT"/>
                    </w:rPr>
                  </w:pPr>
                </w:p>
                <w:p w14:paraId="18FE8BE1" w14:textId="298987EE" w:rsidR="00C25482" w:rsidRPr="00DC35AC" w:rsidRDefault="00C25482" w:rsidP="00E55A07">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E55A07">
                  <w:pPr>
                    <w:pStyle w:val="2"/>
                    <w:framePr w:hSpace="180" w:wrap="around" w:vAnchor="page" w:hAnchor="margin" w:y="347"/>
                    <w:jc w:val="right"/>
                    <w:rPr>
                      <w:b w:val="0"/>
                      <w:sz w:val="20"/>
                      <w:szCs w:val="20"/>
                      <w:lang w:val="en-US"/>
                    </w:rPr>
                  </w:pPr>
                </w:p>
              </w:tc>
            </w:tr>
            <w:tr w:rsidR="00C25482" w:rsidRPr="00C00499" w14:paraId="1FCC75B3" w14:textId="033D0695" w:rsidTr="00CF1840">
              <w:trPr>
                <w:gridAfter w:val="3"/>
                <w:wAfter w:w="456" w:type="dxa"/>
              </w:trPr>
              <w:tc>
                <w:tcPr>
                  <w:tcW w:w="13886" w:type="dxa"/>
                  <w:gridSpan w:val="15"/>
                  <w:tcBorders>
                    <w:bottom w:val="single" w:sz="4" w:space="0" w:color="auto"/>
                  </w:tcBorders>
                  <w:shd w:val="clear" w:color="auto" w:fill="auto"/>
                </w:tcPr>
                <w:p w14:paraId="1F373E33" w14:textId="25EF4D4B" w:rsidR="00C25482" w:rsidRPr="00DC35AC" w:rsidRDefault="00C25482" w:rsidP="00E55A0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55A07">
                  <w:pPr>
                    <w:framePr w:hSpace="180" w:wrap="around" w:vAnchor="page" w:hAnchor="margin" w:y="347"/>
                    <w:jc w:val="center"/>
                  </w:pPr>
                </w:p>
              </w:tc>
              <w:tc>
                <w:tcPr>
                  <w:tcW w:w="1217" w:type="dxa"/>
                  <w:gridSpan w:val="3"/>
                  <w:tcBorders>
                    <w:bottom w:val="single" w:sz="4" w:space="0" w:color="auto"/>
                  </w:tcBorders>
                </w:tcPr>
                <w:p w14:paraId="5732468A" w14:textId="77777777" w:rsidR="00C25482" w:rsidRPr="007C0C9D" w:rsidRDefault="00C25482" w:rsidP="00E55A07">
                  <w:pPr>
                    <w:framePr w:hSpace="180" w:wrap="around" w:vAnchor="page" w:hAnchor="margin" w:y="347"/>
                    <w:jc w:val="both"/>
                    <w:rPr>
                      <w:i/>
                      <w:iCs/>
                    </w:rPr>
                  </w:pPr>
                </w:p>
              </w:tc>
            </w:tr>
            <w:tr w:rsidR="00C25482" w:rsidRPr="00C00499" w14:paraId="0F95A002" w14:textId="77777777" w:rsidTr="00CF1840">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55A07">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55A0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840">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55A07">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55A07">
                  <w:pPr>
                    <w:framePr w:hSpace="180" w:wrap="around" w:vAnchor="page" w:hAnchor="margin" w:y="347"/>
                  </w:pPr>
                  <w:r>
                    <w:t>Obiectul de achiziției</w:t>
                  </w:r>
                  <w:r w:rsidRPr="00C00499">
                    <w:t>:</w:t>
                  </w:r>
                  <w:r>
                    <w:t>______________</w:t>
                  </w:r>
                </w:p>
              </w:tc>
            </w:tr>
            <w:tr w:rsidR="00C25482" w:rsidRPr="00C00499" w14:paraId="45FCF0E7" w14:textId="77777777" w:rsidTr="00CF1840">
              <w:trPr>
                <w:trHeight w:val="567"/>
              </w:trPr>
              <w:tc>
                <w:tcPr>
                  <w:tcW w:w="12364" w:type="dxa"/>
                  <w:gridSpan w:val="11"/>
                  <w:shd w:val="clear" w:color="auto" w:fill="auto"/>
                </w:tcPr>
                <w:p w14:paraId="65A004C9" w14:textId="77777777" w:rsidR="00C25482" w:rsidRPr="00C00499" w:rsidRDefault="00C25482" w:rsidP="00E55A07">
                  <w:pPr>
                    <w:framePr w:hSpace="180" w:wrap="around" w:vAnchor="page" w:hAnchor="margin" w:y="347"/>
                  </w:pPr>
                </w:p>
              </w:tc>
              <w:tc>
                <w:tcPr>
                  <w:tcW w:w="1291" w:type="dxa"/>
                  <w:gridSpan w:val="3"/>
                </w:tcPr>
                <w:p w14:paraId="25A190B6" w14:textId="77777777" w:rsidR="00C25482" w:rsidRPr="00C00499" w:rsidRDefault="00C25482" w:rsidP="00E55A07">
                  <w:pPr>
                    <w:framePr w:hSpace="180" w:wrap="around" w:vAnchor="page" w:hAnchor="margin" w:y="347"/>
                  </w:pPr>
                </w:p>
              </w:tc>
              <w:tc>
                <w:tcPr>
                  <w:tcW w:w="1904" w:type="dxa"/>
                  <w:gridSpan w:val="7"/>
                </w:tcPr>
                <w:p w14:paraId="46E478D9" w14:textId="36924D05" w:rsidR="00C25482" w:rsidRPr="00C00499" w:rsidRDefault="00C25482" w:rsidP="00E55A07">
                  <w:pPr>
                    <w:framePr w:hSpace="180" w:wrap="around" w:vAnchor="page" w:hAnchor="margin" w:y="347"/>
                  </w:pPr>
                </w:p>
              </w:tc>
            </w:tr>
            <w:tr w:rsidR="00AE4AC9" w:rsidRPr="006C1FA2" w14:paraId="0669F17B" w14:textId="42394C11" w:rsidTr="00CF1840">
              <w:trPr>
                <w:gridAfter w:val="2"/>
                <w:wAfter w:w="431"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55A07">
                  <w:pPr>
                    <w:framePr w:hSpace="180" w:wrap="around" w:vAnchor="page" w:hAnchor="margin" w:y="347"/>
                    <w:jc w:val="center"/>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55A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55A07">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55A07">
                  <w:pPr>
                    <w:framePr w:hSpace="180" w:wrap="around" w:vAnchor="page" w:hAnchor="margin" w:y="347"/>
                    <w:jc w:val="center"/>
                    <w:rPr>
                      <w:b/>
                      <w:sz w:val="20"/>
                    </w:rPr>
                  </w:pPr>
                  <w:r w:rsidRPr="0028367D">
                    <w:rPr>
                      <w:b/>
                      <w:sz w:val="20"/>
                    </w:rPr>
                    <w:t>Canti-tatea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55A07">
                  <w:pPr>
                    <w:framePr w:hSpace="180" w:wrap="around" w:vAnchor="page" w:hAnchor="margin" w:y="347"/>
                    <w:jc w:val="center"/>
                    <w:rPr>
                      <w:b/>
                      <w:sz w:val="20"/>
                    </w:rPr>
                  </w:pPr>
                  <w:r w:rsidRPr="0028367D">
                    <w:rPr>
                      <w:b/>
                      <w:sz w:val="20"/>
                    </w:rPr>
                    <w:t>Preţ unitar (fără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55A07">
                  <w:pPr>
                    <w:framePr w:hSpace="180" w:wrap="around" w:vAnchor="page" w:hAnchor="margin" w:y="347"/>
                    <w:jc w:val="center"/>
                    <w:rPr>
                      <w:b/>
                      <w:sz w:val="20"/>
                    </w:rPr>
                  </w:pPr>
                  <w:r w:rsidRPr="0028367D">
                    <w:rPr>
                      <w:b/>
                      <w:sz w:val="20"/>
                    </w:rPr>
                    <w:t>Preţ unitar (cu TVA)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55A07">
                  <w:pPr>
                    <w:framePr w:hSpace="180" w:wrap="around" w:vAnchor="page" w:hAnchor="margin" w:y="347"/>
                    <w:jc w:val="center"/>
                    <w:rPr>
                      <w:b/>
                      <w:sz w:val="20"/>
                    </w:rPr>
                  </w:pPr>
                  <w:r w:rsidRPr="0028367D">
                    <w:rPr>
                      <w:b/>
                      <w:sz w:val="20"/>
                    </w:rPr>
                    <w:t>Suma</w:t>
                  </w:r>
                </w:p>
                <w:p w14:paraId="241DE82A" w14:textId="77777777" w:rsidR="00C25482" w:rsidRPr="0028367D" w:rsidRDefault="00C25482" w:rsidP="00E55A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E55A07">
                  <w:pPr>
                    <w:framePr w:hSpace="180" w:wrap="around" w:vAnchor="page" w:hAnchor="margin" w:y="347"/>
                    <w:jc w:val="center"/>
                    <w:rPr>
                      <w:b/>
                      <w:sz w:val="20"/>
                    </w:rPr>
                  </w:pPr>
                  <w:r w:rsidRPr="0028367D">
                    <w:rPr>
                      <w:b/>
                      <w:sz w:val="20"/>
                    </w:rPr>
                    <w:t>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55A07">
                  <w:pPr>
                    <w:framePr w:hSpace="180" w:wrap="around" w:vAnchor="page" w:hAnchor="margin" w:y="347"/>
                    <w:jc w:val="center"/>
                    <w:rPr>
                      <w:b/>
                      <w:sz w:val="20"/>
                    </w:rPr>
                  </w:pPr>
                  <w:r w:rsidRPr="0028367D">
                    <w:rPr>
                      <w:b/>
                      <w:sz w:val="20"/>
                    </w:rPr>
                    <w:t>Suma</w:t>
                  </w:r>
                </w:p>
                <w:p w14:paraId="0D6E9C91" w14:textId="77777777" w:rsidR="00C25482" w:rsidRPr="0028367D" w:rsidRDefault="00C25482" w:rsidP="00E55A07">
                  <w:pPr>
                    <w:framePr w:hSpace="180" w:wrap="around" w:vAnchor="page" w:hAnchor="margin" w:y="347"/>
                    <w:jc w:val="center"/>
                    <w:rPr>
                      <w:b/>
                      <w:sz w:val="20"/>
                    </w:rPr>
                  </w:pPr>
                  <w:r w:rsidRPr="0028367D">
                    <w:rPr>
                      <w:b/>
                      <w:sz w:val="20"/>
                    </w:rPr>
                    <w:t>cu TVA</w:t>
                  </w:r>
                </w:p>
              </w:tc>
              <w:tc>
                <w:tcPr>
                  <w:tcW w:w="214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55A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55A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55A07">
                  <w:pPr>
                    <w:framePr w:hSpace="180" w:wrap="around" w:vAnchor="page" w:hAnchor="margin" w:y="347"/>
                    <w:rPr>
                      <w:b/>
                      <w:sz w:val="20"/>
                      <w:szCs w:val="28"/>
                    </w:rPr>
                  </w:pPr>
                  <w:r w:rsidRPr="0028367D">
                    <w:rPr>
                      <w:b/>
                      <w:sz w:val="20"/>
                      <w:szCs w:val="28"/>
                    </w:rPr>
                    <w:t>Clasificație bugetară (IBAN)</w:t>
                  </w:r>
                </w:p>
              </w:tc>
              <w:tc>
                <w:tcPr>
                  <w:tcW w:w="121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55A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55A07">
                  <w:pPr>
                    <w:framePr w:hSpace="180" w:wrap="around" w:vAnchor="page" w:hAnchor="margin" w:y="347"/>
                    <w:jc w:val="center"/>
                    <w:rPr>
                      <w:b/>
                      <w:sz w:val="20"/>
                      <w:szCs w:val="28"/>
                    </w:rPr>
                  </w:pPr>
                  <w:r>
                    <w:rPr>
                      <w:b/>
                      <w:sz w:val="20"/>
                      <w:szCs w:val="28"/>
                    </w:rPr>
                    <w:t>%</w:t>
                  </w:r>
                </w:p>
              </w:tc>
            </w:tr>
            <w:tr w:rsidR="00AE4AC9" w:rsidRPr="006C1FA2" w14:paraId="4256B2EE" w14:textId="37A0339C" w:rsidTr="00CF1840">
              <w:trPr>
                <w:gridAfter w:val="2"/>
                <w:wAfter w:w="431"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55A07">
                  <w:pPr>
                    <w:framePr w:hSpace="180" w:wrap="around" w:vAnchor="page" w:hAnchor="margin" w:y="347"/>
                    <w:jc w:val="center"/>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55A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55A07">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55A07">
                  <w:pPr>
                    <w:framePr w:hSpace="180" w:wrap="around" w:vAnchor="page" w:hAnchor="margin" w:y="347"/>
                    <w:jc w:val="center"/>
                    <w:rPr>
                      <w:sz w:val="20"/>
                    </w:rPr>
                  </w:pPr>
                  <w:r w:rsidRPr="0028367D">
                    <w:rPr>
                      <w:sz w:val="20"/>
                    </w:rPr>
                    <w:t>4</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55A07">
                  <w:pPr>
                    <w:framePr w:hSpace="180" w:wrap="around" w:vAnchor="page" w:hAnchor="margin" w:y="347"/>
                    <w:jc w:val="center"/>
                    <w:rPr>
                      <w:sz w:val="20"/>
                    </w:rPr>
                  </w:pPr>
                  <w:r w:rsidRPr="0028367D">
                    <w:rPr>
                      <w:sz w:val="20"/>
                    </w:rPr>
                    <w:t>5</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55A07">
                  <w:pPr>
                    <w:framePr w:hSpace="180" w:wrap="around" w:vAnchor="page" w:hAnchor="margin" w:y="347"/>
                    <w:jc w:val="center"/>
                    <w:rPr>
                      <w:sz w:val="20"/>
                    </w:rPr>
                  </w:pPr>
                  <w:r w:rsidRPr="0028367D">
                    <w:rPr>
                      <w:sz w:val="20"/>
                    </w:rPr>
                    <w:t>6</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55A07">
                  <w:pPr>
                    <w:framePr w:hSpace="180" w:wrap="around" w:vAnchor="page" w:hAnchor="margin" w:y="347"/>
                    <w:jc w:val="center"/>
                    <w:rPr>
                      <w:sz w:val="20"/>
                    </w:rPr>
                  </w:pPr>
                  <w:r w:rsidRPr="0028367D">
                    <w:rPr>
                      <w:sz w:val="20"/>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55A07">
                  <w:pPr>
                    <w:framePr w:hSpace="180" w:wrap="around" w:vAnchor="page" w:hAnchor="margin" w:y="347"/>
                    <w:jc w:val="center"/>
                    <w:rPr>
                      <w:sz w:val="20"/>
                    </w:rPr>
                  </w:pPr>
                  <w:r w:rsidRPr="0028367D">
                    <w:rPr>
                      <w:sz w:val="20"/>
                    </w:rPr>
                    <w:t>8</w:t>
                  </w:r>
                </w:p>
              </w:tc>
              <w:tc>
                <w:tcPr>
                  <w:tcW w:w="214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55A07">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55A07">
                  <w:pPr>
                    <w:framePr w:hSpace="180" w:wrap="around" w:vAnchor="page" w:hAnchor="margin" w:y="347"/>
                    <w:jc w:val="center"/>
                    <w:rPr>
                      <w:sz w:val="20"/>
                    </w:rPr>
                  </w:pPr>
                  <w:r>
                    <w:rPr>
                      <w:sz w:val="20"/>
                    </w:rPr>
                    <w:t>10</w:t>
                  </w:r>
                </w:p>
              </w:tc>
              <w:tc>
                <w:tcPr>
                  <w:tcW w:w="121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55A07">
                  <w:pPr>
                    <w:framePr w:hSpace="180" w:wrap="around" w:vAnchor="page" w:hAnchor="margin" w:y="347"/>
                    <w:jc w:val="center"/>
                    <w:rPr>
                      <w:sz w:val="20"/>
                    </w:rPr>
                  </w:pPr>
                  <w:r>
                    <w:rPr>
                      <w:sz w:val="20"/>
                    </w:rPr>
                    <w:t>11</w:t>
                  </w:r>
                </w:p>
              </w:tc>
            </w:tr>
            <w:tr w:rsidR="00AE4AC9" w:rsidRPr="006C1FA2" w14:paraId="3CF9D0E5" w14:textId="57714EF8" w:rsidTr="00CF1840">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55A07">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55A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55A07">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55A07">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55A0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55A07">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55A07">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55A07">
                  <w:pPr>
                    <w:framePr w:hSpace="180" w:wrap="around" w:vAnchor="page" w:hAnchor="margin" w:y="347"/>
                    <w:rPr>
                      <w:sz w:val="20"/>
                    </w:rPr>
                  </w:pPr>
                </w:p>
              </w:tc>
              <w:tc>
                <w:tcPr>
                  <w:tcW w:w="214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55A0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55A07">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55A07">
                  <w:pPr>
                    <w:framePr w:hSpace="180" w:wrap="around" w:vAnchor="page" w:hAnchor="margin" w:y="347"/>
                    <w:rPr>
                      <w:sz w:val="20"/>
                    </w:rPr>
                  </w:pPr>
                </w:p>
              </w:tc>
            </w:tr>
            <w:tr w:rsidR="00CF1840" w:rsidRPr="006C1FA2" w14:paraId="62048E62" w14:textId="68DB7D2F" w:rsidTr="00CF1840">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56CFAA06" w14:textId="265FB837" w:rsidR="00CF1840" w:rsidRPr="00A55D6C" w:rsidRDefault="00CF1840" w:rsidP="00E55A07">
                  <w:pPr>
                    <w:framePr w:hSpace="180" w:wrap="around" w:vAnchor="page" w:hAnchor="margin" w:y="347"/>
                    <w:rPr>
                      <w:sz w:val="18"/>
                      <w:szCs w:val="18"/>
                    </w:rPr>
                  </w:pPr>
                  <w:r w:rsidRPr="00E97521">
                    <w:rPr>
                      <w:noProof w:val="0"/>
                      <w:sz w:val="20"/>
                      <w:szCs w:val="20"/>
                      <w:lang w:eastAsia="ru-RU"/>
                    </w:rPr>
                    <w:t>32260000-3</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94CBB" w14:textId="77777777" w:rsidR="00CF1840" w:rsidRPr="00CF1840" w:rsidRDefault="00CF1840" w:rsidP="00E55A07">
                  <w:pPr>
                    <w:framePr w:hSpace="180" w:wrap="around" w:vAnchor="page" w:hAnchor="margin" w:y="347"/>
                    <w:rPr>
                      <w:b/>
                      <w:bCs/>
                      <w:sz w:val="20"/>
                      <w:szCs w:val="20"/>
                    </w:rPr>
                  </w:pPr>
                  <w:r w:rsidRPr="00371706">
                    <w:rPr>
                      <w:b/>
                      <w:sz w:val="20"/>
                      <w:szCs w:val="20"/>
                    </w:rPr>
                    <w:t xml:space="preserve">Lotul 1 </w:t>
                  </w:r>
                  <w:r w:rsidRPr="00CF1840">
                    <w:rPr>
                      <w:b/>
                      <w:bCs/>
                      <w:sz w:val="20"/>
                      <w:szCs w:val="20"/>
                    </w:rPr>
                    <w:t>Aparat fotografic profesional cu obiectiv macro și micro</w:t>
                  </w:r>
                </w:p>
                <w:p w14:paraId="77BA7C65" w14:textId="00734B17" w:rsidR="00CF1840" w:rsidRPr="0028367D" w:rsidRDefault="00CF1840" w:rsidP="00E55A0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3486486" w:rsidR="00CF1840" w:rsidRPr="0028367D" w:rsidRDefault="00CF1840" w:rsidP="00E55A07">
                  <w:pPr>
                    <w:framePr w:hSpace="180" w:wrap="around" w:vAnchor="page" w:hAnchor="margin" w:y="347"/>
                    <w:jc w:val="center"/>
                    <w:rPr>
                      <w:sz w:val="20"/>
                    </w:rPr>
                  </w:pPr>
                  <w:r>
                    <w:rPr>
                      <w:noProof w:val="0"/>
                      <w:sz w:val="20"/>
                      <w:szCs w:val="20"/>
                      <w:lang w:eastAsia="ru-RU"/>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C2B1D78" w:rsidR="00CF1840" w:rsidRPr="0028367D" w:rsidRDefault="00CF1840" w:rsidP="00E55A07">
                  <w:pPr>
                    <w:framePr w:hSpace="180" w:wrap="around" w:vAnchor="page" w:hAnchor="margin" w:y="347"/>
                    <w:jc w:val="center"/>
                    <w:rPr>
                      <w:sz w:val="20"/>
                    </w:rPr>
                  </w:pPr>
                  <w:r>
                    <w:rPr>
                      <w:noProof w:val="0"/>
                      <w:sz w:val="20"/>
                      <w:szCs w:val="20"/>
                      <w:lang w:eastAsia="ru-RU"/>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F1840" w:rsidRPr="0028367D" w:rsidRDefault="00CF1840" w:rsidP="00E55A0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F1840" w:rsidRPr="0028367D" w:rsidRDefault="00CF1840" w:rsidP="00E55A07">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F1840" w:rsidRPr="0028367D" w:rsidRDefault="00CF1840" w:rsidP="00E55A07">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F1840" w:rsidRPr="0028367D" w:rsidRDefault="00CF1840" w:rsidP="00E55A07">
                  <w:pPr>
                    <w:framePr w:hSpace="180" w:wrap="around" w:vAnchor="page" w:hAnchor="margin" w:y="347"/>
                    <w:rPr>
                      <w:sz w:val="20"/>
                    </w:rPr>
                  </w:pPr>
                </w:p>
              </w:tc>
              <w:tc>
                <w:tcPr>
                  <w:tcW w:w="2146" w:type="dxa"/>
                  <w:gridSpan w:val="3"/>
                  <w:vMerge w:val="restart"/>
                  <w:tcBorders>
                    <w:top w:val="single" w:sz="4" w:space="0" w:color="auto"/>
                    <w:left w:val="single" w:sz="4" w:space="0" w:color="auto"/>
                    <w:right w:val="single" w:sz="4" w:space="0" w:color="auto"/>
                  </w:tcBorders>
                </w:tcPr>
                <w:p w14:paraId="54AAFC7D" w14:textId="24E6C669" w:rsidR="00CF1840" w:rsidRPr="0028367D" w:rsidRDefault="00CF1840" w:rsidP="00E55A07">
                  <w:pPr>
                    <w:framePr w:hSpace="180" w:wrap="around" w:vAnchor="page" w:hAnchor="margin" w:y="347"/>
                    <w:shd w:val="clear" w:color="auto" w:fill="FFFFFF" w:themeFill="background1"/>
                    <w:tabs>
                      <w:tab w:val="right" w:pos="426"/>
                    </w:tabs>
                    <w:spacing w:before="120"/>
                    <w:rPr>
                      <w:sz w:val="20"/>
                    </w:rPr>
                  </w:pPr>
                  <w:r>
                    <w:t>20 decembrie 2022</w:t>
                  </w:r>
                  <w:bookmarkStart w:id="116" w:name="_GoBack"/>
                  <w:bookmarkEnd w:id="116"/>
                  <w:r w:rsidRPr="0028367D">
                    <w:rPr>
                      <w:sz w:val="20"/>
                    </w:rPr>
                    <w:t xml:space="preserve"> </w:t>
                  </w:r>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3EA52EE3" w14:textId="4008A37D" w:rsidR="00CF1840" w:rsidRPr="006C1FA2" w:rsidRDefault="00CF1840" w:rsidP="00E55A07">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475E6956" w14:textId="77777777" w:rsidR="00CF1840" w:rsidRPr="006C1FA2" w:rsidRDefault="00CF1840" w:rsidP="00E55A07">
                  <w:pPr>
                    <w:framePr w:hSpace="180" w:wrap="around" w:vAnchor="page" w:hAnchor="margin" w:y="347"/>
                    <w:rPr>
                      <w:sz w:val="20"/>
                    </w:rPr>
                  </w:pPr>
                </w:p>
              </w:tc>
            </w:tr>
            <w:tr w:rsidR="00CF1840" w:rsidRPr="006C1FA2" w14:paraId="0A239778" w14:textId="0BFBEC5A" w:rsidTr="00CF1840">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63D73039" w14:textId="23CCA4AA" w:rsidR="00CF1840" w:rsidRPr="00A55D6C" w:rsidRDefault="00CF1840" w:rsidP="00E55A07">
                  <w:pPr>
                    <w:framePr w:hSpace="180" w:wrap="around" w:vAnchor="page" w:hAnchor="margin" w:y="347"/>
                    <w:rPr>
                      <w:sz w:val="18"/>
                      <w:szCs w:val="18"/>
                    </w:rPr>
                  </w:pPr>
                  <w:r w:rsidRPr="00E97521">
                    <w:rPr>
                      <w:noProof w:val="0"/>
                      <w:sz w:val="20"/>
                      <w:szCs w:val="20"/>
                      <w:lang w:eastAsia="ru-RU"/>
                    </w:rPr>
                    <w:t>32260000-3</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172AE32" w:rsidR="00CF1840" w:rsidRPr="0028367D" w:rsidRDefault="00CF1840" w:rsidP="00E55A07">
                  <w:pPr>
                    <w:framePr w:hSpace="180" w:wrap="around" w:vAnchor="page" w:hAnchor="margin" w:y="347"/>
                    <w:rPr>
                      <w:b/>
                      <w:sz w:val="20"/>
                    </w:rPr>
                  </w:pPr>
                  <w:r w:rsidRPr="00371706">
                    <w:rPr>
                      <w:b/>
                      <w:sz w:val="20"/>
                      <w:szCs w:val="20"/>
                    </w:rPr>
                    <w:t xml:space="preserve">Lotul 2 </w:t>
                  </w:r>
                  <w:r>
                    <w:t xml:space="preserve"> </w:t>
                  </w:r>
                  <w:r w:rsidRPr="00CF1840">
                    <w:rPr>
                      <w:b/>
                      <w:sz w:val="20"/>
                      <w:szCs w:val="20"/>
                    </w:rPr>
                    <w:t>Instalație pentru relevarea urmelor papilare cu cyanoacrylate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D22CAE0" w:rsidR="00CF1840" w:rsidRPr="0028367D" w:rsidRDefault="00CF1840" w:rsidP="00E55A07">
                  <w:pPr>
                    <w:framePr w:hSpace="180" w:wrap="around" w:vAnchor="page" w:hAnchor="margin" w:y="347"/>
                    <w:jc w:val="center"/>
                    <w:rPr>
                      <w:sz w:val="20"/>
                    </w:rPr>
                  </w:pPr>
                  <w:r>
                    <w:rPr>
                      <w:noProof w:val="0"/>
                      <w:sz w:val="20"/>
                      <w:szCs w:val="20"/>
                      <w:lang w:eastAsia="ru-RU"/>
                    </w:rP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13F76D2" w:rsidR="00CF1840" w:rsidRPr="0028367D" w:rsidRDefault="00CF1840" w:rsidP="00E55A07">
                  <w:pPr>
                    <w:framePr w:hSpace="180" w:wrap="around" w:vAnchor="page" w:hAnchor="margin" w:y="347"/>
                    <w:jc w:val="center"/>
                    <w:rPr>
                      <w:sz w:val="20"/>
                    </w:rPr>
                  </w:pPr>
                  <w:r>
                    <w:rPr>
                      <w:noProof w:val="0"/>
                      <w:sz w:val="20"/>
                      <w:szCs w:val="20"/>
                      <w:lang w:eastAsia="ru-RU"/>
                    </w:rPr>
                    <w:t>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F1840" w:rsidRPr="0028367D" w:rsidRDefault="00CF1840" w:rsidP="00E55A0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F1840" w:rsidRPr="0028367D" w:rsidRDefault="00CF1840" w:rsidP="00E55A07">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F1840" w:rsidRPr="0028367D" w:rsidRDefault="00CF1840" w:rsidP="00E55A07">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F1840" w:rsidRPr="0028367D" w:rsidRDefault="00CF1840" w:rsidP="00E55A07">
                  <w:pPr>
                    <w:framePr w:hSpace="180" w:wrap="around" w:vAnchor="page" w:hAnchor="margin" w:y="347"/>
                    <w:rPr>
                      <w:sz w:val="20"/>
                    </w:rPr>
                  </w:pPr>
                </w:p>
              </w:tc>
              <w:tc>
                <w:tcPr>
                  <w:tcW w:w="2146" w:type="dxa"/>
                  <w:gridSpan w:val="3"/>
                  <w:vMerge/>
                  <w:tcBorders>
                    <w:left w:val="single" w:sz="4" w:space="0" w:color="auto"/>
                    <w:bottom w:val="single" w:sz="4" w:space="0" w:color="auto"/>
                    <w:right w:val="single" w:sz="4" w:space="0" w:color="auto"/>
                  </w:tcBorders>
                </w:tcPr>
                <w:p w14:paraId="2CBB4569" w14:textId="77777777" w:rsidR="00CF1840" w:rsidRPr="0028367D" w:rsidRDefault="00CF1840" w:rsidP="00E55A0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276288B7" w14:textId="2674C761" w:rsidR="00CF1840" w:rsidRPr="006C1FA2" w:rsidRDefault="00CF1840" w:rsidP="00E55A07">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5AA6DF95" w14:textId="77777777" w:rsidR="00CF1840" w:rsidRPr="006C1FA2" w:rsidRDefault="00CF1840" w:rsidP="00E55A07">
                  <w:pPr>
                    <w:framePr w:hSpace="180" w:wrap="around" w:vAnchor="page" w:hAnchor="margin" w:y="347"/>
                    <w:rPr>
                      <w:sz w:val="20"/>
                    </w:rPr>
                  </w:pPr>
                </w:p>
              </w:tc>
            </w:tr>
            <w:tr w:rsidR="00AE4AC9" w:rsidRPr="006C1FA2" w14:paraId="6951F015" w14:textId="2C39A5EF" w:rsidTr="00CF1840">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55A07">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55A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55A07">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55A07">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55A0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55A07">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55A07">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55A07">
                  <w:pPr>
                    <w:framePr w:hSpace="180" w:wrap="around" w:vAnchor="page" w:hAnchor="margin" w:y="347"/>
                    <w:rPr>
                      <w:sz w:val="20"/>
                    </w:rPr>
                  </w:pPr>
                </w:p>
              </w:tc>
              <w:tc>
                <w:tcPr>
                  <w:tcW w:w="214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55A0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55A07">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55A07">
                  <w:pPr>
                    <w:framePr w:hSpace="180" w:wrap="around" w:vAnchor="page" w:hAnchor="margin" w:y="347"/>
                    <w:rPr>
                      <w:sz w:val="20"/>
                    </w:rPr>
                  </w:pPr>
                </w:p>
              </w:tc>
            </w:tr>
            <w:tr w:rsidR="00AE4AC9" w:rsidRPr="00845C1B" w14:paraId="35BEFA5B" w14:textId="77777777" w:rsidTr="00CF1840">
              <w:trPr>
                <w:gridAfter w:val="1"/>
                <w:wAfter w:w="400" w:type="dxa"/>
                <w:trHeight w:val="397"/>
              </w:trPr>
              <w:tc>
                <w:tcPr>
                  <w:tcW w:w="10597" w:type="dxa"/>
                  <w:gridSpan w:val="10"/>
                  <w:tcBorders>
                    <w:top w:val="single" w:sz="4" w:space="0" w:color="auto"/>
                  </w:tcBorders>
                  <w:shd w:val="clear" w:color="auto" w:fill="auto"/>
                  <w:vAlign w:val="center"/>
                </w:tcPr>
                <w:p w14:paraId="077455FC" w14:textId="77777777" w:rsidR="00C25482" w:rsidRPr="00845C1B" w:rsidRDefault="00C25482" w:rsidP="00E55A07">
                  <w:pPr>
                    <w:framePr w:hSpace="180" w:wrap="around" w:vAnchor="page" w:hAnchor="margin" w:y="347"/>
                    <w:tabs>
                      <w:tab w:val="left" w:pos="6120"/>
                    </w:tabs>
                    <w:rPr>
                      <w:sz w:val="20"/>
                    </w:rPr>
                  </w:pPr>
                </w:p>
                <w:p w14:paraId="15135DCC" w14:textId="77777777" w:rsidR="00C25482" w:rsidRPr="00845C1B" w:rsidRDefault="00C25482" w:rsidP="00E55A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55A07">
                  <w:pPr>
                    <w:framePr w:hSpace="180" w:wrap="around" w:vAnchor="page" w:hAnchor="margin" w:y="347"/>
                    <w:rPr>
                      <w:sz w:val="20"/>
                    </w:rPr>
                  </w:pPr>
                </w:p>
                <w:p w14:paraId="1FA8F12B" w14:textId="362C50DE" w:rsidR="00C25482" w:rsidRPr="00845C1B" w:rsidRDefault="00C25482" w:rsidP="00E55A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110" w:type="dxa"/>
                  <w:gridSpan w:val="3"/>
                  <w:tcBorders>
                    <w:top w:val="single" w:sz="4" w:space="0" w:color="auto"/>
                  </w:tcBorders>
                </w:tcPr>
                <w:p w14:paraId="2F38C355" w14:textId="77777777" w:rsidR="00C25482" w:rsidRPr="00845C1B" w:rsidRDefault="00C25482" w:rsidP="00E55A07">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C25482" w:rsidRPr="00845C1B" w:rsidRDefault="00C25482" w:rsidP="00E55A07">
                  <w:pPr>
                    <w:framePr w:hSpace="180" w:wrap="around" w:vAnchor="page" w:hAnchor="margin" w:y="347"/>
                    <w:tabs>
                      <w:tab w:val="left" w:pos="6120"/>
                    </w:tabs>
                    <w:rPr>
                      <w:sz w:val="20"/>
                    </w:rPr>
                  </w:pPr>
                </w:p>
              </w:tc>
              <w:tc>
                <w:tcPr>
                  <w:tcW w:w="1212" w:type="dxa"/>
                  <w:gridSpan w:val="3"/>
                  <w:tcBorders>
                    <w:top w:val="single" w:sz="4" w:space="0" w:color="auto"/>
                  </w:tcBorders>
                </w:tcPr>
                <w:p w14:paraId="2FAA5D03" w14:textId="187F964B" w:rsidR="00C25482" w:rsidRPr="00845C1B" w:rsidRDefault="00C25482" w:rsidP="00E55A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392900" w14:textId="77777777" w:rsidR="00A31CA7" w:rsidRDefault="00A31CA7" w:rsidP="00A20ACF">
      <w:r>
        <w:separator/>
      </w:r>
    </w:p>
  </w:endnote>
  <w:endnote w:type="continuationSeparator" w:id="0">
    <w:p w14:paraId="550F5F7F" w14:textId="77777777" w:rsidR="00A31CA7" w:rsidRDefault="00A31C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CF1840" w:rsidRDefault="00CF1840">
        <w:pPr>
          <w:pStyle w:val="a4"/>
          <w:jc w:val="right"/>
        </w:pPr>
        <w:r>
          <w:fldChar w:fldCharType="begin"/>
        </w:r>
        <w:r>
          <w:instrText xml:space="preserve"> PAGE   \* MERGEFORMAT </w:instrText>
        </w:r>
        <w:r>
          <w:fldChar w:fldCharType="separate"/>
        </w:r>
        <w:r w:rsidR="00E55A07">
          <w:t>52</w:t>
        </w:r>
        <w:r>
          <w:fldChar w:fldCharType="end"/>
        </w:r>
      </w:p>
    </w:sdtContent>
  </w:sdt>
  <w:p w14:paraId="394448D7" w14:textId="77777777" w:rsidR="00CF1840" w:rsidRDefault="00CF18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69F48F" w14:textId="77777777" w:rsidR="00A31CA7" w:rsidRDefault="00A31CA7" w:rsidP="00A20ACF">
      <w:r>
        <w:separator/>
      </w:r>
    </w:p>
  </w:footnote>
  <w:footnote w:type="continuationSeparator" w:id="0">
    <w:p w14:paraId="3C830A49" w14:textId="77777777" w:rsidR="00A31CA7" w:rsidRDefault="00A31C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63484"/>
    <w:multiLevelType w:val="multilevel"/>
    <w:tmpl w:val="E1A87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8">
    <w:nsid w:val="742B6931"/>
    <w:multiLevelType w:val="hybridMultilevel"/>
    <w:tmpl w:val="33D4C456"/>
    <w:lvl w:ilvl="0" w:tplc="D820FD20">
      <w:start w:val="1"/>
      <w:numFmt w:val="bullet"/>
      <w:lvlText w:val="-"/>
      <w:lvlJc w:val="left"/>
      <w:pPr>
        <w:ind w:left="360" w:hanging="360"/>
      </w:pPr>
      <w:rPr>
        <w:rFonts w:ascii="Courier New" w:hAnsi="Courier New" w:cs="Times New Roman" w:hint="default"/>
        <w:b w:val="0"/>
        <w:color w:val="000000"/>
        <w:sz w:val="2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8"/>
  </w:num>
  <w:num w:numId="58">
    <w:abstractNumId w:val="37"/>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8E3"/>
    <w:rsid w:val="000E3E29"/>
    <w:rsid w:val="000E4AEA"/>
    <w:rsid w:val="000E518B"/>
    <w:rsid w:val="000E53CE"/>
    <w:rsid w:val="000E59DD"/>
    <w:rsid w:val="000F0030"/>
    <w:rsid w:val="000F111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F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70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4E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D3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0F7"/>
    <w:rsid w:val="00590BCC"/>
    <w:rsid w:val="00590EDE"/>
    <w:rsid w:val="00590F43"/>
    <w:rsid w:val="00591150"/>
    <w:rsid w:val="00593281"/>
    <w:rsid w:val="00593B4C"/>
    <w:rsid w:val="00593D34"/>
    <w:rsid w:val="00596D3B"/>
    <w:rsid w:val="005970D4"/>
    <w:rsid w:val="00597686"/>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21"/>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D0"/>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A9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C7"/>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AA"/>
    <w:rsid w:val="00A31CA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6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C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8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A07"/>
    <w:rsid w:val="00E6012E"/>
    <w:rsid w:val="00E614FD"/>
    <w:rsid w:val="00E66C27"/>
    <w:rsid w:val="00E671F1"/>
    <w:rsid w:val="00E71268"/>
    <w:rsid w:val="00E7180A"/>
    <w:rsid w:val="00E71F7B"/>
    <w:rsid w:val="00E726CB"/>
    <w:rsid w:val="00E8069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4"/>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722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845522">
      <w:bodyDiv w:val="1"/>
      <w:marLeft w:val="0"/>
      <w:marRight w:val="0"/>
      <w:marTop w:val="0"/>
      <w:marBottom w:val="0"/>
      <w:divBdr>
        <w:top w:val="none" w:sz="0" w:space="0" w:color="auto"/>
        <w:left w:val="none" w:sz="0" w:space="0" w:color="auto"/>
        <w:bottom w:val="none" w:sz="0" w:space="0" w:color="auto"/>
        <w:right w:val="none" w:sz="0" w:space="0" w:color="auto"/>
      </w:divBdr>
    </w:div>
    <w:div w:id="8477964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766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0835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90667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7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DF3C1-7FC1-41E6-80FA-B7DBE70C6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65</Pages>
  <Words>21871</Words>
  <Characters>124670</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11</cp:revision>
  <cp:lastPrinted>2021-03-10T08:12:00Z</cp:lastPrinted>
  <dcterms:created xsi:type="dcterms:W3CDTF">2022-02-25T06:25:00Z</dcterms:created>
  <dcterms:modified xsi:type="dcterms:W3CDTF">2022-06-30T12:13:00Z</dcterms:modified>
</cp:coreProperties>
</file>